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rleans-grain的call-filter介紹"/>
    <w:p>
      <w:pPr>
        <w:pStyle w:val="Heading1"/>
      </w:pPr>
      <w:r>
        <w:t xml:space="preserve">Orleans Grain的Call Filter介紹</w:t>
      </w:r>
    </w:p>
    <w:bookmarkStart w:id="34" w:name="call-filter的概念"/>
    <w:p>
      <w:pPr>
        <w:pStyle w:val="Heading2"/>
      </w:pPr>
      <w:r>
        <w:t xml:space="preserve">Call Filter的概念</w:t>
      </w:r>
    </w:p>
    <w:p>
      <w:pPr>
        <w:pStyle w:val="FirstParagraph"/>
      </w:pPr>
      <w:r>
        <w:t xml:space="preserve">Filter是Orleans Grain的一個功能，可以在Grain的方法被呼叫前後，執行一些自訂的邏輯。以便讓我們在Grain的方法被呼叫前後做例如：存取權限、Grain呼叫記錄、錯誤處理、紀錄RPC執行時間資料等事項。</w:t>
      </w:r>
    </w:p>
    <w:p>
      <w:pPr>
        <w:pStyle w:val="BodyText"/>
      </w:pPr>
      <w:r>
        <w:t xml:space="preserve">例如</w:t>
      </w:r>
      <w:r>
        <w:t xml:space="preserve"> </w:t>
      </w:r>
      <w:hyperlink r:id="rId20">
        <w:r>
          <w:rPr>
            <w:rStyle w:val="Hyperlink"/>
          </w:rPr>
          <w:t xml:space="preserve">OrleansDashbaord</w:t>
        </w:r>
      </w:hyperlink>
      <w:r>
        <w:t xml:space="preserve"> </w:t>
      </w:r>
      <w:r>
        <w:t xml:space="preserve">這個第三方元件，就是利用Call Filter來實現記錄Grain呼叫執行時間的功能：</w:t>
      </w:r>
      <w:r>
        <w:br/>
      </w:r>
      <w:r>
        <w:t xml:space="preserve">https://github.com/OrleansContrib/OrleansDashboard/blob/master/OrleansDashboard/Implementation/GrainProfilerFilter.cs</w:t>
      </w:r>
    </w:p>
    <w:p>
      <w:pPr>
        <w:pStyle w:val="BodyText"/>
      </w:pPr>
      <w:r>
        <w:t xml:space="preserve">Filter可存取到：</w:t>
      </w:r>
      <w:r>
        <w:t xml:space="preserve"> </w:t>
      </w:r>
      <w:r>
        <w:t xml:space="preserve">1. Grain呼叫RPC方法時的呼叫資訊（被呼叫的Grain型別、呼叫的輸入參數、</w:t>
      </w:r>
      <w:hyperlink r:id="rId21">
        <w:r>
          <w:rPr>
            <w:rStyle w:val="Hyperlink"/>
          </w:rPr>
          <w:t xml:space="preserve">MethodInfo</w:t>
        </w:r>
      </w:hyperlink>
      <w:r>
        <w:t xml:space="preserve">、以及儲存在</w:t>
      </w:r>
      <w:r>
        <w:t xml:space="preserve"> </w:t>
      </w:r>
      <w:hyperlink r:id="rId22">
        <w:r>
          <w:rPr>
            <w:rStyle w:val="VerbatimChar"/>
          </w:rPr>
          <w:t xml:space="preserve">RequestContext</w:t>
        </w:r>
      </w:hyperlink>
      <w:r>
        <w:t xml:space="preserve"> </w:t>
      </w:r>
      <w:r>
        <w:t xml:space="preserve">內的key-value值）。</w:t>
      </w:r>
      <w:r>
        <w:t xml:space="preserve"> </w:t>
      </w:r>
      <w:r>
        <w:t xml:space="preserve">2. Grain RPC方法的回傳值、執行時拋出的例外。</w:t>
      </w:r>
    </w:p>
    <w:bookmarkStart w:id="26" w:name="filter的種類"/>
    <w:p>
      <w:pPr>
        <w:pStyle w:val="Heading3"/>
      </w:pPr>
      <w:r>
        <w:t xml:space="preserve">Filter的種類</w:t>
      </w:r>
    </w:p>
    <w:p>
      <w:pPr>
        <w:pStyle w:val="FirstParagraph"/>
      </w:pPr>
      <w:r>
        <w:t xml:space="preserve">依照呼叫的順序，Filter分為 Incoming &amp; Outgoing Filter兩種；而依照實作程式宣告位置和註冊的方式，Filter也分為 Client/Silo &amp; per Grain Filter兩種；以下依照一個模擬的完整Grain RPC方法呼叫流程順序，解說Filter的執行順序圖解如下：</w:t>
      </w:r>
    </w:p>
    <w:p>
      <w:pPr>
        <w:pStyle w:val="BodyText"/>
      </w:pPr>
      <w:r>
        <w:drawing>
          <wp:inline>
            <wp:extent cx="5334000" cy="912541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mermaid-diagram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這是一個呼叫</w:t>
      </w:r>
      <w:r>
        <w:t xml:space="preserve"> </w:t>
      </w:r>
      <w:r>
        <w:rPr>
          <w:bCs/>
          <w:b/>
        </w:rPr>
        <w:t xml:space="preserve">Grain_1</w:t>
      </w:r>
      <w:r>
        <w:t xml:space="preserve"> </w:t>
      </w:r>
      <w:r>
        <w:t xml:space="preserve">的RPC，而其中Grain RPC實作內容又去呼叫另外的Grain</w:t>
      </w:r>
      <w:r>
        <w:t xml:space="preserve"> </w:t>
      </w:r>
      <w:r>
        <w:rPr>
          <w:bCs/>
          <w:b/>
        </w:rPr>
        <w:t xml:space="preserve">Grain_2</w:t>
      </w:r>
      <w:r>
        <w:t xml:space="preserve">、</w:t>
      </w:r>
      <w:r>
        <w:rPr>
          <w:bCs/>
          <w:b/>
        </w:rPr>
        <w:t xml:space="preserve">Grain_3</w:t>
      </w:r>
      <w:r>
        <w:t xml:space="preserve"> </w:t>
      </w:r>
      <w:r>
        <w:t xml:space="preserve">RPC完整執行流程（順序</w:t>
      </w:r>
      <w:r>
        <w:t xml:space="preserve"> </w:t>
      </w:r>
      <w:r>
        <w:rPr>
          <w:iCs/>
          <w:i/>
        </w:rPr>
        <w:t xml:space="preserve">#01</w:t>
      </w:r>
      <w:r>
        <w:t xml:space="preserve"> </w:t>
      </w:r>
      <w:r>
        <w:t xml:space="preserve">到</w:t>
      </w:r>
      <w:r>
        <w:t xml:space="preserve"> </w:t>
      </w:r>
      <w:r>
        <w:rPr>
          <w:iCs/>
          <w:i/>
        </w:rPr>
        <w:t xml:space="preserve">#11</w:t>
      </w:r>
      <w:r>
        <w:t xml:space="preserve">）圖解。</w:t>
      </w:r>
      <w:r>
        <w:br/>
      </w:r>
      <w:r>
        <w:t xml:space="preserve">圖中六角型的方塊代表Filter，方塊中的文字代表Filter的種類。</w:t>
      </w:r>
    </w:p>
    <w:p>
      <w:pPr>
        <w:pStyle w:val="BodyText"/>
      </w:pPr>
      <w:r>
        <w:t xml:space="preserve">從Client端藉由RPC呼叫參考實體開始：</w:t>
      </w:r>
    </w:p>
    <w:p>
      <w:pPr>
        <w:pStyle w:val="BodyText"/>
      </w:pPr>
      <w:r>
        <w:rPr>
          <w:iCs/>
          <w:i/>
        </w:rPr>
        <w:t xml:space="preserve">#01</w:t>
      </w:r>
      <w:r>
        <w:t xml:space="preserve"> </w:t>
      </w:r>
      <w:r>
        <w:t xml:space="preserve">呼叫Grain的RPC方法後，Server端Silo第一個會處理的是註冊在</w:t>
      </w:r>
      <w:r>
        <w:t xml:space="preserve"> </w:t>
      </w:r>
      <w:r>
        <w:rPr>
          <w:iCs/>
          <w:i/>
        </w:rPr>
        <w:t xml:space="preserve">#02</w:t>
      </w:r>
      <w:r>
        <w:t xml:space="preserve"> </w:t>
      </w:r>
      <w:r>
        <w:t xml:space="preserve">Silo層級的Incoming Filter，再來是註冊在</w:t>
      </w:r>
      <w:r>
        <w:t xml:space="preserve"> </w:t>
      </w:r>
      <w:r>
        <w:rPr>
          <w:iCs/>
          <w:i/>
        </w:rPr>
        <w:t xml:space="preserve">#03</w:t>
      </w:r>
      <w:r>
        <w:t xml:space="preserve"> </w:t>
      </w:r>
      <w:r>
        <w:rPr>
          <w:bCs/>
          <w:b/>
        </w:rPr>
        <w:t xml:space="preserve">Grain_1</w:t>
      </w:r>
      <w:r>
        <w:t xml:space="preserve"> </w:t>
      </w:r>
      <w:r>
        <w:t xml:space="preserve">層級的Grain Incoming Filter，接著就跑定義在</w:t>
      </w:r>
      <w:r>
        <w:t xml:space="preserve"> </w:t>
      </w:r>
      <w:r>
        <w:rPr>
          <w:bCs/>
          <w:b/>
        </w:rPr>
        <w:t xml:space="preserve">Grain_1</w:t>
      </w:r>
      <w:r>
        <w:t xml:space="preserve"> </w:t>
      </w:r>
      <w:r>
        <w:t xml:space="preserve">裡的</w:t>
      </w:r>
      <w:r>
        <w:t xml:space="preserve"> </w:t>
      </w:r>
      <w:r>
        <w:rPr>
          <w:iCs/>
          <w:i/>
        </w:rPr>
        <w:t xml:space="preserve">#04</w:t>
      </w:r>
      <w:r>
        <w:t xml:space="preserve"> </w:t>
      </w:r>
      <w:r>
        <w:t xml:space="preserve">RPC方法實作，在</w:t>
      </w:r>
      <w:r>
        <w:t xml:space="preserve"> </w:t>
      </w:r>
      <w:r>
        <w:rPr>
          <w:bCs/>
          <w:b/>
        </w:rPr>
        <w:t xml:space="preserve">Grain_1</w:t>
      </w:r>
      <w:r>
        <w:t xml:space="preserve"> </w:t>
      </w:r>
      <w:r>
        <w:t xml:space="preserve">的RPC實作裡去呼叫了另一個Grain</w:t>
      </w:r>
      <w:r>
        <w:t xml:space="preserve"> </w:t>
      </w:r>
      <w:r>
        <w:rPr>
          <w:bCs/>
          <w:b/>
        </w:rPr>
        <w:t xml:space="preserve">Grain_2</w:t>
      </w:r>
      <w:r>
        <w:t xml:space="preserve"> </w:t>
      </w:r>
      <w:r>
        <w:t xml:space="preserve">的RPC方法，就會通過註冊在</w:t>
      </w:r>
      <w:r>
        <w:t xml:space="preserve"> </w:t>
      </w:r>
      <w:r>
        <w:rPr>
          <w:bCs/>
          <w:b/>
        </w:rPr>
        <w:t xml:space="preserve">Grain_2</w:t>
      </w:r>
      <w:r>
        <w:t xml:space="preserve"> </w:t>
      </w:r>
      <w:r>
        <w:t xml:space="preserve">的</w:t>
      </w:r>
      <w:r>
        <w:t xml:space="preserve"> </w:t>
      </w:r>
      <w:r>
        <w:rPr>
          <w:iCs/>
          <w:i/>
        </w:rPr>
        <w:t xml:space="preserve">#05</w:t>
      </w:r>
      <w:r>
        <w:t xml:space="preserve"> </w:t>
      </w:r>
      <w:r>
        <w:t xml:space="preserve">Grain Incoming Filter，接著跑定義在</w:t>
      </w:r>
      <w:r>
        <w:t xml:space="preserve"> </w:t>
      </w:r>
      <w:r>
        <w:rPr>
          <w:bCs/>
          <w:b/>
        </w:rPr>
        <w:t xml:space="preserve">Grain_2</w:t>
      </w:r>
      <w:r>
        <w:t xml:space="preserve"> </w:t>
      </w:r>
      <w:r>
        <w:t xml:space="preserve">的</w:t>
      </w:r>
      <w:r>
        <w:t xml:space="preserve"> </w:t>
      </w:r>
      <w:r>
        <w:rPr>
          <w:iCs/>
          <w:i/>
        </w:rPr>
        <w:t xml:space="preserve">#06</w:t>
      </w:r>
      <w:r>
        <w:t xml:space="preserve"> </w:t>
      </w:r>
      <w:r>
        <w:t xml:space="preserve">RPC方法實作；</w:t>
      </w:r>
    </w:p>
    <w:p>
      <w:pPr>
        <w:pStyle w:val="BodyText"/>
      </w:pPr>
      <w:r>
        <w:t xml:space="preserve">然後在</w:t>
      </w:r>
      <w:r>
        <w:t xml:space="preserve"> </w:t>
      </w:r>
      <w:r>
        <w:rPr>
          <w:bCs/>
          <w:b/>
        </w:rPr>
        <w:t xml:space="preserve">Grain_2</w:t>
      </w:r>
      <w:r>
        <w:t xml:space="preserve"> </w:t>
      </w:r>
      <w:r>
        <w:t xml:space="preserve">的RPC實作裡，又去呼叫了另一個</w:t>
      </w:r>
      <w:r>
        <w:t xml:space="preserve"> </w:t>
      </w:r>
      <w:r>
        <w:rPr>
          <w:bCs/>
          <w:b/>
        </w:rPr>
        <w:t xml:space="preserve">Grain_3</w:t>
      </w:r>
      <w:r>
        <w:t xml:space="preserve"> </w:t>
      </w:r>
      <w:r>
        <w:t xml:space="preserve">的RPC方法，就會通過註冊在</w:t>
      </w:r>
      <w:r>
        <w:t xml:space="preserve"> </w:t>
      </w:r>
      <w:r>
        <w:rPr>
          <w:bCs/>
          <w:b/>
        </w:rPr>
        <w:t xml:space="preserve">Grain_3</w:t>
      </w:r>
      <w:r>
        <w:t xml:space="preserve"> </w:t>
      </w:r>
      <w:r>
        <w:t xml:space="preserve">的</w:t>
      </w:r>
      <w:r>
        <w:t xml:space="preserve"> </w:t>
      </w:r>
      <w:r>
        <w:rPr>
          <w:iCs/>
          <w:i/>
        </w:rPr>
        <w:t xml:space="preserve">#07</w:t>
      </w:r>
      <w:r>
        <w:t xml:space="preserve"> </w:t>
      </w:r>
      <w:r>
        <w:t xml:space="preserve">Grain Incoming Filter，接著跑定義在</w:t>
      </w:r>
      <w:r>
        <w:t xml:space="preserve"> </w:t>
      </w:r>
      <w:r>
        <w:rPr>
          <w:bCs/>
          <w:b/>
        </w:rPr>
        <w:t xml:space="preserve">Grain_3</w:t>
      </w:r>
      <w:r>
        <w:t xml:space="preserve"> </w:t>
      </w:r>
      <w:r>
        <w:t xml:space="preserve">的</w:t>
      </w:r>
      <w:r>
        <w:t xml:space="preserve"> </w:t>
      </w:r>
      <w:r>
        <w:rPr>
          <w:iCs/>
          <w:i/>
        </w:rPr>
        <w:t xml:space="preserve">#08</w:t>
      </w:r>
      <w:r>
        <w:t xml:space="preserve"> </w:t>
      </w:r>
      <w:r>
        <w:t xml:space="preserve">RPC方法實作內容，當</w:t>
      </w:r>
      <w:r>
        <w:t xml:space="preserve"> </w:t>
      </w:r>
      <w:r>
        <w:rPr>
          <w:bCs/>
          <w:b/>
        </w:rPr>
        <w:t xml:space="preserve">Grain_3</w:t>
      </w:r>
      <w:r>
        <w:t xml:space="preserve"> </w:t>
      </w:r>
      <w:r>
        <w:t xml:space="preserve">的RPC回傳結果即將送回給</w:t>
      </w:r>
      <w:r>
        <w:t xml:space="preserve"> </w:t>
      </w:r>
      <w:r>
        <w:rPr>
          <w:bCs/>
          <w:b/>
        </w:rPr>
        <w:t xml:space="preserve">Grain_2</w:t>
      </w:r>
      <w:r>
        <w:t xml:space="preserve"> </w:t>
      </w:r>
      <w:r>
        <w:t xml:space="preserve">前，會通過</w:t>
      </w:r>
      <w:r>
        <w:t xml:space="preserve"> </w:t>
      </w:r>
      <w:r>
        <w:rPr>
          <w:iCs/>
          <w:i/>
        </w:rPr>
        <w:t xml:space="preserve">#09</w:t>
      </w:r>
      <w:r>
        <w:t xml:space="preserve"> </w:t>
      </w:r>
      <w:r>
        <w:t xml:space="preserve">Silo層級的Outgoing Filter；</w:t>
      </w:r>
      <w:r>
        <w:t xml:space="preserve"> </w:t>
      </w:r>
      <w:r>
        <w:t xml:space="preserve">而當</w:t>
      </w:r>
      <w:r>
        <w:t xml:space="preserve"> </w:t>
      </w:r>
      <w:r>
        <w:rPr>
          <w:bCs/>
          <w:b/>
        </w:rPr>
        <w:t xml:space="preserve">Grain_2</w:t>
      </w:r>
      <w:r>
        <w:t xml:space="preserve"> </w:t>
      </w:r>
      <w:r>
        <w:t xml:space="preserve">的RPC回傳結果即將送回給</w:t>
      </w:r>
      <w:r>
        <w:t xml:space="preserve"> </w:t>
      </w:r>
      <w:r>
        <w:rPr>
          <w:bCs/>
          <w:b/>
        </w:rPr>
        <w:t xml:space="preserve">Grain_1</w:t>
      </w:r>
      <w:r>
        <w:t xml:space="preserve"> </w:t>
      </w:r>
      <w:r>
        <w:t xml:space="preserve">前，會再一次通過</w:t>
      </w:r>
      <w:r>
        <w:t xml:space="preserve"> </w:t>
      </w:r>
      <w:r>
        <w:rPr>
          <w:iCs/>
          <w:i/>
        </w:rPr>
        <w:t xml:space="preserve">#10</w:t>
      </w:r>
      <w:r>
        <w:t xml:space="preserve"> </w:t>
      </w:r>
      <w:r>
        <w:t xml:space="preserve">Silo層級的Outgoing Filter。</w:t>
      </w:r>
    </w:p>
    <w:p>
      <w:pPr>
        <w:pStyle w:val="BodyText"/>
      </w:pPr>
      <w:r>
        <w:t xml:space="preserve">最後，當</w:t>
      </w:r>
      <w:r>
        <w:t xml:space="preserve"> </w:t>
      </w:r>
      <w:r>
        <w:rPr>
          <w:bCs/>
          <w:b/>
        </w:rPr>
        <w:t xml:space="preserve">Grain_1</w:t>
      </w:r>
      <w:r>
        <w:t xml:space="preserve"> </w:t>
      </w:r>
      <w:r>
        <w:t xml:space="preserve">的RPC運算結果回傳給Client端，在使用C#的非同步</w:t>
      </w:r>
      <w:r>
        <w:rPr>
          <w:rStyle w:val="VerbatimChar"/>
        </w:rPr>
        <w:t xml:space="preserve">await</w:t>
      </w:r>
      <w:r>
        <w:t xml:space="preserve">語法取得真正回傳值之前，還會經過註冊在</w:t>
      </w:r>
      <w:r>
        <w:t xml:space="preserve"> </w:t>
      </w:r>
      <w:r>
        <w:rPr>
          <w:iCs/>
          <w:i/>
        </w:rPr>
        <w:t xml:space="preserve">#11</w:t>
      </w:r>
      <w:r>
        <w:t xml:space="preserve"> </w:t>
      </w:r>
      <w:r>
        <w:t xml:space="preserve">Orleans Client物件的Outgoing Filter。</w:t>
      </w:r>
    </w:p>
    <w:p>
      <w:pPr>
        <w:pStyle w:val="BodyText"/>
      </w:pPr>
      <w:r>
        <w:t xml:space="preserve">總結來說，Incoming Filter的執行順序是先Silo層級的，然後是Grain各自定義的。而 Outgoing Filter的執行順序是，假如是在Silo內的Grain-to-Grain RPC，就會呼叫到Silo層級的 Outgoing filter，而當Grain RPC方法是被Client端所呼叫的，就會在Client端RPC參考實體得到非同步回傳結果前，呼叫到Client層級註冊的Outgoing Filter。</w:t>
      </w:r>
    </w:p>
    <w:bookmarkEnd w:id="26"/>
    <w:bookmarkStart w:id="33" w:name="filter的定義與註冊方法"/>
    <w:p>
      <w:pPr>
        <w:pStyle w:val="Heading3"/>
      </w:pPr>
      <w:r>
        <w:t xml:space="preserve">Filter的定義與註冊方法</w:t>
      </w:r>
    </w:p>
    <w:p>
      <w:pPr>
        <w:pStyle w:val="FirstParagraph"/>
      </w:pPr>
      <w:r>
        <w:t xml:space="preserve">Incoming Filter為實作</w:t>
      </w:r>
      <w:r>
        <w:t xml:space="preserve"> </w:t>
      </w:r>
      <w:hyperlink r:id="rId27">
        <w:r>
          <w:rPr>
            <w:rStyle w:val="VerbatimChar"/>
          </w:rPr>
          <w:t xml:space="preserve">IIncomingGrainCallFilter</w:t>
        </w:r>
      </w:hyperlink>
      <w:r>
        <w:t xml:space="preserve"> </w:t>
      </w:r>
      <w:r>
        <w:t xml:space="preserve">介面的自定義類別；Outgoing Filter 則為</w:t>
      </w:r>
      <w:r>
        <w:t xml:space="preserve"> </w:t>
      </w:r>
      <w:hyperlink r:id="rId28">
        <w:r>
          <w:rPr>
            <w:rStyle w:val="VerbatimChar"/>
          </w:rPr>
          <w:t xml:space="preserve">IOutgoingGrainCallFilter</w:t>
        </w:r>
      </w:hyperlink>
      <w:r>
        <w:t xml:space="preserve"> </w:t>
      </w:r>
      <w:r>
        <w:t xml:space="preserve">介面的自定義類別。</w:t>
      </w:r>
    </w:p>
    <w:p>
      <w:pPr>
        <w:pStyle w:val="BodyText"/>
      </w:pPr>
      <w:r>
        <w:t xml:space="preserve">Silo層級的Filter可從Silo的配置程式碼中以DI依賴注入Singleton的方式，來註冊Silo層級的Incoming &amp; Outgoing Filter；或是使用SiloBuilder的</w:t>
      </w:r>
      <w:r>
        <w:t xml:space="preserve"> </w:t>
      </w:r>
      <w:hyperlink r:id="rId29">
        <w:r>
          <w:rPr>
            <w:rStyle w:val="VerbatimChar"/>
          </w:rPr>
          <w:t xml:space="preserve">AddIncomingGrainCallFilter()</w:t>
        </w:r>
      </w:hyperlink>
      <w:r>
        <w:t xml:space="preserve"> </w:t>
      </w:r>
      <w:r>
        <w:t xml:space="preserve">和</w:t>
      </w:r>
      <w:r>
        <w:t xml:space="preserve"> </w:t>
      </w:r>
      <w:hyperlink r:id="rId30">
        <w:r>
          <w:rPr>
            <w:rStyle w:val="VerbatimChar"/>
          </w:rPr>
          <w:t xml:space="preserve">AddOutgoingGrainCallFilter()</w:t>
        </w:r>
      </w:hyperlink>
      <w:r>
        <w:t xml:space="preserve"> </w:t>
      </w:r>
      <w:r>
        <w:t xml:space="preserve">這兩個擴充方法來註冊。</w:t>
      </w:r>
    </w:p>
    <w:p>
      <w:pPr>
        <w:pStyle w:val="BodyText"/>
      </w:pPr>
      <w:r>
        <w:t xml:space="preserve">Grain層級的Filter，每個Grain可由實作</w:t>
      </w:r>
      <w:r>
        <w:t xml:space="preserve"> </w:t>
      </w:r>
      <w:r>
        <w:rPr>
          <w:rStyle w:val="VerbatimChar"/>
        </w:rPr>
        <w:t xml:space="preserve">IIncomingGrainCallFilter</w:t>
      </w:r>
      <w:r>
        <w:t xml:space="preserve"> </w:t>
      </w:r>
      <w:r>
        <w:t xml:space="preserve">介面來實現Grain級的Incoming Filter。</w:t>
      </w:r>
    </w:p>
    <w:p>
      <w:pPr>
        <w:pStyle w:val="BodyText"/>
      </w:pPr>
      <w:r>
        <w:t xml:space="preserve">Client端的Filter，實作</w:t>
      </w:r>
      <w:r>
        <w:t xml:space="preserve"> </w:t>
      </w:r>
      <w:r>
        <w:rPr>
          <w:rStyle w:val="VerbatimChar"/>
        </w:rPr>
        <w:t xml:space="preserve">IOutgoingGrainCallFilter</w:t>
      </w:r>
      <w:r>
        <w:t xml:space="preserve"> </w:t>
      </w:r>
      <w:r>
        <w:t xml:space="preserve">介面的自定義類別可由</w:t>
      </w:r>
      <w:r>
        <w:t xml:space="preserve"> </w:t>
      </w:r>
      <w:hyperlink r:id="rId31">
        <w:r>
          <w:rPr>
            <w:rStyle w:val="VerbatimChar"/>
          </w:rPr>
          <w:t xml:space="preserve">ClientBuilder</w:t>
        </w:r>
      </w:hyperlink>
      <w:r>
        <w:t xml:space="preserve"> </w:t>
      </w:r>
      <w:r>
        <w:t xml:space="preserve">的</w:t>
      </w:r>
      <w:r>
        <w:t xml:space="preserve"> </w:t>
      </w:r>
      <w:hyperlink r:id="rId32">
        <w:r>
          <w:rPr>
            <w:rStyle w:val="VerbatimChar"/>
          </w:rPr>
          <w:t xml:space="preserve">AddOutgoingGrainCallFilter()</w:t>
        </w:r>
      </w:hyperlink>
      <w:r>
        <w:t xml:space="preserve"> </w:t>
      </w:r>
      <w:r>
        <w:t xml:space="preserve">擴充方法呼叫註冊 Outgoing Filter。</w:t>
      </w:r>
    </w:p>
    <w:p>
      <w:r>
        <w:br w:type="page"/>
      </w:r>
    </w:p>
    <w:bookmarkEnd w:id="33"/>
    <w:bookmarkEnd w:id="34"/>
    <w:bookmarkStart w:id="35" w:name="filter實作範例"/>
    <w:p>
      <w:pPr>
        <w:pStyle w:val="Heading2"/>
      </w:pPr>
      <w:r>
        <w:t xml:space="preserve">Filter實作範例</w:t>
      </w:r>
    </w:p>
    <w:p>
      <w:pPr>
        <w:pStyle w:val="FirstParagraph"/>
      </w:pPr>
      <w:r>
        <w:t xml:space="preserve">我們把昨天實作的GrainService記錄特定Grain執行記錄的功能，原本在Grain方法實作裡去呼叫GrainService的方式，改為由Filter來實現。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github.com/OrleansContrib/OrleansDashboard" TargetMode="External" /><Relationship Type="http://schemas.openxmlformats.org/officeDocument/2006/relationships/hyperlink" Id="rId31" Target="https://learn.microsoft.com/dotnet/api/orleans.clientbuilder" TargetMode="External" /><Relationship Type="http://schemas.openxmlformats.org/officeDocument/2006/relationships/hyperlink" Id="rId32" Target="https://learn.microsoft.com/dotnet/api/orleans.clientbuildergraincallfilterextensions.addoutgoinggraincallfilter" TargetMode="External" /><Relationship Type="http://schemas.openxmlformats.org/officeDocument/2006/relationships/hyperlink" Id="rId29" Target="https://learn.microsoft.com/dotnet/api/orleans.hosting.silohostbuildergraincallfilterextensions.addincominggraincallfilter" TargetMode="External" /><Relationship Type="http://schemas.openxmlformats.org/officeDocument/2006/relationships/hyperlink" Id="rId30" Target="https://learn.microsoft.com/dotnet/api/orleans.hosting.silohostbuildergraincallfilterextensions.addoutgoinggraincallfilter" TargetMode="External" /><Relationship Type="http://schemas.openxmlformats.org/officeDocument/2006/relationships/hyperlink" Id="rId27" Target="https://learn.microsoft.com/dotnet/api/orleans.iincominggraincallfilter" TargetMode="External" /><Relationship Type="http://schemas.openxmlformats.org/officeDocument/2006/relationships/hyperlink" Id="rId28" Target="https://learn.microsoft.com/dotnet/api/orleans.ioutgoinggraincallfilter" TargetMode="External" /><Relationship Type="http://schemas.openxmlformats.org/officeDocument/2006/relationships/hyperlink" Id="rId22" Target="https://learn.microsoft.com/en-us/dotnet/api/orleans.runtime.requestcontext" TargetMode="External" /><Relationship Type="http://schemas.openxmlformats.org/officeDocument/2006/relationships/hyperlink" Id="rId21" Target="https://learn.microsoft.com/en-us/dotnet/api/system.reflection.methodinf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rleansContrib/OrleansDashboard" TargetMode="External" /><Relationship Type="http://schemas.openxmlformats.org/officeDocument/2006/relationships/hyperlink" Id="rId31" Target="https://learn.microsoft.com/dotnet/api/orleans.clientbuilder" TargetMode="External" /><Relationship Type="http://schemas.openxmlformats.org/officeDocument/2006/relationships/hyperlink" Id="rId32" Target="https://learn.microsoft.com/dotnet/api/orleans.clientbuildergraincallfilterextensions.addoutgoinggraincallfilter" TargetMode="External" /><Relationship Type="http://schemas.openxmlformats.org/officeDocument/2006/relationships/hyperlink" Id="rId29" Target="https://learn.microsoft.com/dotnet/api/orleans.hosting.silohostbuildergraincallfilterextensions.addincominggraincallfilter" TargetMode="External" /><Relationship Type="http://schemas.openxmlformats.org/officeDocument/2006/relationships/hyperlink" Id="rId30" Target="https://learn.microsoft.com/dotnet/api/orleans.hosting.silohostbuildergraincallfilterextensions.addoutgoinggraincallfilter" TargetMode="External" /><Relationship Type="http://schemas.openxmlformats.org/officeDocument/2006/relationships/hyperlink" Id="rId27" Target="https://learn.microsoft.com/dotnet/api/orleans.iincominggraincallfilter" TargetMode="External" /><Relationship Type="http://schemas.openxmlformats.org/officeDocument/2006/relationships/hyperlink" Id="rId28" Target="https://learn.microsoft.com/dotnet/api/orleans.ioutgoinggraincallfilter" TargetMode="External" /><Relationship Type="http://schemas.openxmlformats.org/officeDocument/2006/relationships/hyperlink" Id="rId22" Target="https://learn.microsoft.com/en-us/dotnet/api/orleans.runtime.requestcontext" TargetMode="External" /><Relationship Type="http://schemas.openxmlformats.org/officeDocument/2006/relationships/hyperlink" Id="rId21" Target="https://learn.microsoft.com/en-us/dotnet/api/system.reflection.methodin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2023-02-05T11:22:14Z</dcterms:created>
  <dcterms:modified xsi:type="dcterms:W3CDTF">2023-02-05T11:22:14Z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