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t>图像处理与分析实验</w:t>
      </w:r>
      <w:r>
        <w:rPr>
          <w:rFonts w:hint="eastAsia" w:ascii="宋体" w:hAnsi="宋体" w:eastAsia="宋体" w:cs="宋体"/>
          <w:lang w:val="en-US" w:eastAsia="zh-CN"/>
        </w:rPr>
        <w:t>三</w:t>
      </w:r>
    </w:p>
    <w:p>
      <w:pPr>
        <w:pStyle w:val="5"/>
        <w:bidi w:val="0"/>
        <w:jc w:val="center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lang w:val="en-US" w:eastAsia="zh-CN"/>
        </w:rPr>
        <w:t>22330229 王宇恒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实验目的</w:t>
      </w:r>
    </w:p>
    <w:p>
      <w:pPr>
        <w:numPr>
          <w:ilvl w:val="0"/>
          <w:numId w:val="0"/>
        </w:numPr>
        <w:bidi w:val="0"/>
        <w:ind w:left="360" w:leftChars="0" w:firstLine="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1、</w:t>
      </w:r>
      <w:r>
        <w:rPr>
          <w:rFonts w:hint="eastAsia" w:ascii="宋体" w:hAnsi="宋体" w:eastAsia="宋体" w:cs="宋体"/>
          <w:sz w:val="24"/>
          <w:szCs w:val="24"/>
        </w:rPr>
        <w:t>利用Matlab进行图像lena.jpg，Tracy.tif，字母A.jpg的傅里叶变换，观察频谱和相位谱。</w:t>
      </w:r>
    </w:p>
    <w:p>
      <w:pPr>
        <w:numPr>
          <w:ilvl w:val="0"/>
          <w:numId w:val="0"/>
        </w:numPr>
        <w:bidi w:val="0"/>
        <w:ind w:left="360" w:leftChars="0" w:firstLine="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2、</w:t>
      </w:r>
      <w:r>
        <w:rPr>
          <w:rFonts w:hint="eastAsia" w:ascii="宋体" w:hAnsi="宋体" w:eastAsia="宋体" w:cs="宋体"/>
          <w:sz w:val="24"/>
          <w:szCs w:val="24"/>
        </w:rPr>
        <w:t xml:space="preserve">利用MatLab为lena.jpg添加高斯噪声和条纹噪声，比较理想低通滤波器和巴特沃斯低通滤波器的滤波的效果。 </w:t>
      </w:r>
    </w:p>
    <w:p>
      <w:pPr>
        <w:numPr>
          <w:ilvl w:val="0"/>
          <w:numId w:val="0"/>
        </w:numPr>
        <w:bidi w:val="0"/>
        <w:ind w:left="360" w:leftChars="0" w:firstLine="0" w:firstLineChars="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3、</w:t>
      </w:r>
      <w:r>
        <w:rPr>
          <w:rFonts w:hint="eastAsia" w:ascii="宋体" w:hAnsi="宋体" w:eastAsia="宋体" w:cs="宋体"/>
          <w:sz w:val="24"/>
          <w:szCs w:val="24"/>
        </w:rPr>
        <w:t>试试用Matlab实现同态增晰算法，并实现对图像tongtai.bmp的图像清晰度增强。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实验仪器/设备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计算机、matlab；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实验过程</w:t>
      </w:r>
    </w:p>
    <w:p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3.1 </w:t>
      </w:r>
      <w:r>
        <w:rPr>
          <w:rFonts w:hint="eastAsia" w:ascii="宋体" w:hAnsi="宋体" w:eastAsia="宋体" w:cs="宋体"/>
          <w:sz w:val="24"/>
          <w:szCs w:val="24"/>
        </w:rPr>
        <w:t>利用Matlab进行图像lena.jpg，Tracy.tif，字母A.jpg的傅里叶变换，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>观察频谱和相位谱。</w:t>
      </w:r>
    </w:p>
    <w:p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</w:p>
    <w:p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9865" cy="5492115"/>
            <wp:effectExtent l="0" t="0" r="635" b="6985"/>
            <wp:docPr id="1" name="图片 1" descr="GS{7WCP{ZHN74@P56`T`Z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GS{7WCP{ZHN74@P56`T`ZJI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 xml:space="preserve">3.2 </w:t>
      </w:r>
      <w:r>
        <w:rPr>
          <w:rFonts w:hint="eastAsia" w:ascii="宋体" w:hAnsi="宋体" w:eastAsia="宋体" w:cs="宋体"/>
          <w:sz w:val="24"/>
          <w:szCs w:val="24"/>
        </w:rPr>
        <w:t>利用MatLab为lena.jpg添加高斯噪声和条纹噪声，比较理想低通滤波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>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 xml:space="preserve">和巴特沃斯低通滤波器的滤波的效果。 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9865" cy="4241800"/>
            <wp:effectExtent l="0" t="0" r="635" b="0"/>
            <wp:docPr id="6" name="图片 6" descr="IMW@TYR~Q7W0HLOW~`DVC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W@TYR~Q7W0HLOW~`DVCA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7325" cy="3752215"/>
            <wp:effectExtent l="0" t="0" r="3175" b="6985"/>
            <wp:docPr id="7" name="图片 7" descr=")~_%PW4L6YD_`6KYG5EG(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)~_%PW4L6YD_`6KYG5EG(S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70500" cy="3891280"/>
            <wp:effectExtent l="0" t="0" r="0" b="7620"/>
            <wp:docPr id="8" name="图片 8" descr="J4G~KF9IMR~Z7)_E0B34A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J4G~KF9IMR~Z7)_E0B34A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7325" cy="4376420"/>
            <wp:effectExtent l="0" t="0" r="3175" b="5080"/>
            <wp:docPr id="9" name="图片 9" descr="C[@T6JFWK@BJ~~Q6J3KKT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[@T6JFWK@BJ~~Q6J3KKTG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3.3</w:t>
      </w:r>
      <w:r>
        <w:rPr>
          <w:rFonts w:hint="eastAsia" w:ascii="宋体" w:hAnsi="宋体" w:eastAsia="宋体" w:cs="宋体"/>
          <w:sz w:val="24"/>
          <w:szCs w:val="24"/>
        </w:rPr>
        <w:t>试试用Matlab实现同态增晰算法，并实现对图像tongtai.bmp的图像清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>晰度增强。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drawing>
          <wp:inline distT="0" distB="0" distL="114300" distR="114300">
            <wp:extent cx="5272405" cy="4184015"/>
            <wp:effectExtent l="0" t="0" r="10795" b="6985"/>
            <wp:docPr id="11" name="图片 11" descr="%JPWG19G~B_91)]_6TQE6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%JPWG19G~B_91)]_6TQE6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drawing>
          <wp:inline distT="0" distB="0" distL="114300" distR="114300">
            <wp:extent cx="5271770" cy="3164205"/>
            <wp:effectExtent l="0" t="0" r="11430" b="10795"/>
            <wp:docPr id="12" name="图片 12" descr="Y$W70}6M4LREL~}F4GRM@`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Y$W70}6M4LREL~}F4GRM@`Y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实验结果及结果分析</w:t>
      </w:r>
    </w:p>
    <w:p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 xml:space="preserve">4.1 </w:t>
      </w:r>
      <w:r>
        <w:rPr>
          <w:rFonts w:hint="eastAsia" w:ascii="宋体" w:hAnsi="宋体" w:eastAsia="宋体" w:cs="宋体"/>
          <w:sz w:val="24"/>
          <w:szCs w:val="24"/>
        </w:rPr>
        <w:t>利用Matlab进行图像lena.jpg，Tracy.tif，字母A.jpg的傅里叶变换，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>观察频谱和相位谱。</w:t>
      </w:r>
    </w:p>
    <w:p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71770" cy="5140960"/>
            <wp:effectExtent l="0" t="0" r="11430" b="2540"/>
            <wp:docPr id="2" name="图片 2" descr="QH(5%UZPCDS2L(6R{WD94Q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H(5%UZPCDS2L(6R{WD94Q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6690" cy="2818765"/>
            <wp:effectExtent l="0" t="0" r="3810" b="635"/>
            <wp:docPr id="3" name="图片 3" descr="5Q4AS5[)[LT$M_RPLG0Z96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Q4AS5[)[LT$M_RPLG0Z96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9865" cy="4587240"/>
            <wp:effectExtent l="0" t="0" r="635" b="10160"/>
            <wp:docPr id="4" name="图片 4" descr="S9%NTUWBDHX1{95A0S7EM}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9%NTUWBDHX1{95A0S7EM}O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4.2</w:t>
      </w:r>
      <w:r>
        <w:rPr>
          <w:rFonts w:hint="eastAsia" w:ascii="宋体" w:hAnsi="宋体" w:eastAsia="宋体" w:cs="宋体"/>
          <w:sz w:val="24"/>
          <w:szCs w:val="24"/>
        </w:rPr>
        <w:t>利用MatLab为lena.jpg添加高斯噪声和条纹噪声，比较理想低通滤波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>器和巴特沃斯低通滤波器的滤波的效果。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2880" cy="2475230"/>
            <wp:effectExtent l="0" t="0" r="7620" b="1270"/>
            <wp:docPr id="5" name="图片 5" descr="N[2H6WJV%_NT8FBC443JV4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N[2H6WJV%_NT8FBC443JV4K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4.3</w:t>
      </w:r>
      <w:r>
        <w:rPr>
          <w:rFonts w:hint="eastAsia" w:ascii="宋体" w:hAnsi="宋体" w:eastAsia="宋体" w:cs="宋体"/>
          <w:sz w:val="24"/>
          <w:szCs w:val="24"/>
        </w:rPr>
        <w:t>试试用Matlab实现同态增晰算法，并实现对图像tongtai.bmp的图像清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>晰度增强。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675" cy="4692650"/>
            <wp:effectExtent l="0" t="0" r="9525" b="6350"/>
            <wp:docPr id="10" name="图片 10" descr="KEX_A_93}D5[[%90EE_BCO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KEX_A_93}D5[[%90EE_BCO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实验总结</w:t>
      </w:r>
    </w:p>
    <w:p>
      <w:pPr>
        <w:bidi w:val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学会了傅里叶变换、</w:t>
      </w:r>
      <w:r>
        <w:rPr>
          <w:rFonts w:hint="eastAsia" w:ascii="宋体" w:hAnsi="宋体" w:eastAsia="宋体" w:cs="宋体"/>
          <w:sz w:val="21"/>
          <w:szCs w:val="21"/>
        </w:rPr>
        <w:t>低通滤波器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、</w:t>
      </w:r>
      <w:r>
        <w:rPr>
          <w:rFonts w:hint="eastAsia" w:ascii="宋体" w:hAnsi="宋体" w:eastAsia="宋体" w:cs="宋体"/>
          <w:sz w:val="21"/>
          <w:szCs w:val="21"/>
        </w:rPr>
        <w:t>巴特沃斯低通滤波器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和</w:t>
      </w:r>
      <w:r>
        <w:rPr>
          <w:rFonts w:hint="eastAsia" w:ascii="宋体" w:hAnsi="宋体" w:eastAsia="宋体" w:cs="宋体"/>
          <w:sz w:val="21"/>
          <w:szCs w:val="21"/>
        </w:rPr>
        <w:t>同态增晰算法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的原理及使用。</w:t>
      </w:r>
      <w:r>
        <w:rPr>
          <w:rFonts w:hint="eastAsia" w:ascii="宋体" w:hAnsi="宋体" w:eastAsia="宋体" w:cs="宋体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这些技术对于图像处理领域具有重要的意义，能够帮助我们更好地理解和处理图像。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55EECE7"/>
    <w:multiLevelType w:val="singleLevel"/>
    <w:tmpl w:val="355EECE7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c3MzQxYWNlMTg5MzlkYmVjZmI0MDA1YWJjMmQ2YTAifQ=="/>
    <w:docVar w:name="KSO_WPS_MARK_KEY" w:val="19fe97c7-be1b-464b-90b8-eb0a1038b892"/>
  </w:docVars>
  <w:rsids>
    <w:rsidRoot w:val="00000000"/>
    <w:rsid w:val="044516F7"/>
    <w:rsid w:val="0E1A2F19"/>
    <w:rsid w:val="11917669"/>
    <w:rsid w:val="1F260856"/>
    <w:rsid w:val="25DE4D08"/>
    <w:rsid w:val="277015B9"/>
    <w:rsid w:val="297B5AC3"/>
    <w:rsid w:val="2DDD4697"/>
    <w:rsid w:val="2EBA0C5E"/>
    <w:rsid w:val="3A464A8B"/>
    <w:rsid w:val="3E263CAA"/>
    <w:rsid w:val="409F7CDD"/>
    <w:rsid w:val="50982DC8"/>
    <w:rsid w:val="55313209"/>
    <w:rsid w:val="64032214"/>
    <w:rsid w:val="64AC28AC"/>
    <w:rsid w:val="66BE0674"/>
    <w:rsid w:val="6A0171F6"/>
    <w:rsid w:val="6DA84B39"/>
    <w:rsid w:val="70763D6E"/>
    <w:rsid w:val="742666F5"/>
    <w:rsid w:val="751355E1"/>
    <w:rsid w:val="752D672E"/>
    <w:rsid w:val="7F2F3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441</Words>
  <Characters>618</Characters>
  <Lines>0</Lines>
  <Paragraphs>0</Paragraphs>
  <TotalTime>0</TotalTime>
  <ScaleCrop>false</ScaleCrop>
  <LinksUpToDate>false</LinksUpToDate>
  <CharactersWithSpaces>631</CharactersWithSpaces>
  <Application>WPS Office_11.1.0.15309_F1E327BC-269C-435d-A152-05C5408002CA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2023-12-17T07:49:00Z</dcterms:created>
  <dc:creator>91032</dc:creator>
  <cp:lastModifiedBy>逆罪·七辞</cp:lastModifiedBy>
  <dcterms:modified xsi:type="dcterms:W3CDTF">2024-01-03T04:21:50Z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2052-11.1.0.15309</vt:lpwstr>
  </property>
  <property fmtid="{D5CDD505-2E9C-101B-9397-08002B2CF9AE}" pid="3" name="ICV">
    <vt:lpwstr>60967B6610D7494B94EAD5C509F30283_12</vt:lpwstr>
  </property>
</Properties>
</file>