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BMAD Method</w:t>
        <w:br/>
        <w:t>项目实战培训手册</w:t>
      </w:r>
    </w:p>
    <w:p>
      <w:pPr>
        <w:jc w:val="center"/>
      </w:pPr>
      <w:r>
        <w:rPr>
          <w:color w:val="5B5B5B"/>
          <w:sz w:val="28"/>
        </w:rPr>
        <w:t>从 Idea → PRD → Architecture → Story → Build → Review → Retrospective</w:t>
      </w:r>
    </w:p>
    <w:p>
      <w:pPr>
        <w:spacing w:before="400"/>
        <w:jc w:val="center"/>
      </w:pPr>
      <w:r>
        <w:rPr>
          <w:b/>
          <w:sz w:val="26"/>
        </w:rPr>
        <w:t>贯穿案例：ADT SAP 顾问候选人智能匹配与提案系统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培训目标</w:t>
              <w:br/>
            </w:r>
            <w:r>
              <w:rPr>
                <w:sz w:val="20"/>
              </w:rPr>
              <w:t>学完后，你应该能够判断一个需求需要走多深的 BMAD 流程；知道每个 Skill 在什么时候调用、吃什么输入、产出什么；并能把同一套流程映射到 Herdr / OMP 的 Agent Workflow。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先理解 BMAD：它不是一条必须全部执行的流水线</w:t>
      </w:r>
    </w:p>
    <w:p>
      <w:pPr>
        <w:spacing w:after="160"/>
      </w:pPr>
      <w:r>
        <w:t>BMAD 的核心是“按工作复杂度选择上下文深度”。官方工作流以四个主阶段组织：Analysis、Planning、Solutioning、Implementation。Analysis 是可选的；小型、单会话修改可以直接进入 Build。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 Skill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Analysis 分析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为什么做？用户/市场/问题是什么？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/ Research / Product Brief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研究结论、Product Brief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Planning 规划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到底做什么？范围和成功标准是什么？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PRD、UX、SPEC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Solutioning 方案设计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怎么做？如何拆成可执行工作？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Epics &amp; Stories / Sprint Planning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Architecture、Stories、Sprint Status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Implementation 实施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如何实现、验证、纠偏和收尾？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/ Code Review / QA / Correct Course / Retrospective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Code、Tests、Review、Retro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选择深度的简单规则</w:t>
              <w:br/>
            </w:r>
            <w:r>
              <w:rPr>
                <w:sz w:val="20"/>
              </w:rPr>
              <w:t>小改动：Build。</w:t>
              <w:br/>
              <w:t>中等功能：Spec → Stories/Tickets → Build。</w:t>
              <w:br/>
              <w:t>完整产品/跨系统项目：Analysis → PRD/UX → Architecture → Epics/Stories → Sprint → Build → Review → Retro。</w:t>
            </w:r>
          </w:p>
        </w:tc>
      </w:tr>
    </w:tbl>
    <w:p>
      <w:pPr>
        <w:spacing w:after="20"/>
      </w:pPr>
    </w:p>
    <w:p>
      <w:pPr>
        <w:pStyle w:val="Heading1"/>
      </w:pPr>
      <w:r>
        <w:t>2. 贯穿案例：SAP 顾问智能匹配与提案系统</w:t>
      </w:r>
    </w:p>
    <w:p>
      <w:pPr>
        <w:pStyle w:val="ListBullet"/>
        <w:spacing w:after="60"/>
      </w:pPr>
      <w:r>
        <w:t>业务问题：销售收到 SAP 案件后，需要人工翻找候选人简历、判断模块/语言/价格/可用日期，再制作客户提案。</w:t>
      </w:r>
    </w:p>
    <w:p>
      <w:pPr>
        <w:pStyle w:val="ListBullet"/>
        <w:spacing w:after="60"/>
      </w:pPr>
      <w:r>
        <w:t>目标：把案件 JD 与候选人库自动匹配，生成 Top 候选人、匹配理由、风险点和日/英客户提案草稿。</w:t>
      </w:r>
    </w:p>
    <w:p>
      <w:pPr>
        <w:pStyle w:val="ListBullet"/>
        <w:spacing w:after="60"/>
      </w:pPr>
      <w:r>
        <w:t>用户：ADT 销售、Presales、资源经理；未来可扩展给客户门户。</w:t>
      </w:r>
    </w:p>
    <w:p>
      <w:pPr>
        <w:pStyle w:val="ListBullet"/>
        <w:spacing w:after="60"/>
      </w:pPr>
      <w:r>
        <w:t>约束：候选人数据包含敏感信息；AI 输出必须可追溯；匹配结果由人确认后才能对外发送。</w:t>
      </w:r>
    </w:p>
    <w:p>
      <w:pPr>
        <w:pStyle w:val="ListBullet"/>
        <w:spacing w:after="60"/>
      </w:pPr>
      <w:r>
        <w:t>第一版范围：JD 输入、候选人检索、评分解释、Top 5、提案草稿、人工确认。</w:t>
      </w:r>
    </w:p>
    <w:p>
      <w:pPr>
        <w:pStyle w:val="Heading1"/>
      </w:pPr>
      <w:r>
        <w:t>3. 项目全流程鸟瞰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案例中的产出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bmad-brainstorming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方案空间、用户痛点、风险假设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Deep Recon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市场、技术、数据与竞品事实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一页式产品方向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bmad-prd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功能、范围、NFR、成功指标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bmad-ux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关键用户流程与界面原则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Epic/中型功能的实施规格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bmad-architecture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系统边界、数据、API、AI、权限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bmad-create-epics-and-stories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/ Story / Acceptance Criteria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bmad-sprint-planning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 Story 实现、验证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bmad-code-review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独立多视角代码检查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bmad-qa-generate-e2e-tests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API/E2E 自动化测试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bmad-correct-course（按需）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重大变更影响分析与重规划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bmad-retrospective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级证据复盘和验收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Stage 1 — Analysis 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这一阶段的判断标准</w:t>
              <w:br/>
            </w:r>
            <w:r>
              <w:rPr>
                <w:sz w:val="20"/>
              </w:rPr>
              <w:t>不要急着讨论技术实现。先确认“问题是否值得解决、谁有这个问题、成功是什么”。如果需求已经非常明确，可以跳过部分或全部 Analysis。</w:t>
            </w:r>
          </w:p>
        </w:tc>
      </w:tr>
    </w:tbl>
    <w:p>
      <w:pPr>
        <w:spacing w:after="20"/>
      </w:pPr>
    </w:p>
    <w:p>
      <w:pPr>
        <w:pStyle w:val="Heading2"/>
      </w:pPr>
      <w:r>
        <w:t>4.1 bmad-brainstorming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扩展问题空间和方案空间，避免过早锁定第一种方案。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新产品、新业务方向、需求仍模糊时。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一句问题陈述、已有背景、约束。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Brainstorming report / idea clusters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人决定哪些方向值得继续验证。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让参与者定义目标与边界。</w:t>
      </w:r>
    </w:p>
    <w:p>
      <w:pPr>
        <w:pStyle w:val="ListNumber"/>
        <w:spacing w:after="60"/>
      </w:pPr>
      <w:r>
        <w:t>从多个角度生成想法，而不是只优化一个方案。</w:t>
      </w:r>
    </w:p>
    <w:p>
      <w:pPr>
        <w:pStyle w:val="ListNumber"/>
        <w:spacing w:after="60"/>
      </w:pPr>
      <w:r>
        <w:t>聚类、去重、识别高潜方向。</w:t>
      </w:r>
    </w:p>
    <w:p>
      <w:pPr>
        <w:pStyle w:val="ListNumber"/>
        <w:spacing w:after="60"/>
      </w:pPr>
      <w:r>
        <w:t>记录未验证假设和下一步验证项。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围绕“如何把 SAP 人材提案从 30–60 分钟缩短到 5 分钟”产生候选人搜索、Embedding、规则评分、LLM解释、提案生成、人审 Gate 等方向。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Brainstorming 的想法直接当需求；它们只是候选假设。</w:t>
            </w:r>
          </w:p>
        </w:tc>
      </w:tr>
    </w:tbl>
    <w:p>
      <w:pPr>
        <w:spacing w:after="20"/>
      </w:pPr>
    </w:p>
    <w:p>
      <w:pPr>
        <w:pStyle w:val="Heading2"/>
      </w:pPr>
      <w:r>
        <w:t>4.2 Research / Deep Recon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用事实验证市场、用户、技术、竞品或领域假设。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关键判断依赖外部事实或未知技术能力时。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研究问题、范围、可信来源要求。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findings / research.md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人确认研究结论是否足以改变产品方向。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把问题拆成可验证子问题。</w:t>
      </w:r>
    </w:p>
    <w:p>
      <w:pPr>
        <w:pStyle w:val="ListNumber"/>
        <w:spacing w:after="60"/>
      </w:pPr>
      <w:r>
        <w:t>优先一手资料/官方文档，再用二手资料补充。</w:t>
      </w:r>
    </w:p>
    <w:p>
      <w:pPr>
        <w:pStyle w:val="ListNumber"/>
        <w:spacing w:after="60"/>
      </w:pPr>
      <w:r>
        <w:t>区分事实、推断和未知项。</w:t>
      </w:r>
    </w:p>
    <w:p>
      <w:pPr>
        <w:pStyle w:val="ListNumber"/>
        <w:spacing w:after="60"/>
      </w:pPr>
      <w:r>
        <w:t>把结论回写到产品假设。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验证 ATS/人才匹配产品的常见能力；比较 pgvector、OpenSearch 等检索方案；研究个人信息与日志留存约束。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不要用研究堆资料；每条研究应服务一个决策。</w:t>
            </w:r>
          </w:p>
        </w:tc>
      </w:tr>
    </w:tbl>
    <w:p>
      <w:pPr>
        <w:spacing w:after="20"/>
      </w:pPr>
    </w:p>
    <w:p>
      <w:pPr>
        <w:pStyle w:val="Heading2"/>
      </w:pPr>
      <w:r>
        <w:t>4.3 bmad-create-product-brief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把研究和想法压缩成清晰的产品方向。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准备进入正式 PRD 之前。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问题、用户、研究、约束、业务目标。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product-brief.md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业务负责人确认“值得投入资源”。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定义问题与目标用户。</w:t>
      </w:r>
    </w:p>
    <w:p>
      <w:pPr>
        <w:pStyle w:val="ListNumber"/>
        <w:spacing w:after="60"/>
      </w:pPr>
      <w:r>
        <w:t>明确价值主张和差异点。</w:t>
      </w:r>
    </w:p>
    <w:p>
      <w:pPr>
        <w:pStyle w:val="ListNumber"/>
        <w:spacing w:after="60"/>
      </w:pPr>
      <w:r>
        <w:t>划定第一版范围与非目标。</w:t>
      </w:r>
    </w:p>
    <w:p>
      <w:pPr>
        <w:pStyle w:val="ListNumber"/>
        <w:spacing w:after="60"/>
      </w:pPr>
      <w:r>
        <w:t>记录成功信号和主要风险。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定义 MVP：销售粘贴 JD → 系统检索候选人 → Top 5 + 理由 → 生成客户提案 → 人工确认。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不要在 Brief 中写几十页技术细节；技术选择留给 Solutioning。</w:t>
            </w:r>
          </w:p>
        </w:tc>
      </w:tr>
    </w:tbl>
    <w:p>
      <w:pPr>
        <w:spacing w:after="20"/>
      </w:pPr>
    </w:p>
    <w:p>
      <w:pPr>
        <w:pStyle w:val="Heading2"/>
      </w:pPr>
      <w:r>
        <w:t>4.4 bmad-prfaq / Forge Idea（可选挑战）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从未来客户价值或多角色视角挑战概念，暴露“听起来不错但价值不足”的问题。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高不确定性、投入较大或需要强商业论证时。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 / idea。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PRFAQ / challenge findings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 sign-off。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用目标用户视角描述未来价值。</w:t>
      </w:r>
    </w:p>
    <w:p>
      <w:pPr>
        <w:pStyle w:val="ListNumber"/>
        <w:spacing w:after="60"/>
      </w:pPr>
      <w:r>
        <w:t>反向提出尖锐问题。</w:t>
      </w:r>
    </w:p>
    <w:p>
      <w:pPr>
        <w:pStyle w:val="ListNumber"/>
        <w:spacing w:after="60"/>
      </w:pPr>
      <w:r>
        <w:t>识别 adoption、ROI、信任和运营风险。</w:t>
      </w:r>
    </w:p>
    <w:p>
      <w:pPr>
        <w:pStyle w:val="ListNumber"/>
        <w:spacing w:after="60"/>
      </w:pPr>
      <w:r>
        <w:t>形成 go / revise / stop 的依据。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挑战“销售真的愿意信任 AI 排名吗？”、“候选人数据不完整时如何解释？”、“错误推荐的成本是什么？”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不要为了形式而做；小内部工具可以跳过。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Stage 2 — Planning 规划</w:t>
      </w:r>
    </w:p>
    <w:p>
      <w:pPr>
        <w:pStyle w:val="Heading2"/>
      </w:pPr>
      <w:r>
        <w:t>5.1 bmad-prd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WHAT / WHY：产品需求、范围、成功标准、非功能要求。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跨多个功能、多个角色或多个实现会话的产品工作。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Brief、研究、业务约束。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validate 后再进入设计/架构。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 personas / jobs-to-be-done。</w:t>
      </w:r>
    </w:p>
    <w:p>
      <w:pPr>
        <w:pStyle w:val="ListNumber"/>
        <w:spacing w:after="60"/>
      </w:pPr>
      <w:r>
        <w:t>列功能需求和边界。</w:t>
      </w:r>
    </w:p>
    <w:p>
      <w:pPr>
        <w:pStyle w:val="ListNumber"/>
        <w:spacing w:after="60"/>
      </w:pPr>
      <w:r>
        <w:t>写成功指标和验收原则。</w:t>
      </w:r>
    </w:p>
    <w:p>
      <w:pPr>
        <w:pStyle w:val="ListNumber"/>
        <w:spacing w:after="60"/>
      </w:pPr>
      <w:r>
        <w:t>写 NFR：性能、安全、审计、隐私等。</w:t>
      </w:r>
    </w:p>
    <w:p>
      <w:pPr>
        <w:pStyle w:val="ListNumber"/>
        <w:spacing w:after="60"/>
      </w:pPr>
      <w:r>
        <w:t>校验遗漏和冲突。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FR1 上传/粘贴 JD；FR2 检索候选人；FR3 评分解释；FR4 Top 5；FR5 日英提案；FR6 人工确认。NFR 包含 PII、审计、响应时间。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PRD 不应替代 Architecture；不要在 PRD 里锁死每个实现细节。</w:t>
            </w:r>
          </w:p>
        </w:tc>
      </w:tr>
    </w:tbl>
    <w:p>
      <w:pPr>
        <w:spacing w:after="20"/>
      </w:pPr>
    </w:p>
    <w:p>
      <w:pPr>
        <w:pStyle w:val="Heading2"/>
      </w:pPr>
      <w:r>
        <w:t>5.2 bmad-ux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定义用户如何完成任务以及关键界面行为。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 UI、复杂交互或用户流程时。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PRD、用户角色、品牌/设计约束。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DESIGN.md + EXPERIENCE.md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产品/业务确认关键流程可用。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画核心 journey。</w:t>
      </w:r>
    </w:p>
    <w:p>
      <w:pPr>
        <w:pStyle w:val="ListNumber"/>
        <w:spacing w:after="60"/>
      </w:pPr>
      <w:r>
        <w:t>定义页面/状态/错误路径。</w:t>
      </w:r>
    </w:p>
    <w:p>
      <w:pPr>
        <w:pStyle w:val="ListNumber"/>
        <w:spacing w:after="60"/>
      </w:pPr>
      <w:r>
        <w:t>确定信息层级和交互原则。</w:t>
      </w:r>
    </w:p>
    <w:p>
      <w:pPr>
        <w:pStyle w:val="ListNumber"/>
        <w:spacing w:after="60"/>
      </w:pPr>
      <w:r>
        <w:t>明确人工审批与 AI 解释的展示。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销售首页只需 JD 输入；结果页展示 Top 5、匹配理由、缺失技能、风险；“生成提案”前必须人工勾选候选人。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后台 API 项目不必强行做 UX。</w:t>
            </w:r>
          </w:p>
        </w:tc>
      </w:tr>
    </w:tbl>
    <w:p>
      <w:pPr>
        <w:spacing w:after="20"/>
      </w:pPr>
    </w:p>
    <w:p>
      <w:pPr>
        <w:pStyle w:val="Heading2"/>
      </w:pPr>
      <w:r>
        <w:t>5.3 bmad-spec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为一个中等规模功能/Epic 写足够实施的规格，作为 PRD 与单 Story 之间的中间层。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需求超过一次 Build，但又不值得做完整产品规划时；或为单个 Epic 固化局部要求。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意图、相关 PRD/架构、现有代码上下文。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owner 确认可以拆票。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定义该功能边界。</w:t>
      </w:r>
    </w:p>
    <w:p>
      <w:pPr>
        <w:pStyle w:val="ListNumber"/>
        <w:spacing w:after="60"/>
      </w:pPr>
      <w:r>
        <w:t>列行为和 acceptance criteria。</w:t>
      </w:r>
    </w:p>
    <w:p>
      <w:pPr>
        <w:pStyle w:val="ListNumber"/>
        <w:spacing w:after="60"/>
      </w:pPr>
      <w:r>
        <w:t>记录依赖、接口、异常和验证方式。</w:t>
      </w:r>
    </w:p>
    <w:p>
      <w:pPr>
        <w:pStyle w:val="ListNumber"/>
        <w:spacing w:after="60"/>
      </w:pPr>
      <w:r>
        <w:t>保持局部，不重写全局 PRD。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例如单独为“AI 匹配评分引擎”写 SPEC：硬规则、向量召回、LLM解释、评分权重可配置、无足够证据不得给高分。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如果变更是整个项目方向改变，应回 PRD/Architecture，而不是只改 Spec。</w:t>
            </w:r>
          </w:p>
        </w:tc>
      </w:tr>
    </w:tbl>
    <w:p>
      <w:pPr>
        <w:spacing w:after="20"/>
      </w:pPr>
    </w:p>
    <w:p>
      <w:pPr>
        <w:pStyle w:val="Heading2"/>
      </w:pPr>
      <w:r>
        <w:t>5.4 bmad-review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用指定 lens 审查文档或代码，找遗漏、边界、结构和验证缺口。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PRD、UX、Architecture 等准备定稿时，或需要独立审查时。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文档、diff 或 artifact + review lens。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Findings（Markdown/JSON）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是建议；原文档 owner 决定。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选择 adversarial / edge case / structure / prose 等 lens。</w:t>
      </w:r>
    </w:p>
    <w:p>
      <w:pPr>
        <w:pStyle w:val="ListNumber"/>
        <w:spacing w:after="60"/>
      </w:pPr>
      <w:r>
        <w:t>逐项生成 findings。</w:t>
      </w:r>
    </w:p>
    <w:p>
      <w:pPr>
        <w:pStyle w:val="ListNumber"/>
        <w:spacing w:after="60"/>
      </w:pPr>
      <w:r>
        <w:t>把 finding 指回原文或变更。</w:t>
      </w:r>
    </w:p>
    <w:p>
      <w:pPr>
        <w:pStyle w:val="ListNumber"/>
        <w:spacing w:after="60"/>
      </w:pPr>
      <w:r>
        <w:t>由原文档 owner 决定是否修改。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对 PRD 做 adversarial review：发现“候选人同分如何排序”“数据过期如何提示”“客户发送前谁负责批准”等遗漏。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Review 不应该偷偷改业务事实。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Stage 3 — Solutioning 方案设计</w:t>
      </w:r>
    </w:p>
    <w:p>
      <w:pPr>
        <w:pStyle w:val="Heading2"/>
      </w:pPr>
      <w:r>
        <w:t>6.1 bmad-architecture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定义跨 Epic 必须一致的技术决策与约束。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存在数据库/API/安全/AI/集成等跨模块决策时。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PRD、UX、project context、现有代码。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spine review。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识别架构驱动因素。</w:t>
      </w:r>
    </w:p>
    <w:p>
      <w:pPr>
        <w:pStyle w:val="ListNumber"/>
        <w:spacing w:after="60"/>
      </w:pPr>
      <w:r>
        <w:t>比较关键方案与 trade-off。</w:t>
      </w:r>
    </w:p>
    <w:p>
      <w:pPr>
        <w:pStyle w:val="ListNumber"/>
        <w:spacing w:after="60"/>
      </w:pPr>
      <w:r>
        <w:t>确定系统边界、数据流、API、安全和部署。</w:t>
      </w:r>
    </w:p>
    <w:p>
      <w:pPr>
        <w:pStyle w:val="ListNumber"/>
        <w:spacing w:after="60"/>
      </w:pPr>
      <w:r>
        <w:t>把决策写成后续 Story 可执行的约束。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Web UI → API → Candidate Search → PostgreSQL/pgvector；LLM 只接收最小必要字段；Proposal 生成独立服务；所有 AI 建议保留 evidence。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不要为简单 CRUD 小改动制造过度架构。</w:t>
            </w:r>
          </w:p>
        </w:tc>
      </w:tr>
    </w:tbl>
    <w:p>
      <w:pPr>
        <w:spacing w:after="20"/>
      </w:pPr>
    </w:p>
    <w:p>
      <w:pPr>
        <w:pStyle w:val="Heading2"/>
      </w:pPr>
      <w:r>
        <w:t>6.2 bmad-project-context / generate-project-context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 / Cross-stage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把仓库约定和架构决定转换成所有 Agent 都遵守的项目规则。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既有代码库尤其重要；新项目在架构前后都可建立。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Repo、Architecture、团队约定。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project-context.md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 lead 人工校对。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扫描现有模式。</w:t>
      </w:r>
    </w:p>
    <w:p>
      <w:pPr>
        <w:pStyle w:val="ListNumber"/>
        <w:spacing w:after="60"/>
      </w:pPr>
      <w:r>
        <w:t>提炼目录、命名、测试、依赖、安全约束。</w:t>
      </w:r>
    </w:p>
    <w:p>
      <w:pPr>
        <w:pStyle w:val="ListNumber"/>
        <w:spacing w:after="60"/>
      </w:pPr>
      <w:r>
        <w:t>人工校对。</w:t>
      </w:r>
    </w:p>
    <w:p>
      <w:pPr>
        <w:pStyle w:val="ListNumber"/>
        <w:spacing w:after="60"/>
      </w:pPr>
      <w:r>
        <w:t>后续 Build/Review 自动读取。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规定 Python/FastAPI、TypeScript、API 命名、PII 不写日志、所有评分函数必须有单测等。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不要让 Agent 从一个偶然文件推断整个团队规范而不校验。</w:t>
            </w:r>
          </w:p>
        </w:tc>
      </w:tr>
    </w:tbl>
    <w:p>
      <w:pPr>
        <w:spacing w:after="20"/>
      </w:pPr>
    </w:p>
    <w:p>
      <w:pPr>
        <w:pStyle w:val="Heading2"/>
      </w:pPr>
      <w:r>
        <w:t>6.3 bmad-create-epics-and-stories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把产品需求与架构转换成按价值和依赖组织的可执行 Story。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完整项目规划已经有 PRD + Architecture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PRD、Architecture、UX（如有）。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epics / stories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PM/Tech lead 批准拆分。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按业务价值形成 Epic。</w:t>
      </w:r>
    </w:p>
    <w:p>
      <w:pPr>
        <w:pStyle w:val="ListNumber"/>
        <w:spacing w:after="60"/>
      </w:pPr>
      <w:r>
        <w:t>拆成 session-sized Story。</w:t>
      </w:r>
    </w:p>
    <w:p>
      <w:pPr>
        <w:pStyle w:val="ListNumber"/>
        <w:spacing w:after="60"/>
      </w:pPr>
      <w:r>
        <w:t>为 Story 带上 acceptance criteria 和技术上下文。</w:t>
      </w:r>
    </w:p>
    <w:p>
      <w:pPr>
        <w:pStyle w:val="ListNumber"/>
        <w:spacing w:after="60"/>
      </w:pPr>
      <w:r>
        <w:t>检查需求覆盖与依赖顺序。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1 候选人数据；Epic 2 JD 解析与检索；Epic 3 匹配评分；Epic 4 提案生成；Epic 5 审批与审计。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Story 太大就失去单次 Build 的上下文优势。</w:t>
            </w:r>
          </w:p>
        </w:tc>
      </w:tr>
    </w:tbl>
    <w:p>
      <w:pPr>
        <w:spacing w:after="20"/>
      </w:pPr>
    </w:p>
    <w:p>
      <w:pPr>
        <w:pStyle w:val="Heading2"/>
      </w:pPr>
      <w:r>
        <w:t>6.4 bmad-preview-ticketing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Initiative/Epic/Story 形成可追踪 ticket tree，并管理依赖和状态。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 Story、多 Agent 或准备接 Orchestrator 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Spec 或 PRD/Architecture/Stories。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 + ticket plans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Ticket-breakdown approval。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建立 ticket tree。</w:t>
      </w:r>
    </w:p>
    <w:p>
      <w:pPr>
        <w:pStyle w:val="ListNumber"/>
        <w:spacing w:after="60"/>
      </w:pPr>
      <w:r>
        <w:t>验证 requirement coverage。</w:t>
      </w:r>
    </w:p>
    <w:p>
      <w:pPr>
        <w:pStyle w:val="ListNumber"/>
        <w:spacing w:after="60"/>
      </w:pPr>
      <w:r>
        <w:t>建立依赖和 build order。</w:t>
      </w:r>
    </w:p>
    <w:p>
      <w:pPr>
        <w:pStyle w:val="ListNumber"/>
        <w:spacing w:after="60"/>
      </w:pPr>
      <w:r>
        <w:t>保留每个 ticket 的 plan/status/evidence。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把“评分引擎”拆为：数据模型 → hard filter → vector recall → scoring → explanation → API integration。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不要删除已完成 plan；后续 Review/Retro 依赖这些证据。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6.5 bmad-sprint-planning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 implementation readiness gate，并初始化/汇总 Sprint 状态。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正式进入实施前。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PRD、Architecture、Stories/Tickets。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Readiness Gate + sprint-status.yaml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 ready 的工作进入 Build。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检查规划文档一致性。</w:t>
      </w:r>
    </w:p>
    <w:p>
      <w:pPr>
        <w:pStyle w:val="ListNumber"/>
        <w:spacing w:after="60"/>
      </w:pPr>
      <w:r>
        <w:t>确认 Story 可实现且依赖满足。</w:t>
      </w:r>
    </w:p>
    <w:p>
      <w:pPr>
        <w:pStyle w:val="ListNumber"/>
        <w:spacing w:after="60"/>
      </w:pPr>
      <w:r>
        <w:t>初始化 sprint-status.yaml。</w:t>
      </w:r>
    </w:p>
    <w:p>
      <w:pPr>
        <w:pStyle w:val="ListNumber"/>
        <w:spacing w:after="60"/>
      </w:pPr>
      <w:r>
        <w:t>标出 blocked / ready 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确认“候选人导入”必须先于“向量检索”；评分 Story 已有 schema、acceptance criteria 和测试要求。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不要把 readiness gate 当普通进度会；它是上下文质量检查。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Stage 4 — Implementation 实施</w:t>
      </w:r>
    </w:p>
    <w:p>
      <w:pPr>
        <w:pStyle w:val="Heading2"/>
      </w:pPr>
      <w:r>
        <w:t>7.1 bmad-build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把一个明确的 intent/ticket/story 变成经过规划、实现、审查和验证的工作代码。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单会话大小的工作单元；也是最常用入口。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直接意图，或 Story/Ticket + project context。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verification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计划批准；最终结果由人确认。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澄清必要问题。</w:t>
      </w:r>
    </w:p>
    <w:p>
      <w:pPr>
        <w:pStyle w:val="ListNumber"/>
        <w:spacing w:after="60"/>
      </w:pPr>
      <w:r>
        <w:t>形成实施计划并等待人工确认。</w:t>
      </w:r>
    </w:p>
    <w:p>
      <w:pPr>
        <w:pStyle w:val="ListNumber"/>
        <w:spacing w:after="60"/>
      </w:pPr>
      <w:r>
        <w:t>修改代码。</w:t>
      </w:r>
    </w:p>
    <w:p>
      <w:pPr>
        <w:pStyle w:val="ListNumber"/>
        <w:spacing w:after="60"/>
      </w:pPr>
      <w:r>
        <w:t>执行测试/验证。</w:t>
      </w:r>
    </w:p>
    <w:p>
      <w:pPr>
        <w:pStyle w:val="ListNumber"/>
        <w:spacing w:after="60"/>
      </w:pPr>
      <w:r>
        <w:t>内部 review 并修复。</w:t>
      </w:r>
    </w:p>
    <w:p>
      <w:pPr>
        <w:pStyle w:val="ListNumber"/>
        <w:spacing w:after="60"/>
      </w:pPr>
      <w:r>
        <w:t>呈现结果和证据。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执行 Story 3.2：“实现候选人 hard filter：模块、语言、可用日期、价格上限；补充单测并暴露 API”。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不要一次给 Build 一个巨大 Epic；先拆小。</w:t>
            </w:r>
          </w:p>
        </w:tc>
      </w:tr>
    </w:tbl>
    <w:p>
      <w:pPr>
        <w:spacing w:after="20"/>
      </w:pPr>
    </w:p>
    <w:p>
      <w:pPr>
        <w:pStyle w:val="Heading2"/>
      </w:pPr>
      <w:r>
        <w:t>7.2 bmad-build-auto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无人值守实现一个已经定义清楚的 ticket，供 Orchestrator 调度。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模式稳定、ticket 清晰、需要 Herdr/OMP/bmad-loop 并行或连续调度时。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一个明确 ticket + 完整上下文。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 + code + terminal 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Orchestrator 决定是否进入下一票。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读取 ticket。</w:t>
      </w:r>
    </w:p>
    <w:p>
      <w:pPr>
        <w:pStyle w:val="ListNumber"/>
        <w:spacing w:after="60"/>
      </w:pPr>
      <w:r>
        <w:t>自主计划、实现、review、验证。</w:t>
      </w:r>
    </w:p>
    <w:p>
      <w:pPr>
        <w:pStyle w:val="ListNumber"/>
        <w:spacing w:after="60"/>
      </w:pPr>
      <w:r>
        <w:t>输出终态给调用方。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Herdr 为每个独立 Story 启一个 worker：3.2 hard filter、3.3 vector recall 等；每次只派一个 ticket。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 Orchestrator，不会自己选择整个 backlog 下一张票。</w:t>
            </w:r>
          </w:p>
        </w:tc>
      </w:tr>
    </w:tbl>
    <w:p>
      <w:pPr>
        <w:spacing w:after="20"/>
      </w:pPr>
    </w:p>
    <w:p>
      <w:pPr>
        <w:pStyle w:val="Heading2"/>
      </w:pPr>
      <w:r>
        <w:t>7.3 bmad-code-review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在全新上下文中对变更做独立多视角代码审查和 triage。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高风险代码、PR、别人写的分支，或 Build 后需要第二层验证。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PR/commit/branch/diff/file + intent/spec。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Findings + applied patches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人确认高风险 finding 和修复。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加载变更和原始意图。</w:t>
      </w:r>
    </w:p>
    <w:p>
      <w:pPr>
        <w:pStyle w:val="ListNumber"/>
        <w:spacing w:after="60"/>
      </w:pPr>
      <w:r>
        <w:t>多个 reviewer 独立找问题。</w:t>
      </w:r>
    </w:p>
    <w:p>
      <w:pPr>
        <w:pStyle w:val="ListNumber"/>
        <w:spacing w:after="60"/>
      </w:pPr>
      <w:r>
        <w:t>合并、去重、triage findings。</w:t>
      </w:r>
    </w:p>
    <w:p>
      <w:pPr>
        <w:pStyle w:val="ListNumber"/>
        <w:spacing w:after="60"/>
      </w:pPr>
      <w:r>
        <w:t>对确认问题应用 patch 或形成待办。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Review 评分 API：检查 PII 泄漏、SQL/向量查询性能、权重边界、缺失数据、测试覆盖。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没有 intent/spec 时，只能判断代码本身，无法判断“是否做对了产品需求”。</w:t>
            </w:r>
          </w:p>
        </w:tc>
      </w:tr>
    </w:tbl>
    <w:p>
      <w:pPr>
        <w:spacing w:after="20"/>
      </w:pPr>
    </w:p>
    <w:p>
      <w:pPr>
        <w:pStyle w:val="Heading2"/>
      </w:pPr>
      <w:r>
        <w:t>7.4 bmad-qa-generate-e2e-tests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针对已实现功能生成 API / E2E 自动化测试。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关键用户流程需要端到端回归保障时。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已实现功能、API/UI、acceptance criteria。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Automated API/E2E tests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QA/Dev 确认测试反映真实业务。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识别关键 happy path。</w:t>
      </w:r>
    </w:p>
    <w:p>
      <w:pPr>
        <w:pStyle w:val="ListNumber"/>
        <w:spacing w:after="60"/>
      </w:pPr>
      <w:r>
        <w:t>覆盖边界和错误路径。</w:t>
      </w:r>
    </w:p>
    <w:p>
      <w:pPr>
        <w:pStyle w:val="ListNumber"/>
        <w:spacing w:after="60"/>
      </w:pPr>
      <w:r>
        <w:t>生成自动化测试。</w:t>
      </w:r>
    </w:p>
    <w:p>
      <w:pPr>
        <w:pStyle w:val="ListNumber"/>
        <w:spacing w:after="60"/>
      </w:pPr>
      <w:r>
        <w:t>运行并记录结果。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测试：输入 JD → Top 5 → 查看解释 → 选择 2 人 → 生成日文提案；以及无候选人、缺字段、LLM 超时等路径。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E2E 不能替代单元测试；两者覆盖层次不同。</w:t>
            </w:r>
          </w:p>
        </w:tc>
      </w:tr>
    </w:tbl>
    <w:p>
      <w:pPr>
        <w:spacing w:after="20"/>
      </w:pPr>
    </w:p>
    <w:p>
      <w:pPr>
        <w:pStyle w:val="Heading2"/>
      </w:pPr>
      <w:r>
        <w:t>7.5 bmad-correct-course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当需求、架构或依赖在 Sprint 中发生重大变化时，评估影响并提出重规划。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不是普通 bug，而是会影响多个计划项的重大变化。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+ 变更描述 + 相关规划文档。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Change proposal / updated planning direction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管理/产品/架构共同批准方向。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识别受影响需求/架构/Story。</w:t>
      </w:r>
    </w:p>
    <w:p>
      <w:pPr>
        <w:pStyle w:val="ListNumber"/>
        <w:spacing w:after="60"/>
      </w:pPr>
      <w:r>
        <w:t>评估继续、撤销、重做的代价。</w:t>
      </w:r>
    </w:p>
    <w:p>
      <w:pPr>
        <w:pStyle w:val="ListNumber"/>
        <w:spacing w:after="60"/>
      </w:pPr>
      <w:r>
        <w:t>提出对源文档的修改建议。</w:t>
      </w:r>
    </w:p>
    <w:p>
      <w:pPr>
        <w:pStyle w:val="ListNumber"/>
        <w:spacing w:after="60"/>
      </w:pPr>
      <w:r>
        <w:t>批准后通过各 owner skill 更新，再重做 ticketing。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客户突然要求“候选人数据不得发送外部 LLM”。Correct Course 评估本地模型/脱敏代理对架构、Story、成本和进度的影响。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Standalone Spec 的局部变化通常直接更新 Spec，不必 Correct Course。</w:t>
            </w:r>
          </w:p>
        </w:tc>
      </w:tr>
    </w:tbl>
    <w:p>
      <w:pPr>
        <w:spacing w:after="20"/>
      </w:pPr>
    </w:p>
    <w:p>
      <w:pPr>
        <w:pStyle w:val="Heading2"/>
      </w:pPr>
      <w:r>
        <w:t>7.6 bmad-retrospective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Epic 完成后基于真实 evidence 做整体复盘和 acceptance verdict。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 Epic 的 tickets 全部结束后。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tickets.toml、各 ticket plan、diff、commits、requirements。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epic-&lt;slug&gt;-retrospective.md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 verdict 是进入下一 Epic 的重要 Gate；人可 override。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汇总 Epic 证据。</w:t>
      </w:r>
    </w:p>
    <w:p>
      <w:pPr>
        <w:pStyle w:val="ListNumber"/>
        <w:spacing w:after="60"/>
      </w:pPr>
      <w:r>
        <w:t>找跨 ticket 才能看到的 aggregate defects。</w:t>
      </w:r>
    </w:p>
    <w:p>
      <w:pPr>
        <w:pStyle w:val="ListNumber"/>
        <w:spacing w:after="60"/>
      </w:pPr>
      <w:r>
        <w:t>对照需求和 acceptance criteria。</w:t>
      </w:r>
    </w:p>
    <w:p>
      <w:pPr>
        <w:pStyle w:val="ListNumber"/>
        <w:spacing w:after="60"/>
      </w:pPr>
      <w:r>
        <w:t>检查端到端行为。</w:t>
      </w:r>
    </w:p>
    <w:p>
      <w:pPr>
        <w:pStyle w:val="ListNumber"/>
        <w:spacing w:after="60"/>
      </w:pPr>
      <w:r>
        <w:t>提出 action items 和 verdict。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Epic 3 完成后发现：每个 Story 单独都通过，但评分模块累积成过大的 service；Retro 提出拆分并检查 Epic 是否真正满足准确性/解释性要求。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不要凭记忆复盘；Retro 的价值来自代码、diff、计划和 commit 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7.7 bmad-walkthrough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所属阶段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 / Support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核心目的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逐块引导人类审阅 commit、PR、文件或目录，帮助理解变更。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什么时候用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代码需要业务负责人/新人/Reviewer 人工走查时。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Commit/PR/file/directory。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产出物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 review notes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人工控制点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人类理解和确认。</w:t>
            </w:r>
          </w:p>
        </w:tc>
      </w:tr>
    </w:tbl>
    <w:p>
      <w:pPr>
        <w:spacing w:after="20"/>
      </w:pPr>
    </w:p>
    <w:p>
      <w:pPr>
        <w:pStyle w:val="Heading3"/>
      </w:pPr>
      <w:r>
        <w:t>执行方式</w:t>
      </w:r>
    </w:p>
    <w:p>
      <w:pPr>
        <w:pStyle w:val="ListNumber"/>
        <w:spacing w:after="60"/>
      </w:pPr>
      <w:r>
        <w:t>按逻辑块展示变化。</w:t>
      </w:r>
    </w:p>
    <w:p>
      <w:pPr>
        <w:pStyle w:val="ListNumber"/>
        <w:spacing w:after="60"/>
      </w:pPr>
      <w:r>
        <w:t>解释意图、影响和风险。</w:t>
      </w:r>
    </w:p>
    <w:p>
      <w:pPr>
        <w:pStyle w:val="ListNumber"/>
        <w:spacing w:after="60"/>
      </w:pPr>
      <w:r>
        <w:t>让人逐块确认或提问。</w:t>
      </w:r>
    </w:p>
    <w:p>
      <w:pPr>
        <w:pStyle w:val="Heading3"/>
      </w:pPr>
      <w:r>
        <w:t>本案例怎么用</w:t>
      </w:r>
    </w:p>
    <w:p>
      <w:pPr>
        <w:spacing w:after="120"/>
      </w:pPr>
      <w:r>
        <w:t>向资源经理演示评分逻辑变化，而不是让他直接读整个 diff。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不要这样用</w:t>
              <w:br/>
            </w:r>
            <w:r>
              <w:rPr>
                <w:sz w:val="20"/>
              </w:rPr>
              <w:t>它不是自动代码质量 gate 的替代品。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横跨四阶段的 Support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什么时候最有价值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bmad-help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根据当前上下文解释 BMAD、建议下一步 workflow。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不知道下一步该跑哪个 Skill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bmad-review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对文档/代码使用 adversarial、edge case、verification gap、structure、prose 等 lens。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 artifact 定稿前。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bmad-party-mode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让多个角色围绕真实 artifact / findings 讨论。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存在产品、架构、开发多方 trade-off 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bmad-customize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用自然语言创建并验证 `_bmad/custom/` 下的 Skill/Agent override。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企业希望固定审批、编码、文档或安全规则时。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Skills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 Mary/John/Winston/Amelia/Sally 等角色与菜单。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需要持续 persona/context，而不是一次 workflow 时。</w:t>
            </w:r>
          </w:p>
        </w:tc>
      </w:tr>
    </w:tbl>
    <w:p>
      <w:pPr>
        <w:spacing w:after="20"/>
      </w:pPr>
    </w:p>
    <w:p>
      <w:pPr>
        <w:pStyle w:val="Heading1"/>
      </w:pPr>
      <w:r>
        <w:t>9. 实际怎么跑：从空项目到第一个 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mkdir adt-talent-match</w:t>
              <w:br/>
              <w:t>cd adt-talent-match</w:t>
              <w:br/>
              <w:t>npx bmad-method install --directory . --modules bmm --tools claude-code --yes</w:t>
              <w:br/>
              <w:t>claude</w:t>
            </w:r>
          </w:p>
        </w:tc>
      </w:tr>
    </w:tbl>
    <w:p>
      <w:pPr>
        <w:spacing w:after="20"/>
      </w:pPr>
    </w:p>
    <w:p>
      <w:r>
        <w:t>完整项目建议按“一个 Workflow 一个新会话”的方式运行，减少上下文污染。示例顺序：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/bmad-create-product-brief</w:t>
              <w:br/>
              <w:t>/bmad-prd</w:t>
              <w:br/>
              <w:t>/bmad-ux</w:t>
              <w:br/>
              <w:t>/bmad-architecture</w:t>
              <w:br/>
              <w:t>/bmad-create-epics-and-stories</w:t>
              <w:br/>
              <w:t>/bmad-sprint-planning</w:t>
              <w:br/>
              <w:t>/bmad-build Implement story 1.1</w:t>
              <w:br/>
              <w:t>/bmad-code-review</w:t>
              <w:br/>
              <w:t>/bmad-build Implement story 1.2</w:t>
              <w:br/>
              <w:t>...</w:t>
              <w:br/>
              <w:t>/bmad-retrospective &lt;epic&gt;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17365D"/>
                <w:sz w:val="22"/>
              </w:rPr>
              <w:t>最重要的操作习惯</w:t>
              <w:br/>
            </w:r>
            <w:r>
              <w:rPr>
                <w:sz w:val="20"/>
              </w:rPr>
              <w:t>每次都先问：这个工作单元是否能在一个实现 Session 中完成？如果不能，先用 Spec / Epics &amp; Stories / Ticketing 拆小；如果能，就直接 Build。</w:t>
            </w:r>
          </w:p>
        </w:tc>
      </w:tr>
    </w:tbl>
    <w:p>
      <w:pPr>
        <w:spacing w:after="20"/>
      </w:pPr>
    </w:p>
    <w:p>
      <w:pPr>
        <w:pStyle w:val="Heading1"/>
      </w:pPr>
      <w:r>
        <w:t>10. 映射到 Herdr / OMP：把 Skill 变成 Workflow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BMAD层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Herdr / OMP 节点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推荐执行者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 Gate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/ Brief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 Agent / Analyst LLM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方向确认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/ UX / Spec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PM Agent / UX 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PRD sign-off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Solutioning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/ Ticketing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 Agent / Planner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Architecture + ticket approval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worker × N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Coding Agent / Subagent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高风险变更、最终 merge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 Review / QA Nodes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Independent reviewer models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 triage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Closure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Retrospective Node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+ PM/Architect context</w:t>
            </w:r>
          </w:p>
        </w:tc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Epic verdict</w:t>
            </w:r>
          </w:p>
        </w:tc>
      </w:tr>
    </w:tbl>
    <w:p>
      <w:pPr>
        <w:spacing w:after="20"/>
      </w:pPr>
    </w:p>
    <w:p>
      <w:pPr>
        <w:spacing w:after="160"/>
      </w:pPr>
      <w:r>
        <w:t>关键设计原则：Herdr/OMP 负责“调度谁、何时执行、输入输出如何传递”；BMAD Skill 负责“这个节点内部应该怎样思考和产出”。不要让一个巨型 Agent 从 Idea 一路做到 Merge。</w:t>
      </w:r>
    </w:p>
    <w:p>
      <w:pPr>
        <w:pStyle w:val="Heading1"/>
      </w:pPr>
      <w:r>
        <w:t>11. 三种项目规模的推荐路径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推荐路径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S：单 Session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bmad-build →（可选）code-review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修改一个 API、修一个 bug、增加一个字段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M：多个 Story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bmad-spec → ticketing/stories → build × N → retrospective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增加“AI 匹配评分引擎”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L：完整产品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Analysis → PRD/UX → Architecture → Epics/Stories → Sprint → Build/Review/QA → Retro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本手册的完整 SAP 人才匹配平台</w:t>
            </w:r>
          </w:p>
        </w:tc>
      </w:tr>
    </w:tbl>
    <w:p>
      <w:pPr>
        <w:spacing w:after="20"/>
      </w:pPr>
    </w:p>
    <w:p>
      <w:pPr>
        <w:pStyle w:val="Heading1"/>
      </w:pPr>
      <w:r>
        <w:t>12. 培训结束后的操作 Checklist</w:t>
      </w:r>
    </w:p>
    <w:p>
      <w:pPr>
        <w:pStyle w:val="ListBullet"/>
        <w:spacing w:after="60"/>
      </w:pPr>
      <w:r>
        <w:t>先判断工作规模：S / M / L，而不是机械执行所有 Skill。</w:t>
      </w:r>
    </w:p>
    <w:p>
      <w:pPr>
        <w:pStyle w:val="ListBullet"/>
        <w:spacing w:after="60"/>
      </w:pPr>
      <w:r>
        <w:t>每个 Artifact 只有一个 owner；需求问题回 PRD，跨 Epic 技术问题回 Architecture，局部 Epic 问题回 Spec。</w:t>
      </w:r>
    </w:p>
    <w:p>
      <w:pPr>
        <w:pStyle w:val="ListBullet"/>
        <w:spacing w:after="60"/>
      </w:pPr>
      <w:r>
        <w:t>每个 Build 只处理一个 session-sized unit。</w:t>
      </w:r>
    </w:p>
    <w:p>
      <w:pPr>
        <w:pStyle w:val="ListBullet"/>
        <w:spacing w:after="60"/>
      </w:pPr>
      <w:r>
        <w:t>关键计划与架构存在人工 Gate；Build-auto 只在模式稳定后使用。</w:t>
      </w:r>
    </w:p>
    <w:p>
      <w:pPr>
        <w:pStyle w:val="ListBullet"/>
        <w:spacing w:after="60"/>
      </w:pPr>
      <w:r>
        <w:t>独立 Code Review 尽量使用新上下文，避免实现者自我确认偏差。</w:t>
      </w:r>
    </w:p>
    <w:p>
      <w:pPr>
        <w:pStyle w:val="ListBullet"/>
        <w:spacing w:after="60"/>
      </w:pPr>
      <w:r>
        <w:t>保留 ticket plan、diff、commit 等 evidence；Retrospective 依赖它们。</w:t>
      </w:r>
    </w:p>
    <w:p>
      <w:pPr>
        <w:pStyle w:val="ListBullet"/>
        <w:spacing w:after="60"/>
      </w:pPr>
      <w:r>
        <w:t>把 Herdr/OMP 当 Orchestrator，把 BMAD Skill 当标准化执行节点。</w:t>
      </w:r>
    </w:p>
    <w:p>
      <w:pPr>
        <w:pStyle w:val="Heading1"/>
      </w:pPr>
      <w:r>
        <w:t>13. 官方参考</w:t>
      </w:r>
    </w:p>
    <w:p>
      <w:pPr>
        <w:pStyle w:val="ListBullet"/>
      </w:pPr>
      <w:r>
        <w:t>https://docs.bmad-method.org/start/build-your-first-change/</w:t>
      </w:r>
    </w:p>
    <w:p>
      <w:pPr>
        <w:pStyle w:val="ListBullet"/>
      </w:pPr>
      <w:r>
        <w:t>https://docs.bmad-method.org/zh-cn/tutorials/getting-started/</w:t>
      </w:r>
    </w:p>
    <w:p>
      <w:pPr>
        <w:pStyle w:val="ListBullet"/>
      </w:pPr>
      <w:r>
        <w:t>https://docs.bmad-method.org/workflow-map-diagram.html</w:t>
      </w:r>
    </w:p>
    <w:p>
      <w:pPr>
        <w:pStyle w:val="ListBullet"/>
      </w:pPr>
      <w:r>
        <w:t>https://docs.bmad-method.org/zh-cn/reference/commands/</w:t>
      </w:r>
    </w:p>
    <w:p>
      <w:pPr>
        <w:pStyle w:val="ListBullet"/>
      </w:pPr>
      <w:r>
        <w:t>https://docs.bmad-method.org/ko-kr/reference/skills-and-agents/</w:t>
      </w:r>
    </w:p>
    <w:p>
      <w:pPr>
        <w:pStyle w:val="ListBullet"/>
      </w:pPr>
      <w:r>
        <w:t>https://docs.bmad-method.org/cs/build/build-a-change/</w:t>
      </w:r>
    </w:p>
    <w:p>
      <w:pPr>
        <w:pStyle w:val="ListBullet"/>
      </w:pPr>
      <w:r>
        <w:t>https://docs.bmad-method.org/build/review-a-change/</w:t>
      </w:r>
    </w:p>
    <w:p>
      <w:pPr>
        <w:pStyle w:val="ListBullet"/>
      </w:pPr>
      <w:r>
        <w:t>https://docs.bmad-method.org/build/finish-an-epic/</w:t>
      </w:r>
    </w:p>
    <w:p>
      <w:pPr>
        <w:pStyle w:val="ListBullet"/>
      </w:pPr>
      <w:r>
        <w:t>https://docs.bmad-method.org/zh-cn/explanation/project-context/</w:t>
      </w:r>
    </w:p>
    <w:p>
      <w:pPr>
        <w:pStyle w:val="ListBullet"/>
      </w:pPr>
      <w:r>
        <w:t>https://docs.bmad-method.org/ko-kr/plan/break-work-into-stories-and-track-it/</w:t>
      </w:r>
    </w:p>
    <w:p>
      <w:pPr>
        <w:pStyle w:val="ListBullet"/>
      </w:pPr>
      <w:r>
        <w:t>https://docs.bmad-method.org/plan/plan-inside-an-organization/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 xml:space="preserve">BMAD 项目实战培训手册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5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