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 Pocock Skills 项目实战培训手册</w:t>
      </w:r>
    </w:p>
    <w:p>
      <w:pPr>
        <w:jc w:val="center"/>
      </w:pPr>
      <w:r>
        <w:rPr>
          <w:color w:val="505A69"/>
          <w:sz w:val="26"/>
        </w:rPr>
        <w:t>从 Idea → Spec → Task Graph → TDD → Code Review；以 ADT SAP 顾问智能匹配系统为贯穿案例</w:t>
      </w:r>
    </w:p>
    <w:p>
      <w:r>
        <w:t>版本：基于 mattpocock/skills 当前公开插件结构与工程文档整理。目标：让读者能够独立选择 Skill、运行主流程、处理分支，并映射到 OMP / Herdr 多 Agent 工作流。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9"/>
          </w:tcPr>
          <w:p>
            <w:r>
              <w:rPr>
                <w:b/>
                <w:color w:val="19557D"/>
              </w:rPr>
              <w:t xml:space="preserve">一句话理解  </w:t>
            </w:r>
            <w:r>
              <w:t>这不是一个替你“拥有整个开发流程”的重型框架，而是一组小而可组合的工程操作单元。你决定路径；Skill 把某一个工程动作做扎实。</w:t>
            </w:r>
          </w:p>
        </w:tc>
      </w:tr>
    </w:tbl>
    <w:p>
      <w:r>
        <w:br w:type="page"/>
      </w:r>
    </w:p>
    <w:p>
      <w:pPr>
        <w:pStyle w:val="Heading1"/>
      </w:pPr>
      <w:r>
        <w:t>1. 先建立正确心智模型</w:t>
      </w:r>
    </w:p>
    <w:p>
      <w:pPr>
        <w:pStyle w:val="Heading2"/>
      </w:pPr>
      <w:r>
        <w:t>1.1 它与 BMAD 的核心差异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389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BMAD</w:t>
            </w:r>
          </w:p>
        </w:tc>
        <w:tc>
          <w:tcPr>
            <w:tcW w:type="dxa" w:w="3389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Matt Pocock Skills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流程观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较完整的方法论/阶段化工作流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小 Skill 组合成 flow，允许随时分叉与绕行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控制权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框架提供较强流程骨架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开发者/Agent 选择下一 Skill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项目记忆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阶段产出物驱动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CONTEXT.md、ADR、issue tracker、spec、tickets 作为持久上下文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拆任务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Epic / Story / Sprint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Tracer-bullet tickets + blocking edges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实现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Build workflow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implement 调度，TDD 作为实现方法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并行化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可由 Agent 编排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blocking graph 天然形成 ready frontier，可并行 Subagent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适用感受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项目管理/产品工程一体化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工程师工具箱/Unix pipes</w:t>
            </w:r>
          </w:p>
        </w:tc>
      </w:tr>
    </w:tbl>
    <w:p>
      <w:r>
        <w:t>最重要的理解：Skill 不是“阶段”。Skill 是一个可复用的操作原语；Flow 是把若干 Skill 串起来解决某一类问题。</w:t>
      </w:r>
    </w:p>
    <w:p>
      <w:pPr>
        <w:pStyle w:val="Heading2"/>
      </w:pPr>
      <w:r>
        <w:t>1.2 三类东西</w:t>
      </w:r>
    </w:p>
    <w:p>
      <w:pPr>
        <w:pStyle w:val="ListBullet"/>
      </w:pPr>
      <w:r>
        <w:t>Skill：例如 /tdd、/research、/code-review。负责一个明确动作。</w:t>
      </w:r>
    </w:p>
    <w:p>
      <w:pPr>
        <w:pStyle w:val="ListBullet"/>
      </w:pPr>
      <w:r>
        <w:t>Flow：例如 Idea → grill-with-docs → to-spec → to-tickets → implement → code-review。</w:t>
      </w:r>
    </w:p>
    <w:p>
      <w:pPr>
        <w:pStyle w:val="ListBullet"/>
      </w:pPr>
      <w:r>
        <w:t>Artifacts：CONTEXT.md、ADR、Spec、Issues/Tickets、Research note、commits。它们承担跨 Session 记忆。</w:t>
      </w:r>
    </w:p>
    <w:p>
      <w:pPr>
        <w:pStyle w:val="Heading2"/>
      </w:pPr>
      <w:r>
        <w:t>1.3 为什么适合 OMP / Herdr</w:t>
      </w:r>
    </w:p>
    <w:p>
      <w:r>
        <w:t>任务被拆成带依赖边的图，而不是一条巨型 Prompt。只要 blocker 已完成，ticket 就进入 ready frontier；多个实现 Agent 可以在不同 worktree/branch 并行工作，最后合并并统一 code-review。</w:t>
      </w:r>
    </w:p>
    <w:p>
      <w:r>
        <w:br w:type="page"/>
      </w:r>
    </w:p>
    <w:p>
      <w:pPr>
        <w:pStyle w:val="Heading1"/>
      </w:pPr>
      <w:r>
        <w:t>2. 安装与一次性 Repo Setup</w:t>
      </w:r>
    </w:p>
    <w:p>
      <w:pPr>
        <w:pStyle w:val="Heading2"/>
      </w:pPr>
      <w:r>
        <w:t>2.1 安装</w:t>
      </w:r>
    </w:p>
    <w:p>
      <w:pPr>
        <w:pStyle w:val="CodeBlock"/>
        <w:shd w:fill="1E293B"/>
      </w:pPr>
      <w:r>
        <w:t>npx skills@latest add mattpocock/skills</w:t>
      </w:r>
    </w:p>
    <w:p>
      <w:r>
        <w:t>稳定插件包含 engineering 与 productivity skills。in-progress 目录中的实验 Skill 不一定随插件安装，可能改变或消失。</w:t>
      </w:r>
    </w:p>
    <w:p>
      <w:pPr>
        <w:pStyle w:val="Heading2"/>
      </w:pPr>
      <w:r>
        <w:t>2.2 每个 Repo 先运行 setup</w:t>
      </w:r>
    </w:p>
    <w:p>
      <w:pPr>
        <w:pStyle w:val="CodeBlock"/>
        <w:shd w:fill="1E293B"/>
      </w:pPr>
      <w:r>
        <w:t>/setup-matt-pocock-skills</w:t>
      </w:r>
    </w:p>
    <w:p>
      <w:r>
        <w:t>Setup 的任务不是改 Skill，而是告诉这些通用 Skill：“这个 repo 的 issue 放哪里、triage 标签叫什么、domain docs 放哪里”。配置保存在 repo 内，因此不同项目可以使用不同 tracker。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配置产出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docs/agents/issue-tracker.md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定义 GitHub/GitLab/本地 Markdown/Jira/Linear 等 Issue tracker 的操作方式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docs/agents/domain.md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定义 CONTEXT.md 与 ADR 的位置和读取规则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docs/agents/triage-labels.md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安装 triage 时定义状态/分类标签词汇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CLAUDE.md / AGENTS.md Agent skills block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告诉 harness 去哪里读取上述配置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</w:tcPr>
          <w:p>
            <w:r>
              <w:rPr>
                <w:b/>
                <w:color w:val="19557D"/>
              </w:rPr>
              <w:t xml:space="preserve">检查点  </w:t>
            </w:r>
            <w:r>
              <w:t>Setup 后 Skill 不应该继续猜 issue 放在哪里；如果 /to-spec、/to-tickets、/triage 仍在猜，先修 setup。</w:t>
            </w:r>
          </w:p>
        </w:tc>
      </w:tr>
    </w:tbl>
    <w:p>
      <w:pPr>
        <w:pStyle w:val="Heading2"/>
      </w:pPr>
      <w:r>
        <w:t>2.3 不知道该用什么 Skill</w:t>
      </w:r>
    </w:p>
    <w:p>
      <w:pPr>
        <w:pStyle w:val="CodeBlock"/>
        <w:shd w:fill="1E293B"/>
      </w:pPr>
      <w:r>
        <w:t>/ask-matt</w:t>
      </w:r>
    </w:p>
    <w:p>
      <w:r>
        <w:t>ask-matt 是路由器。它不替你做项目，而是根据当前情况告诉你应该走主线、Bug on-ramp、triage on-ramp、wayfinder，还是某个 standalone Skill。</w:t>
      </w:r>
    </w:p>
    <w:p>
      <w:r>
        <w:br w:type="page"/>
      </w:r>
    </w:p>
    <w:p>
      <w:pPr>
        <w:pStyle w:val="Heading1"/>
      </w:pPr>
      <w:r>
        <w:t>3. 本手册贯穿项目</w:t>
      </w:r>
    </w:p>
    <w:p>
      <w:pPr>
        <w:pStyle w:val="Heading2"/>
      </w:pPr>
      <w:r>
        <w:t>项目：ADT SAP 顾问智能匹配与提案系统</w:t>
      </w:r>
    </w:p>
    <w:p>
      <w:r>
        <w:t>业务目标：销售收到 SAP 项目 JD 后，系统读取内部候选人资料，输出匹配度较高的候选人、理由、风险点，并生成日语/英语客户提案草稿。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输入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客户 JD、模块、语言、开始日、地点、预算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数据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候选人 CV、SAP module、行业、语言、availability、rate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输出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Top 5、匹配理由、Gap、提案草稿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约束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候选人 PII、人工最终确认、不可虚构经验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技术假设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Web UI + API + DB + LLM abstraction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成功标准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10 分钟人工筛选降至 2 分钟；推荐理由可追溯</w:t>
            </w:r>
          </w:p>
        </w:tc>
      </w:tr>
    </w:tbl>
    <w:p>
      <w:pPr>
        <w:pStyle w:val="Heading2"/>
      </w:pPr>
      <w:r>
        <w:t>3.1 我们将走的主线</w:t>
      </w:r>
    </w:p>
    <w:p>
      <w:r>
        <w:t>Setup → grill-with-docs → [research/prototype 按需] → to-spec → to-tickets → implement → tdd → code-review → ship</w:t>
      </w:r>
    </w:p>
    <w:p>
      <w:pPr>
        <w:pStyle w:val="Heading2"/>
      </w:pPr>
      <w:r>
        <w:t>3.2 哪些情况走旁路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入口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问题太模糊、跨很多 Session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wayfinder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线上 Bug / 难复现回归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diagnosing-bugs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外部 Issue 大量进入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triage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需要查官方 API / 文档事实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research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必须“跑起来/看 UI”才能决策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prototype + handoff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代码结构本身阻碍 Agent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improve-codebase-architecture / codebase-design</w:t>
            </w:r>
          </w:p>
        </w:tc>
      </w:tr>
    </w:tbl>
    <w:p>
      <w:r>
        <w:br w:type="page"/>
      </w:r>
    </w:p>
    <w:p>
      <w:pPr>
        <w:pStyle w:val="Heading1"/>
      </w:pPr>
      <w:r>
        <w:t>4. Skill：grill-with-docs — 把模糊想法问清楚</w:t>
      </w:r>
    </w:p>
    <w:p>
      <w:r>
        <w:t>定位：主流程入口。它通过持续追问把“我想做一个 AI 匹配系统”变成可以做工程决策的清晰问题，同时把已确认知识写入项目文档。</w:t>
      </w:r>
    </w:p>
    <w:p>
      <w:pPr>
        <w:pStyle w:val="Heading2"/>
      </w:pPr>
      <w:r>
        <w:t>输入</w:t>
      </w:r>
    </w:p>
    <w:p>
      <w:pPr>
        <w:pStyle w:val="ListBullet"/>
      </w:pPr>
      <w:r>
        <w:t>当前 repo / working directory</w:t>
      </w:r>
    </w:p>
    <w:p>
      <w:pPr>
        <w:pStyle w:val="ListBullet"/>
      </w:pPr>
      <w:r>
        <w:t>初始目标与业务背景</w:t>
      </w:r>
    </w:p>
    <w:p>
      <w:pPr>
        <w:pStyle w:val="ListBullet"/>
      </w:pPr>
      <w:r>
        <w:t>已有 CONTEXT.md、ADR、代码结构</w:t>
      </w:r>
    </w:p>
    <w:p>
      <w:pPr>
        <w:pStyle w:val="Heading2"/>
      </w:pPr>
      <w:r>
        <w:t>本项目怎么跑</w:t>
      </w:r>
    </w:p>
    <w:p>
      <w:pPr>
        <w:pStyle w:val="CodeBlock"/>
        <w:shd w:fill="1E293B"/>
      </w:pPr>
      <w:r>
        <w:t>/grill-with-docs</w:t>
        <w:br/>
        <w:t>我想做一个 SAP 顾问智能匹配与提案系统。</w:t>
      </w:r>
    </w:p>
    <w:p>
      <w:pPr>
        <w:pStyle w:val="ListNumber"/>
      </w:pPr>
      <w:r>
        <w:t>Agent 探索 repo 与现有 domain vocabulary。</w:t>
      </w:r>
    </w:p>
    <w:p>
      <w:pPr>
        <w:pStyle w:val="ListNumber"/>
      </w:pPr>
      <w:r>
        <w:t>逐个攻击模糊点：匹配是规则还是 LLM？PII 能否离开系统？Top N 如何解释？谁最终批准？</w:t>
      </w:r>
    </w:p>
    <w:p>
      <w:pPr>
        <w:pStyle w:val="ListNumber"/>
      </w:pPr>
      <w:r>
        <w:t>稳定事实进入 CONTEXT.md；长期架构决策进入 ADR。</w:t>
      </w:r>
    </w:p>
    <w:p>
      <w:pPr>
        <w:pStyle w:val="ListNumber"/>
      </w:pPr>
      <w:r>
        <w:t>直到关键分支可以明确回答，才进入 spec。</w:t>
      </w:r>
    </w:p>
    <w:p>
      <w:pPr>
        <w:pStyle w:val="Heading2"/>
      </w:pPr>
      <w:r>
        <w:t>典型产出</w:t>
      </w:r>
    </w:p>
    <w:p>
      <w:pPr>
        <w:pStyle w:val="ListBullet"/>
      </w:pPr>
      <w:r>
        <w:t>CONTEXT.md：Candidate、Requirement、Match、Proposal 等领域事实</w:t>
      </w:r>
    </w:p>
    <w:p>
      <w:pPr>
        <w:pStyle w:val="ListBullet"/>
      </w:pPr>
      <w:r>
        <w:t>ADR：例如“LLM 不直接决定候选人是否合格；结构化硬条件先过滤”</w:t>
      </w:r>
    </w:p>
    <w:p>
      <w:pPr>
        <w:pStyle w:val="ListBullet"/>
      </w:pPr>
      <w:r>
        <w:t>一条足够清晰、可转 Spec 的对话线程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</w:tcPr>
          <w:p>
            <w:r>
              <w:rPr>
                <w:b/>
                <w:color w:val="19557D"/>
              </w:rPr>
              <w:t xml:space="preserve">不要这样用  </w:t>
            </w:r>
            <w:r>
              <w:t>不要让它变成无限访谈。如果问题必须靠运行代码、看 UI、验证第三方 API 才能回答，转 prototype/research，而不是继续猜。</w:t>
            </w:r>
          </w:p>
        </w:tc>
      </w:tr>
    </w:tbl>
    <w:p>
      <w:r>
        <w:br w:type="page"/>
      </w:r>
    </w:p>
    <w:p>
      <w:pPr>
        <w:pStyle w:val="Heading1"/>
      </w:pPr>
      <w:r>
        <w:t>5. Skill：grilling / grill-me — 无 Repo 时的澄清原语</w:t>
      </w:r>
    </w:p>
    <w:p>
      <w:r>
        <w:t>grilling 是底层访谈原语；grill-me 是没有 working directory 时的入口。与 grill-with-docs 的差别不是“聪明程度”，而是后者会留下 repo 级持久化知识。</w:t>
      </w:r>
    </w:p>
    <w:p>
      <w:pPr>
        <w:pStyle w:val="CodeBlock"/>
        <w:shd w:fill="1E293B"/>
      </w:pPr>
      <w:r>
        <w:t>/grill-me</w:t>
        <w:br/>
        <w:t>帮我把“AI 自动推荐 SAP 顾问”的想法问到没有关键歧义。</w:t>
      </w:r>
    </w:p>
    <w:p>
      <w:r>
        <w:t>适合：会议前、还没有 repo、想法阶段。项目一旦进入真实 repo，优先 grill-with-docs，因为跨 Session 的知识需要落地。</w:t>
      </w:r>
    </w:p>
    <w:p>
      <w:pPr>
        <w:pStyle w:val="Heading1"/>
      </w:pPr>
      <w:r>
        <w:t>6. Skill：research — 把未知事实交给研究 Agent</w:t>
      </w:r>
    </w:p>
    <w:p>
      <w:r>
        <w:t>research 用于“事实不知道”，不是“产品决定没做”。它要求从高信任 primary sources 调研，并把结论写成 repo 内 Markdown，逐项引用来源。</w:t>
      </w:r>
    </w:p>
    <w:p>
      <w:pPr>
        <w:pStyle w:val="Heading2"/>
      </w:pPr>
      <w:r>
        <w:t>本项目例子</w:t>
      </w:r>
    </w:p>
    <w:p>
      <w:pPr>
        <w:pStyle w:val="CodeBlock"/>
        <w:shd w:fill="1E293B"/>
      </w:pPr>
      <w:r>
        <w:t>/research</w:t>
        <w:br/>
        <w:t>研究 OpenAI/Anthropic 结构化输出与数据保留选项，重点确认 PII、JSON schema、rate limit。</w:t>
      </w:r>
    </w:p>
    <w:p>
      <w:pPr>
        <w:pStyle w:val="Heading2"/>
      </w:pPr>
      <w:r>
        <w:t>产出</w:t>
      </w:r>
    </w:p>
    <w:p>
      <w:r>
        <w:t>例如 docs/research/llm-provider-constraints.md。后续 Spec/ADR 只引用这份研究，不让每个实现 Agent 重复上网。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9557D"/>
              </w:rPr>
              <w:t xml:space="preserve">判断法  </w:t>
            </w:r>
            <w:r>
              <w:t>“API 是否支持 X？”→ research；“我们应该选择 X 还是 Y？”→ grill/ADR；“X 实际 UI 感觉如何？”→ prototype。</w:t>
            </w:r>
          </w:p>
        </w:tc>
      </w:tr>
    </w:tbl>
    <w:p>
      <w:r>
        <w:br w:type="page"/>
      </w:r>
    </w:p>
    <w:p>
      <w:pPr>
        <w:pStyle w:val="Heading1"/>
      </w:pPr>
      <w:r>
        <w:t>7. Skill：prototype + handoff — 用可运行答案消除不确定性</w:t>
      </w:r>
    </w:p>
    <w:p>
      <w:r>
        <w:t>当问题无法靠讨论解决，例如“销售人员是否能理解这个匹配解释 UI”，就做 throwaway prototype。prototype 的目标是回答问题，不是悄悄变成生产代码。</w:t>
      </w:r>
    </w:p>
    <w:p>
      <w:pPr>
        <w:pStyle w:val="Heading2"/>
      </w:pPr>
      <w:r>
        <w:t>典型流程</w:t>
      </w:r>
    </w:p>
    <w:p>
      <w:pPr>
        <w:pStyle w:val="ListNumber"/>
      </w:pPr>
      <w:r>
        <w:t>在主项目线程明确未知问题。</w:t>
      </w:r>
    </w:p>
    <w:p>
      <w:pPr>
        <w:pStyle w:val="ListNumber"/>
      </w:pPr>
      <w:r>
        <w:t>/handoff 把上下文压缩成可在新目录/新 Session 使用的交接文件。</w:t>
      </w:r>
    </w:p>
    <w:p>
      <w:pPr>
        <w:pStyle w:val="ListNumber"/>
      </w:pPr>
      <w:r>
        <w:t>新 Session 运行 /prototype，快速做可运行 UI/逻辑。</w:t>
      </w:r>
    </w:p>
    <w:p>
      <w:pPr>
        <w:pStyle w:val="ListNumber"/>
      </w:pPr>
      <w:r>
        <w:t>得到答案后 /handoff 回原项目，把学习结果写入 CONTEXT/ADR/Spec。</w:t>
      </w:r>
    </w:p>
    <w:p>
      <w:pPr>
        <w:pStyle w:val="ListNumber"/>
      </w:pPr>
      <w:r>
        <w:t>原型代码只在明确决定复用时才进入正式实现。</w:t>
      </w:r>
    </w:p>
    <w:p>
      <w:pPr>
        <w:pStyle w:val="Heading2"/>
      </w:pPr>
      <w:r>
        <w:t>本项目实验</w:t>
      </w:r>
    </w:p>
    <w:p>
      <w:r>
        <w:t>做两个解释 UI：A=总分+三条理由；B=硬条件/软条件/风险分栏。让真实销售人员看 5 个候选人，观察哪种更容易判断。结论回写：“解释采用三栏结构”，而不是把 prototype repo 当生产 repo。</w:t>
      </w:r>
    </w:p>
    <w:p>
      <w:r>
        <w:br w:type="page"/>
      </w:r>
    </w:p>
    <w:p>
      <w:pPr>
        <w:pStyle w:val="Heading1"/>
      </w:pPr>
      <w:r>
        <w:t>8. Skill：to-spec — 把已讨论内容编译成工程合同</w:t>
      </w:r>
    </w:p>
    <w:p>
      <w:r>
        <w:t>to-spec 的关键原则是“不再访谈”。它把已经讨论清楚的 conversation + codebase knowledge 综合成 spec，并发布到已配置 Issue tracker。</w:t>
      </w:r>
    </w:p>
    <w:p>
      <w:pPr>
        <w:pStyle w:val="Heading2"/>
      </w:pPr>
      <w:r>
        <w:t>什么时候进入</w:t>
      </w:r>
    </w:p>
    <w:p>
      <w:pPr>
        <w:pStyle w:val="ListBullet"/>
      </w:pPr>
      <w:r>
        <w:t>功能需要多个 Session / 多人或多 Agent 实现</w:t>
      </w:r>
    </w:p>
    <w:p>
      <w:pPr>
        <w:pStyle w:val="ListBullet"/>
      </w:pPr>
      <w:r>
        <w:t>需求已经基本澄清</w:t>
      </w:r>
    </w:p>
    <w:p>
      <w:pPr>
        <w:pStyle w:val="ListBullet"/>
      </w:pPr>
      <w:r>
        <w:t>需要一个稳定的 acceptance contract</w:t>
      </w:r>
    </w:p>
    <w:p>
      <w:pPr>
        <w:pStyle w:val="CodeBlock"/>
        <w:shd w:fill="1E293B"/>
      </w:pPr>
      <w:r>
        <w:t>/to-spec</w:t>
      </w:r>
    </w:p>
    <w:p>
      <w:pPr>
        <w:pStyle w:val="Heading2"/>
      </w:pPr>
      <w:r>
        <w:t>本项目 Spec 应包含</w:t>
      </w:r>
    </w:p>
    <w:p>
      <w:pPr>
        <w:pStyle w:val="ListBullet"/>
      </w:pPr>
      <w:r>
        <w:t>目标与 non-goals</w:t>
      </w:r>
    </w:p>
    <w:p>
      <w:pPr>
        <w:pStyle w:val="ListBullet"/>
      </w:pPr>
      <w:r>
        <w:t>用户路径：Paste JD → parse → hard filter → score → explain → draft proposal</w:t>
      </w:r>
    </w:p>
    <w:p>
      <w:pPr>
        <w:pStyle w:val="ListBullet"/>
      </w:pPr>
      <w:r>
        <w:t>领域术语</w:t>
      </w:r>
    </w:p>
    <w:p>
      <w:pPr>
        <w:pStyle w:val="ListBullet"/>
      </w:pPr>
      <w:r>
        <w:t>接口/seams 与测试位置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已确定 ADR 的引用</w:t>
      </w:r>
    </w:p>
    <w:p>
      <w:pPr>
        <w:pStyle w:val="ListBullet"/>
      </w:pPr>
      <w:r>
        <w:t>尚存风险但不允许实现 Agent 自行发明的事项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9"/>
          </w:tcPr>
          <w:p>
            <w:r>
              <w:rPr>
                <w:b/>
                <w:color w:val="19557D"/>
              </w:rPr>
              <w:t xml:space="preserve">关键  </w:t>
            </w:r>
            <w:r>
              <w:t>Spec 描述结果、约束与可验证条件；不要把每一行实现步骤写死。实现者应拥有执行计划。</w:t>
            </w:r>
          </w:p>
        </w:tc>
      </w:tr>
    </w:tbl>
    <w:p>
      <w:r>
        <w:br w:type="page"/>
      </w:r>
    </w:p>
    <w:p>
      <w:pPr>
        <w:pStyle w:val="Heading1"/>
      </w:pPr>
      <w:r>
        <w:t>9. Skill：to-tickets — Spec → Tracer-Bullet Task Graph</w:t>
      </w:r>
    </w:p>
    <w:p>
      <w:r>
        <w:t>这是这套方法里最值得学习的 Skill 之一。它不是按“数据库 → 后端 → 前端”横切，而是尽量切成能够端到端证明能力的 tracer bullet。每个 ticket 同时声明 blocking edges。</w:t>
      </w:r>
    </w:p>
    <w:p>
      <w:pPr>
        <w:pStyle w:val="Heading2"/>
      </w:pPr>
      <w:r>
        <w:t>错误拆法</w:t>
      </w:r>
    </w:p>
    <w:p>
      <w:pPr>
        <w:pStyle w:val="ListBullet"/>
      </w:pPr>
      <w:r>
        <w:t>Ticket 1：建所有 DB tables</w:t>
      </w:r>
    </w:p>
    <w:p>
      <w:pPr>
        <w:pStyle w:val="ListBullet"/>
      </w:pPr>
      <w:r>
        <w:t>Ticket 2：写所有 APIs</w:t>
      </w:r>
    </w:p>
    <w:p>
      <w:pPr>
        <w:pStyle w:val="ListBullet"/>
      </w:pPr>
      <w:r>
        <w:t>Ticket 3：写所有 UI</w:t>
      </w:r>
    </w:p>
    <w:p>
      <w:pPr>
        <w:pStyle w:val="ListBullet"/>
      </w:pPr>
      <w:r>
        <w:t>结果：直到最后才知道系统能否端到端工作。</w:t>
      </w:r>
    </w:p>
    <w:p>
      <w:pPr>
        <w:pStyle w:val="Heading2"/>
      </w:pPr>
      <w:r>
        <w:t>更好的拆法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Ticket</w:t>
            </w:r>
          </w:p>
        </w:tc>
        <w:tc>
          <w:tcPr>
            <w:tcW w:type="dxa" w:w="3389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垂直能力</w:t>
            </w:r>
          </w:p>
        </w:tc>
        <w:tc>
          <w:tcPr>
            <w:tcW w:type="dxa" w:w="3389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Blocked by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T1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Paste JD → parse → 显示结构化 Requirement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T2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Requirement → hard filter → 候选人列表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T1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T3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候选人 → scoring → explanation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T2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T4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选择候选人 → 生成日语提案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T3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T5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审计/PII/redaction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T1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T6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完整 E2E + telemetry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T3,T4,T5</w:t>
            </w:r>
          </w:p>
        </w:tc>
      </w:tr>
    </w:tbl>
    <w:p>
      <w:pPr>
        <w:pStyle w:val="CodeBlock"/>
        <w:shd w:fill="1E293B"/>
      </w:pPr>
      <w:r>
        <w:t>/to-tickets</w:t>
      </w:r>
    </w:p>
    <w:p>
      <w:r>
        <w:t>图的意义：T4 与 T5 在满足 blocker 后可以并行。Herdr/OMP 不需要“猜谁先做”，只需计算 ready frontier。</w:t>
      </w:r>
    </w:p>
    <w:p>
      <w:r>
        <w:br w:type="page"/>
      </w:r>
    </w:p>
    <w:p>
      <w:pPr>
        <w:pStyle w:val="Heading1"/>
      </w:pPr>
      <w:r>
        <w:t>10. Skill：implement — 执行 Spec / Tickets</w:t>
      </w:r>
    </w:p>
    <w:p>
      <w:r>
        <w:t>implement 是实现入口，但它不是“随便写代码”。它要求按 spec/tickets 工作，在预先约定的 seam 尽量使用 TDD，持续跑 typecheck 和局部测试，最后跑全量测试，并在结束时进入 code-review。</w:t>
      </w:r>
    </w:p>
    <w:p>
      <w:pPr>
        <w:pStyle w:val="CodeBlock"/>
        <w:shd w:fill="1E293B"/>
      </w:pPr>
      <w:r>
        <w:t>/implement</w:t>
        <w:br/>
        <w:t>实现 T2：Requirement → hard filter → candidate list</w:t>
      </w:r>
    </w:p>
    <w:p>
      <w:pPr>
        <w:pStyle w:val="Heading2"/>
      </w:pPr>
      <w:r>
        <w:t>本项目执行节奏</w:t>
      </w:r>
    </w:p>
    <w:p>
      <w:pPr>
        <w:pStyle w:val="ListNumber"/>
      </w:pPr>
      <w:r>
        <w:t>读取 ticket、Spec、CONTEXT.md、相关 ADR。</w:t>
      </w:r>
    </w:p>
    <w:p>
      <w:pPr>
        <w:pStyle w:val="ListNumber"/>
      </w:pPr>
      <w:r>
        <w:t>确认测试 seam，例如 MatchService 的 public interface。</w:t>
      </w:r>
    </w:p>
    <w:p>
      <w:pPr>
        <w:pStyle w:val="ListNumber"/>
      </w:pPr>
      <w:r>
        <w:t>用 /tdd 建立行为测试。</w:t>
      </w:r>
    </w:p>
    <w:p>
      <w:pPr>
        <w:pStyle w:val="ListNumber"/>
      </w:pPr>
      <w:r>
        <w:t>小步实现；频繁跑目标 test + typecheck。</w:t>
      </w:r>
    </w:p>
    <w:p>
      <w:pPr>
        <w:pStyle w:val="ListNumber"/>
      </w:pPr>
      <w:r>
        <w:t>ticket 完成后跑完整 test suite。</w:t>
      </w:r>
    </w:p>
    <w:p>
      <w:pPr>
        <w:pStyle w:val="ListNumber"/>
      </w:pPr>
      <w:r>
        <w:t>commit 到当前 branch。</w:t>
      </w:r>
    </w:p>
    <w:p>
      <w:pPr>
        <w:pStyle w:val="ListNumber"/>
      </w:pPr>
      <w:r>
        <w:t>/code-review。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</w:tcPr>
          <w:p>
            <w:r>
              <w:rPr>
                <w:b/>
                <w:color w:val="19557D"/>
              </w:rPr>
              <w:t xml:space="preserve">边界  </w:t>
            </w:r>
            <w:r>
              <w:t>implement 不应该接收 wayfinder 的“决策 ticket”直接编码；决策要先收敛成 Spec/实现 ticket。</w:t>
            </w:r>
          </w:p>
        </w:tc>
      </w:tr>
    </w:tbl>
    <w:p>
      <w:r>
        <w:br w:type="page"/>
      </w:r>
    </w:p>
    <w:p>
      <w:pPr>
        <w:pStyle w:val="Heading1"/>
      </w:pPr>
      <w:r>
        <w:t>11. Skill：tdd — Red → Green → Refactor</w:t>
      </w:r>
    </w:p>
    <w:p>
      <w:r>
        <w:t>TDD Skill 强调测试公共行为，而不是内部实现。一个好的测试在重构内部结构后仍然成立。</w:t>
      </w:r>
    </w:p>
    <w:p>
      <w:pPr>
        <w:pStyle w:val="Heading2"/>
      </w:pPr>
      <w:r>
        <w:t>本项目例子</w:t>
      </w:r>
    </w:p>
    <w:p>
      <w:r>
        <w:t>行为：如果 JD 要求“FI 5年以上 + 日语N1”，候选人只有 FI 3年，即使 LLM 语义相似度很高也不得进入 eligible candidates。</w:t>
      </w:r>
    </w:p>
    <w:p>
      <w:pPr>
        <w:pStyle w:val="CodeBlock"/>
        <w:shd w:fill="1E293B"/>
      </w:pPr>
      <w:r>
        <w:t>RED: 写 integration test → 期待 candidate 被过滤</w:t>
        <w:br/>
        <w:t>GREEN: 实现最小 hard-filter rule</w:t>
        <w:br/>
        <w:t>REFACTOR: 抽出 RequirementPolicy，但不改变 public behavior</w:t>
      </w:r>
    </w:p>
    <w:p>
      <w:pPr>
        <w:pStyle w:val="Heading2"/>
      </w:pPr>
      <w:r>
        <w:t>高价值规则</w:t>
      </w:r>
    </w:p>
    <w:p>
      <w:pPr>
        <w:pStyle w:val="ListBullet"/>
      </w:pPr>
      <w:r>
        <w:t>优先 integration-style/public interface 测试</w:t>
      </w:r>
    </w:p>
    <w:p>
      <w:pPr>
        <w:pStyle w:val="ListBullet"/>
      </w:pPr>
      <w:r>
        <w:t>测试名称使用 domain language</w:t>
      </w:r>
    </w:p>
    <w:p>
      <w:pPr>
        <w:pStyle w:val="ListBullet"/>
      </w:pPr>
      <w:r>
        <w:t>一次只让一个行为变绿</w:t>
      </w:r>
    </w:p>
    <w:p>
      <w:pPr>
        <w:pStyle w:val="ListBullet"/>
      </w:pPr>
      <w:r>
        <w:t>不要 mock 到测试只验证自己的 mock</w:t>
      </w:r>
    </w:p>
    <w:p>
      <w:pPr>
        <w:pStyle w:val="ListBullet"/>
      </w:pPr>
      <w:r>
        <w:t>Bug fix 先写能稳定复现的 regression test</w:t>
      </w:r>
    </w:p>
    <w:p>
      <w:r>
        <w:br w:type="page"/>
      </w:r>
    </w:p>
    <w:p>
      <w:pPr>
        <w:pStyle w:val="Heading1"/>
      </w:pPr>
      <w:r>
        <w:t>12. Skill：code-review — 双轴独立审查</w:t>
      </w:r>
    </w:p>
    <w:p>
      <w:r>
        <w:t>code-review 不只是“找代码味道”。它把审查拆成两个互不污染的并行视角：Standards 与 Spec，然后聚合结果。</w:t>
      </w:r>
    </w:p>
    <w:p>
      <w:pPr>
        <w:pStyle w:val="Heading2"/>
      </w:pPr>
      <w:r>
        <w:t>轴 1：Standards</w:t>
      </w:r>
    </w:p>
    <w:p>
      <w:r>
        <w:t>代码是否符合 repo 已记录的 coding standards、架构约束、领域语言、测试约定？</w:t>
      </w:r>
    </w:p>
    <w:p>
      <w:pPr>
        <w:pStyle w:val="Heading2"/>
      </w:pPr>
      <w:r>
        <w:t>轴 2：Spec</w:t>
      </w:r>
    </w:p>
    <w:p>
      <w:r>
        <w:t>代码是否真的实现 originating issue/spec，而不是“代码看起来不错但做错了需求”？</w:t>
      </w:r>
    </w:p>
    <w:p>
      <w:pPr>
        <w:pStyle w:val="CodeBlock"/>
        <w:shd w:fill="1E293B"/>
      </w:pPr>
      <w:r>
        <w:t>/code-review main</w:t>
      </w:r>
    </w:p>
    <w:p>
      <w:r>
        <w:t>Review 先 pin fixed point，例如 main / commit SHA / tag，再用 merge-base diff 审查 HEAD。</w:t>
      </w:r>
    </w:p>
    <w:p>
      <w:pPr>
        <w:pStyle w:val="Heading2"/>
      </w:pPr>
      <w:r>
        <w:t>本项目典型发现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轴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可能发现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Standards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MatchService 直接调用 provider SDK，违反 LLM abstraction ADR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Spec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系统输出了 Top 5，但没有展示“硬条件失败原因”，Acceptance Criteria 未满足</w:t>
            </w:r>
          </w:p>
        </w:tc>
      </w:tr>
    </w:tbl>
    <w:p>
      <w:r>
        <w:br w:type="page"/>
      </w:r>
    </w:p>
    <w:p>
      <w:pPr>
        <w:pStyle w:val="Heading1"/>
      </w:pPr>
      <w:r>
        <w:t>13. Skill：triage — 外部工作入口的状态机</w:t>
      </w:r>
    </w:p>
    <w:p>
      <w:r>
        <w:t>triage 用于你没有创建的原始 Issue：客户 bug、用户 feature request、外部团队请求。由 /to-tickets 产生的 ticket 已经是 agent-ready，不应该再 triage。</w:t>
      </w:r>
    </w:p>
    <w:p>
      <w:pPr>
        <w:pStyle w:val="Heading2"/>
      </w:pPr>
      <w:r>
        <w:t>本项目例子</w:t>
      </w:r>
    </w:p>
    <w:p>
      <w:r>
        <w:t>销售提交 Issue：“某个 SD 顾问明明很匹配却排在第 20。” triage 要先分类、确认信息是否足够、决定 ready-for-agent / needs-info / ready-for-human 等，并给出适合的 workflow。</w:t>
      </w:r>
    </w:p>
    <w:p>
      <w:r>
        <w:t>如果确认是复杂 Bug，路由到 diagnosing-bugs；如果只是清晰的小功能，可进入 implement。</w:t>
      </w:r>
    </w:p>
    <w:p>
      <w:pPr>
        <w:pStyle w:val="Heading1"/>
      </w:pPr>
      <w:r>
        <w:t>14. Skill：diagnosing-bugs — 先建立反馈回路，再解释</w:t>
      </w:r>
    </w:p>
    <w:p>
      <w:r>
        <w:t>适合难 Bug、间歇性 flake、回归。核心纪律：在拥有一个能稳定变红的命令之前，不急着理论化 root cause。</w:t>
      </w:r>
    </w:p>
    <w:p>
      <w:pPr>
        <w:pStyle w:val="ListNumber"/>
      </w:pPr>
      <w:r>
        <w:t>建立最小复现/失败测试。</w:t>
      </w:r>
    </w:p>
    <w:p>
      <w:pPr>
        <w:pStyle w:val="ListNumber"/>
      </w:pPr>
      <w:r>
        <w:t>缩小变化范围与可疑 seam。</w:t>
      </w:r>
    </w:p>
    <w:p>
      <w:pPr>
        <w:pStyle w:val="ListNumber"/>
      </w:pPr>
      <w:r>
        <w:t>形成可证伪假设。</w:t>
      </w:r>
    </w:p>
    <w:p>
      <w:pPr>
        <w:pStyle w:val="ListNumber"/>
      </w:pPr>
      <w:r>
        <w:t>修复并保留 regression test。</w:t>
      </w:r>
    </w:p>
    <w:p>
      <w:pPr>
        <w:pStyle w:val="ListNumber"/>
      </w:pPr>
      <w:r>
        <w:t>如果发现根本问题是“没有可测试 seam”，把架构问题交给 improve-codebase-architecture。</w:t>
      </w:r>
    </w:p>
    <w:p>
      <w:r>
        <w:br w:type="page"/>
      </w:r>
    </w:p>
    <w:p>
      <w:pPr>
        <w:pStyle w:val="Heading1"/>
      </w:pPr>
      <w:r>
        <w:t>15. Skill：wayfinder — 超大型模糊工作的地图</w:t>
      </w:r>
    </w:p>
    <w:p>
      <w:r>
        <w:t>wayfinder 不是默认入口。它用于 greenfield 或巨大 feature：问题太大，单 Session 连“应该先决定什么”都不清楚。它建立 decision tickets 的地图，一个个解决决策，直到雾被推开。</w:t>
      </w:r>
    </w:p>
    <w:p>
      <w:pPr>
        <w:pStyle w:val="Heading2"/>
      </w:pPr>
      <w:r>
        <w:t>本项目什么时候需要</w:t>
      </w:r>
    </w:p>
    <w:p>
      <w:r>
        <w:t>如果目标升级为“ADT 全公司 AI Recruitment Operating System”，包含 CRM、候选人库、邮件、权限、LLM governance、SAP skill ontology、外部 job feeds，这就可能超出一次 grill-with-docs 的认知容量。</w:t>
      </w:r>
    </w:p>
    <w:p>
      <w:pPr>
        <w:pStyle w:val="Heading2"/>
      </w:pPr>
      <w:r>
        <w:t>重要出口</w:t>
      </w:r>
    </w:p>
    <w:p>
      <w:r>
        <w:t>Wayfinder 清图后通常不是直接 implement，而是回到 to-spec → to-tickets → implement，把分散决策压缩成可构建合同。</w:t>
      </w:r>
    </w:p>
    <w:p>
      <w:r>
        <w:br w:type="page"/>
      </w:r>
    </w:p>
    <w:p>
      <w:pPr>
        <w:pStyle w:val="Heading1"/>
      </w:pPr>
      <w:r>
        <w:t>16. Skill：domain-modeling — 让所有 Agent 使用同一语言</w:t>
      </w:r>
    </w:p>
    <w:p>
      <w:r>
        <w:t>跨 Session、多 Agent 最容易出现的隐性错误，是同一个词被不同 Agent 解释成不同东西。domain-modeling 负责稳定 ubiquitous language，并把事实/决策沉淀到 CONTEXT.md 与 ADR。</w:t>
      </w:r>
    </w:p>
    <w:p>
      <w:pPr>
        <w:pStyle w:val="Heading2"/>
      </w:pPr>
      <w:r>
        <w:t>本项目词汇示例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严格定义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Requirement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从客户 JD 解析出的结构化项目要求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Candidate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可被考虑的顾问记录，不等于 Applicant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Eligibility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硬条件过滤结果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Match Score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对 eligible candidate 的软匹配排序信号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Proposal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经人工确认后可发送客户的介绍草稿</w:t>
            </w:r>
          </w:p>
        </w:tc>
      </w:tr>
    </w:tbl>
    <w:p>
      <w:r>
        <w:t>有了这个词汇层，Spec、ticket、test name、code symbol、review 都使用同一套概念。</w:t>
      </w:r>
    </w:p>
    <w:p>
      <w:pPr>
        <w:pStyle w:val="Heading1"/>
      </w:pPr>
      <w:r>
        <w:t>17. Skill：improve-codebase-architecture / codebase-design</w:t>
      </w:r>
    </w:p>
    <w:p>
      <w:r>
        <w:t>前者像“架构体检”，找出使代码难理解、难测试、难让 Agent 安全修改的浅模块与坏 seam；后者用于把选中的改造候选进一步设计清楚。</w:t>
      </w:r>
    </w:p>
    <w:p>
      <w:r>
        <w:t>例：如果每次测试 Match 都必须启动数据库、LLM、邮件服务，说明 seam 太差。目标不是“为了优雅重构”，而是创造稳定 public interface，使未来 TDD 和 Agent 修改成本下降。</w:t>
      </w:r>
    </w:p>
    <w:p>
      <w:r>
        <w:br w:type="page"/>
      </w:r>
    </w:p>
    <w:p>
      <w:pPr>
        <w:pStyle w:val="Heading1"/>
      </w:pPr>
      <w:r>
        <w:t>18. Skill：handoff — Session / 工作目录边界的上下文压缩</w:t>
      </w:r>
    </w:p>
    <w:p>
      <w:r>
        <w:t>handoff 适合跨 phase、跨 directory、跨 Session。不要复制整个聊天；交接应该包含目标、已确定决策、重要路径、未决问题、下一步。</w:t>
      </w:r>
    </w:p>
    <w:p>
      <w:pPr>
        <w:pStyle w:val="Heading2"/>
      </w:pPr>
      <w:r>
        <w:t>本项目例子</w:t>
      </w:r>
    </w:p>
    <w:p>
      <w:r>
        <w:t>从主 repo 切到 prototype repo 前，handoff 只带“需要比较 A/B 两种解释 UI”的决策上下文；prototype 完成后再 handoff 结论，而不是把 throwaway code 全塞回主线程。</w:t>
      </w:r>
    </w:p>
    <w:p>
      <w:pPr>
        <w:pStyle w:val="Heading1"/>
      </w:pPr>
      <w:r>
        <w:t>19. Skill：teach / writing-for-agents / wait-what / to-questionnaire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3389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389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项目中的例子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teach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建立长期教学 workspace；先找高可信资源再教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给新工程师持续教授项目 Match domain 与测试策略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writing-for-agents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写对 Agent 清晰、低歧义的文档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重写 AGENTS.md / operational instructions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wait-what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处理上下文理解断裂/澄清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长 Session 后确认当前任务究竟是什么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to-questionnaire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把需要人回答的问题结构化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把 PII/审批/评分权重问题交给业务负责人一次性回答</w:t>
            </w:r>
          </w:p>
        </w:tc>
      </w:tr>
    </w:tbl>
    <w:p>
      <w:r>
        <w:br w:type="page"/>
      </w:r>
    </w:p>
    <w:p>
      <w:pPr>
        <w:pStyle w:val="Heading1"/>
      </w:pPr>
      <w:r>
        <w:t>20. 端到端实战：从一句话到可交付代码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41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541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ADT 项目动作</w:t>
            </w:r>
          </w:p>
        </w:tc>
        <w:tc>
          <w:tcPr>
            <w:tcW w:type="dxa" w:w="2541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主要产出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setup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配置 GitHub Issues + domain docs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docs/agents/*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grill-with-docs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澄清匹配定义、PII、审批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CONTEXT + ADR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research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确认 LLM provider 能力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research note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prototype + handoff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验证解释 UI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决策结论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to-spec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形成可验证功能合同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Spec Issue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to-tickets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拆 tracer bullets + blockers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Task graph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implement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选择 ready ticket 开发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commits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tdd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按 seam red-green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behavior tests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code-review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Standards + Spec 双轴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findings/fixes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ship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PR ready / merge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working increment</w:t>
            </w:r>
          </w:p>
        </w:tc>
      </w:tr>
    </w:tbl>
    <w:p>
      <w:pPr>
        <w:pStyle w:val="Heading2"/>
      </w:pPr>
      <w:r>
        <w:t>20.1 小功能的捷径</w:t>
      </w:r>
    </w:p>
    <w:p>
      <w:r>
        <w:t>如果只是“提案页面增加复制按钮”，不需要 ritualistically 跑完整流程。可以直接明确需求 → implement/TDD → code-review。小 Skill 的价值就在于按风险选择路径。</w:t>
      </w:r>
    </w:p>
    <w:p>
      <w:pPr>
        <w:pStyle w:val="Heading2"/>
      </w:pPr>
      <w:r>
        <w:t>20.2 大功能升级</w:t>
      </w:r>
    </w:p>
    <w:p>
      <w:r>
        <w:t>如果开始跨多个 Session，就加 to-spec/to-tickets；如果连问题空间都看不清，再升级到 wayfinder。复杂度越高，才增加治理层。</w:t>
      </w:r>
    </w:p>
    <w:p>
      <w:r>
        <w:br w:type="page"/>
      </w:r>
    </w:p>
    <w:p>
      <w:pPr>
        <w:pStyle w:val="Heading1"/>
      </w:pPr>
      <w:r>
        <w:t>21. 映射到 OMP / Herdr 多 Agent Workflow</w:t>
      </w:r>
    </w:p>
    <w:p>
      <w:r>
        <w:t>建议不要把“一个 Skill = 一个固定 LLM”。先把 Skill 当 Node，再按 Node 的认知类型选择 Agent/Model。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Node</w:t>
            </w:r>
          </w:p>
        </w:tc>
        <w:tc>
          <w:tcPr>
            <w:tcW w:type="dxa" w:w="203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建议 Agent</w:t>
            </w:r>
          </w:p>
        </w:tc>
        <w:tc>
          <w:tcPr>
            <w:tcW w:type="dxa" w:w="203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并行性</w:t>
            </w:r>
          </w:p>
        </w:tc>
        <w:tc>
          <w:tcPr>
            <w:tcW w:type="dxa" w:w="203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上下文输入</w:t>
            </w:r>
          </w:p>
        </w:tc>
        <w:tc>
          <w:tcPr>
            <w:tcW w:type="dxa" w:w="203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grill-with-docs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Senior Product/Architect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低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Repo + conversation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CONTEXT/ADR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research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Research Subagent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Question + primary sources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Research MD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to-spec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Spec Agent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低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Thread + repo docs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Spec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to-tickets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Planner Agent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低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Spec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Task graph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implement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Coding Subagent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高（ready frontier）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Ticket + pointers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Commit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tdd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Coding/Test Agent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ticket 内循环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Seam + behavior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Tests + code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code-review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2 Review Subagents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Diff + standards/spec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Findings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merge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Merger Agent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串行保护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Completed branches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Integrated branch</w:t>
            </w:r>
          </w:p>
        </w:tc>
      </w:tr>
    </w:tbl>
    <w:p>
      <w:pPr>
        <w:pStyle w:val="Heading2"/>
      </w:pPr>
      <w:r>
        <w:t>21.1 Orchestrator 的最小状态机</w:t>
      </w:r>
    </w:p>
    <w:p>
      <w:pPr>
        <w:pStyle w:val="CodeBlock"/>
        <w:shd w:fill="1E293B"/>
      </w:pPr>
      <w:r>
        <w:t>SETUP → DISCOVER → SPEC → GRAPH → READY_FRONTIER</w:t>
        <w:br/>
        <w:t>READY_FRONTIER → IMPLEMENT(ticket_i) × N</w:t>
        <w:br/>
        <w:t>IMPLEMENT done → update blockers → new READY_FRONTIER</w:t>
        <w:br/>
        <w:t>ALL DONE → CODE_REVIEW(standards || spec) → FIX → READY_FOR_HUMAN</w:t>
      </w:r>
    </w:p>
    <w:p>
      <w:r>
        <w:t>这与 Herdr pane/session 或 OMP subagent 很匹配：主 Agent 只维护图、artifact pointers 与审批；Worker 不需要吃完整项目历史。</w:t>
      </w:r>
    </w:p>
    <w:p>
      <w:r>
        <w:br w:type="page"/>
      </w:r>
    </w:p>
    <w:p>
      <w:pPr>
        <w:pStyle w:val="Heading1"/>
      </w:pPr>
      <w:r>
        <w:t>22. Skill 选择速查表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你现在的问题</w:t>
            </w:r>
          </w:p>
        </w:tc>
        <w:tc>
          <w:tcPr>
            <w:tcW w:type="dxa" w:w="5083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优先 Skill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不知道该用哪个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ask-matt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有 repo、有想法但模糊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grill-with-docs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没有 repo，只想把想法问清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grill-me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需要官方事实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research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必须跑起来才知道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prototype + handoff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多 Session 功能，需要稳定合同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to-spec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Spec 太大，需要并行拆解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to-tickets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已有清晰 ticket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implement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想测试先行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tdd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要审 PR/branch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code-review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外部 Issue 堆积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triage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难 Bug/回归/flake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diagnosing-bugs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巨大 greenfield、问题地图不清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wayfinder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术语混乱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domain-modeling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代码难测/Agent 经常改坏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improve-codebase-architecture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跨 Session/目录交接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handoff</w:t>
            </w:r>
          </w:p>
        </w:tc>
      </w:tr>
    </w:tbl>
    <w:p>
      <w:pPr>
        <w:pStyle w:val="Heading1"/>
      </w:pPr>
      <w:r>
        <w:t>23. 常见错误</w:t>
      </w:r>
    </w:p>
    <w:p>
      <w:pPr>
        <w:pStyle w:val="ListNumber"/>
      </w:pPr>
      <w:r>
        <w:t>把所有 Skill 强制跑一遍：错误。按风险和不确定性选 Skill。</w:t>
      </w:r>
    </w:p>
    <w:p>
      <w:pPr>
        <w:pStyle w:val="ListNumber"/>
      </w:pPr>
      <w:r>
        <w:t>直接让 implement 接一个模糊愿望：先 grill/spec。</w:t>
      </w:r>
    </w:p>
    <w:p>
      <w:pPr>
        <w:pStyle w:val="ListNumber"/>
      </w:pPr>
      <w:r>
        <w:t>把 to-tickets 拆成技术层横切：优先 tracer bullet。</w:t>
      </w:r>
    </w:p>
    <w:p>
      <w:pPr>
        <w:pStyle w:val="ListNumber"/>
      </w:pPr>
      <w:r>
        <w:t>每个 Agent 重复 research：研究一次，写 artifact，后续引用。</w:t>
      </w:r>
    </w:p>
    <w:p>
      <w:pPr>
        <w:pStyle w:val="ListNumber"/>
      </w:pPr>
      <w:r>
        <w:t>让 prototype 偷偷成为 production：原型回答问题，生产实现仍走正式合同。</w:t>
      </w:r>
    </w:p>
    <w:p>
      <w:pPr>
        <w:pStyle w:val="ListNumber"/>
      </w:pPr>
      <w:r>
        <w:t>TDD 测内部函数细节：测试 public behavior。</w:t>
      </w:r>
    </w:p>
    <w:p>
      <w:pPr>
        <w:pStyle w:val="ListNumber"/>
      </w:pPr>
      <w:r>
        <w:t>Code review 只看风格：必须同时对照 Spec。</w:t>
      </w:r>
    </w:p>
    <w:p>
      <w:pPr>
        <w:pStyle w:val="ListNumber"/>
      </w:pPr>
      <w:r>
        <w:t>长 Session 依赖聊天记忆：把稳定知识落到 CONTEXT/ADR/Spec/Issue。</w:t>
      </w:r>
    </w:p>
    <w:p>
      <w:pPr>
        <w:pStyle w:val="Heading1"/>
      </w:pPr>
      <w:r>
        <w:t>24. 推荐给你的实际落地顺序</w:t>
      </w:r>
    </w:p>
    <w:p>
      <w:r>
        <w:t>如果你准备在 Mac 上结合 OMP / Herdr 使用，我建议先不要一次自动化全部 Skill。先建立一条最小可观察链路：</w:t>
      </w:r>
    </w:p>
    <w:p>
      <w:pPr>
        <w:pStyle w:val="ListNumber"/>
      </w:pPr>
      <w:r>
        <w:t>Repo 跑 setup。</w:t>
      </w:r>
    </w:p>
    <w:p>
      <w:pPr>
        <w:pStyle w:val="ListNumber"/>
      </w:pPr>
      <w:r>
        <w:t>手工运行 grill-with-docs → to-spec → to-tickets。</w:t>
      </w:r>
    </w:p>
    <w:p>
      <w:pPr>
        <w:pStyle w:val="ListNumber"/>
      </w:pPr>
      <w:r>
        <w:t>让 OMP/Herdr 只自动读取 blocking graph 并启动 2 个 implement Subagent。</w:t>
      </w:r>
    </w:p>
    <w:p>
      <w:pPr>
        <w:pStyle w:val="ListNumber"/>
      </w:pPr>
      <w:r>
        <w:t>每个 Subagent 使用独立 branch/worktree。</w:t>
      </w:r>
    </w:p>
    <w:p>
      <w:pPr>
        <w:pStyle w:val="ListNumber"/>
      </w:pPr>
      <w:r>
        <w:t>主 Agent 收集 commit 后统一 code-review。</w:t>
      </w:r>
    </w:p>
    <w:p>
      <w:pPr>
        <w:pStyle w:val="ListNumber"/>
      </w:pPr>
      <w:r>
        <w:t>稳定后再加入 research、prototype、triage、wayfinder。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9"/>
          </w:tcPr>
          <w:p>
            <w:r>
              <w:rPr>
                <w:b/>
                <w:color w:val="19557D"/>
              </w:rPr>
              <w:t xml:space="preserve">核心原则  </w:t>
            </w:r>
            <w:r>
              <w:t>先让 artifact 与依赖图成为“系统事实”，再自动化 Agent。否则只是把一个长 Prompt 拆成多个更难调试的长 Prompt。</w:t>
            </w:r>
          </w:p>
        </w:tc>
      </w:tr>
    </w:tbl>
    <w:p>
      <w:pPr>
        <w:pStyle w:val="Heading1"/>
      </w:pPr>
      <w:r>
        <w:t>25. 参考来源</w:t>
      </w:r>
    </w:p>
    <w:p>
      <w:r>
        <w:t>https://github.com/mattpocock/skills</w:t>
      </w:r>
    </w:p>
    <w:p>
      <w:r>
        <w:t>https://github.com/mattpocock/skills/blob/main/.claude-plugin/plugin.json</w:t>
      </w:r>
    </w:p>
    <w:p>
      <w:r>
        <w:t>https://github.com/mattpocock/skills/blob/main/skills/engineering/ask-matt/SKILL.md</w:t>
      </w:r>
    </w:p>
    <w:p>
      <w:r>
        <w:t>https://github.com/mattpocock/skills/blob/main/docs/engineering/setup-matt-pocock-skills.md</w:t>
      </w:r>
    </w:p>
    <w:p>
      <w:r>
        <w:t>https://github.com/mattpocock/skills/blob/main/skills/engineering/to-spec/SKILL.md</w:t>
      </w:r>
    </w:p>
    <w:p>
      <w:r>
        <w:t>https://github.com/mattpocock/skills/blob/main/skills/engineering/implement/SKILL.md</w:t>
      </w:r>
    </w:p>
    <w:p>
      <w:r>
        <w:t>https://github.com/mattpocock/skills/blob/main/skills/engineering/code-review/SKILL.md</w:t>
      </w:r>
    </w:p>
    <w:p>
      <w:r>
        <w:t>https://github.com/mattpocock/skills/blob/main/skills/engineering/research/SKILL.md</w:t>
      </w:r>
    </w:p>
    <w:p>
      <w:r>
        <w:t>https://github.com/mattpocock/skills/blob/main/skills/in-progress/implement-spec/SKILL.md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32B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35D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5240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32B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16" w:right="216"/>
    </w:pPr>
    <w:rPr>
      <w:rFonts w:ascii="Menlo" w:hAnsi="Menlo"/>
      <w:color w:val="EBF1F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