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1172" w14:textId="77777777" w:rsidR="00B80111" w:rsidRDefault="00B80111" w:rsidP="00B80111">
      <w:pPr>
        <w:adjustRightInd w:val="0"/>
        <w:snapToGrid w:val="0"/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基于iOS的宠物社交互动社区</w:t>
      </w:r>
    </w:p>
    <w:p w14:paraId="50A00B2B" w14:textId="77777777" w:rsidR="00B80111" w:rsidRDefault="00B80111" w:rsidP="00B80111">
      <w:pPr>
        <w:adjustRightInd w:val="0"/>
        <w:snapToGrid w:val="0"/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系统的设计与实现</w:t>
      </w:r>
    </w:p>
    <w:p w14:paraId="26D958C6" w14:textId="77777777" w:rsidR="00B80111" w:rsidRDefault="00B80111" w:rsidP="00C3731A">
      <w:pPr>
        <w:adjustRightInd w:val="0"/>
        <w:snapToGrid w:val="0"/>
        <w:spacing w:line="560" w:lineRule="exact"/>
        <w:jc w:val="center"/>
        <w:rPr>
          <w:rFonts w:ascii="仿宋_GB2312" w:hAnsi="仿宋"/>
          <w:sz w:val="28"/>
          <w:szCs w:val="32"/>
        </w:rPr>
      </w:pPr>
      <w:r>
        <w:rPr>
          <w:rFonts w:ascii="仿宋_GB2312" w:hAnsi="仿宋" w:hint="eastAsia"/>
          <w:sz w:val="28"/>
          <w:szCs w:val="32"/>
        </w:rPr>
        <w:t>北京信息科技大学计算机学院    翁培钧    2</w:t>
      </w:r>
      <w:r>
        <w:rPr>
          <w:rFonts w:ascii="仿宋_GB2312" w:hAnsi="仿宋"/>
          <w:sz w:val="28"/>
          <w:szCs w:val="32"/>
        </w:rPr>
        <w:t>015011206</w:t>
      </w:r>
    </w:p>
    <w:p w14:paraId="7B2F69D6" w14:textId="77777777" w:rsidR="00C3731A" w:rsidRPr="00C3731A" w:rsidRDefault="00C3731A" w:rsidP="00C3731A">
      <w:pPr>
        <w:adjustRightInd w:val="0"/>
        <w:snapToGrid w:val="0"/>
        <w:spacing w:line="560" w:lineRule="exact"/>
        <w:jc w:val="center"/>
        <w:rPr>
          <w:rFonts w:ascii="仿宋_GB2312" w:hAnsi="仿宋"/>
          <w:sz w:val="28"/>
          <w:szCs w:val="32"/>
        </w:rPr>
      </w:pPr>
    </w:p>
    <w:p w14:paraId="64FC22A3" w14:textId="77777777" w:rsidR="00B80111" w:rsidRDefault="00B80111" w:rsidP="00B80111">
      <w:pPr>
        <w:pStyle w:val="a3"/>
        <w:tabs>
          <w:tab w:val="center" w:pos="4782"/>
        </w:tabs>
        <w:adjustRightInd w:val="0"/>
        <w:snapToGrid w:val="0"/>
        <w:spacing w:line="560" w:lineRule="exact"/>
        <w:ind w:firstLine="600"/>
        <w:rPr>
          <w:rFonts w:eastAsia="黑体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一</w:t>
      </w:r>
      <w:r>
        <w:rPr>
          <w:rFonts w:eastAsia="黑体"/>
          <w:bCs/>
          <w:sz w:val="30"/>
          <w:szCs w:val="30"/>
        </w:rPr>
        <w:t>、</w:t>
      </w:r>
      <w:r>
        <w:rPr>
          <w:rFonts w:eastAsia="黑体" w:hint="eastAsia"/>
          <w:bCs/>
          <w:sz w:val="30"/>
          <w:szCs w:val="30"/>
        </w:rPr>
        <w:t>选题背景和研究意义</w:t>
      </w:r>
    </w:p>
    <w:p w14:paraId="20B18F4A" w14:textId="77777777" w:rsidR="00A851CE" w:rsidRDefault="00B80111" w:rsidP="00A851CE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/>
          <w:bCs/>
          <w:szCs w:val="32"/>
        </w:rPr>
      </w:pPr>
      <w:r>
        <w:rPr>
          <w:rFonts w:ascii="仿宋" w:eastAsia="仿宋" w:hAnsi="仿宋" w:hint="eastAsia"/>
          <w:bCs/>
          <w:szCs w:val="32"/>
        </w:rPr>
        <w:t>饲养宠物已成为</w:t>
      </w:r>
      <w:r w:rsidR="002B7234">
        <w:rPr>
          <w:rFonts w:ascii="仿宋" w:eastAsia="仿宋" w:hAnsi="仿宋" w:hint="eastAsia"/>
          <w:bCs/>
          <w:szCs w:val="32"/>
        </w:rPr>
        <w:t>我国</w:t>
      </w:r>
      <w:r>
        <w:rPr>
          <w:rFonts w:ascii="仿宋" w:eastAsia="仿宋" w:hAnsi="仿宋" w:hint="eastAsia"/>
          <w:bCs/>
          <w:szCs w:val="32"/>
        </w:rPr>
        <w:t>普遍的社会现象，单身青年和空巢老人越多</w:t>
      </w:r>
      <w:r w:rsidR="00510379">
        <w:rPr>
          <w:rFonts w:ascii="仿宋" w:eastAsia="仿宋" w:hAnsi="仿宋" w:hint="eastAsia"/>
          <w:bCs/>
          <w:szCs w:val="32"/>
        </w:rPr>
        <w:t>，</w:t>
      </w:r>
      <w:r>
        <w:rPr>
          <w:rFonts w:ascii="仿宋" w:eastAsia="仿宋" w:hAnsi="仿宋" w:hint="eastAsia"/>
          <w:bCs/>
          <w:szCs w:val="32"/>
        </w:rPr>
        <w:t>宠物饲养</w:t>
      </w:r>
      <w:r w:rsidR="00510379">
        <w:rPr>
          <w:rFonts w:ascii="仿宋" w:eastAsia="仿宋" w:hAnsi="仿宋" w:hint="eastAsia"/>
          <w:bCs/>
          <w:szCs w:val="32"/>
        </w:rPr>
        <w:t>越</w:t>
      </w:r>
      <w:r>
        <w:rPr>
          <w:rFonts w:ascii="仿宋" w:eastAsia="仿宋" w:hAnsi="仿宋" w:hint="eastAsia"/>
          <w:bCs/>
          <w:szCs w:val="32"/>
        </w:rPr>
        <w:t>热情</w:t>
      </w:r>
      <w:r w:rsidR="00A817EB">
        <w:rPr>
          <w:rFonts w:ascii="仿宋" w:eastAsia="仿宋" w:hAnsi="仿宋" w:hint="eastAsia"/>
          <w:bCs/>
          <w:szCs w:val="32"/>
        </w:rPr>
        <w:t>，</w:t>
      </w:r>
      <w:r>
        <w:rPr>
          <w:rFonts w:ascii="仿宋" w:eastAsia="仿宋" w:hAnsi="仿宋" w:hint="eastAsia"/>
          <w:bCs/>
          <w:szCs w:val="32"/>
        </w:rPr>
        <w:t>这促成我国宠物行业进入</w:t>
      </w:r>
      <w:r w:rsidR="00166AB0">
        <w:rPr>
          <w:rFonts w:ascii="仿宋" w:eastAsia="仿宋" w:hAnsi="仿宋" w:hint="eastAsia"/>
          <w:bCs/>
          <w:szCs w:val="32"/>
        </w:rPr>
        <w:t>了</w:t>
      </w:r>
      <w:r>
        <w:rPr>
          <w:rFonts w:ascii="仿宋" w:eastAsia="仿宋" w:hAnsi="仿宋" w:hint="eastAsia"/>
          <w:bCs/>
          <w:szCs w:val="32"/>
        </w:rPr>
        <w:t>增长高峰期。</w:t>
      </w:r>
      <w:r w:rsidR="00AC338F">
        <w:rPr>
          <w:rFonts w:ascii="仿宋" w:eastAsia="仿宋" w:hAnsi="仿宋" w:hint="eastAsia"/>
          <w:bCs/>
          <w:szCs w:val="32"/>
        </w:rPr>
        <w:t>目前</w:t>
      </w:r>
      <w:r w:rsidRPr="00EA6139">
        <w:rPr>
          <w:rFonts w:ascii="仿宋" w:eastAsia="仿宋" w:hAnsi="仿宋" w:hint="eastAsia"/>
          <w:bCs/>
          <w:szCs w:val="32"/>
        </w:rPr>
        <w:t>宠物</w:t>
      </w:r>
      <w:r w:rsidR="00183C29" w:rsidRPr="00EA6139">
        <w:rPr>
          <w:rFonts w:ascii="仿宋" w:eastAsia="仿宋" w:hAnsi="仿宋" w:hint="eastAsia"/>
          <w:bCs/>
          <w:szCs w:val="32"/>
        </w:rPr>
        <w:t>行业</w:t>
      </w:r>
      <w:r w:rsidRPr="00EA6139">
        <w:rPr>
          <w:rFonts w:ascii="仿宋" w:eastAsia="仿宋" w:hAnsi="仿宋" w:hint="eastAsia"/>
          <w:bCs/>
          <w:szCs w:val="32"/>
        </w:rPr>
        <w:t>存在</w:t>
      </w:r>
      <w:r w:rsidR="00F97D16" w:rsidRPr="00EA6139">
        <w:rPr>
          <w:rFonts w:ascii="仿宋" w:eastAsia="仿宋" w:hAnsi="仿宋" w:hint="eastAsia"/>
          <w:bCs/>
          <w:szCs w:val="32"/>
        </w:rPr>
        <w:t>对</w:t>
      </w:r>
      <w:r w:rsidRPr="00EA6139">
        <w:rPr>
          <w:rFonts w:ascii="仿宋" w:eastAsia="仿宋" w:hAnsi="仿宋" w:hint="eastAsia"/>
          <w:bCs/>
          <w:szCs w:val="32"/>
        </w:rPr>
        <w:t>宠物</w:t>
      </w:r>
      <w:r w:rsidR="00F86428" w:rsidRPr="00EA6139">
        <w:rPr>
          <w:rFonts w:ascii="仿宋" w:eastAsia="仿宋" w:hAnsi="仿宋" w:hint="eastAsia"/>
          <w:bCs/>
          <w:szCs w:val="32"/>
        </w:rPr>
        <w:t>和</w:t>
      </w:r>
      <w:r w:rsidRPr="00EA6139">
        <w:rPr>
          <w:rFonts w:ascii="仿宋" w:eastAsia="仿宋" w:hAnsi="仿宋" w:hint="eastAsia"/>
          <w:bCs/>
          <w:szCs w:val="32"/>
        </w:rPr>
        <w:t>主人提供的服务不完整</w:t>
      </w:r>
      <w:r w:rsidR="001F72AD">
        <w:rPr>
          <w:rFonts w:ascii="仿宋" w:eastAsia="仿宋" w:hAnsi="仿宋" w:hint="eastAsia"/>
          <w:bCs/>
          <w:szCs w:val="32"/>
        </w:rPr>
        <w:t>，</w:t>
      </w:r>
      <w:r w:rsidRPr="00EA6139">
        <w:rPr>
          <w:rFonts w:ascii="仿宋" w:eastAsia="仿宋" w:hAnsi="仿宋" w:hint="eastAsia"/>
          <w:bCs/>
          <w:szCs w:val="32"/>
        </w:rPr>
        <w:t>主人之间分享饲养经验渠道</w:t>
      </w:r>
      <w:r w:rsidR="007F7BC0" w:rsidRPr="00EA6139">
        <w:rPr>
          <w:rFonts w:ascii="仿宋" w:eastAsia="仿宋" w:hAnsi="仿宋" w:hint="eastAsia"/>
          <w:bCs/>
          <w:szCs w:val="32"/>
        </w:rPr>
        <w:t>较少</w:t>
      </w:r>
      <w:r w:rsidRPr="00EA6139">
        <w:rPr>
          <w:rFonts w:ascii="仿宋" w:eastAsia="仿宋" w:hAnsi="仿宋" w:hint="eastAsia"/>
          <w:bCs/>
          <w:szCs w:val="32"/>
        </w:rPr>
        <w:t>，较难进行</w:t>
      </w:r>
      <w:r w:rsidR="009E051D" w:rsidRPr="00EA6139">
        <w:rPr>
          <w:rFonts w:ascii="仿宋" w:eastAsia="仿宋" w:hAnsi="仿宋" w:hint="eastAsia"/>
          <w:bCs/>
          <w:szCs w:val="32"/>
        </w:rPr>
        <w:t>差异性</w:t>
      </w:r>
      <w:r w:rsidR="004151CA">
        <w:rPr>
          <w:rFonts w:ascii="仿宋" w:eastAsia="仿宋" w:hAnsi="仿宋" w:hint="eastAsia"/>
          <w:bCs/>
          <w:szCs w:val="32"/>
        </w:rPr>
        <w:t>服务</w:t>
      </w:r>
      <w:r w:rsidRPr="00EA6139">
        <w:rPr>
          <w:rFonts w:ascii="仿宋" w:eastAsia="仿宋" w:hAnsi="仿宋" w:hint="eastAsia"/>
          <w:bCs/>
          <w:szCs w:val="32"/>
        </w:rPr>
        <w:t>定制</w:t>
      </w:r>
      <w:r w:rsidR="00AC3449">
        <w:rPr>
          <w:rFonts w:ascii="仿宋" w:eastAsia="仿宋" w:hAnsi="仿宋" w:hint="eastAsia"/>
          <w:bCs/>
          <w:szCs w:val="32"/>
        </w:rPr>
        <w:t>等问题</w:t>
      </w:r>
      <w:r w:rsidRPr="00EA6139">
        <w:rPr>
          <w:rFonts w:ascii="仿宋" w:eastAsia="仿宋" w:hAnsi="仿宋" w:hint="eastAsia"/>
          <w:bCs/>
          <w:szCs w:val="32"/>
        </w:rPr>
        <w:t>。</w:t>
      </w:r>
    </w:p>
    <w:p w14:paraId="7FF0616C" w14:textId="1292B189" w:rsidR="002E6C24" w:rsidRPr="00A851CE" w:rsidRDefault="002E6C24" w:rsidP="00A851CE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/>
          <w:bCs/>
          <w:szCs w:val="32"/>
        </w:rPr>
      </w:pPr>
      <w:r w:rsidRPr="00A851CE">
        <w:rPr>
          <w:rFonts w:ascii="仿宋" w:eastAsia="仿宋" w:hAnsi="仿宋" w:hint="eastAsia"/>
          <w:bCs/>
          <w:szCs w:val="32"/>
        </w:rPr>
        <w:t>本系统</w:t>
      </w:r>
      <w:r w:rsidR="00BB715C" w:rsidRPr="00A851CE">
        <w:rPr>
          <w:rFonts w:ascii="仿宋" w:eastAsia="仿宋" w:hAnsi="仿宋" w:hint="eastAsia"/>
          <w:bCs/>
          <w:szCs w:val="32"/>
        </w:rPr>
        <w:t>完善了</w:t>
      </w:r>
      <w:r w:rsidR="006930ED" w:rsidRPr="00A851CE">
        <w:rPr>
          <w:rFonts w:ascii="仿宋" w:eastAsia="仿宋" w:hAnsi="仿宋" w:hint="eastAsia"/>
          <w:bCs/>
          <w:szCs w:val="32"/>
        </w:rPr>
        <w:t>上述问题后还增强了</w:t>
      </w:r>
      <w:r w:rsidRPr="00A851CE">
        <w:rPr>
          <w:rFonts w:ascii="仿宋" w:eastAsia="仿宋" w:hAnsi="仿宋" w:hint="eastAsia"/>
          <w:bCs/>
          <w:szCs w:val="32"/>
        </w:rPr>
        <w:t>宠物和其它宠物、宠物和主人以及主人和</w:t>
      </w:r>
      <w:bookmarkStart w:id="0" w:name="_GoBack"/>
      <w:bookmarkEnd w:id="0"/>
      <w:r w:rsidRPr="00A851CE">
        <w:rPr>
          <w:rFonts w:ascii="仿宋" w:eastAsia="仿宋" w:hAnsi="仿宋" w:hint="eastAsia"/>
          <w:bCs/>
          <w:szCs w:val="32"/>
        </w:rPr>
        <w:t>其它主人</w:t>
      </w:r>
      <w:r w:rsidR="007C368E" w:rsidRPr="00A851CE">
        <w:rPr>
          <w:rFonts w:ascii="仿宋" w:eastAsia="仿宋" w:hAnsi="仿宋" w:hint="eastAsia"/>
          <w:bCs/>
          <w:szCs w:val="32"/>
        </w:rPr>
        <w:t>三种关系</w:t>
      </w:r>
      <w:r w:rsidR="00B03B0F" w:rsidRPr="00A851CE">
        <w:rPr>
          <w:rFonts w:ascii="仿宋" w:eastAsia="仿宋" w:hAnsi="仿宋" w:hint="eastAsia"/>
          <w:bCs/>
          <w:szCs w:val="32"/>
        </w:rPr>
        <w:t>的联系</w:t>
      </w:r>
      <w:r w:rsidR="007C368E" w:rsidRPr="00A851CE">
        <w:rPr>
          <w:rFonts w:ascii="仿宋" w:eastAsia="仿宋" w:hAnsi="仿宋" w:hint="eastAsia"/>
          <w:bCs/>
          <w:szCs w:val="32"/>
        </w:rPr>
        <w:t>，提供了较为完整的产品体验。</w:t>
      </w:r>
    </w:p>
    <w:p w14:paraId="50704283" w14:textId="77777777" w:rsidR="00DF712E" w:rsidRPr="00EA6139" w:rsidRDefault="00DF712E" w:rsidP="00EA6139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/>
          <w:bCs/>
          <w:szCs w:val="32"/>
        </w:rPr>
      </w:pPr>
    </w:p>
    <w:p w14:paraId="7DB47760" w14:textId="77777777" w:rsidR="00631590" w:rsidRDefault="00B80111" w:rsidP="00631590">
      <w:pPr>
        <w:pStyle w:val="a3"/>
        <w:adjustRightInd w:val="0"/>
        <w:snapToGrid w:val="0"/>
        <w:spacing w:line="560" w:lineRule="exact"/>
        <w:ind w:firstLine="600"/>
        <w:rPr>
          <w:rFonts w:eastAsia="黑体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二、主要研究内容</w:t>
      </w:r>
    </w:p>
    <w:p w14:paraId="1EE88AB4" w14:textId="3D52BD70" w:rsidR="00A16DE4" w:rsidRDefault="00854662" w:rsidP="00B61845">
      <w:pPr>
        <w:adjustRightInd w:val="0"/>
        <w:snapToGrid w:val="0"/>
        <w:spacing w:line="560" w:lineRule="exact"/>
        <w:ind w:left="420" w:firstLine="420"/>
        <w:rPr>
          <w:rFonts w:ascii="仿宋" w:eastAsia="仿宋" w:hAnsi="仿宋"/>
          <w:bCs/>
          <w:szCs w:val="32"/>
        </w:rPr>
      </w:pPr>
      <w:r w:rsidRPr="005C293E">
        <w:rPr>
          <w:rFonts w:ascii="仿宋" w:eastAsia="仿宋" w:hAnsi="仿宋" w:hint="eastAsia"/>
          <w:bCs/>
          <w:szCs w:val="32"/>
        </w:rPr>
        <w:t>抽象遛狗、撸猫、吃饭及喝水</w:t>
      </w:r>
      <w:r w:rsidR="00BF3EE9">
        <w:rPr>
          <w:rFonts w:ascii="仿宋" w:eastAsia="仿宋" w:hAnsi="仿宋" w:hint="eastAsia"/>
          <w:bCs/>
          <w:szCs w:val="32"/>
        </w:rPr>
        <w:t>行为</w:t>
      </w:r>
      <w:r w:rsidR="00B61845">
        <w:rPr>
          <w:rFonts w:ascii="仿宋" w:eastAsia="仿宋" w:hAnsi="仿宋" w:hint="eastAsia"/>
          <w:bCs/>
          <w:szCs w:val="32"/>
        </w:rPr>
        <w:t>。</w:t>
      </w:r>
      <w:r w:rsidR="00A16DE4">
        <w:rPr>
          <w:rFonts w:ascii="仿宋" w:eastAsia="仿宋" w:hAnsi="仿宋" w:hint="eastAsia"/>
          <w:bCs/>
          <w:szCs w:val="32"/>
        </w:rPr>
        <w:t>遛狗时系统根据GPS信息点</w:t>
      </w:r>
      <w:r w:rsidR="006B489C">
        <w:rPr>
          <w:rFonts w:ascii="仿宋" w:eastAsia="仿宋" w:hAnsi="仿宋" w:hint="eastAsia"/>
          <w:bCs/>
          <w:szCs w:val="32"/>
        </w:rPr>
        <w:t>绘制</w:t>
      </w:r>
      <w:r w:rsidR="007F7114">
        <w:rPr>
          <w:rFonts w:ascii="仿宋" w:eastAsia="仿宋" w:hAnsi="仿宋" w:hint="eastAsia"/>
          <w:bCs/>
          <w:szCs w:val="32"/>
        </w:rPr>
        <w:t>轨迹，</w:t>
      </w:r>
      <w:r w:rsidR="00B61845">
        <w:rPr>
          <w:rFonts w:ascii="仿宋" w:eastAsia="仿宋" w:hAnsi="仿宋" w:hint="eastAsia"/>
          <w:bCs/>
          <w:szCs w:val="32"/>
        </w:rPr>
        <w:t>基于</w:t>
      </w:r>
      <w:r w:rsidR="00B61845" w:rsidRPr="00B61845">
        <w:rPr>
          <w:rFonts w:ascii="仿宋" w:eastAsia="仿宋" w:hAnsi="仿宋" w:hint="eastAsia"/>
          <w:bCs/>
          <w:szCs w:val="32"/>
        </w:rPr>
        <w:t>卡尔曼滤波</w:t>
      </w:r>
      <w:r w:rsidR="00DB6E3D">
        <w:rPr>
          <w:rFonts w:ascii="仿宋" w:eastAsia="仿宋" w:hAnsi="仿宋" w:hint="eastAsia"/>
          <w:bCs/>
          <w:szCs w:val="32"/>
        </w:rPr>
        <w:t>算法</w:t>
      </w:r>
      <w:r w:rsidR="00B61845">
        <w:rPr>
          <w:rFonts w:ascii="仿宋" w:eastAsia="仿宋" w:hAnsi="仿宋" w:hint="eastAsia"/>
          <w:bCs/>
          <w:szCs w:val="32"/>
        </w:rPr>
        <w:t>对轨迹进行平滑化</w:t>
      </w:r>
      <w:r w:rsidR="00DB6E3D">
        <w:rPr>
          <w:rFonts w:ascii="仿宋" w:eastAsia="仿宋" w:hAnsi="仿宋" w:hint="eastAsia"/>
          <w:bCs/>
          <w:szCs w:val="32"/>
        </w:rPr>
        <w:t>。</w:t>
      </w:r>
    </w:p>
    <w:p w14:paraId="5CE0B9D9" w14:textId="46EBABC7" w:rsidR="00B61845" w:rsidRPr="00B61845" w:rsidRDefault="00B61845" w:rsidP="00B61845">
      <w:pPr>
        <w:adjustRightInd w:val="0"/>
        <w:snapToGrid w:val="0"/>
        <w:spacing w:line="560" w:lineRule="exact"/>
        <w:ind w:left="420" w:firstLine="420"/>
        <w:rPr>
          <w:rFonts w:ascii="仿宋" w:eastAsia="仿宋" w:hAnsi="仿宋"/>
          <w:bCs/>
          <w:szCs w:val="32"/>
        </w:rPr>
      </w:pPr>
      <w:r>
        <w:rPr>
          <w:rFonts w:ascii="仿宋" w:eastAsia="仿宋" w:hAnsi="仿宋" w:hint="eastAsia"/>
          <w:bCs/>
          <w:szCs w:val="32"/>
        </w:rPr>
        <w:t>这些行为所产生的数据由评分系统进行</w:t>
      </w:r>
      <w:r w:rsidRPr="005C293E">
        <w:rPr>
          <w:rFonts w:ascii="仿宋" w:eastAsia="仿宋" w:hAnsi="仿宋" w:hint="eastAsia"/>
          <w:bCs/>
          <w:szCs w:val="32"/>
        </w:rPr>
        <w:t>日、周</w:t>
      </w:r>
      <w:r w:rsidR="00843129">
        <w:rPr>
          <w:rFonts w:ascii="仿宋" w:eastAsia="仿宋" w:hAnsi="仿宋" w:hint="eastAsia"/>
          <w:bCs/>
          <w:szCs w:val="32"/>
        </w:rPr>
        <w:t>、</w:t>
      </w:r>
      <w:r w:rsidRPr="005C293E">
        <w:rPr>
          <w:rFonts w:ascii="仿宋" w:eastAsia="仿宋" w:hAnsi="仿宋" w:hint="eastAsia"/>
          <w:bCs/>
          <w:szCs w:val="32"/>
        </w:rPr>
        <w:t>月三个维度</w:t>
      </w:r>
      <w:r>
        <w:rPr>
          <w:rFonts w:ascii="仿宋" w:eastAsia="仿宋" w:hAnsi="仿宋" w:hint="eastAsia"/>
          <w:bCs/>
          <w:szCs w:val="32"/>
        </w:rPr>
        <w:t>的评分</w:t>
      </w:r>
      <w:r w:rsidRPr="005C293E">
        <w:rPr>
          <w:rFonts w:ascii="仿宋" w:eastAsia="仿宋" w:hAnsi="仿宋" w:hint="eastAsia"/>
          <w:bCs/>
          <w:szCs w:val="32"/>
        </w:rPr>
        <w:t>，评分</w:t>
      </w:r>
      <w:r>
        <w:rPr>
          <w:rFonts w:ascii="仿宋" w:eastAsia="仿宋" w:hAnsi="仿宋" w:hint="eastAsia"/>
          <w:bCs/>
          <w:szCs w:val="32"/>
        </w:rPr>
        <w:t>将</w:t>
      </w:r>
      <w:r w:rsidRPr="005C293E">
        <w:rPr>
          <w:rFonts w:ascii="仿宋" w:eastAsia="仿宋" w:hAnsi="仿宋" w:hint="eastAsia"/>
          <w:bCs/>
          <w:szCs w:val="32"/>
        </w:rPr>
        <w:t>作为衡量宠物</w:t>
      </w:r>
      <w:r>
        <w:rPr>
          <w:rFonts w:ascii="仿宋" w:eastAsia="仿宋" w:hAnsi="仿宋" w:hint="eastAsia"/>
          <w:bCs/>
          <w:szCs w:val="32"/>
        </w:rPr>
        <w:t>是否健康的依据。</w:t>
      </w:r>
    </w:p>
    <w:p w14:paraId="396FB766" w14:textId="42C46851" w:rsidR="00854662" w:rsidRDefault="00BF3EE9" w:rsidP="00FE0D7C">
      <w:pPr>
        <w:adjustRightInd w:val="0"/>
        <w:snapToGrid w:val="0"/>
        <w:spacing w:line="560" w:lineRule="exact"/>
        <w:ind w:left="420" w:firstLine="420"/>
        <w:rPr>
          <w:rFonts w:ascii="仿宋" w:eastAsia="仿宋" w:hAnsi="仿宋"/>
          <w:bCs/>
          <w:szCs w:val="32"/>
        </w:rPr>
      </w:pPr>
      <w:r w:rsidRPr="005C293E">
        <w:rPr>
          <w:rFonts w:ascii="仿宋" w:eastAsia="仿宋" w:hAnsi="仿宋" w:hint="eastAsia"/>
          <w:bCs/>
          <w:szCs w:val="32"/>
        </w:rPr>
        <w:t>结合用户的GPS信息</w:t>
      </w:r>
      <w:r w:rsidR="00FB7DD0">
        <w:rPr>
          <w:rFonts w:ascii="仿宋" w:eastAsia="仿宋" w:hAnsi="仿宋" w:hint="eastAsia"/>
          <w:bCs/>
          <w:szCs w:val="32"/>
        </w:rPr>
        <w:t>寻找附近的猫狗</w:t>
      </w:r>
      <w:r w:rsidR="00E050D0">
        <w:rPr>
          <w:rFonts w:ascii="仿宋" w:eastAsia="仿宋" w:hAnsi="仿宋" w:hint="eastAsia"/>
          <w:bCs/>
          <w:szCs w:val="32"/>
        </w:rPr>
        <w:t>，</w:t>
      </w:r>
      <w:r w:rsidR="00D81B0F">
        <w:rPr>
          <w:rFonts w:ascii="仿宋" w:eastAsia="仿宋" w:hAnsi="仿宋" w:hint="eastAsia"/>
          <w:bCs/>
          <w:szCs w:val="32"/>
        </w:rPr>
        <w:t>使用</w:t>
      </w:r>
      <w:r w:rsidR="00DB6E3D">
        <w:rPr>
          <w:rFonts w:ascii="仿宋" w:eastAsia="仿宋" w:hAnsi="仿宋" w:hint="eastAsia"/>
          <w:bCs/>
          <w:szCs w:val="32"/>
        </w:rPr>
        <w:t>基于TCP协议的</w:t>
      </w:r>
      <w:r w:rsidR="00D81B0F">
        <w:rPr>
          <w:rFonts w:ascii="仿宋" w:eastAsia="仿宋" w:hAnsi="仿宋" w:hint="eastAsia"/>
          <w:bCs/>
          <w:szCs w:val="32"/>
        </w:rPr>
        <w:t>即时通讯模块</w:t>
      </w:r>
      <w:r w:rsidR="00D8794E">
        <w:rPr>
          <w:rFonts w:ascii="仿宋" w:eastAsia="仿宋" w:hAnsi="仿宋" w:hint="eastAsia"/>
          <w:bCs/>
          <w:szCs w:val="32"/>
        </w:rPr>
        <w:t>建立稳定的消息通道</w:t>
      </w:r>
      <w:r w:rsidR="00D81B0F">
        <w:rPr>
          <w:rFonts w:ascii="仿宋" w:eastAsia="仿宋" w:hAnsi="仿宋" w:hint="eastAsia"/>
          <w:bCs/>
          <w:szCs w:val="32"/>
        </w:rPr>
        <w:t>与</w:t>
      </w:r>
      <w:r w:rsidR="00843129">
        <w:rPr>
          <w:rFonts w:ascii="仿宋" w:eastAsia="仿宋" w:hAnsi="仿宋" w:hint="eastAsia"/>
          <w:bCs/>
          <w:szCs w:val="32"/>
        </w:rPr>
        <w:t>其他</w:t>
      </w:r>
      <w:r w:rsidR="00D81B0F">
        <w:rPr>
          <w:rFonts w:ascii="仿宋" w:eastAsia="仿宋" w:hAnsi="仿宋" w:hint="eastAsia"/>
          <w:bCs/>
          <w:szCs w:val="32"/>
        </w:rPr>
        <w:t>主人进行</w:t>
      </w:r>
      <w:r w:rsidR="004C2D2D">
        <w:rPr>
          <w:rFonts w:ascii="仿宋" w:eastAsia="仿宋" w:hAnsi="仿宋" w:hint="eastAsia"/>
          <w:bCs/>
          <w:szCs w:val="32"/>
        </w:rPr>
        <w:t>消息</w:t>
      </w:r>
      <w:r w:rsidR="00A16DE4">
        <w:rPr>
          <w:rFonts w:ascii="仿宋" w:eastAsia="仿宋" w:hAnsi="仿宋" w:hint="eastAsia"/>
          <w:bCs/>
          <w:szCs w:val="32"/>
        </w:rPr>
        <w:t>数据传输</w:t>
      </w:r>
      <w:r w:rsidR="00D81B0F">
        <w:rPr>
          <w:rFonts w:ascii="仿宋" w:eastAsia="仿宋" w:hAnsi="仿宋" w:hint="eastAsia"/>
          <w:bCs/>
          <w:szCs w:val="32"/>
        </w:rPr>
        <w:t>。</w:t>
      </w:r>
      <w:r w:rsidR="00CD7725">
        <w:rPr>
          <w:rFonts w:ascii="仿宋" w:eastAsia="仿宋" w:hAnsi="仿宋" w:hint="eastAsia"/>
          <w:bCs/>
          <w:szCs w:val="32"/>
        </w:rPr>
        <w:t>通过</w:t>
      </w:r>
      <w:r w:rsidR="00CB5DEB">
        <w:rPr>
          <w:rFonts w:ascii="仿宋" w:eastAsia="仿宋" w:hAnsi="仿宋" w:hint="eastAsia"/>
          <w:bCs/>
          <w:szCs w:val="32"/>
        </w:rPr>
        <w:t>自研长列表图文排版引擎，</w:t>
      </w:r>
      <w:r w:rsidR="00BF2CE2">
        <w:rPr>
          <w:rFonts w:ascii="仿宋" w:eastAsia="仿宋" w:hAnsi="仿宋" w:hint="eastAsia"/>
          <w:bCs/>
          <w:szCs w:val="32"/>
        </w:rPr>
        <w:t>可</w:t>
      </w:r>
      <w:r w:rsidR="00D81B0F">
        <w:rPr>
          <w:rFonts w:ascii="仿宋" w:eastAsia="仿宋" w:hAnsi="仿宋" w:hint="eastAsia"/>
          <w:bCs/>
          <w:szCs w:val="32"/>
        </w:rPr>
        <w:t>发布多种</w:t>
      </w:r>
      <w:r w:rsidR="00FD5FEE">
        <w:rPr>
          <w:rFonts w:ascii="仿宋" w:eastAsia="仿宋" w:hAnsi="仿宋" w:hint="eastAsia"/>
          <w:bCs/>
          <w:szCs w:val="32"/>
        </w:rPr>
        <w:t>图文</w:t>
      </w:r>
      <w:r w:rsidR="00D81B0F">
        <w:rPr>
          <w:rFonts w:ascii="仿宋" w:eastAsia="仿宋" w:hAnsi="仿宋" w:hint="eastAsia"/>
          <w:bCs/>
          <w:szCs w:val="32"/>
        </w:rPr>
        <w:t>排版格式的</w:t>
      </w:r>
      <w:r w:rsidR="00FD5FEE">
        <w:rPr>
          <w:rFonts w:ascii="仿宋" w:eastAsia="仿宋" w:hAnsi="仿宋" w:hint="eastAsia"/>
          <w:bCs/>
          <w:szCs w:val="32"/>
        </w:rPr>
        <w:t>推文</w:t>
      </w:r>
      <w:r w:rsidR="00D81B0F">
        <w:rPr>
          <w:rFonts w:ascii="仿宋" w:eastAsia="仿宋" w:hAnsi="仿宋" w:hint="eastAsia"/>
          <w:bCs/>
          <w:szCs w:val="32"/>
        </w:rPr>
        <w:t>，</w:t>
      </w:r>
      <w:r w:rsidR="008D3372">
        <w:rPr>
          <w:rFonts w:ascii="仿宋" w:eastAsia="仿宋" w:hAnsi="仿宋" w:hint="eastAsia"/>
          <w:bCs/>
          <w:szCs w:val="32"/>
        </w:rPr>
        <w:t>对</w:t>
      </w:r>
      <w:r w:rsidR="00B23ABB">
        <w:rPr>
          <w:rFonts w:ascii="仿宋" w:eastAsia="仿宋" w:hAnsi="仿宋" w:hint="eastAsia"/>
          <w:bCs/>
          <w:szCs w:val="32"/>
        </w:rPr>
        <w:t>节点</w:t>
      </w:r>
      <w:r w:rsidR="00494781">
        <w:rPr>
          <w:rFonts w:ascii="仿宋" w:eastAsia="仿宋" w:hAnsi="仿宋" w:hint="eastAsia"/>
          <w:bCs/>
          <w:szCs w:val="32"/>
        </w:rPr>
        <w:t>进行</w:t>
      </w:r>
      <w:r w:rsidR="00B23ABB">
        <w:rPr>
          <w:rFonts w:ascii="仿宋" w:eastAsia="仿宋" w:hAnsi="仿宋" w:hint="eastAsia"/>
          <w:bCs/>
          <w:szCs w:val="32"/>
        </w:rPr>
        <w:t>离屏渲染，降低客户端主线程</w:t>
      </w:r>
      <w:commentRangeStart w:id="1"/>
      <w:commentRangeEnd w:id="1"/>
      <w:r w:rsidR="00B23ABB">
        <w:rPr>
          <w:rFonts w:ascii="仿宋" w:eastAsia="仿宋" w:hAnsi="仿宋" w:hint="eastAsia"/>
          <w:bCs/>
          <w:szCs w:val="32"/>
        </w:rPr>
        <w:t>刷新</w:t>
      </w:r>
      <w:r w:rsidR="003C36CB">
        <w:rPr>
          <w:rFonts w:ascii="仿宋" w:eastAsia="仿宋" w:hAnsi="仿宋" w:hint="eastAsia"/>
          <w:bCs/>
          <w:szCs w:val="32"/>
        </w:rPr>
        <w:t>压力</w:t>
      </w:r>
      <w:r w:rsidR="00D81B0F">
        <w:rPr>
          <w:rFonts w:ascii="仿宋" w:eastAsia="仿宋" w:hAnsi="仿宋" w:hint="eastAsia"/>
          <w:bCs/>
          <w:szCs w:val="32"/>
        </w:rPr>
        <w:t>。</w:t>
      </w:r>
    </w:p>
    <w:p w14:paraId="0DDB9C06" w14:textId="77777777" w:rsidR="00DF712E" w:rsidRPr="00093D01" w:rsidRDefault="00DF712E" w:rsidP="00FE0D7C">
      <w:pPr>
        <w:adjustRightInd w:val="0"/>
        <w:snapToGrid w:val="0"/>
        <w:spacing w:line="560" w:lineRule="exact"/>
        <w:ind w:left="420" w:firstLine="420"/>
        <w:rPr>
          <w:rFonts w:ascii="仿宋" w:eastAsia="仿宋" w:hAnsi="仿宋"/>
          <w:bCs/>
          <w:szCs w:val="32"/>
        </w:rPr>
      </w:pPr>
    </w:p>
    <w:p w14:paraId="3CFD4F19" w14:textId="77777777" w:rsidR="00003358" w:rsidRPr="00FE0D7C" w:rsidRDefault="00B80111" w:rsidP="00FE0D7C">
      <w:pPr>
        <w:adjustRightInd w:val="0"/>
        <w:snapToGrid w:val="0"/>
        <w:spacing w:line="560" w:lineRule="exact"/>
        <w:ind w:firstLineChars="140" w:firstLine="420"/>
        <w:rPr>
          <w:rFonts w:eastAsia="黑体"/>
          <w:bCs/>
          <w:sz w:val="30"/>
          <w:szCs w:val="30"/>
        </w:rPr>
      </w:pPr>
      <w:r w:rsidRPr="00FE0D7C">
        <w:rPr>
          <w:rFonts w:eastAsia="黑体" w:hint="eastAsia"/>
          <w:bCs/>
          <w:sz w:val="30"/>
          <w:szCs w:val="30"/>
        </w:rPr>
        <w:t>三</w:t>
      </w:r>
      <w:r w:rsidRPr="00FE0D7C">
        <w:rPr>
          <w:rFonts w:eastAsia="黑体"/>
          <w:bCs/>
          <w:sz w:val="30"/>
          <w:szCs w:val="30"/>
        </w:rPr>
        <w:t>、研究</w:t>
      </w:r>
      <w:r w:rsidRPr="00FE0D7C">
        <w:rPr>
          <w:rFonts w:eastAsia="黑体" w:hint="eastAsia"/>
          <w:bCs/>
          <w:sz w:val="30"/>
          <w:szCs w:val="30"/>
        </w:rPr>
        <w:t>过程</w:t>
      </w:r>
    </w:p>
    <w:p w14:paraId="5CD03F68" w14:textId="216B6234" w:rsidR="00854662" w:rsidRPr="00D001F1" w:rsidRDefault="00854662" w:rsidP="00854662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/>
          <w:bCs/>
          <w:szCs w:val="32"/>
        </w:rPr>
      </w:pPr>
      <w:r w:rsidRPr="00D001F1">
        <w:rPr>
          <w:rFonts w:ascii="仿宋" w:eastAsia="仿宋" w:hAnsi="仿宋" w:hint="eastAsia"/>
          <w:bCs/>
          <w:szCs w:val="32"/>
        </w:rPr>
        <w:t>了解</w:t>
      </w:r>
      <w:r>
        <w:rPr>
          <w:rFonts w:ascii="仿宋" w:eastAsia="仿宋" w:hAnsi="仿宋" w:hint="eastAsia"/>
          <w:bCs/>
          <w:szCs w:val="32"/>
        </w:rPr>
        <w:t>宠物</w:t>
      </w:r>
      <w:r w:rsidRPr="00D001F1">
        <w:rPr>
          <w:rFonts w:ascii="仿宋" w:eastAsia="仿宋" w:hAnsi="仿宋" w:hint="eastAsia"/>
          <w:bCs/>
          <w:szCs w:val="32"/>
        </w:rPr>
        <w:t>生理特征</w:t>
      </w:r>
      <w:r>
        <w:rPr>
          <w:rFonts w:ascii="仿宋" w:eastAsia="仿宋" w:hAnsi="仿宋" w:hint="eastAsia"/>
          <w:bCs/>
          <w:szCs w:val="32"/>
        </w:rPr>
        <w:t>,</w:t>
      </w:r>
      <w:r w:rsidRPr="00D001F1">
        <w:rPr>
          <w:rFonts w:ascii="仿宋" w:eastAsia="仿宋" w:hAnsi="仿宋" w:hint="eastAsia"/>
          <w:bCs/>
          <w:szCs w:val="32"/>
        </w:rPr>
        <w:t>熟悉生活习性</w:t>
      </w:r>
      <w:r w:rsidR="00D16243">
        <w:rPr>
          <w:rFonts w:ascii="仿宋" w:eastAsia="仿宋" w:hAnsi="仿宋" w:hint="eastAsia"/>
          <w:bCs/>
          <w:szCs w:val="32"/>
        </w:rPr>
        <w:t>、</w:t>
      </w:r>
      <w:r w:rsidRPr="00D001F1">
        <w:rPr>
          <w:rFonts w:ascii="仿宋" w:eastAsia="仿宋" w:hAnsi="仿宋" w:hint="eastAsia"/>
          <w:bCs/>
          <w:szCs w:val="32"/>
        </w:rPr>
        <w:t>饲养过程中的注意点</w:t>
      </w:r>
      <w:r w:rsidR="00B56954">
        <w:rPr>
          <w:rFonts w:ascii="仿宋" w:eastAsia="仿宋" w:hAnsi="仿宋" w:hint="eastAsia"/>
          <w:bCs/>
          <w:szCs w:val="32"/>
        </w:rPr>
        <w:t>和</w:t>
      </w:r>
      <w:r w:rsidRPr="00D001F1">
        <w:rPr>
          <w:rFonts w:ascii="仿宋" w:eastAsia="仿宋" w:hAnsi="仿宋" w:hint="eastAsia"/>
          <w:bCs/>
          <w:szCs w:val="32"/>
        </w:rPr>
        <w:t>对生活环境的适应程度</w:t>
      </w:r>
      <w:r w:rsidR="002B7A72">
        <w:rPr>
          <w:rFonts w:ascii="仿宋" w:eastAsia="仿宋" w:hAnsi="仿宋" w:hint="eastAsia"/>
          <w:bCs/>
          <w:szCs w:val="32"/>
        </w:rPr>
        <w:t>。</w:t>
      </w:r>
    </w:p>
    <w:p w14:paraId="4E92516E" w14:textId="584202DF" w:rsidR="00854662" w:rsidRPr="00186A18" w:rsidRDefault="00BE6EEB" w:rsidP="00186A18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/>
          <w:bCs/>
          <w:szCs w:val="32"/>
        </w:rPr>
      </w:pPr>
      <w:r>
        <w:rPr>
          <w:rFonts w:ascii="仿宋" w:eastAsia="仿宋" w:hAnsi="仿宋" w:hint="eastAsia"/>
          <w:bCs/>
          <w:szCs w:val="32"/>
        </w:rPr>
        <w:t>构建</w:t>
      </w:r>
      <w:r w:rsidR="00854662" w:rsidRPr="00D001F1">
        <w:rPr>
          <w:rFonts w:ascii="仿宋" w:eastAsia="仿宋" w:hAnsi="仿宋" w:hint="eastAsia"/>
          <w:bCs/>
          <w:szCs w:val="32"/>
        </w:rPr>
        <w:t>原型</w:t>
      </w:r>
      <w:r w:rsidR="00854662">
        <w:rPr>
          <w:rFonts w:ascii="仿宋" w:eastAsia="仿宋" w:hAnsi="仿宋" w:hint="eastAsia"/>
          <w:bCs/>
          <w:szCs w:val="32"/>
        </w:rPr>
        <w:t>以</w:t>
      </w:r>
      <w:r w:rsidR="00854662" w:rsidRPr="00D001F1">
        <w:rPr>
          <w:rFonts w:ascii="仿宋" w:eastAsia="仿宋" w:hAnsi="仿宋" w:hint="eastAsia"/>
          <w:bCs/>
          <w:szCs w:val="32"/>
        </w:rPr>
        <w:t>最小化可实行</w:t>
      </w:r>
      <w:r w:rsidR="00AC0282">
        <w:rPr>
          <w:rFonts w:ascii="仿宋" w:eastAsia="仿宋" w:hAnsi="仿宋" w:hint="eastAsia"/>
          <w:bCs/>
          <w:szCs w:val="32"/>
        </w:rPr>
        <w:t>模式</w:t>
      </w:r>
      <w:r w:rsidR="00854662" w:rsidRPr="00D001F1">
        <w:rPr>
          <w:rFonts w:ascii="仿宋" w:eastAsia="仿宋" w:hAnsi="仿宋" w:hint="eastAsia"/>
          <w:bCs/>
          <w:szCs w:val="32"/>
        </w:rPr>
        <w:t>进行</w:t>
      </w:r>
      <w:r w:rsidR="00186A18">
        <w:rPr>
          <w:rFonts w:ascii="仿宋" w:eastAsia="仿宋" w:hAnsi="仿宋" w:hint="eastAsia"/>
          <w:bCs/>
          <w:szCs w:val="32"/>
        </w:rPr>
        <w:t>开发</w:t>
      </w:r>
      <w:r w:rsidR="00854662" w:rsidRPr="00D001F1">
        <w:rPr>
          <w:rFonts w:ascii="仿宋" w:eastAsia="仿宋" w:hAnsi="仿宋" w:hint="eastAsia"/>
          <w:bCs/>
          <w:szCs w:val="32"/>
        </w:rPr>
        <w:t>。结合相关产业链进行上下游</w:t>
      </w:r>
      <w:r w:rsidR="00C6437D" w:rsidRPr="00D001F1">
        <w:rPr>
          <w:rFonts w:ascii="仿宋" w:eastAsia="仿宋" w:hAnsi="仿宋" w:hint="eastAsia"/>
          <w:bCs/>
          <w:szCs w:val="32"/>
        </w:rPr>
        <w:t>业务</w:t>
      </w:r>
      <w:r w:rsidR="00854662" w:rsidRPr="00D001F1">
        <w:rPr>
          <w:rFonts w:ascii="仿宋" w:eastAsia="仿宋" w:hAnsi="仿宋" w:hint="eastAsia"/>
          <w:bCs/>
          <w:szCs w:val="32"/>
        </w:rPr>
        <w:t>原型搭建</w:t>
      </w:r>
      <w:r w:rsidR="007060AE">
        <w:rPr>
          <w:rFonts w:ascii="仿宋" w:eastAsia="仿宋" w:hAnsi="仿宋" w:hint="eastAsia"/>
          <w:bCs/>
          <w:szCs w:val="32"/>
        </w:rPr>
        <w:t>。</w:t>
      </w:r>
      <w:r w:rsidR="00854662" w:rsidRPr="00186A18">
        <w:rPr>
          <w:rFonts w:ascii="仿宋" w:eastAsia="仿宋" w:hAnsi="仿宋" w:hint="eastAsia"/>
          <w:bCs/>
          <w:szCs w:val="32"/>
        </w:rPr>
        <w:t>客户端基于iOS使用Swift语言</w:t>
      </w:r>
      <w:r w:rsidR="00C46AC1" w:rsidRPr="00186A18">
        <w:rPr>
          <w:rFonts w:ascii="仿宋" w:eastAsia="仿宋" w:hAnsi="仿宋" w:hint="eastAsia"/>
          <w:bCs/>
          <w:szCs w:val="32"/>
        </w:rPr>
        <w:t>采用MVC设计模式</w:t>
      </w:r>
      <w:r w:rsidR="004B7D98">
        <w:rPr>
          <w:rFonts w:ascii="仿宋" w:eastAsia="仿宋" w:hAnsi="仿宋" w:hint="eastAsia"/>
          <w:bCs/>
          <w:szCs w:val="32"/>
        </w:rPr>
        <w:t>开发。</w:t>
      </w:r>
      <w:r w:rsidR="00004CDF">
        <w:rPr>
          <w:rFonts w:ascii="仿宋" w:eastAsia="仿宋" w:hAnsi="仿宋" w:hint="eastAsia"/>
          <w:bCs/>
          <w:szCs w:val="32"/>
        </w:rPr>
        <w:t>使用</w:t>
      </w:r>
      <w:r w:rsidR="00854662" w:rsidRPr="00186A18">
        <w:rPr>
          <w:rFonts w:ascii="仿宋" w:eastAsia="仿宋" w:hAnsi="仿宋" w:hint="eastAsia"/>
          <w:bCs/>
          <w:szCs w:val="32"/>
        </w:rPr>
        <w:t>Django框架，</w:t>
      </w:r>
      <w:r w:rsidR="007777FE" w:rsidRPr="00186A18">
        <w:rPr>
          <w:rFonts w:ascii="仿宋" w:eastAsia="仿宋" w:hAnsi="仿宋" w:hint="eastAsia"/>
          <w:bCs/>
          <w:szCs w:val="32"/>
        </w:rPr>
        <w:t>结合</w:t>
      </w:r>
      <w:r w:rsidR="00854662" w:rsidRPr="00186A18">
        <w:rPr>
          <w:rFonts w:ascii="仿宋" w:eastAsia="仿宋" w:hAnsi="仿宋" w:hint="eastAsia"/>
          <w:bCs/>
          <w:szCs w:val="32"/>
        </w:rPr>
        <w:t>Redis、My</w:t>
      </w:r>
      <w:r w:rsidR="006947DD" w:rsidRPr="00186A18">
        <w:rPr>
          <w:rFonts w:ascii="仿宋" w:eastAsia="仿宋" w:hAnsi="仿宋" w:hint="eastAsia"/>
          <w:bCs/>
          <w:szCs w:val="32"/>
        </w:rPr>
        <w:t>SQL</w:t>
      </w:r>
      <w:r w:rsidR="00854662" w:rsidRPr="00186A18">
        <w:rPr>
          <w:rFonts w:ascii="仿宋" w:eastAsia="仿宋" w:hAnsi="仿宋" w:hint="eastAsia"/>
          <w:bCs/>
          <w:szCs w:val="32"/>
        </w:rPr>
        <w:t>、Nginx等组件搭建高可用</w:t>
      </w:r>
      <w:r w:rsidR="0066590B">
        <w:rPr>
          <w:rFonts w:ascii="仿宋" w:eastAsia="仿宋" w:hAnsi="仿宋" w:hint="eastAsia"/>
          <w:bCs/>
          <w:szCs w:val="32"/>
        </w:rPr>
        <w:t>的</w:t>
      </w:r>
      <w:r w:rsidR="00854662" w:rsidRPr="00186A18">
        <w:rPr>
          <w:rFonts w:ascii="仿宋" w:eastAsia="仿宋" w:hAnsi="仿宋" w:hint="eastAsia"/>
          <w:bCs/>
          <w:szCs w:val="32"/>
        </w:rPr>
        <w:t>服务</w:t>
      </w:r>
      <w:r w:rsidR="00093D01">
        <w:rPr>
          <w:rFonts w:ascii="仿宋" w:eastAsia="仿宋" w:hAnsi="仿宋" w:hint="eastAsia"/>
          <w:bCs/>
          <w:szCs w:val="32"/>
        </w:rPr>
        <w:t>端</w:t>
      </w:r>
      <w:r w:rsidR="00854662" w:rsidRPr="00186A18">
        <w:rPr>
          <w:rFonts w:ascii="仿宋" w:eastAsia="仿宋" w:hAnsi="仿宋" w:hint="eastAsia"/>
          <w:bCs/>
          <w:szCs w:val="32"/>
        </w:rPr>
        <w:t>。</w:t>
      </w:r>
    </w:p>
    <w:p w14:paraId="5E4AC559" w14:textId="11508621" w:rsidR="00854662" w:rsidRDefault="00854662" w:rsidP="00E8154E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/>
          <w:bCs/>
          <w:szCs w:val="32"/>
        </w:rPr>
      </w:pPr>
      <w:r w:rsidRPr="00D001F1">
        <w:rPr>
          <w:rFonts w:ascii="仿宋" w:eastAsia="仿宋" w:hAnsi="仿宋" w:hint="eastAsia"/>
          <w:bCs/>
          <w:szCs w:val="32"/>
        </w:rPr>
        <w:t>测试围绕提升产品可用性、可靠性等指标进行</w:t>
      </w:r>
      <w:r w:rsidR="009C34E0">
        <w:rPr>
          <w:rFonts w:ascii="仿宋" w:eastAsia="仿宋" w:hAnsi="仿宋" w:hint="eastAsia"/>
          <w:bCs/>
          <w:szCs w:val="32"/>
        </w:rPr>
        <w:t>，</w:t>
      </w:r>
      <w:r w:rsidRPr="00D001F1">
        <w:rPr>
          <w:rFonts w:ascii="仿宋" w:eastAsia="仿宋" w:hAnsi="仿宋" w:hint="eastAsia"/>
          <w:bCs/>
          <w:szCs w:val="32"/>
        </w:rPr>
        <w:t>发布到TestFlight众测平台，</w:t>
      </w:r>
      <w:r w:rsidR="0063507D">
        <w:rPr>
          <w:rFonts w:ascii="仿宋" w:eastAsia="仿宋" w:hAnsi="仿宋" w:hint="eastAsia"/>
          <w:bCs/>
          <w:szCs w:val="32"/>
        </w:rPr>
        <w:t>根据</w:t>
      </w:r>
      <w:r w:rsidRPr="00D001F1">
        <w:rPr>
          <w:rFonts w:ascii="仿宋" w:eastAsia="仿宋" w:hAnsi="仿宋" w:hint="eastAsia"/>
          <w:bCs/>
          <w:szCs w:val="32"/>
        </w:rPr>
        <w:t>用户反馈进行优化。</w:t>
      </w:r>
    </w:p>
    <w:p w14:paraId="7581BFBF" w14:textId="77777777" w:rsidR="00DF712E" w:rsidRPr="00E8154E" w:rsidRDefault="00DF712E" w:rsidP="00E8154E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/>
          <w:bCs/>
          <w:szCs w:val="32"/>
        </w:rPr>
      </w:pPr>
    </w:p>
    <w:p w14:paraId="0DA5E91E" w14:textId="77777777" w:rsidR="00D001F1" w:rsidRPr="00C3731A" w:rsidRDefault="00B80111" w:rsidP="00C3731A">
      <w:pPr>
        <w:pStyle w:val="a3"/>
        <w:adjustRightInd w:val="0"/>
        <w:snapToGrid w:val="0"/>
        <w:spacing w:line="560" w:lineRule="exact"/>
        <w:ind w:firstLine="600"/>
        <w:rPr>
          <w:rFonts w:eastAsia="黑体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四</w:t>
      </w:r>
      <w:r>
        <w:rPr>
          <w:rFonts w:eastAsia="黑体"/>
          <w:bCs/>
          <w:sz w:val="30"/>
          <w:szCs w:val="30"/>
        </w:rPr>
        <w:t>、</w:t>
      </w:r>
      <w:r>
        <w:rPr>
          <w:rFonts w:eastAsia="黑体" w:hint="eastAsia"/>
          <w:bCs/>
          <w:sz w:val="30"/>
          <w:szCs w:val="30"/>
        </w:rPr>
        <w:t>研究成果及</w:t>
      </w:r>
      <w:r>
        <w:rPr>
          <w:rFonts w:eastAsia="黑体"/>
          <w:bCs/>
          <w:sz w:val="30"/>
          <w:szCs w:val="30"/>
        </w:rPr>
        <w:t>创新点</w:t>
      </w:r>
    </w:p>
    <w:p w14:paraId="30ECD893" w14:textId="6CEC62DC" w:rsidR="00003358" w:rsidRPr="00003358" w:rsidRDefault="00EB0BBE" w:rsidP="00003358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/>
          <w:bCs/>
          <w:szCs w:val="32"/>
        </w:rPr>
      </w:pPr>
      <w:r>
        <w:rPr>
          <w:rFonts w:ascii="仿宋" w:eastAsia="仿宋" w:hAnsi="仿宋" w:hint="eastAsia"/>
          <w:bCs/>
          <w:szCs w:val="32"/>
        </w:rPr>
        <w:t>系统</w:t>
      </w:r>
      <w:r w:rsidR="00003358" w:rsidRPr="00003358">
        <w:rPr>
          <w:rFonts w:ascii="仿宋" w:eastAsia="仿宋" w:hAnsi="仿宋" w:hint="eastAsia"/>
          <w:bCs/>
          <w:szCs w:val="32"/>
        </w:rPr>
        <w:t>模拟</w:t>
      </w:r>
      <w:r w:rsidR="00B41854">
        <w:rPr>
          <w:rFonts w:ascii="仿宋" w:eastAsia="仿宋" w:hAnsi="仿宋" w:hint="eastAsia"/>
          <w:bCs/>
          <w:szCs w:val="32"/>
        </w:rPr>
        <w:t>了</w:t>
      </w:r>
      <w:r w:rsidR="00003358" w:rsidRPr="00003358">
        <w:rPr>
          <w:rFonts w:ascii="仿宋" w:eastAsia="仿宋" w:hAnsi="仿宋" w:hint="eastAsia"/>
          <w:bCs/>
          <w:szCs w:val="32"/>
        </w:rPr>
        <w:t>宠物</w:t>
      </w:r>
      <w:r w:rsidR="00EC1A9F">
        <w:rPr>
          <w:rFonts w:ascii="仿宋" w:eastAsia="仿宋" w:hAnsi="仿宋" w:hint="eastAsia"/>
          <w:bCs/>
          <w:szCs w:val="32"/>
        </w:rPr>
        <w:t>对</w:t>
      </w:r>
      <w:r w:rsidR="00003358" w:rsidRPr="00003358">
        <w:rPr>
          <w:rFonts w:ascii="仿宋" w:eastAsia="仿宋" w:hAnsi="仿宋" w:hint="eastAsia"/>
          <w:bCs/>
          <w:szCs w:val="32"/>
        </w:rPr>
        <w:t>食物和水的消耗、遛狗</w:t>
      </w:r>
      <w:r w:rsidR="00F04EDD">
        <w:rPr>
          <w:rFonts w:ascii="仿宋" w:eastAsia="仿宋" w:hAnsi="仿宋" w:hint="eastAsia"/>
          <w:bCs/>
          <w:szCs w:val="32"/>
        </w:rPr>
        <w:t>和</w:t>
      </w:r>
      <w:r w:rsidR="00003358" w:rsidRPr="00003358">
        <w:rPr>
          <w:rFonts w:ascii="仿宋" w:eastAsia="仿宋" w:hAnsi="仿宋" w:hint="eastAsia"/>
          <w:bCs/>
          <w:szCs w:val="32"/>
        </w:rPr>
        <w:t>撸猫等</w:t>
      </w:r>
      <w:r w:rsidR="003A6E70">
        <w:rPr>
          <w:rFonts w:ascii="仿宋" w:eastAsia="仿宋" w:hAnsi="仿宋" w:hint="eastAsia"/>
          <w:bCs/>
          <w:szCs w:val="32"/>
        </w:rPr>
        <w:t>行为</w:t>
      </w:r>
      <w:r w:rsidR="002A6EAD">
        <w:rPr>
          <w:rFonts w:ascii="仿宋" w:eastAsia="仿宋" w:hAnsi="仿宋" w:hint="eastAsia"/>
          <w:bCs/>
          <w:szCs w:val="32"/>
        </w:rPr>
        <w:t>。</w:t>
      </w:r>
      <w:r w:rsidR="002366D7">
        <w:rPr>
          <w:rFonts w:ascii="仿宋" w:eastAsia="仿宋" w:hAnsi="仿宋" w:hint="eastAsia"/>
          <w:bCs/>
          <w:szCs w:val="32"/>
        </w:rPr>
        <w:t>在</w:t>
      </w:r>
      <w:r w:rsidR="002366D7" w:rsidRPr="00003358">
        <w:rPr>
          <w:rFonts w:ascii="仿宋" w:eastAsia="仿宋" w:hAnsi="仿宋" w:hint="eastAsia"/>
          <w:bCs/>
          <w:szCs w:val="32"/>
        </w:rPr>
        <w:t>保证隐私的情况下</w:t>
      </w:r>
      <w:r w:rsidR="002366D7">
        <w:rPr>
          <w:rFonts w:ascii="仿宋" w:eastAsia="仿宋" w:hAnsi="仿宋" w:hint="eastAsia"/>
          <w:bCs/>
          <w:szCs w:val="32"/>
        </w:rPr>
        <w:t>，</w:t>
      </w:r>
      <w:r w:rsidR="00003358" w:rsidRPr="00003358">
        <w:rPr>
          <w:rFonts w:ascii="仿宋" w:eastAsia="仿宋" w:hAnsi="仿宋" w:hint="eastAsia"/>
          <w:bCs/>
          <w:szCs w:val="32"/>
        </w:rPr>
        <w:t>结合各个</w:t>
      </w:r>
      <w:r w:rsidR="006670E2">
        <w:rPr>
          <w:rFonts w:ascii="仿宋" w:eastAsia="仿宋" w:hAnsi="仿宋" w:hint="eastAsia"/>
          <w:bCs/>
          <w:szCs w:val="32"/>
        </w:rPr>
        <w:t>宠物</w:t>
      </w:r>
      <w:r w:rsidR="00003358" w:rsidRPr="00003358">
        <w:rPr>
          <w:rFonts w:ascii="仿宋" w:eastAsia="仿宋" w:hAnsi="仿宋" w:hint="eastAsia"/>
          <w:bCs/>
          <w:szCs w:val="32"/>
        </w:rPr>
        <w:t>品种的标准值</w:t>
      </w:r>
      <w:r w:rsidR="002366D7" w:rsidRPr="00003358">
        <w:rPr>
          <w:rFonts w:ascii="仿宋" w:eastAsia="仿宋" w:hAnsi="仿宋" w:hint="eastAsia"/>
          <w:bCs/>
          <w:szCs w:val="32"/>
        </w:rPr>
        <w:t>进行同等替换</w:t>
      </w:r>
      <w:r w:rsidR="002A6EAD">
        <w:rPr>
          <w:rFonts w:ascii="仿宋" w:eastAsia="仿宋" w:hAnsi="仿宋" w:hint="eastAsia"/>
          <w:bCs/>
          <w:szCs w:val="32"/>
        </w:rPr>
        <w:t>与</w:t>
      </w:r>
      <w:r w:rsidR="002366D7" w:rsidRPr="00003358">
        <w:rPr>
          <w:rFonts w:ascii="仿宋" w:eastAsia="仿宋" w:hAnsi="仿宋" w:hint="eastAsia"/>
          <w:bCs/>
          <w:szCs w:val="32"/>
        </w:rPr>
        <w:t>宠物体征指标数据归类</w:t>
      </w:r>
      <w:r w:rsidR="002366D7">
        <w:rPr>
          <w:rFonts w:ascii="仿宋" w:eastAsia="仿宋" w:hAnsi="仿宋" w:hint="eastAsia"/>
          <w:bCs/>
          <w:szCs w:val="32"/>
        </w:rPr>
        <w:t>统计</w:t>
      </w:r>
      <w:r w:rsidR="00186A18">
        <w:rPr>
          <w:rFonts w:ascii="仿宋" w:eastAsia="仿宋" w:hAnsi="仿宋" w:hint="eastAsia"/>
          <w:bCs/>
          <w:szCs w:val="32"/>
        </w:rPr>
        <w:t>后</w:t>
      </w:r>
      <w:r w:rsidR="002366D7" w:rsidRPr="00003358">
        <w:rPr>
          <w:rFonts w:ascii="仿宋" w:eastAsia="仿宋" w:hAnsi="仿宋" w:hint="eastAsia"/>
          <w:bCs/>
          <w:szCs w:val="32"/>
        </w:rPr>
        <w:t>计算</w:t>
      </w:r>
      <w:commentRangeStart w:id="2"/>
      <w:commentRangeEnd w:id="2"/>
      <w:r w:rsidR="002366D7" w:rsidRPr="00003358">
        <w:rPr>
          <w:rFonts w:ascii="仿宋" w:eastAsia="仿宋" w:hAnsi="仿宋" w:hint="eastAsia"/>
          <w:bCs/>
          <w:szCs w:val="32"/>
        </w:rPr>
        <w:t>评分</w:t>
      </w:r>
      <w:r w:rsidR="002366D7">
        <w:rPr>
          <w:rFonts w:ascii="仿宋" w:eastAsia="仿宋" w:hAnsi="仿宋" w:hint="eastAsia"/>
          <w:bCs/>
          <w:szCs w:val="32"/>
        </w:rPr>
        <w:t>，</w:t>
      </w:r>
      <w:r w:rsidR="00005F49">
        <w:rPr>
          <w:rFonts w:ascii="仿宋" w:eastAsia="仿宋" w:hAnsi="仿宋" w:hint="eastAsia"/>
          <w:bCs/>
          <w:szCs w:val="32"/>
        </w:rPr>
        <w:t>通过评分</w:t>
      </w:r>
      <w:r w:rsidR="007C21A8">
        <w:rPr>
          <w:rFonts w:ascii="仿宋" w:eastAsia="仿宋" w:hAnsi="仿宋" w:hint="eastAsia"/>
          <w:bCs/>
          <w:szCs w:val="32"/>
        </w:rPr>
        <w:t>反馈</w:t>
      </w:r>
      <w:r w:rsidR="001410B9">
        <w:rPr>
          <w:rFonts w:ascii="仿宋" w:eastAsia="仿宋" w:hAnsi="仿宋" w:hint="eastAsia"/>
          <w:bCs/>
          <w:szCs w:val="32"/>
        </w:rPr>
        <w:t>宠物健康情况。</w:t>
      </w:r>
    </w:p>
    <w:p w14:paraId="093D4D7B" w14:textId="37A46AF9" w:rsidR="00B80111" w:rsidRDefault="00003358" w:rsidP="00C3731A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/>
          <w:bCs/>
          <w:szCs w:val="32"/>
        </w:rPr>
      </w:pPr>
      <w:r w:rsidRPr="00003358">
        <w:rPr>
          <w:rFonts w:ascii="仿宋" w:eastAsia="仿宋" w:hAnsi="仿宋" w:hint="eastAsia"/>
          <w:bCs/>
          <w:szCs w:val="32"/>
        </w:rPr>
        <w:t>信息流是产品社交属性的基本内容，结合</w:t>
      </w:r>
      <w:r w:rsidR="006B3888">
        <w:rPr>
          <w:rFonts w:ascii="仿宋" w:eastAsia="仿宋" w:hAnsi="仿宋" w:hint="eastAsia"/>
          <w:bCs/>
          <w:szCs w:val="32"/>
        </w:rPr>
        <w:t>了</w:t>
      </w:r>
      <w:r w:rsidRPr="00003358">
        <w:rPr>
          <w:rFonts w:ascii="仿宋" w:eastAsia="仿宋" w:hAnsi="仿宋" w:hint="eastAsia"/>
          <w:bCs/>
          <w:szCs w:val="32"/>
        </w:rPr>
        <w:t>“推”</w:t>
      </w:r>
      <w:r w:rsidR="00186A18">
        <w:rPr>
          <w:rFonts w:ascii="仿宋" w:eastAsia="仿宋" w:hAnsi="仿宋" w:hint="eastAsia"/>
          <w:bCs/>
          <w:szCs w:val="32"/>
        </w:rPr>
        <w:t>、</w:t>
      </w:r>
      <w:r w:rsidRPr="00003358">
        <w:rPr>
          <w:rFonts w:ascii="仿宋" w:eastAsia="仿宋" w:hAnsi="仿宋" w:hint="eastAsia"/>
          <w:bCs/>
          <w:szCs w:val="32"/>
        </w:rPr>
        <w:t>“拉”两种展示</w:t>
      </w:r>
      <w:r w:rsidR="006B3888">
        <w:rPr>
          <w:rFonts w:ascii="仿宋" w:eastAsia="仿宋" w:hAnsi="仿宋" w:hint="eastAsia"/>
          <w:bCs/>
          <w:szCs w:val="32"/>
        </w:rPr>
        <w:t>策略</w:t>
      </w:r>
      <w:r w:rsidRPr="00003358">
        <w:rPr>
          <w:rFonts w:ascii="仿宋" w:eastAsia="仿宋" w:hAnsi="仿宋" w:hint="eastAsia"/>
          <w:bCs/>
          <w:szCs w:val="32"/>
        </w:rPr>
        <w:t>，</w:t>
      </w:r>
      <w:r w:rsidR="00C359F3">
        <w:rPr>
          <w:rFonts w:ascii="仿宋" w:eastAsia="仿宋" w:hAnsi="仿宋" w:hint="eastAsia"/>
          <w:bCs/>
          <w:szCs w:val="32"/>
        </w:rPr>
        <w:t>结合</w:t>
      </w:r>
      <w:r w:rsidR="00380E3B">
        <w:rPr>
          <w:rFonts w:ascii="仿宋" w:eastAsia="仿宋" w:hAnsi="仿宋" w:hint="eastAsia"/>
          <w:bCs/>
          <w:szCs w:val="32"/>
        </w:rPr>
        <w:t>自研排版引擎达到无缝</w:t>
      </w:r>
      <w:r w:rsidR="008864F0">
        <w:rPr>
          <w:rFonts w:ascii="仿宋" w:eastAsia="仿宋" w:hAnsi="仿宋" w:hint="eastAsia"/>
          <w:bCs/>
          <w:szCs w:val="32"/>
        </w:rPr>
        <w:t>数据</w:t>
      </w:r>
      <w:r w:rsidR="00380E3B">
        <w:rPr>
          <w:rFonts w:ascii="仿宋" w:eastAsia="仿宋" w:hAnsi="仿宋" w:hint="eastAsia"/>
          <w:bCs/>
          <w:szCs w:val="32"/>
        </w:rPr>
        <w:t>加载</w:t>
      </w:r>
      <w:r w:rsidR="008864F0">
        <w:rPr>
          <w:rFonts w:ascii="仿宋" w:eastAsia="仿宋" w:hAnsi="仿宋" w:hint="eastAsia"/>
          <w:bCs/>
          <w:szCs w:val="32"/>
        </w:rPr>
        <w:t>。</w:t>
      </w:r>
    </w:p>
    <w:p w14:paraId="0FD22581" w14:textId="77777777" w:rsidR="00DF712E" w:rsidRDefault="00DF712E" w:rsidP="00C3731A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/>
          <w:bCs/>
          <w:szCs w:val="32"/>
        </w:rPr>
      </w:pPr>
    </w:p>
    <w:p w14:paraId="0BF573B9" w14:textId="77777777" w:rsidR="00C95B2F" w:rsidRPr="009C1C7C" w:rsidRDefault="00B80111" w:rsidP="009C1C7C">
      <w:pPr>
        <w:adjustRightInd w:val="0"/>
        <w:snapToGrid w:val="0"/>
        <w:spacing w:line="560" w:lineRule="exact"/>
        <w:ind w:firstLineChars="190" w:firstLine="570"/>
        <w:rPr>
          <w:rFonts w:eastAsia="黑体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五、导师评语</w:t>
      </w:r>
    </w:p>
    <w:sectPr w:rsidR="00C95B2F" w:rsidRPr="009C1C7C" w:rsidSect="008164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方正小标宋简体">
    <w:altName w:val="微软雅黑"/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11"/>
    <w:rsid w:val="00003358"/>
    <w:rsid w:val="00004CDF"/>
    <w:rsid w:val="00005F49"/>
    <w:rsid w:val="000071AE"/>
    <w:rsid w:val="00007F37"/>
    <w:rsid w:val="00012F08"/>
    <w:rsid w:val="000143AC"/>
    <w:rsid w:val="00067B8E"/>
    <w:rsid w:val="00087AFF"/>
    <w:rsid w:val="00093BA8"/>
    <w:rsid w:val="00093D01"/>
    <w:rsid w:val="000A7D3D"/>
    <w:rsid w:val="000C19CE"/>
    <w:rsid w:val="000D553C"/>
    <w:rsid w:val="000E017B"/>
    <w:rsid w:val="000E0327"/>
    <w:rsid w:val="000E3341"/>
    <w:rsid w:val="000F22B1"/>
    <w:rsid w:val="000F37B6"/>
    <w:rsid w:val="000F5B05"/>
    <w:rsid w:val="000F5EBB"/>
    <w:rsid w:val="00136F96"/>
    <w:rsid w:val="001410B9"/>
    <w:rsid w:val="00154FC0"/>
    <w:rsid w:val="00166AB0"/>
    <w:rsid w:val="001766C7"/>
    <w:rsid w:val="00183C29"/>
    <w:rsid w:val="00186A18"/>
    <w:rsid w:val="0019300F"/>
    <w:rsid w:val="00193B36"/>
    <w:rsid w:val="00193BF4"/>
    <w:rsid w:val="001B18A7"/>
    <w:rsid w:val="001B7CC2"/>
    <w:rsid w:val="001C6FB4"/>
    <w:rsid w:val="001D1E16"/>
    <w:rsid w:val="001F72AD"/>
    <w:rsid w:val="002155E9"/>
    <w:rsid w:val="002167F0"/>
    <w:rsid w:val="002366D7"/>
    <w:rsid w:val="00242EEE"/>
    <w:rsid w:val="00254C5D"/>
    <w:rsid w:val="00271BDF"/>
    <w:rsid w:val="00285596"/>
    <w:rsid w:val="00286C96"/>
    <w:rsid w:val="002A6EAD"/>
    <w:rsid w:val="002B7234"/>
    <w:rsid w:val="002B7A72"/>
    <w:rsid w:val="002C3CD9"/>
    <w:rsid w:val="002E4524"/>
    <w:rsid w:val="002E6C24"/>
    <w:rsid w:val="002F66BF"/>
    <w:rsid w:val="0031353D"/>
    <w:rsid w:val="0032436A"/>
    <w:rsid w:val="003274FB"/>
    <w:rsid w:val="00333959"/>
    <w:rsid w:val="00353952"/>
    <w:rsid w:val="00355555"/>
    <w:rsid w:val="003658C0"/>
    <w:rsid w:val="00377181"/>
    <w:rsid w:val="00380E3B"/>
    <w:rsid w:val="00395F00"/>
    <w:rsid w:val="003A4909"/>
    <w:rsid w:val="003A6E70"/>
    <w:rsid w:val="003B42E9"/>
    <w:rsid w:val="003C36CB"/>
    <w:rsid w:val="003C4102"/>
    <w:rsid w:val="003C5A5B"/>
    <w:rsid w:val="003F0AC8"/>
    <w:rsid w:val="00404996"/>
    <w:rsid w:val="00406B19"/>
    <w:rsid w:val="004151CA"/>
    <w:rsid w:val="00426A06"/>
    <w:rsid w:val="00435D4D"/>
    <w:rsid w:val="00441E84"/>
    <w:rsid w:val="00484977"/>
    <w:rsid w:val="00484CF1"/>
    <w:rsid w:val="00494781"/>
    <w:rsid w:val="004B62DC"/>
    <w:rsid w:val="004B7D98"/>
    <w:rsid w:val="004C2D2D"/>
    <w:rsid w:val="004E28DF"/>
    <w:rsid w:val="004F5F12"/>
    <w:rsid w:val="005030AF"/>
    <w:rsid w:val="00510379"/>
    <w:rsid w:val="005138BF"/>
    <w:rsid w:val="00522025"/>
    <w:rsid w:val="00522667"/>
    <w:rsid w:val="00552CB2"/>
    <w:rsid w:val="00552D35"/>
    <w:rsid w:val="0057732E"/>
    <w:rsid w:val="0058507B"/>
    <w:rsid w:val="00587DD6"/>
    <w:rsid w:val="005929E7"/>
    <w:rsid w:val="005A0693"/>
    <w:rsid w:val="005B3D2B"/>
    <w:rsid w:val="005B6B9C"/>
    <w:rsid w:val="005C293E"/>
    <w:rsid w:val="005D5E06"/>
    <w:rsid w:val="005E1900"/>
    <w:rsid w:val="005E4F34"/>
    <w:rsid w:val="005E72A6"/>
    <w:rsid w:val="005F4492"/>
    <w:rsid w:val="006257CD"/>
    <w:rsid w:val="00631590"/>
    <w:rsid w:val="0063507D"/>
    <w:rsid w:val="0065217E"/>
    <w:rsid w:val="006622FC"/>
    <w:rsid w:val="00662DCA"/>
    <w:rsid w:val="00664B44"/>
    <w:rsid w:val="0066590B"/>
    <w:rsid w:val="006670E2"/>
    <w:rsid w:val="006713AE"/>
    <w:rsid w:val="006857D4"/>
    <w:rsid w:val="006930ED"/>
    <w:rsid w:val="0069348F"/>
    <w:rsid w:val="006947DD"/>
    <w:rsid w:val="006A0935"/>
    <w:rsid w:val="006A27D0"/>
    <w:rsid w:val="006A3BEB"/>
    <w:rsid w:val="006A55F9"/>
    <w:rsid w:val="006A6884"/>
    <w:rsid w:val="006B3888"/>
    <w:rsid w:val="006B489C"/>
    <w:rsid w:val="006D1340"/>
    <w:rsid w:val="006E69D5"/>
    <w:rsid w:val="007060AE"/>
    <w:rsid w:val="00710D0B"/>
    <w:rsid w:val="00713D9C"/>
    <w:rsid w:val="007228D5"/>
    <w:rsid w:val="00727579"/>
    <w:rsid w:val="00746026"/>
    <w:rsid w:val="00747F60"/>
    <w:rsid w:val="007603B9"/>
    <w:rsid w:val="00764646"/>
    <w:rsid w:val="00773A61"/>
    <w:rsid w:val="007777FE"/>
    <w:rsid w:val="00792CCB"/>
    <w:rsid w:val="007C21A8"/>
    <w:rsid w:val="007C368E"/>
    <w:rsid w:val="007E1E33"/>
    <w:rsid w:val="007F3823"/>
    <w:rsid w:val="007F60D6"/>
    <w:rsid w:val="007F7114"/>
    <w:rsid w:val="007F7BC0"/>
    <w:rsid w:val="00810232"/>
    <w:rsid w:val="00816496"/>
    <w:rsid w:val="00816C64"/>
    <w:rsid w:val="00820C08"/>
    <w:rsid w:val="00824FD7"/>
    <w:rsid w:val="008315F7"/>
    <w:rsid w:val="008409A7"/>
    <w:rsid w:val="00842CA2"/>
    <w:rsid w:val="00843129"/>
    <w:rsid w:val="00846B25"/>
    <w:rsid w:val="00854662"/>
    <w:rsid w:val="00865BCC"/>
    <w:rsid w:val="00877DFA"/>
    <w:rsid w:val="00880463"/>
    <w:rsid w:val="008864F0"/>
    <w:rsid w:val="0089686A"/>
    <w:rsid w:val="008D067F"/>
    <w:rsid w:val="008D166F"/>
    <w:rsid w:val="008D1881"/>
    <w:rsid w:val="008D3372"/>
    <w:rsid w:val="008E5069"/>
    <w:rsid w:val="0090283F"/>
    <w:rsid w:val="00936A00"/>
    <w:rsid w:val="00936D64"/>
    <w:rsid w:val="00952E57"/>
    <w:rsid w:val="009731D9"/>
    <w:rsid w:val="009854EF"/>
    <w:rsid w:val="00993213"/>
    <w:rsid w:val="009A13B8"/>
    <w:rsid w:val="009B2FFF"/>
    <w:rsid w:val="009B52D7"/>
    <w:rsid w:val="009C1C7C"/>
    <w:rsid w:val="009C34E0"/>
    <w:rsid w:val="009E051D"/>
    <w:rsid w:val="009E4F03"/>
    <w:rsid w:val="009F1850"/>
    <w:rsid w:val="00A12B2A"/>
    <w:rsid w:val="00A132DD"/>
    <w:rsid w:val="00A16DE4"/>
    <w:rsid w:val="00A22BF6"/>
    <w:rsid w:val="00A259D2"/>
    <w:rsid w:val="00A35877"/>
    <w:rsid w:val="00A5382C"/>
    <w:rsid w:val="00A63A61"/>
    <w:rsid w:val="00A817EB"/>
    <w:rsid w:val="00A830F8"/>
    <w:rsid w:val="00A851CE"/>
    <w:rsid w:val="00A87982"/>
    <w:rsid w:val="00A92210"/>
    <w:rsid w:val="00A93455"/>
    <w:rsid w:val="00A93657"/>
    <w:rsid w:val="00A93663"/>
    <w:rsid w:val="00A94CBE"/>
    <w:rsid w:val="00AA77CF"/>
    <w:rsid w:val="00AB36F5"/>
    <w:rsid w:val="00AC0282"/>
    <w:rsid w:val="00AC338F"/>
    <w:rsid w:val="00AC3449"/>
    <w:rsid w:val="00B03B0F"/>
    <w:rsid w:val="00B12C0E"/>
    <w:rsid w:val="00B145D9"/>
    <w:rsid w:val="00B23ABB"/>
    <w:rsid w:val="00B2413E"/>
    <w:rsid w:val="00B26B4A"/>
    <w:rsid w:val="00B30891"/>
    <w:rsid w:val="00B41854"/>
    <w:rsid w:val="00B43D12"/>
    <w:rsid w:val="00B4684B"/>
    <w:rsid w:val="00B46911"/>
    <w:rsid w:val="00B565A0"/>
    <w:rsid w:val="00B56954"/>
    <w:rsid w:val="00B57048"/>
    <w:rsid w:val="00B61845"/>
    <w:rsid w:val="00B72525"/>
    <w:rsid w:val="00B80111"/>
    <w:rsid w:val="00B8558B"/>
    <w:rsid w:val="00B9415D"/>
    <w:rsid w:val="00BB715C"/>
    <w:rsid w:val="00BC03DC"/>
    <w:rsid w:val="00BC5CEE"/>
    <w:rsid w:val="00BD67F2"/>
    <w:rsid w:val="00BE6EEB"/>
    <w:rsid w:val="00BF2CE2"/>
    <w:rsid w:val="00BF3EE9"/>
    <w:rsid w:val="00C05189"/>
    <w:rsid w:val="00C359F3"/>
    <w:rsid w:val="00C3731A"/>
    <w:rsid w:val="00C44354"/>
    <w:rsid w:val="00C45B36"/>
    <w:rsid w:val="00C46AC1"/>
    <w:rsid w:val="00C557C9"/>
    <w:rsid w:val="00C61D6B"/>
    <w:rsid w:val="00C63C3D"/>
    <w:rsid w:val="00C6437D"/>
    <w:rsid w:val="00C914A4"/>
    <w:rsid w:val="00C95B2F"/>
    <w:rsid w:val="00CB5DEB"/>
    <w:rsid w:val="00CD7725"/>
    <w:rsid w:val="00D001F1"/>
    <w:rsid w:val="00D04FD7"/>
    <w:rsid w:val="00D05BAA"/>
    <w:rsid w:val="00D16243"/>
    <w:rsid w:val="00D6034A"/>
    <w:rsid w:val="00D64B0B"/>
    <w:rsid w:val="00D81B0F"/>
    <w:rsid w:val="00D8794E"/>
    <w:rsid w:val="00DB0C69"/>
    <w:rsid w:val="00DB2470"/>
    <w:rsid w:val="00DB6E3D"/>
    <w:rsid w:val="00DF295F"/>
    <w:rsid w:val="00DF712E"/>
    <w:rsid w:val="00E00058"/>
    <w:rsid w:val="00E050D0"/>
    <w:rsid w:val="00E05193"/>
    <w:rsid w:val="00E20D48"/>
    <w:rsid w:val="00E21024"/>
    <w:rsid w:val="00E2374A"/>
    <w:rsid w:val="00E31075"/>
    <w:rsid w:val="00E54A17"/>
    <w:rsid w:val="00E5551C"/>
    <w:rsid w:val="00E56D34"/>
    <w:rsid w:val="00E61AE7"/>
    <w:rsid w:val="00E8154E"/>
    <w:rsid w:val="00E835D3"/>
    <w:rsid w:val="00E92DDE"/>
    <w:rsid w:val="00EA09D7"/>
    <w:rsid w:val="00EA280B"/>
    <w:rsid w:val="00EA6139"/>
    <w:rsid w:val="00EA763A"/>
    <w:rsid w:val="00EB0BBE"/>
    <w:rsid w:val="00EC1A9F"/>
    <w:rsid w:val="00ED33B8"/>
    <w:rsid w:val="00ED44C2"/>
    <w:rsid w:val="00EE0EFA"/>
    <w:rsid w:val="00EE78C9"/>
    <w:rsid w:val="00EF0B37"/>
    <w:rsid w:val="00EF7391"/>
    <w:rsid w:val="00F04EDD"/>
    <w:rsid w:val="00F061BC"/>
    <w:rsid w:val="00F137B6"/>
    <w:rsid w:val="00F379DA"/>
    <w:rsid w:val="00F379F4"/>
    <w:rsid w:val="00F5613F"/>
    <w:rsid w:val="00F708D0"/>
    <w:rsid w:val="00F71623"/>
    <w:rsid w:val="00F83D06"/>
    <w:rsid w:val="00F86428"/>
    <w:rsid w:val="00F97D16"/>
    <w:rsid w:val="00FB4FA8"/>
    <w:rsid w:val="00FB7DD0"/>
    <w:rsid w:val="00FC2C4B"/>
    <w:rsid w:val="00FC427E"/>
    <w:rsid w:val="00FD5FEE"/>
    <w:rsid w:val="00FE0D7C"/>
    <w:rsid w:val="00FE6E66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0762"/>
  <w15:chartTrackingRefBased/>
  <w15:docId w15:val="{67F26871-54B3-3445-921F-EADD9B73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111"/>
    <w:pPr>
      <w:widowControl w:val="0"/>
      <w:jc w:val="both"/>
    </w:pPr>
    <w:rPr>
      <w:rFonts w:ascii="Times New Roman" w:eastAsia="仿宋_GB2312" w:hAnsi="Times New Roman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11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2436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2436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32436A"/>
    <w:rPr>
      <w:rFonts w:ascii="Times New Roman" w:eastAsia="仿宋_GB2312" w:hAnsi="Times New Roman" w:cs="Times New Roman"/>
      <w:sz w:val="32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2436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2436A"/>
    <w:rPr>
      <w:rFonts w:ascii="Times New Roman" w:eastAsia="仿宋_GB2312" w:hAnsi="Times New Roman" w:cs="Times New Roman"/>
      <w:b/>
      <w:bCs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32436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2436A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培钧</dc:creator>
  <cp:keywords/>
  <dc:description/>
  <cp:lastModifiedBy>翁 培钧</cp:lastModifiedBy>
  <cp:revision>307</cp:revision>
  <dcterms:created xsi:type="dcterms:W3CDTF">2019-06-26T13:28:00Z</dcterms:created>
  <dcterms:modified xsi:type="dcterms:W3CDTF">2019-06-26T16:00:00Z</dcterms:modified>
</cp:coreProperties>
</file>