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FE" w:rsidRDefault="00101C18">
      <w:pPr>
        <w:spacing w:line="312" w:lineRule="auto"/>
        <w:jc w:val="center"/>
        <w:textAlignment w:val="center"/>
      </w:pPr>
      <w:r>
        <w:rPr>
          <w:rFonts w:ascii="华文细黑" w:eastAsia="华文细黑" w:hAnsi="华文细黑" w:cs="华文细黑"/>
          <w:b/>
          <w:color w:val="006699"/>
          <w:sz w:val="36"/>
        </w:rPr>
        <w:t>原告</w:t>
      </w:r>
      <w:r w:rsidRPr="00856C04">
        <w:rPr>
          <w:rFonts w:ascii="华文细黑" w:eastAsia="华文细黑" w:hAnsi="华文细黑" w:cs="华文细黑"/>
          <w:b/>
          <w:color w:val="006699"/>
          <w:sz w:val="36"/>
          <w:highlight w:val="yellow"/>
        </w:rPr>
        <w:t>榆林市康乐航空服务有限公司</w:t>
      </w:r>
      <w:r>
        <w:rPr>
          <w:rFonts w:ascii="华文细黑" w:eastAsia="华文细黑" w:hAnsi="华文细黑" w:cs="华文细黑"/>
          <w:b/>
          <w:color w:val="006699"/>
          <w:sz w:val="36"/>
        </w:rPr>
        <w:t>与被告</w:t>
      </w:r>
      <w:r w:rsidRPr="00856C04">
        <w:rPr>
          <w:rFonts w:ascii="华文细黑" w:eastAsia="华文细黑" w:hAnsi="华文细黑" w:cs="华文细黑"/>
          <w:b/>
          <w:color w:val="006699"/>
          <w:sz w:val="36"/>
          <w:highlight w:val="yellow"/>
        </w:rPr>
        <w:t>罗文婧</w:t>
      </w:r>
      <w:r>
        <w:rPr>
          <w:rFonts w:ascii="华文细黑" w:eastAsia="华文细黑" w:hAnsi="华文细黑" w:cs="华文细黑"/>
          <w:b/>
          <w:color w:val="006699"/>
          <w:sz w:val="36"/>
        </w:rPr>
        <w:t>航空旅客运输合同纠纷一案民事判决书</w:t>
      </w:r>
    </w:p>
    <w:p w:rsidR="00F83EFE" w:rsidRDefault="00101C18">
      <w:pPr>
        <w:spacing w:line="312" w:lineRule="auto"/>
        <w:jc w:val="center"/>
        <w:textAlignment w:val="center"/>
      </w:pPr>
      <w:r>
        <w:rPr>
          <w:rFonts w:ascii="华文细黑" w:eastAsia="华文细黑" w:hAnsi="华文细黑" w:cs="华文细黑"/>
          <w:color w:val="000000"/>
          <w:sz w:val="26"/>
        </w:rPr>
        <w:t>榆林市榆阳区人民法院</w:t>
      </w:r>
    </w:p>
    <w:p w:rsidR="00F83EFE" w:rsidRDefault="00101C18">
      <w:pPr>
        <w:spacing w:line="312" w:lineRule="auto"/>
        <w:jc w:val="center"/>
        <w:textAlignment w:val="center"/>
      </w:pPr>
      <w:r>
        <w:rPr>
          <w:rFonts w:ascii="华文细黑" w:eastAsia="华文细黑" w:hAnsi="华文细黑" w:cs="华文细黑"/>
          <w:color w:val="000000"/>
          <w:sz w:val="26"/>
        </w:rPr>
        <w:t>民事判决书</w:t>
      </w:r>
    </w:p>
    <w:p w:rsidR="00F83EFE" w:rsidRDefault="00101C1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）陕</w:t>
      </w:r>
      <w:r>
        <w:rPr>
          <w:rFonts w:ascii="华文细黑" w:eastAsia="华文细黑" w:hAnsi="华文细黑" w:cs="华文细黑"/>
          <w:color w:val="000000"/>
          <w:sz w:val="26"/>
        </w:rPr>
        <w:t>0802</w:t>
      </w:r>
      <w:r>
        <w:rPr>
          <w:rFonts w:ascii="华文细黑" w:eastAsia="华文细黑" w:hAnsi="华文细黑" w:cs="华文细黑"/>
          <w:color w:val="000000"/>
          <w:sz w:val="26"/>
        </w:rPr>
        <w:t>民初</w:t>
      </w:r>
      <w:r>
        <w:rPr>
          <w:rFonts w:ascii="华文细黑" w:eastAsia="华文细黑" w:hAnsi="华文细黑" w:cs="华文细黑"/>
          <w:color w:val="000000"/>
          <w:sz w:val="26"/>
        </w:rPr>
        <w:t>1119</w:t>
      </w:r>
      <w:r>
        <w:rPr>
          <w:rFonts w:ascii="华文细黑" w:eastAsia="华文细黑" w:hAnsi="华文细黑" w:cs="华文细黑"/>
          <w:color w:val="000000"/>
          <w:sz w:val="26"/>
        </w:rPr>
        <w:t>号</w:t>
      </w:r>
    </w:p>
    <w:p w:rsidR="00F83EFE" w:rsidRDefault="00101C18">
      <w:pPr>
        <w:spacing w:line="312" w:lineRule="auto"/>
        <w:ind w:firstLine="500"/>
        <w:jc w:val="left"/>
        <w:textAlignment w:val="center"/>
      </w:pPr>
      <w:r>
        <w:rPr>
          <w:rFonts w:ascii="华文细黑" w:eastAsia="华文细黑" w:hAnsi="华文细黑" w:cs="华文细黑"/>
          <w:color w:val="000000"/>
          <w:sz w:val="26"/>
        </w:rPr>
        <w:t>原告榆林市康乐航空服务有限公司</w:t>
      </w:r>
    </w:p>
    <w:p w:rsidR="00F83EFE" w:rsidRDefault="00101C18">
      <w:pPr>
        <w:spacing w:line="312" w:lineRule="auto"/>
        <w:ind w:firstLine="500"/>
        <w:jc w:val="left"/>
        <w:textAlignment w:val="center"/>
      </w:pPr>
      <w:r>
        <w:rPr>
          <w:rFonts w:ascii="华文细黑" w:eastAsia="华文细黑" w:hAnsi="华文细黑" w:cs="华文细黑"/>
          <w:color w:val="000000"/>
          <w:sz w:val="26"/>
        </w:rPr>
        <w:t>被告罗文婧</w:t>
      </w:r>
    </w:p>
    <w:p w:rsidR="00F83EFE" w:rsidRDefault="00101C18">
      <w:pPr>
        <w:spacing w:line="312" w:lineRule="auto"/>
        <w:ind w:firstLine="500"/>
        <w:jc w:val="left"/>
        <w:textAlignment w:val="center"/>
      </w:pPr>
      <w:r>
        <w:rPr>
          <w:rFonts w:ascii="华文细黑" w:eastAsia="华文细黑" w:hAnsi="华文细黑" w:cs="华文细黑"/>
          <w:color w:val="000000"/>
          <w:sz w:val="26"/>
        </w:rPr>
        <w:t>原告榆林市康乐航空服务有限公司与被告罗文婧航空旅客运输合同纠纷一案，本院于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日立案受理后，依法由审判员张晓涛适用简易程序独任审判，于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日公开开庭进行了审理。原告榆林市康乐航空服务有限公司委托代理人吕亭到庭参加了诉讼，被告罗文婧经本院合法传唤无正当理由未到庭参加诉讼。本案现已审理终结。</w:t>
      </w:r>
    </w:p>
    <w:p w:rsidR="00F83EFE" w:rsidRDefault="00101C18">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月，被告一直在原告处购买机票，由于被告经常出行，购买量较大，一直是</w:t>
      </w:r>
      <w:r w:rsidRPr="00856C04">
        <w:rPr>
          <w:rFonts w:ascii="华文细黑" w:eastAsia="华文细黑" w:hAnsi="华文细黑" w:cs="华文细黑"/>
          <w:color w:val="000000"/>
          <w:sz w:val="26"/>
          <w:highlight w:val="yellow"/>
        </w:rPr>
        <w:t>挂账</w:t>
      </w:r>
      <w:r>
        <w:rPr>
          <w:rFonts w:ascii="华文细黑" w:eastAsia="华文细黑" w:hAnsi="华文细黑" w:cs="华文细黑"/>
          <w:color w:val="000000"/>
          <w:sz w:val="26"/>
        </w:rPr>
        <w:t>的形式。一般情况下</w:t>
      </w:r>
      <w:r w:rsidRPr="00856C04">
        <w:rPr>
          <w:rFonts w:ascii="华文细黑" w:eastAsia="华文细黑" w:hAnsi="华文细黑" w:cs="华文细黑"/>
          <w:color w:val="000000"/>
          <w:sz w:val="26"/>
          <w:highlight w:val="yellow"/>
        </w:rPr>
        <w:t>每月结一次机票款</w:t>
      </w:r>
      <w:r>
        <w:rPr>
          <w:rFonts w:ascii="华文细黑" w:eastAsia="华文细黑" w:hAnsi="华文细黑" w:cs="华文细黑"/>
          <w:color w:val="000000"/>
          <w:sz w:val="26"/>
        </w:rPr>
        <w:t>。后被告</w:t>
      </w:r>
      <w:r w:rsidRPr="00856C04">
        <w:rPr>
          <w:rFonts w:ascii="华文细黑" w:eastAsia="华文细黑" w:hAnsi="华文细黑" w:cs="华文细黑"/>
          <w:color w:val="000000"/>
          <w:sz w:val="26"/>
          <w:highlight w:val="yellow"/>
        </w:rPr>
        <w:t>长期不结机票款</w:t>
      </w:r>
      <w:r>
        <w:rPr>
          <w:rFonts w:ascii="华文细黑" w:eastAsia="华文细黑" w:hAnsi="华文细黑" w:cs="华文细黑"/>
          <w:color w:val="000000"/>
          <w:sz w:val="26"/>
        </w:rPr>
        <w:t>，原告便于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月份开</w:t>
      </w:r>
      <w:r>
        <w:rPr>
          <w:rFonts w:ascii="华文细黑" w:eastAsia="华文细黑" w:hAnsi="华文细黑" w:cs="华文细黑"/>
          <w:color w:val="000000"/>
          <w:sz w:val="26"/>
        </w:rPr>
        <w:t>始停止向被告出售机票。</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日，被告向原告打下欠条一支，载明：今欠到榆林市康乐航空服务有限公司机票款，合计</w:t>
      </w:r>
      <w:r>
        <w:rPr>
          <w:rFonts w:ascii="华文细黑" w:eastAsia="华文细黑" w:hAnsi="华文细黑" w:cs="华文细黑"/>
          <w:color w:val="000000"/>
          <w:sz w:val="26"/>
        </w:rPr>
        <w:t>17460</w:t>
      </w:r>
      <w:r>
        <w:rPr>
          <w:rFonts w:ascii="华文细黑" w:eastAsia="华文细黑" w:hAnsi="华文细黑" w:cs="华文细黑"/>
          <w:color w:val="000000"/>
          <w:sz w:val="26"/>
        </w:rPr>
        <w:t>元整。被告至今</w:t>
      </w:r>
      <w:bookmarkStart w:id="0" w:name="_GoBack"/>
      <w:bookmarkEnd w:id="0"/>
      <w:r>
        <w:rPr>
          <w:rFonts w:ascii="华文细黑" w:eastAsia="华文细黑" w:hAnsi="华文细黑" w:cs="华文细黑"/>
          <w:color w:val="000000"/>
          <w:sz w:val="26"/>
        </w:rPr>
        <w:t>未向原告支付机票款，原告多次索要未果，诉至人民法院，请求：</w:t>
      </w:r>
      <w:r>
        <w:rPr>
          <w:rFonts w:ascii="华文细黑" w:eastAsia="华文细黑" w:hAnsi="华文细黑" w:cs="华文细黑"/>
          <w:color w:val="000000"/>
          <w:sz w:val="26"/>
        </w:rPr>
        <w:t>1</w:t>
      </w:r>
      <w:r>
        <w:rPr>
          <w:rFonts w:ascii="华文细黑" w:eastAsia="华文细黑" w:hAnsi="华文细黑" w:cs="华文细黑"/>
          <w:color w:val="000000"/>
          <w:sz w:val="26"/>
        </w:rPr>
        <w:t>、依法判令被告立即支付原告所欠机票款</w:t>
      </w:r>
      <w:r>
        <w:rPr>
          <w:rFonts w:ascii="华文细黑" w:eastAsia="华文细黑" w:hAnsi="华文细黑" w:cs="华文细黑"/>
          <w:color w:val="000000"/>
          <w:sz w:val="26"/>
        </w:rPr>
        <w:t>17460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、本案诉讼费用由被告承担。</w:t>
      </w:r>
    </w:p>
    <w:p w:rsidR="00F83EFE" w:rsidRDefault="00101C18">
      <w:pPr>
        <w:spacing w:line="312" w:lineRule="auto"/>
        <w:ind w:firstLine="500"/>
        <w:jc w:val="left"/>
        <w:textAlignment w:val="center"/>
      </w:pPr>
      <w:r>
        <w:rPr>
          <w:rFonts w:ascii="华文细黑" w:eastAsia="华文细黑" w:hAnsi="华文细黑" w:cs="华文细黑"/>
          <w:color w:val="000000"/>
          <w:sz w:val="26"/>
        </w:rPr>
        <w:t>原告向法庭提供了如下证据：</w:t>
      </w:r>
    </w:p>
    <w:p w:rsidR="00F83EFE" w:rsidRDefault="00101C18">
      <w:pPr>
        <w:spacing w:line="312" w:lineRule="auto"/>
        <w:ind w:firstLine="500"/>
        <w:jc w:val="left"/>
        <w:textAlignment w:val="center"/>
      </w:pPr>
      <w:r>
        <w:rPr>
          <w:rFonts w:ascii="华文细黑" w:eastAsia="华文细黑" w:hAnsi="华文细黑" w:cs="华文细黑"/>
          <w:color w:val="000000"/>
          <w:sz w:val="26"/>
        </w:rPr>
        <w:t>欠据一支，证明被告罗文婧共计欠原告机票款</w:t>
      </w:r>
      <w:r>
        <w:rPr>
          <w:rFonts w:ascii="华文细黑" w:eastAsia="华文细黑" w:hAnsi="华文细黑" w:cs="华文细黑"/>
          <w:color w:val="000000"/>
          <w:sz w:val="26"/>
        </w:rPr>
        <w:t>17460</w:t>
      </w:r>
      <w:r>
        <w:rPr>
          <w:rFonts w:ascii="华文细黑" w:eastAsia="华文细黑" w:hAnsi="华文细黑" w:cs="华文细黑"/>
          <w:color w:val="000000"/>
          <w:sz w:val="26"/>
        </w:rPr>
        <w:t>元的事实。</w:t>
      </w:r>
    </w:p>
    <w:p w:rsidR="00F83EFE" w:rsidRDefault="00101C18">
      <w:pPr>
        <w:spacing w:line="312" w:lineRule="auto"/>
        <w:ind w:firstLine="500"/>
        <w:jc w:val="left"/>
        <w:textAlignment w:val="center"/>
      </w:pPr>
      <w:r>
        <w:rPr>
          <w:rFonts w:ascii="华文细黑" w:eastAsia="华文细黑" w:hAnsi="华文细黑" w:cs="华文细黑"/>
          <w:color w:val="000000"/>
          <w:sz w:val="26"/>
        </w:rPr>
        <w:t>被告罗文婧未到庭应诉答辩，亦未向法庭提供证据。</w:t>
      </w:r>
    </w:p>
    <w:p w:rsidR="00F83EFE" w:rsidRDefault="00101C18">
      <w:pPr>
        <w:spacing w:line="312" w:lineRule="auto"/>
        <w:ind w:firstLine="500"/>
        <w:jc w:val="left"/>
        <w:textAlignment w:val="center"/>
      </w:pPr>
      <w:r>
        <w:rPr>
          <w:rFonts w:ascii="华文细黑" w:eastAsia="华文细黑" w:hAnsi="华文细黑" w:cs="华文细黑"/>
          <w:color w:val="000000"/>
          <w:sz w:val="26"/>
        </w:rPr>
        <w:t>本院对原告提供的证据作如下认证：</w:t>
      </w:r>
    </w:p>
    <w:p w:rsidR="00F83EFE" w:rsidRDefault="00101C18">
      <w:pPr>
        <w:spacing w:line="312" w:lineRule="auto"/>
        <w:ind w:firstLine="500"/>
        <w:jc w:val="left"/>
        <w:textAlignment w:val="center"/>
      </w:pPr>
      <w:r>
        <w:rPr>
          <w:rFonts w:ascii="华文细黑" w:eastAsia="华文细黑" w:hAnsi="华文细黑" w:cs="华文细黑"/>
          <w:color w:val="000000"/>
          <w:sz w:val="26"/>
        </w:rPr>
        <w:t>对原告提供的证据，经审查，内容真实，形式合法，与本案待证</w:t>
      </w:r>
      <w:r>
        <w:rPr>
          <w:rFonts w:ascii="华文细黑" w:eastAsia="华文细黑" w:hAnsi="华文细黑" w:cs="华文细黑"/>
          <w:color w:val="000000"/>
          <w:sz w:val="26"/>
        </w:rPr>
        <w:t>事实相互关联印证，对本案具有证明力，本院依法予以采信。</w:t>
      </w:r>
    </w:p>
    <w:p w:rsidR="00F83EFE" w:rsidRDefault="00101C18">
      <w:pPr>
        <w:spacing w:line="312" w:lineRule="auto"/>
        <w:ind w:firstLine="500"/>
        <w:jc w:val="left"/>
        <w:textAlignment w:val="center"/>
      </w:pPr>
      <w:r>
        <w:rPr>
          <w:rFonts w:ascii="华文细黑" w:eastAsia="华文细黑" w:hAnsi="华文细黑" w:cs="华文细黑"/>
          <w:color w:val="000000"/>
          <w:sz w:val="26"/>
        </w:rPr>
        <w:t>本院根据当事人的陈述、举证及本院认证，查明以下事实：</w:t>
      </w:r>
    </w:p>
    <w:p w:rsidR="00F83EFE" w:rsidRDefault="00101C18">
      <w:pPr>
        <w:spacing w:line="312" w:lineRule="auto"/>
        <w:ind w:firstLine="500"/>
        <w:jc w:val="left"/>
        <w:textAlignment w:val="center"/>
      </w:pPr>
      <w:r>
        <w:rPr>
          <w:rFonts w:ascii="华文细黑" w:eastAsia="华文细黑" w:hAnsi="华文细黑" w:cs="华文细黑"/>
          <w:color w:val="000000"/>
          <w:sz w:val="26"/>
        </w:rPr>
        <w:t>原、被告之间形成了长期的航空旅客运输关系，被告从事国内航空客运销售代理业务。</w:t>
      </w:r>
      <w:r>
        <w:rPr>
          <w:rFonts w:ascii="华文细黑" w:eastAsia="华文细黑" w:hAnsi="华文细黑" w:cs="华文细黑"/>
          <w:color w:val="000000"/>
          <w:sz w:val="26"/>
        </w:rPr>
        <w:lastRenderedPageBreak/>
        <w:t>2015</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日，被告结算票务款项，并向原告出具了欠据一支，载明：</w:t>
      </w:r>
      <w:r>
        <w:rPr>
          <w:rFonts w:ascii="华文细黑" w:eastAsia="华文细黑" w:hAnsi="华文细黑" w:cs="华文细黑"/>
          <w:color w:val="000000"/>
          <w:sz w:val="26"/>
        </w:rPr>
        <w:t>“</w:t>
      </w:r>
      <w:r>
        <w:rPr>
          <w:rFonts w:ascii="华文细黑" w:eastAsia="华文细黑" w:hAnsi="华文细黑" w:cs="华文细黑"/>
          <w:color w:val="000000"/>
          <w:sz w:val="26"/>
        </w:rPr>
        <w:t>欠条，今欠到榆林市康乐航空服务有限公司机票</w:t>
      </w:r>
      <w:r>
        <w:rPr>
          <w:rFonts w:ascii="华文细黑" w:eastAsia="华文细黑" w:hAnsi="华文细黑" w:cs="华文细黑"/>
          <w:color w:val="000000"/>
          <w:sz w:val="26"/>
        </w:rPr>
        <w:t>17</w:t>
      </w:r>
      <w:r>
        <w:rPr>
          <w:rFonts w:ascii="华文细黑" w:eastAsia="华文细黑" w:hAnsi="华文细黑" w:cs="华文细黑"/>
          <w:color w:val="000000"/>
          <w:sz w:val="26"/>
        </w:rPr>
        <w:t>张，合计人民币</w:t>
      </w:r>
      <w:r>
        <w:rPr>
          <w:rFonts w:ascii="华文细黑" w:eastAsia="华文细黑" w:hAnsi="华文细黑" w:cs="华文细黑"/>
          <w:color w:val="000000"/>
          <w:sz w:val="26"/>
        </w:rPr>
        <w:t>17460</w:t>
      </w:r>
      <w:r>
        <w:rPr>
          <w:rFonts w:ascii="华文细黑" w:eastAsia="华文细黑" w:hAnsi="华文细黑" w:cs="华文细黑"/>
          <w:color w:val="000000"/>
          <w:sz w:val="26"/>
        </w:rPr>
        <w:t>元，欠款人罗文婧，日期</w:t>
      </w:r>
      <w:r>
        <w:rPr>
          <w:rFonts w:ascii="华文细黑" w:eastAsia="华文细黑" w:hAnsi="华文细黑" w:cs="华文细黑"/>
          <w:color w:val="000000"/>
          <w:sz w:val="26"/>
        </w:rPr>
        <w:t>2015.12.24</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此后被告一直未向原告支付拖欠的机票款，原告多次催要无果，遂诉至本院，提出前述诉讼请求。</w:t>
      </w:r>
    </w:p>
    <w:p w:rsidR="00F83EFE" w:rsidRDefault="00101C18">
      <w:pPr>
        <w:spacing w:line="312" w:lineRule="auto"/>
        <w:ind w:firstLine="500"/>
        <w:jc w:val="left"/>
        <w:textAlignment w:val="center"/>
      </w:pPr>
      <w:r>
        <w:rPr>
          <w:rFonts w:ascii="华文细黑" w:eastAsia="华文细黑" w:hAnsi="华文细黑" w:cs="华文细黑"/>
          <w:color w:val="000000"/>
          <w:sz w:val="26"/>
        </w:rPr>
        <w:t>本院认为，原告系合法注册国内航空客运销售代理公司</w:t>
      </w:r>
      <w:r>
        <w:rPr>
          <w:rFonts w:ascii="华文细黑" w:eastAsia="华文细黑" w:hAnsi="华文细黑" w:cs="华文细黑"/>
          <w:color w:val="000000"/>
          <w:sz w:val="26"/>
        </w:rPr>
        <w:t>，被告多次在原告处购买机票，双方形成了事实上的旅客运输合同关系。根据《中华人民共和国合同法》第二百九十二条：</w:t>
      </w:r>
      <w:r>
        <w:rPr>
          <w:rFonts w:ascii="华文细黑" w:eastAsia="华文细黑" w:hAnsi="华文细黑" w:cs="华文细黑"/>
          <w:color w:val="000000"/>
          <w:sz w:val="26"/>
        </w:rPr>
        <w:t>“</w:t>
      </w:r>
      <w:r>
        <w:rPr>
          <w:rFonts w:ascii="华文细黑" w:eastAsia="华文细黑" w:hAnsi="华文细黑" w:cs="华文细黑"/>
          <w:color w:val="000000"/>
          <w:sz w:val="26"/>
        </w:rPr>
        <w:t>旅客、托运人或者收货人应当支付票款或者运输费用。</w:t>
      </w:r>
      <w:r>
        <w:rPr>
          <w:rFonts w:ascii="华文细黑" w:eastAsia="华文细黑" w:hAnsi="华文细黑" w:cs="华文细黑"/>
          <w:color w:val="000000"/>
          <w:sz w:val="26"/>
        </w:rPr>
        <w:t>”</w:t>
      </w:r>
      <w:r>
        <w:rPr>
          <w:rFonts w:ascii="华文细黑" w:eastAsia="华文细黑" w:hAnsi="华文细黑" w:cs="华文细黑"/>
          <w:color w:val="000000"/>
          <w:sz w:val="26"/>
        </w:rPr>
        <w:t>的规定，被告负有向原告支付票款的义务，且有欠据佐证，故原告主张被告支付机票款</w:t>
      </w:r>
      <w:r>
        <w:rPr>
          <w:rFonts w:ascii="华文细黑" w:eastAsia="华文细黑" w:hAnsi="华文细黑" w:cs="华文细黑"/>
          <w:color w:val="000000"/>
          <w:sz w:val="26"/>
        </w:rPr>
        <w:t>17460</w:t>
      </w:r>
      <w:r>
        <w:rPr>
          <w:rFonts w:ascii="华文细黑" w:eastAsia="华文细黑" w:hAnsi="华文细黑" w:cs="华文细黑"/>
          <w:color w:val="000000"/>
          <w:sz w:val="26"/>
        </w:rPr>
        <w:t>元的请求有事实和法律依据，本院依法予以支持。据此，根据《中华人民共和国合同法》第二百九十二条、《中华人民共和国民事诉讼法》第一百四十四条之规定，判决如下：</w:t>
      </w:r>
    </w:p>
    <w:p w:rsidR="00F83EFE" w:rsidRDefault="00101C18">
      <w:pPr>
        <w:spacing w:line="312" w:lineRule="auto"/>
        <w:ind w:firstLine="500"/>
        <w:jc w:val="left"/>
        <w:textAlignment w:val="center"/>
      </w:pPr>
      <w:r>
        <w:rPr>
          <w:rFonts w:ascii="华文细黑" w:eastAsia="华文细黑" w:hAnsi="华文细黑" w:cs="华文细黑"/>
          <w:color w:val="000000"/>
          <w:sz w:val="26"/>
        </w:rPr>
        <w:t>本判决生效后十日内，由被告罗文婧支付原告榆林市航空运输服务有限公司机票款人民币</w:t>
      </w:r>
      <w:r>
        <w:rPr>
          <w:rFonts w:ascii="华文细黑" w:eastAsia="华文细黑" w:hAnsi="华文细黑" w:cs="华文细黑"/>
          <w:color w:val="000000"/>
          <w:sz w:val="26"/>
        </w:rPr>
        <w:t>17460</w:t>
      </w:r>
      <w:r>
        <w:rPr>
          <w:rFonts w:ascii="华文细黑" w:eastAsia="华文细黑" w:hAnsi="华文细黑" w:cs="华文细黑"/>
          <w:color w:val="000000"/>
          <w:sz w:val="26"/>
        </w:rPr>
        <w:t>元。</w:t>
      </w:r>
    </w:p>
    <w:p w:rsidR="00F83EFE" w:rsidRDefault="00101C18">
      <w:pPr>
        <w:spacing w:line="312" w:lineRule="auto"/>
        <w:ind w:firstLine="500"/>
        <w:jc w:val="left"/>
        <w:textAlignment w:val="center"/>
      </w:pPr>
      <w:r>
        <w:rPr>
          <w:rFonts w:ascii="华文细黑" w:eastAsia="华文细黑" w:hAnsi="华文细黑" w:cs="华文细黑"/>
          <w:color w:val="000000"/>
          <w:sz w:val="26"/>
        </w:rPr>
        <w:t>如果未按本判决指定的期间履行给付义务，应当依照《中华人民共和国民事诉讼法》第二百五十三条之规定，加倍支付迟延履行期间的债务利息。</w:t>
      </w:r>
    </w:p>
    <w:p w:rsidR="00F83EFE" w:rsidRDefault="00101C18">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110</w:t>
      </w:r>
      <w:r>
        <w:rPr>
          <w:rFonts w:ascii="华文细黑" w:eastAsia="华文细黑" w:hAnsi="华文细黑" w:cs="华文细黑"/>
          <w:color w:val="000000"/>
          <w:sz w:val="26"/>
        </w:rPr>
        <w:t>元，由被告罗文婧负担。</w:t>
      </w:r>
    </w:p>
    <w:p w:rsidR="00F83EFE" w:rsidRDefault="00101C18">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如不服本判决，可在判决书送达之日起十五日内向本院递交上诉状，并按对方当事人的人数提出副本，上诉于陕西省榆林市中级人民法院。</w:t>
      </w:r>
    </w:p>
    <w:p w:rsidR="00F83EFE" w:rsidRDefault="00F83EFE">
      <w:pPr>
        <w:spacing w:line="312" w:lineRule="auto"/>
        <w:jc w:val="right"/>
        <w:textAlignment w:val="center"/>
      </w:pPr>
    </w:p>
    <w:p w:rsidR="00F83EFE" w:rsidRDefault="00F83EFE">
      <w:pPr>
        <w:spacing w:line="312" w:lineRule="auto"/>
        <w:jc w:val="right"/>
        <w:textAlignment w:val="center"/>
      </w:pPr>
    </w:p>
    <w:p w:rsidR="00F83EFE" w:rsidRDefault="00F83EFE">
      <w:pPr>
        <w:spacing w:line="312" w:lineRule="auto"/>
        <w:jc w:val="right"/>
        <w:textAlignment w:val="center"/>
      </w:pPr>
    </w:p>
    <w:p w:rsidR="00F83EFE" w:rsidRDefault="00101C1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张晓涛</w:t>
      </w:r>
    </w:p>
    <w:p w:rsidR="00F83EFE" w:rsidRDefault="00101C18">
      <w:pPr>
        <w:spacing w:line="312" w:lineRule="auto"/>
        <w:jc w:val="right"/>
        <w:textAlignment w:val="center"/>
      </w:pPr>
      <w:r>
        <w:rPr>
          <w:rFonts w:ascii="华文细黑" w:eastAsia="华文细黑" w:hAnsi="华文细黑" w:cs="华文细黑"/>
          <w:color w:val="000000"/>
          <w:sz w:val="26"/>
        </w:rPr>
        <w:t>二〇一六年三月十五日</w:t>
      </w:r>
    </w:p>
    <w:p w:rsidR="00F83EFE" w:rsidRDefault="00101C18">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薛婧</w:t>
      </w:r>
    </w:p>
    <w:p w:rsidR="00BA5915" w:rsidRPr="00E12FD1" w:rsidRDefault="00BA5915" w:rsidP="000E766D">
      <w:pPr>
        <w:textAlignment w:val="center"/>
      </w:pPr>
    </w:p>
    <w:p w:rsidR="00F83EFE" w:rsidRDefault="00101C18">
      <w:r>
        <w:br w:type="page"/>
      </w:r>
    </w:p>
    <w:p w:rsidR="00F83EFE" w:rsidRDefault="00101C1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F83EFE" w:rsidRDefault="00101C18">
      <w:pPr>
        <w:spacing w:line="312" w:lineRule="auto"/>
        <w:jc w:val="center"/>
        <w:textAlignment w:val="center"/>
      </w:pPr>
      <w:r>
        <w:rPr>
          <w:rFonts w:ascii="华文细黑" w:eastAsia="华文细黑" w:hAnsi="华文细黑" w:cs="华文细黑"/>
          <w:b/>
          <w:color w:val="006699"/>
          <w:sz w:val="36"/>
        </w:rPr>
        <w:t>在线查看此案例</w:t>
      </w:r>
    </w:p>
    <w:sectPr w:rsidR="00F83EFE"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C18" w:rsidRDefault="00101C18" w:rsidP="008C107F">
      <w:r>
        <w:separator/>
      </w:r>
    </w:p>
  </w:endnote>
  <w:endnote w:type="continuationSeparator" w:id="0">
    <w:p w:rsidR="00101C18" w:rsidRDefault="00101C1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56C04">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DDACF6"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C18" w:rsidRDefault="00101C18" w:rsidP="008C107F">
      <w:r>
        <w:separator/>
      </w:r>
    </w:p>
  </w:footnote>
  <w:footnote w:type="continuationSeparator" w:id="0">
    <w:p w:rsidR="00101C18" w:rsidRDefault="00101C1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950CA4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01C18"/>
    <w:rsid w:val="002B1440"/>
    <w:rsid w:val="00353D36"/>
    <w:rsid w:val="0035626C"/>
    <w:rsid w:val="00415C03"/>
    <w:rsid w:val="00681D9C"/>
    <w:rsid w:val="006E2319"/>
    <w:rsid w:val="00856C04"/>
    <w:rsid w:val="008C107F"/>
    <w:rsid w:val="00A97ADB"/>
    <w:rsid w:val="00B123C6"/>
    <w:rsid w:val="00BA5915"/>
    <w:rsid w:val="00D733E0"/>
    <w:rsid w:val="00E12FD1"/>
    <w:rsid w:val="00E77F10"/>
    <w:rsid w:val="00F27FCE"/>
    <w:rsid w:val="00F8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194</Words>
  <Characters>1110</Characters>
  <Application>Microsoft Office Word</Application>
  <DocSecurity>0</DocSecurity>
  <Lines>9</Lines>
  <Paragraphs>2</Paragraphs>
  <ScaleCrop>false</ScaleCrop>
  <Company>my office</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2020-09-15T13:10:00Z</dcterms:modified>
</cp:coreProperties>
</file>