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12" w:lineRule="auto"/>
        <w:ind w:firstLine="0"/>
        <w:jc w:val="center"/>
        <w:textAlignment w:val="center"/>
      </w:pPr>
      <w:r>
        <w:rPr>
          <w:rFonts w:ascii="华文细黑" w:hAnsi="华文细黑" w:eastAsia="华文细黑" w:cs="华文细黑"/>
          <w:b/>
          <w:i w:val="0"/>
          <w:color w:val="006699"/>
          <w:sz w:val="36"/>
        </w:rPr>
        <w:t>XX有限公司诉上海XX公司航空货物运输合同纠纷一案</w:t>
      </w:r>
    </w:p>
    <w:p>
      <w:pPr>
        <w:spacing w:before="0" w:after="0" w:line="312" w:lineRule="auto"/>
        <w:ind w:firstLine="0"/>
        <w:jc w:val="center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上海市杨浦区人民法院</w:t>
      </w:r>
    </w:p>
    <w:p>
      <w:pPr>
        <w:spacing w:before="0" w:after="0" w:line="312" w:lineRule="auto"/>
        <w:ind w:firstLine="0"/>
        <w:jc w:val="center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民事</w:t>
      </w:r>
      <w:r>
        <w:rPr>
          <w:rFonts w:hint="eastAsia" w:ascii="华文细黑" w:hAnsi="华文细黑" w:eastAsia="华文细黑" w:cs="华文细黑"/>
          <w:b w:val="0"/>
          <w:i w:val="0"/>
          <w:color w:val="000000"/>
          <w:sz w:val="26"/>
          <w:lang w:eastAsia="zh-CN"/>
        </w:rPr>
        <w:t>判决</w:t>
      </w: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书</w:t>
      </w:r>
    </w:p>
    <w:p>
      <w:pPr>
        <w:spacing w:before="0" w:after="0" w:line="312" w:lineRule="auto"/>
        <w:ind w:firstLine="0"/>
        <w:jc w:val="righ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（2010）杨民二（商）初字第637号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原告XX有限公司，住所地上海市卢湾区思南路84号230室。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法定代表人XX,董事长。</w:t>
      </w:r>
      <w:bookmarkStart w:id="0" w:name="_GoBack"/>
      <w:bookmarkEnd w:id="0"/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委托代理人钱X，北京市XX律师事务所律师。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委托代理人任XX，北京市XX律师事务所律师。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被告XX清算组，住所地上海市XX号。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负责人章XX，清算组组长。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原告XX有限公司诉被告上海XX公司航空货物运输合同纠纷一案，本院受理后，依法适用简易程序，由代理审判员武樱独任审判。审理中，原告变更被告为XX清算组。原告委托代理人钱X、任XX及被告负责人章XX均到庭参加诉讼。本案现已审理终结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原告XX有限公司诉称：2009年，上海XX公司（以下称“XXX公司”）委托原告办理航空出口运输业务，并约定运输费用及支付办法。2009年2月至6月，原告共计为XXX公司运送15批货物，并向其出具付费通知，开具运输发票，但该公司并未按约支付全部运输费用。因XXX公司已在工商局登记备案进行清算，成立清算组，故原告起诉来院，要求被告支付运输费人民币427,542.38元，承担至被告实际支付日止的利息（以427,542.38元为本金，自2009年9月22日起，按照中国人民银行同期贷款利率计算），并支付翻译费用4,200元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被告XX清算组辩称：对原告诉状所述事实均无异议。对欠原告运输费427,542.38元，原告对于利息的计算方法及翻译费用发生的事实、金额亦无异议。但因企业经营困难，已进入清算阶段，故无力还款。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经审理查明：2009年2月至6月，上海XX公司委托原告XX有限公司为其进行航空运输。原告按约为XXX公司运输15批货物，共计运输费人民币576,646.90元。后XXX公司支付149,104.52元，尚余427,542.38元未付。故原告于2009年9月21日向XXX公司发出付款通知要求其付款，但该公司收到后仍未支付所欠运输费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另查，2009年12月30日，上海XX公司向上海市工商行政管理局申请清算组备案，该局于同日发出《备案通知书》，认为XXX公司提交的备案申请材料齐全，符合法定形式，故予以备案，清算组负责人为章XX。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本院认为：被告委托原告运输货物后，理应支付相应的运输费，逾期则应承担利息损失。现原告从发出催款通知次日起，按照中国人民银行同期贷款利率计算利息，于法无悖，可予支持。至于翻译费用，系原告为诉讼支付的必要费用，亦应由被告负担。据此，依据《中华人民共和国合同法》第一百零七条、第一百零九条之规定，判决如下：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一、被告XX清算组应于本判决生效之日起十日内支付原告XX有限公司运输费人民币427,542.38元；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二、被告XX清算组应于本判决生效之日起十日内支付原告XX有限公司以人民币427,542.38元为本金，自2009年9月22日起至实际支付日止，按照中国人民银行同期贷款利率计算的利息损失；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三、被告XX清算组应于本判决生效之日起十日内支付原告XX有限公司翻译费人民币4,200元。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如被告XX清算组未按本判决指定的期间履行给付金钱义务，应当依照《中华人民共和国民事诉讼法》第二百二十九条之规定，加倍支付迟延履行期间的债务利息。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本案案件受理费人民币8,009元，减半收取为4,004.50元，由被告XX清算组负担。此款，被告应于本判决生效之日起七日内付至本院。</w:t>
      </w:r>
    </w:p>
    <w:p>
      <w:pPr>
        <w:spacing w:before="0" w:after="0" w:line="312" w:lineRule="auto"/>
        <w:ind w:firstLine="500"/>
        <w:jc w:val="lef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如不服本判决，可在判决书送达之日起十五日内，向本院递交上诉状，并按对方当事人的人数提出副本，上诉于上海市第二中级人民法院</w:t>
      </w:r>
    </w:p>
    <w:p>
      <w:pPr>
        <w:spacing w:before="0" w:after="0" w:line="312" w:lineRule="auto"/>
        <w:ind w:firstLine="0"/>
        <w:jc w:val="righ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cr/>
      </w:r>
    </w:p>
    <w:p>
      <w:pPr>
        <w:spacing w:before="0" w:after="0" w:line="312" w:lineRule="auto"/>
        <w:ind w:firstLine="0"/>
        <w:jc w:val="righ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cr/>
      </w:r>
    </w:p>
    <w:p>
      <w:pPr>
        <w:spacing w:before="0" w:after="0" w:line="312" w:lineRule="auto"/>
        <w:ind w:firstLine="0"/>
        <w:jc w:val="righ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cr/>
      </w:r>
    </w:p>
    <w:p>
      <w:pPr>
        <w:spacing w:before="0" w:after="0" w:line="312" w:lineRule="auto"/>
        <w:ind w:firstLine="0"/>
        <w:jc w:val="righ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审判员  武樱</w:t>
      </w:r>
    </w:p>
    <w:p>
      <w:pPr>
        <w:spacing w:before="0" w:after="0" w:line="312" w:lineRule="auto"/>
        <w:ind w:firstLine="0"/>
        <w:jc w:val="right"/>
        <w:textAlignment w:val="center"/>
      </w:pPr>
    </w:p>
    <w:p>
      <w:pPr>
        <w:spacing w:before="0" w:after="0" w:line="312" w:lineRule="auto"/>
        <w:ind w:firstLine="0"/>
        <w:jc w:val="right"/>
        <w:textAlignment w:val="center"/>
      </w:pPr>
      <w:r>
        <w:rPr>
          <w:rFonts w:ascii="华文细黑" w:hAnsi="华文细黑" w:eastAsia="华文细黑" w:cs="华文细黑"/>
          <w:b w:val="0"/>
          <w:i w:val="0"/>
          <w:color w:val="000000"/>
          <w:sz w:val="26"/>
        </w:rPr>
        <w:t>书记员  查莹税晓玮</w:t>
      </w:r>
    </w:p>
    <w:p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B="0" distL="0" distR="0">
            <wp:extent cx="2540000" cy="2540000"/>
            <wp:effectExtent l="0" t="0" r="12700" b="1270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12" w:lineRule="auto"/>
        <w:ind w:firstLine="0"/>
        <w:jc w:val="center"/>
        <w:textAlignment w:val="center"/>
      </w:pPr>
      <w:r>
        <w:rPr>
          <w:rFonts w:ascii="华文细黑" w:hAnsi="华文细黑" w:eastAsia="华文细黑" w:cs="华文细黑"/>
          <w:b/>
          <w:i w:val="0"/>
          <w:color w:val="006699"/>
          <w:sz w:val="36"/>
        </w:rPr>
        <w:t>在线查看此案例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737" w:right="907" w:bottom="720" w:left="907" w:header="0" w:footer="170" w:gutter="0"/>
      <w:pgNumType w:start="1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连接符 16" o:spid="_x0000_s1026" o:spt="20" style="position:absolute;left:0pt;margin-left:22.8pt;margin-top:-11.2pt;height:0pt;width:549.35pt;mso-position-horizontal-relative:page;mso-wrap-distance-left:9pt;mso-wrap-distance-right:9pt;z-index:-251654144;mso-width-relative:page;mso-height-relative:page;" filled="f" stroked="t" coordsize="21600,21600" wrapcoords="0 -1 0 -1 21626 -1 21626 -1 0 -1" o:gfxdata="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Kz2A12gAAAAsBAAAPAAAAAAAAAAEAIAAAACIAAABk&#10;cnMvZG93bnJldi54bWxQSwECFAAUAAAACACHTuJAIAW3l8sBAABdAwAADgAAAAAAAAABACAAAAAp&#10;AQAAZHJzL2Uyb0RvYy54bWxQSwUGAAAAAAYABgBZAQAAZgUAAAAA&#10;">
              <v:fill on="f" focussize="0,0"/>
              <v:stroke weight="1pt" color="#156893" joinstyle="round"/>
              <v:imagedata o:title=""/>
              <o:lock v:ext="edit" aspectratio="f"/>
              <w10:wrap type="through"/>
            </v:line>
          </w:pict>
        </mc:Fallback>
      </mc:AlternateContent>
    </w:r>
  </w:p>
  <w:p>
    <w:pPr>
      <w:pStyle w:val="3"/>
      <w:ind w:right="360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组 48" o:spid="_x0000_s1026" o:spt="203" style="position:absolute;left:0pt;margin-left:-22.5pt;margin-top:12.75pt;height:36.35pt;width:549.35pt;mso-wrap-distance-left:9pt;mso-wrap-distance-right:9pt;z-index:251663360;mso-width-relative:page;mso-height-relative:page;" coordsize="6976745,461645" wrapcoords="9515 0 9279 7131 9515 14261 10852 19015 0 20204 0 21392 21626 21392 21626 20204 10852 19015 12268 13073 12189 2377 9908 0 9515 0" o:gfxdata="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">
              <o:lock v:ext="edit" aspectratio="f"/>
              <v:shape id="图片 1" o:spid="_x0000_s1026" o:spt="75" type="#_x0000_t75" style="position:absolute;left:3042664;top:0;height:309245;width:892052;" filled="f" o:preferrelative="t" stroked="f" coordsize="21600,21600" o:gfxdata="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r+W+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t"/>
              </v:shape>
              <v:line id="直线连接符 2" o:spid="_x0000_s1026" o:spt="20" style="position:absolute;left:0;top:461645;height:0;width:6976745;" filled="f" stroked="t" coordsize="21600,21600" o:gfxdata="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sQj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56893" joinstyle="round"/>
                <v:imagedata o:title=""/>
                <o:lock v:ext="edit" aspectratio="f"/>
              </v:line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  <w:rsid w:val="7943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unhideWhenUsed/>
    <w:qFormat/>
    <w:uiPriority w:val="99"/>
  </w:style>
  <w:style w:type="character" w:customStyle="1" w:styleId="8">
    <w:name w:val="页眉字符"/>
    <w:basedOn w:val="6"/>
    <w:link w:val="4"/>
    <w:uiPriority w:val="99"/>
    <w:rPr>
      <w:sz w:val="18"/>
      <w:szCs w:val="18"/>
    </w:rPr>
  </w:style>
  <w:style w:type="character" w:customStyle="1" w:styleId="9">
    <w:name w:val="页脚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字符"/>
    <w:basedOn w:val="6"/>
    <w:link w:val="2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 office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2015-11-10T14:59:00Z</dcterms:created>
  <dc:creator>Yi ming Li</dc:creator>
  <cp:lastModifiedBy>王琦</cp:lastModifiedBy>
  <dcterms:modified xsi:type="dcterms:W3CDTF">2020-09-18T02:14:58Z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