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364917" w14:textId="77777777" w:rsidR="0006384C" w:rsidRDefault="0006384C" w:rsidP="00F76264">
      <w:pPr>
        <w:pStyle w:val="B1-H5"/>
        <w:rPr>
          <w:rFonts w:hint="eastAsia"/>
        </w:rPr>
      </w:pPr>
      <w:r w:rsidRPr="00AE0C97">
        <w:rPr>
          <w:rFonts w:hint="eastAsia"/>
        </w:rPr>
        <w:t>作业思路</w:t>
      </w:r>
    </w:p>
    <w:p w14:paraId="5C4B16C8" w14:textId="232B70F7" w:rsidR="00F76264" w:rsidRDefault="00F76264" w:rsidP="00F76264">
      <w:pPr>
        <w:pStyle w:val="B3-H5"/>
        <w:ind w:firstLine="480"/>
        <w:rPr>
          <w:rFonts w:hint="eastAsia"/>
        </w:rPr>
      </w:pPr>
      <w:r>
        <w:rPr>
          <w:rFonts w:hint="eastAsia"/>
        </w:rPr>
        <w:t>弹性布局与响应式布局的结合项目，我们可以首先抓住一头来实现。例如：我们可以先使用弹性布局实现页面宽度640px以上时的布局效果；然后再实现页面宽度640px以下时的布局效果。两种不同的布局方式的引入，只需在link时进行控制即可实现响应式。</w:t>
      </w:r>
    </w:p>
    <w:p w14:paraId="7BB67ECD" w14:textId="220A9AF4" w:rsidR="00F76264" w:rsidRDefault="00F76264" w:rsidP="00F76264">
      <w:pPr>
        <w:pStyle w:val="B4-H5"/>
        <w:rPr>
          <w:rFonts w:hint="eastAsia"/>
        </w:rPr>
      </w:pPr>
      <w:r>
        <w:rPr>
          <w:rFonts w:hint="eastAsia"/>
        </w:rPr>
        <w:t>步骤一：新建web项目</w:t>
      </w:r>
    </w:p>
    <w:p w14:paraId="47B5D3F1" w14:textId="6663D028" w:rsidR="00F76264" w:rsidRDefault="00F76264" w:rsidP="00F76264">
      <w:pPr>
        <w:pStyle w:val="B3-H5"/>
        <w:ind w:firstLine="480"/>
        <w:rPr>
          <w:rFonts w:hint="eastAsia"/>
        </w:rPr>
      </w:pPr>
      <w:r>
        <w:rPr>
          <w:rFonts w:hint="eastAsia"/>
        </w:rPr>
        <w:t>创建合乎命名规范的项目，然后创建外部样式表，最后，在html文档的&lt;head&gt;&lt;/head&gt;标签中将外部样式引入，注意头部信息的完善和响应式的控制。</w:t>
      </w:r>
    </w:p>
    <w:p w14:paraId="1E2401BF" w14:textId="1E63652A" w:rsidR="00F76264" w:rsidRDefault="00F76264" w:rsidP="00F76264">
      <w:pPr>
        <w:pStyle w:val="B3-H5"/>
        <w:ind w:firstLine="480"/>
        <w:rPr>
          <w:rFonts w:hint="eastAsia"/>
        </w:rPr>
      </w:pPr>
      <w:r>
        <w:rPr>
          <w:rFonts w:hint="eastAsia"/>
        </w:rPr>
        <w:t>代码如下：</w:t>
      </w:r>
    </w:p>
    <w:p w14:paraId="065EF868" w14:textId="77777777" w:rsidR="00F76264" w:rsidRDefault="00F76264" w:rsidP="00F76264">
      <w:pPr>
        <w:pStyle w:val="B5-H5"/>
      </w:pPr>
      <w:r>
        <w:t>&lt;head&gt;</w:t>
      </w:r>
    </w:p>
    <w:p w14:paraId="046C4FE1" w14:textId="77777777" w:rsidR="00F76264" w:rsidRDefault="00F76264" w:rsidP="00F76264">
      <w:pPr>
        <w:pStyle w:val="B5-H5"/>
      </w:pPr>
      <w:r>
        <w:tab/>
      </w:r>
      <w:r>
        <w:tab/>
        <w:t>&lt;meta charset="UTF-8"&gt;</w:t>
      </w:r>
    </w:p>
    <w:p w14:paraId="4A4110A7" w14:textId="77777777" w:rsidR="00F76264" w:rsidRDefault="00F76264" w:rsidP="00F76264">
      <w:pPr>
        <w:pStyle w:val="B5-H5"/>
      </w:pPr>
      <w:r>
        <w:tab/>
      </w:r>
      <w:r>
        <w:tab/>
        <w:t>&lt;!-- 强制IE浏览器采用最新的edge引擎解析，chrome采用最新版本 --&gt;</w:t>
      </w:r>
    </w:p>
    <w:p w14:paraId="3D28AD10" w14:textId="77777777" w:rsidR="00F76264" w:rsidRDefault="00F76264" w:rsidP="00F76264">
      <w:pPr>
        <w:pStyle w:val="B5-H5"/>
      </w:pPr>
      <w:r>
        <w:tab/>
      </w:r>
      <w:r>
        <w:tab/>
        <w:t>&lt;meta http-equiv="X-UA-Compatible" content="IE=edge,chrome=1"&gt;</w:t>
      </w:r>
    </w:p>
    <w:p w14:paraId="5C8402D9" w14:textId="77777777" w:rsidR="00F76264" w:rsidRDefault="00F76264" w:rsidP="00F76264">
      <w:pPr>
        <w:pStyle w:val="B5-H5"/>
      </w:pPr>
      <w:r>
        <w:tab/>
      </w:r>
      <w:r>
        <w:tab/>
        <w:t>&lt;!-- 双模式浏览器优先使用 webkit --&gt;</w:t>
      </w:r>
    </w:p>
    <w:p w14:paraId="4F6E15F9" w14:textId="77777777" w:rsidR="00F76264" w:rsidRDefault="00F76264" w:rsidP="00F76264">
      <w:pPr>
        <w:pStyle w:val="B5-H5"/>
      </w:pPr>
      <w:r>
        <w:tab/>
      </w:r>
      <w:r>
        <w:tab/>
        <w:t>&lt;meta name="renderer" content="webkit"&gt;</w:t>
      </w:r>
    </w:p>
    <w:p w14:paraId="4D4DD4D0" w14:textId="77777777" w:rsidR="00F76264" w:rsidRDefault="00F76264" w:rsidP="00F76264">
      <w:pPr>
        <w:pStyle w:val="B5-H5"/>
      </w:pPr>
      <w:r>
        <w:tab/>
      </w:r>
      <w:r>
        <w:tab/>
        <w:t>&lt;!-- 移动端视窗设置 --&gt;</w:t>
      </w:r>
    </w:p>
    <w:p w14:paraId="3DEA03DB" w14:textId="77777777" w:rsidR="00F76264" w:rsidRDefault="00F76264" w:rsidP="00F76264">
      <w:pPr>
        <w:pStyle w:val="B5-H5"/>
      </w:pPr>
      <w:r>
        <w:tab/>
      </w:r>
      <w:r>
        <w:tab/>
        <w:t>&lt;!-- &lt;meta name="viewport" content="width=device-width, initial-scale=1.0, user-scalable=no"/&gt; --&gt;</w:t>
      </w:r>
    </w:p>
    <w:p w14:paraId="55A2CFA9" w14:textId="77777777" w:rsidR="00F76264" w:rsidRDefault="00F76264" w:rsidP="00F76264">
      <w:pPr>
        <w:pStyle w:val="B5-H5"/>
      </w:pPr>
      <w:r>
        <w:tab/>
      </w:r>
      <w:r>
        <w:tab/>
        <w:t>&lt;!-- title 标题 --&gt;</w:t>
      </w:r>
    </w:p>
    <w:p w14:paraId="62055DD6" w14:textId="77777777" w:rsidR="00F76264" w:rsidRDefault="00F76264" w:rsidP="00F76264">
      <w:pPr>
        <w:pStyle w:val="B5-H5"/>
      </w:pPr>
      <w:r>
        <w:tab/>
      </w:r>
      <w:r>
        <w:tab/>
        <w:t>&lt;title&gt;活力广东&lt;/title&gt;</w:t>
      </w:r>
    </w:p>
    <w:p w14:paraId="02EDB39C" w14:textId="77777777" w:rsidR="00F76264" w:rsidRDefault="00F76264" w:rsidP="00F76264">
      <w:pPr>
        <w:pStyle w:val="B5-H5"/>
      </w:pPr>
      <w:r>
        <w:tab/>
      </w:r>
      <w:r>
        <w:tab/>
        <w:t>&lt;!-- 描述 --&gt;</w:t>
      </w:r>
    </w:p>
    <w:p w14:paraId="74102B7B" w14:textId="77777777" w:rsidR="00F76264" w:rsidRDefault="00F76264" w:rsidP="00F76264">
      <w:pPr>
        <w:pStyle w:val="B5-H5"/>
      </w:pPr>
      <w:r>
        <w:tab/>
      </w:r>
      <w:r>
        <w:tab/>
        <w:t>&lt;meta name="description" content="你的描述内容，一段完整的描述，150字以内"&gt;</w:t>
      </w:r>
    </w:p>
    <w:p w14:paraId="2B60F64A" w14:textId="77777777" w:rsidR="00F76264" w:rsidRDefault="00F76264" w:rsidP="00F76264">
      <w:pPr>
        <w:pStyle w:val="B5-H5"/>
      </w:pPr>
      <w:r>
        <w:tab/>
      </w:r>
      <w:r>
        <w:tab/>
        <w:t>&lt;!-- 关键字 --&gt;</w:t>
      </w:r>
    </w:p>
    <w:p w14:paraId="41D52EF4" w14:textId="77777777" w:rsidR="00F76264" w:rsidRDefault="00F76264" w:rsidP="00F76264">
      <w:pPr>
        <w:pStyle w:val="B5-H5"/>
      </w:pPr>
      <w:r>
        <w:tab/>
      </w:r>
      <w:r>
        <w:tab/>
        <w:t>&lt;meta name="keywords" content="多个关键词用英文,号分割"&gt;</w:t>
      </w:r>
    </w:p>
    <w:p w14:paraId="2A7717B7" w14:textId="77777777" w:rsidR="00F76264" w:rsidRDefault="00F76264" w:rsidP="00F76264">
      <w:pPr>
        <w:pStyle w:val="B5-H5"/>
      </w:pPr>
      <w:r>
        <w:tab/>
      </w:r>
      <w:r>
        <w:tab/>
        <w:t>&lt;link rel="stylesheet" type="text/css" href="css/reset.css"/&gt;</w:t>
      </w:r>
    </w:p>
    <w:p w14:paraId="35D58F7D" w14:textId="77777777" w:rsidR="00F76264" w:rsidRDefault="00F76264" w:rsidP="00F76264">
      <w:pPr>
        <w:pStyle w:val="B5-H5"/>
      </w:pPr>
      <w:r>
        <w:tab/>
      </w:r>
      <w:r>
        <w:tab/>
        <w:t>&lt;link rel="stylesheet" type="text/css" href="css/index.css" media="screen and (min-width:640px)"/&gt;</w:t>
      </w:r>
    </w:p>
    <w:p w14:paraId="5CEE773D" w14:textId="77777777" w:rsidR="00F76264" w:rsidRDefault="00F76264" w:rsidP="00F76264">
      <w:pPr>
        <w:pStyle w:val="B5-H5"/>
      </w:pPr>
      <w:r>
        <w:tab/>
      </w:r>
      <w:r>
        <w:tab/>
        <w:t>&lt;link rel="stylesheet" type="text/css" href="css/media.css" media="screen and (max-width:640px)"/&gt;</w:t>
      </w:r>
    </w:p>
    <w:p w14:paraId="14265A50" w14:textId="43614E47" w:rsidR="00F76264" w:rsidRDefault="00F76264" w:rsidP="00F76264">
      <w:pPr>
        <w:pStyle w:val="B5-H5"/>
        <w:rPr>
          <w:rFonts w:hint="eastAsia"/>
        </w:rPr>
      </w:pPr>
      <w:r>
        <w:tab/>
        <w:t>&lt;/head&gt;</w:t>
      </w:r>
    </w:p>
    <w:p w14:paraId="2590A3DD" w14:textId="0D9BBB5E" w:rsidR="00F76264" w:rsidRDefault="00F76264" w:rsidP="00F76264">
      <w:pPr>
        <w:pStyle w:val="B4-H5"/>
        <w:rPr>
          <w:rFonts w:hint="eastAsia"/>
        </w:rPr>
      </w:pPr>
      <w:r>
        <w:rPr>
          <w:rFonts w:hint="eastAsia"/>
        </w:rPr>
        <w:t>步骤二：完善大于640px时的样式</w:t>
      </w:r>
    </w:p>
    <w:p w14:paraId="7D0D02FD" w14:textId="4E1319DE" w:rsidR="00F76264" w:rsidRDefault="00F76264" w:rsidP="00F76264">
      <w:pPr>
        <w:pStyle w:val="B3-H5"/>
        <w:ind w:firstLine="480"/>
        <w:rPr>
          <w:rFonts w:hint="eastAsia"/>
        </w:rPr>
      </w:pPr>
      <w:r>
        <w:rPr>
          <w:rFonts w:hint="eastAsia"/>
        </w:rPr>
        <w:t>如按上述代码所示，大于640px时应该在index.css文件中完善页面布局样式。代码如下：</w:t>
      </w:r>
    </w:p>
    <w:p w14:paraId="62B17CF1" w14:textId="3C84F459" w:rsidR="00F76264" w:rsidRDefault="00F76264" w:rsidP="00F76264">
      <w:pPr>
        <w:pStyle w:val="B3-H5"/>
        <w:ind w:firstLine="480"/>
        <w:rPr>
          <w:rFonts w:hint="eastAsia"/>
        </w:rPr>
      </w:pPr>
      <w:r w:rsidRPr="000D09BF">
        <w:rPr>
          <w:rFonts w:ascii="Consolas" w:hAnsi="Consolas" w:hint="eastAsia"/>
        </w:rPr>
        <w:t>代码量较大，请参考：</w:t>
      </w:r>
      <w:r w:rsidR="000201EF">
        <w:rPr>
          <w:rFonts w:ascii="Consolas" w:hAnsi="Consolas" w:hint="eastAsia"/>
        </w:rPr>
        <w:t>04_</w:t>
      </w:r>
      <w:r w:rsidR="000201EF">
        <w:rPr>
          <w:rFonts w:ascii="Consolas" w:hAnsi="Consolas" w:hint="eastAsia"/>
        </w:rPr>
        <w:t>作业答案</w:t>
      </w:r>
      <w:r w:rsidR="000201EF">
        <w:rPr>
          <w:rFonts w:ascii="Consolas" w:hAnsi="Consolas" w:hint="eastAsia"/>
        </w:rPr>
        <w:t>/</w:t>
      </w:r>
      <w:r w:rsidR="000201EF" w:rsidRPr="000201EF">
        <w:rPr>
          <w:rFonts w:ascii="Consolas" w:hAnsi="Consolas"/>
        </w:rPr>
        <w:t>弹性布局</w:t>
      </w:r>
      <w:r w:rsidR="000201EF" w:rsidRPr="000201EF">
        <w:rPr>
          <w:rFonts w:ascii="Consolas" w:hAnsi="Consolas"/>
        </w:rPr>
        <w:t>&amp;</w:t>
      </w:r>
      <w:r w:rsidR="000201EF" w:rsidRPr="000201EF">
        <w:rPr>
          <w:rFonts w:ascii="Consolas" w:hAnsi="Consolas"/>
        </w:rPr>
        <w:t>响应式综合作业</w:t>
      </w:r>
    </w:p>
    <w:p w14:paraId="2A6FB5DA" w14:textId="46B895B8" w:rsidR="00F76264" w:rsidRDefault="00F76264" w:rsidP="00F76264">
      <w:pPr>
        <w:pStyle w:val="B4-H5"/>
        <w:rPr>
          <w:rFonts w:hint="eastAsia"/>
        </w:rPr>
      </w:pPr>
      <w:r>
        <w:rPr>
          <w:rFonts w:hint="eastAsia"/>
        </w:rPr>
        <w:lastRenderedPageBreak/>
        <w:t>步骤三：完善小于640px时的样式</w:t>
      </w:r>
    </w:p>
    <w:p w14:paraId="189E50F9" w14:textId="6C721FC8" w:rsidR="000201EF" w:rsidRDefault="000201EF" w:rsidP="000201EF">
      <w:pPr>
        <w:pStyle w:val="B3-H5"/>
        <w:ind w:firstLine="480"/>
        <w:rPr>
          <w:rFonts w:hint="eastAsia"/>
        </w:rPr>
      </w:pPr>
      <w:r>
        <w:rPr>
          <w:rFonts w:hint="eastAsia"/>
        </w:rPr>
        <w:t>在media.css文件中完善页面布局样式。</w:t>
      </w:r>
    </w:p>
    <w:p w14:paraId="17B3EC04" w14:textId="1C89C274" w:rsidR="000201EF" w:rsidRDefault="000201EF" w:rsidP="000201EF">
      <w:pPr>
        <w:pStyle w:val="B3-H5"/>
        <w:ind w:firstLine="480"/>
        <w:rPr>
          <w:rFonts w:hint="eastAsia"/>
        </w:rPr>
      </w:pPr>
      <w:r>
        <w:rPr>
          <w:rFonts w:hint="eastAsia"/>
        </w:rPr>
        <w:t>注意：该部分存在流失布局（即：随着页面宽度的减小，图片的大小也在减小），关于流式布局的相关内容可参考：提升资料</w:t>
      </w:r>
    </w:p>
    <w:p w14:paraId="120D548C" w14:textId="3DA693F1" w:rsidR="00F76264" w:rsidRDefault="000201EF" w:rsidP="00F76264">
      <w:pPr>
        <w:pStyle w:val="B3-H5"/>
        <w:ind w:firstLine="480"/>
        <w:rPr>
          <w:rFonts w:hint="eastAsia"/>
        </w:rPr>
      </w:pPr>
      <w:r>
        <w:rPr>
          <w:rFonts w:hint="eastAsia"/>
        </w:rPr>
        <w:t>本案例完整代码如下：</w:t>
      </w:r>
    </w:p>
    <w:p w14:paraId="24713F3A" w14:textId="4D50C379" w:rsidR="00F76264" w:rsidRDefault="000201EF" w:rsidP="00F76264">
      <w:pPr>
        <w:pStyle w:val="B3-H5"/>
        <w:ind w:firstLine="480"/>
        <w:rPr>
          <w:rFonts w:hint="eastAsia"/>
        </w:rPr>
      </w:pPr>
      <w:r w:rsidRPr="000D09BF">
        <w:rPr>
          <w:rFonts w:ascii="Consolas" w:hAnsi="Consolas" w:hint="eastAsia"/>
        </w:rPr>
        <w:t>代码量较大，请参考：</w:t>
      </w:r>
      <w:r>
        <w:rPr>
          <w:rFonts w:ascii="Consolas" w:hAnsi="Consolas" w:hint="eastAsia"/>
        </w:rPr>
        <w:t>04_</w:t>
      </w:r>
      <w:r>
        <w:rPr>
          <w:rFonts w:ascii="Consolas" w:hAnsi="Consolas" w:hint="eastAsia"/>
        </w:rPr>
        <w:t>作业答案</w:t>
      </w:r>
      <w:r>
        <w:rPr>
          <w:rFonts w:ascii="Consolas" w:hAnsi="Consolas" w:hint="eastAsia"/>
        </w:rPr>
        <w:t>/</w:t>
      </w:r>
      <w:r w:rsidRPr="000201EF">
        <w:rPr>
          <w:rFonts w:ascii="Consolas" w:hAnsi="Consolas"/>
        </w:rPr>
        <w:t>弹性布局</w:t>
      </w:r>
      <w:r w:rsidRPr="000201EF">
        <w:rPr>
          <w:rFonts w:ascii="Consolas" w:hAnsi="Consolas"/>
        </w:rPr>
        <w:t>&amp;</w:t>
      </w:r>
      <w:r w:rsidRPr="000201EF">
        <w:rPr>
          <w:rFonts w:ascii="Consolas" w:hAnsi="Consolas"/>
        </w:rPr>
        <w:t>响应式综合作业</w:t>
      </w:r>
    </w:p>
    <w:p w14:paraId="73076844" w14:textId="77777777" w:rsidR="00111324" w:rsidRDefault="00111324">
      <w:pPr>
        <w:rPr>
          <w:rFonts w:hint="eastAsia"/>
          <w:sz w:val="30"/>
          <w:szCs w:val="30"/>
          <w:vertAlign w:val="subscript"/>
        </w:rPr>
      </w:pPr>
      <w:bookmarkStart w:id="0" w:name="_GoBack"/>
      <w:bookmarkEnd w:id="0"/>
    </w:p>
    <w:sectPr w:rsidR="00111324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C030F" w14:textId="77777777" w:rsidR="00897FC5" w:rsidRDefault="00897FC5">
      <w:r>
        <w:separator/>
      </w:r>
    </w:p>
  </w:endnote>
  <w:endnote w:type="continuationSeparator" w:id="0">
    <w:p w14:paraId="33D73FBA" w14:textId="77777777" w:rsidR="00897FC5" w:rsidRDefault="0089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EF1F8C" w14:textId="77777777" w:rsidR="00111324" w:rsidRDefault="0068606F">
    <w:pPr>
      <w:pStyle w:val="a5"/>
      <w:tabs>
        <w:tab w:val="clear" w:pos="8306"/>
        <w:tab w:val="right" w:pos="9880"/>
      </w:tabs>
      <w:ind w:leftChars="-494" w:left="-147" w:rightChars="-857" w:right="-2057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224FE00E" wp14:editId="6D5343F0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4199EF9D" w14:textId="77777777" w:rsidR="00111324" w:rsidRDefault="00611251">
    <w:pPr>
      <w:pStyle w:val="a5"/>
      <w:tabs>
        <w:tab w:val="clear" w:pos="8306"/>
        <w:tab w:val="right" w:pos="9880"/>
      </w:tabs>
      <w:ind w:leftChars="-495" w:left="-149" w:rightChars="-857" w:right="-2057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98A24E3" w14:textId="77777777" w:rsidR="00111324" w:rsidRDefault="00111324">
    <w:pPr>
      <w:pStyle w:val="a5"/>
      <w:tabs>
        <w:tab w:val="clear" w:pos="8306"/>
        <w:tab w:val="right" w:pos="9880"/>
      </w:tabs>
      <w:ind w:leftChars="-495" w:left="-149" w:rightChars="-857" w:right="-2057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B603E9" w14:textId="77777777" w:rsidR="00111324" w:rsidRDefault="00111324">
    <w:pPr>
      <w:pStyle w:val="a5"/>
      <w:ind w:leftChars="-857" w:left="-2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D92E5" w14:textId="77777777" w:rsidR="00897FC5" w:rsidRDefault="00897FC5">
      <w:r>
        <w:separator/>
      </w:r>
    </w:p>
  </w:footnote>
  <w:footnote w:type="continuationSeparator" w:id="0">
    <w:p w14:paraId="41A0EF7B" w14:textId="77777777" w:rsidR="00897FC5" w:rsidRDefault="00897F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4DF6DA" w14:textId="77777777" w:rsidR="00111324" w:rsidRDefault="00897FC5">
    <w:pPr>
      <w:pStyle w:val="a4"/>
      <w:tabs>
        <w:tab w:val="clear" w:pos="8306"/>
        <w:tab w:val="right" w:pos="10106"/>
      </w:tabs>
      <w:ind w:leftChars="-856" w:left="-256" w:rightChars="-644" w:right="-1546" w:hangingChars="999" w:hanging="1798"/>
      <w:rPr>
        <w:rFonts w:ascii="微软雅黑" w:eastAsia="微软雅黑" w:hAnsi="微软雅黑" w:cs="微软雅黑"/>
        <w:color w:val="595959"/>
        <w:szCs w:val="18"/>
      </w:rPr>
    </w:pPr>
    <w:r>
      <w:rPr>
        <w:rFonts w:ascii="Calibri" w:eastAsia="宋体" w:hAnsi="Calibri" w:cs="Times New Roman"/>
      </w:rPr>
      <w:pict w14:anchorId="035F86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C2362C" wp14:editId="6FA4DA19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F991722"/>
    <w:multiLevelType w:val="hybridMultilevel"/>
    <w:tmpl w:val="B7ACFB0C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4A25E66"/>
    <w:lvl w:ilvl="0" w:tplc="5AE0A464">
      <w:start w:val="1"/>
      <w:numFmt w:val="bullet"/>
      <w:pStyle w:val="A3-H5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4C"/>
    <w:rsid w:val="000201EF"/>
    <w:rsid w:val="0006384C"/>
    <w:rsid w:val="00111324"/>
    <w:rsid w:val="00173D57"/>
    <w:rsid w:val="00251BBE"/>
    <w:rsid w:val="00441CAF"/>
    <w:rsid w:val="004445FA"/>
    <w:rsid w:val="00611251"/>
    <w:rsid w:val="0068606F"/>
    <w:rsid w:val="00897FC5"/>
    <w:rsid w:val="008E4387"/>
    <w:rsid w:val="00951924"/>
    <w:rsid w:val="00B075B0"/>
    <w:rsid w:val="00B760C3"/>
    <w:rsid w:val="00DB0BE6"/>
    <w:rsid w:val="00EA781B"/>
    <w:rsid w:val="00F7626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0949E7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84C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251BBE"/>
    <w:pPr>
      <w:numPr>
        <w:numId w:val="1"/>
      </w:numPr>
      <w:ind w:firstLineChars="0" w:firstLine="0"/>
    </w:pPr>
    <w:rPr>
      <w:rFonts w:ascii="Microsoft YaHei" w:eastAsia="Microsoft YaHei" w:hAnsi="Microsoft YaHei"/>
    </w:rPr>
  </w:style>
  <w:style w:type="paragraph" w:styleId="a6">
    <w:name w:val="List Paragraph"/>
    <w:basedOn w:val="a"/>
    <w:uiPriority w:val="34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/>
    </w:rPr>
  </w:style>
  <w:style w:type="paragraph" w:customStyle="1" w:styleId="B4-H5">
    <w:name w:val="B4-H5作业步骤"/>
    <w:basedOn w:val="a"/>
    <w:qFormat/>
    <w:rsid w:val="00251BBE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A3-H50">
    <w:name w:val="A3-H5练习三级标题"/>
    <w:basedOn w:val="a"/>
    <w:qFormat/>
    <w:rsid w:val="00251BBE"/>
    <w:pPr>
      <w:tabs>
        <w:tab w:val="num" w:pos="720"/>
      </w:tabs>
      <w:ind w:leftChars="200" w:left="480" w:firstLine="480"/>
    </w:pPr>
    <w:rPr>
      <w:rFonts w:ascii="微软雅黑" w:eastAsia="微软雅黑" w:hAnsi="微软雅黑"/>
      <w:b/>
      <w:szCs w:val="21"/>
    </w:rPr>
  </w:style>
  <w:style w:type="paragraph" w:customStyle="1" w:styleId="A4-H5">
    <w:name w:val="A4-H5练习步骤"/>
    <w:basedOn w:val="a"/>
    <w:qFormat/>
    <w:rsid w:val="00251BBE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A5-H5">
    <w:name w:val="A5-H5练习正文"/>
    <w:basedOn w:val="a"/>
    <w:qFormat/>
    <w:rsid w:val="00251BBE"/>
    <w:pPr>
      <w:ind w:firstLineChars="200" w:firstLine="420"/>
    </w:pPr>
    <w:rPr>
      <w:rFonts w:ascii="Microsoft YaHei" w:eastAsia="Microsoft YaHei" w:hAnsi="Microsoft YaHe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noProof/>
    </w:rPr>
  </w:style>
  <w:style w:type="paragraph" w:customStyle="1" w:styleId="A3-H51">
    <w:name w:val="A3-H5参考答案"/>
    <w:basedOn w:val="A3-H50"/>
    <w:qFormat/>
    <w:rsid w:val="00951924"/>
    <w:pPr>
      <w:ind w:leftChars="0" w:left="0" w:firstLineChars="200" w:firstLine="200"/>
    </w:pPr>
  </w:style>
  <w:style w:type="paragraph" w:customStyle="1" w:styleId="A3-H5">
    <w:name w:val="A3-H5带点参考答案"/>
    <w:basedOn w:val="a"/>
    <w:qFormat/>
    <w:rsid w:val="00951924"/>
    <w:pPr>
      <w:numPr>
        <w:numId w:val="6"/>
      </w:numPr>
      <w:ind w:leftChars="200" w:left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  <w:pPr>
      <w:ind w:firstLine="200"/>
    </w:pPr>
    <w:rPr>
      <w:rFonts w:ascii="Consolas" w:eastAsia="微软雅黑" w:hAnsi="Consolas"/>
    </w:rPr>
  </w:style>
  <w:style w:type="paragraph" w:customStyle="1" w:styleId="A4-H50">
    <w:name w:val="A4-H5练习步骤五号字体"/>
    <w:basedOn w:val="A4-H5"/>
    <w:qFormat/>
    <w:rsid w:val="0095192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word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蓝鸥word模板.dotm</Template>
  <TotalTime>8</TotalTime>
  <Pages>2</Pages>
  <Words>185</Words>
  <Characters>1057</Characters>
  <Application>Microsoft Macintosh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2</cp:revision>
  <cp:lastPrinted>2016-01-13T05:19:00Z</cp:lastPrinted>
  <dcterms:created xsi:type="dcterms:W3CDTF">2017-05-15T11:59:00Z</dcterms:created>
  <dcterms:modified xsi:type="dcterms:W3CDTF">2017-05-15T12:20:00Z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