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right"/>
        <w:rPr/>
      </w:pPr>
      <w:r w:rsidDel="00000000" w:rsidR="00000000" w:rsidRPr="00000000">
        <w:rPr>
          <w:rtl w:val="0"/>
        </w:rPr>
        <w:t xml:space="preserve">Thiết kế kiến trúc </w:t>
      </w:r>
      <w:r w:rsidDel="00000000" w:rsidR="00000000" w:rsidRPr="00000000">
        <w:rPr>
          <w:color w:val="0000ff"/>
          <w:rtl w:val="0"/>
        </w:rPr>
        <w:t xml:space="preserve">Phần mềm quản lý các đại lý kinh doanh laptop và phụ kiện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34"/>
          <w:szCs w:val="34"/>
        </w:rPr>
      </w:pPr>
      <w:r w:rsidDel="00000000" w:rsidR="00000000" w:rsidRPr="00000000">
        <w:rPr>
          <w:rFonts w:ascii="Arial" w:cs="Arial" w:eastAsia="Arial" w:hAnsi="Arial"/>
          <w:sz w:val="34"/>
          <w:szCs w:val="34"/>
          <w:rtl w:val="0"/>
        </w:rPr>
        <w:t xml:space="preserve">Version </w:t>
      </w:r>
      <w:r w:rsidDel="00000000" w:rsidR="00000000" w:rsidRPr="00000000">
        <w:rPr>
          <w:rFonts w:ascii="Arial" w:cs="Arial" w:eastAsia="Arial" w:hAnsi="Arial"/>
          <w:color w:val="0000ff"/>
          <w:sz w:val="34"/>
          <w:szCs w:val="34"/>
          <w:rtl w:val="0"/>
        </w:rPr>
        <w:t xml:space="preserve">1.0</w:t>
      </w:r>
      <w:r w:rsidDel="00000000" w:rsidR="00000000" w:rsidRPr="00000000">
        <w:rPr>
          <w:rtl w:val="0"/>
        </w:rPr>
      </w:r>
    </w:p>
    <w:p w:rsidR="00000000" w:rsidDel="00000000" w:rsidP="00000000" w:rsidRDefault="00000000" w:rsidRPr="00000000" w14:paraId="0000000D">
      <w:pPr>
        <w:pStyle w:val="Title"/>
        <w:jc w:val="both"/>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Sinh viên thực hiện:</w:t>
      </w:r>
    </w:p>
    <w:p w:rsidR="00000000" w:rsidDel="00000000" w:rsidP="00000000" w:rsidRDefault="00000000" w:rsidRPr="00000000" w14:paraId="0000001D">
      <w:pPr>
        <w:jc w:val="center"/>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18120655 – Phạm Minh Vương</w:t>
      </w:r>
    </w:p>
    <w:p w:rsidR="00000000" w:rsidDel="00000000" w:rsidP="00000000" w:rsidRDefault="00000000" w:rsidRPr="00000000" w14:paraId="0000001E">
      <w:pPr>
        <w:jc w:val="center"/>
        <w:rPr>
          <w:rFonts w:ascii="Arial" w:cs="Arial" w:eastAsia="Arial" w:hAnsi="Arial"/>
          <w:color w:val="0000ff"/>
          <w:sz w:val="30"/>
          <w:szCs w:val="30"/>
        </w:rPr>
        <w:sectPr>
          <w:headerReference r:id="rId7" w:type="default"/>
          <w:footerReference r:id="rId8" w:type="default"/>
          <w:pgSz w:h="16839" w:w="11907" w:orient="portrait"/>
          <w:pgMar w:bottom="1440" w:top="1440" w:left="1440" w:right="1440" w:header="720" w:footer="720"/>
          <w:pgNumType w:start="1"/>
        </w:sectPr>
      </w:pPr>
      <w:r w:rsidDel="00000000" w:rsidR="00000000" w:rsidRPr="00000000">
        <w:rPr>
          <w:rFonts w:ascii="Arial" w:cs="Arial" w:eastAsia="Arial" w:hAnsi="Arial"/>
          <w:color w:val="0000ff"/>
          <w:sz w:val="30"/>
          <w:szCs w:val="30"/>
          <w:rtl w:val="0"/>
        </w:rPr>
        <w:t xml:space="preserve">18120568 – Phạm Văn Thật</w:t>
      </w:r>
    </w:p>
    <w:p w:rsidR="00000000" w:rsidDel="00000000" w:rsidP="00000000" w:rsidRDefault="00000000" w:rsidRPr="00000000" w14:paraId="0000001F">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Bảng ghi nhận thay đổi tài liệu </w:t>
      </w:r>
    </w:p>
    <w:p w:rsidR="00000000" w:rsidDel="00000000" w:rsidP="00000000" w:rsidRDefault="00000000" w:rsidRPr="00000000" w14:paraId="00000020">
      <w:pPr>
        <w:jc w:val="both"/>
        <w:rPr/>
      </w:pPr>
      <w:r w:rsidDel="00000000" w:rsidR="00000000" w:rsidRPr="00000000">
        <w:rPr>
          <w:rtl w:val="0"/>
        </w:rPr>
      </w:r>
    </w:p>
    <w:tbl>
      <w:tblPr>
        <w:tblStyle w:val="Table1"/>
        <w:tblW w:w="9519.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25"/>
        <w:gridCol w:w="1425"/>
        <w:gridCol w:w="4365"/>
        <w:gridCol w:w="2304"/>
        <w:tblGridChange w:id="0">
          <w:tblGrid>
            <w:gridCol w:w="1425"/>
            <w:gridCol w:w="1425"/>
            <w:gridCol w:w="4365"/>
            <w:gridCol w:w="2304"/>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keepLines w:val="1"/>
              <w:spacing w:after="120" w:lineRule="auto"/>
              <w:jc w:val="center"/>
              <w:rPr>
                <w:b w:val="1"/>
              </w:rPr>
            </w:pPr>
            <w:r w:rsidDel="00000000" w:rsidR="00000000" w:rsidRPr="00000000">
              <w:rPr>
                <w:b w:val="1"/>
                <w:rtl w:val="0"/>
              </w:rPr>
              <w:t xml:space="preserve">Ngày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keepLines w:val="1"/>
              <w:spacing w:after="120" w:lineRule="auto"/>
              <w:jc w:val="center"/>
              <w:rPr>
                <w:b w:val="1"/>
              </w:rPr>
            </w:pPr>
            <w:r w:rsidDel="00000000" w:rsidR="00000000" w:rsidRPr="00000000">
              <w:rPr>
                <w:b w:val="1"/>
                <w:rtl w:val="0"/>
              </w:rPr>
              <w:t xml:space="preserve">Phiên bản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keepLines w:val="1"/>
              <w:spacing w:after="120" w:lineRule="auto"/>
              <w:jc w:val="center"/>
              <w:rPr>
                <w:b w:val="1"/>
              </w:rPr>
            </w:pPr>
            <w:r w:rsidDel="00000000" w:rsidR="00000000" w:rsidRPr="00000000">
              <w:rPr>
                <w:b w:val="1"/>
                <w:rtl w:val="0"/>
              </w:rPr>
              <w:t xml:space="preserve">Mô tả</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Lines w:val="1"/>
              <w:spacing w:after="120" w:lineRule="auto"/>
              <w:jc w:val="center"/>
              <w:rPr>
                <w:b w:val="1"/>
              </w:rPr>
            </w:pPr>
            <w:r w:rsidDel="00000000" w:rsidR="00000000" w:rsidRPr="00000000">
              <w:rPr>
                <w:b w:val="1"/>
                <w:rtl w:val="0"/>
              </w:rPr>
              <w:t xml:space="preserve">Người thay đổi</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keepLines w:val="1"/>
              <w:spacing w:after="120" w:lineRule="auto"/>
              <w:jc w:val="center"/>
              <w:rPr>
                <w:color w:val="0000ff"/>
              </w:rPr>
            </w:pPr>
            <w:r w:rsidDel="00000000" w:rsidR="00000000" w:rsidRPr="00000000">
              <w:rPr>
                <w:color w:val="0000ff"/>
                <w:rtl w:val="0"/>
              </w:rPr>
              <w:t xml:space="preserve">24/06/2021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keepLines w:val="1"/>
              <w:spacing w:after="120" w:lineRule="auto"/>
              <w:jc w:val="center"/>
              <w:rPr>
                <w:color w:val="0000ff"/>
              </w:rPr>
            </w:pPr>
            <w:r w:rsidDel="00000000" w:rsidR="00000000" w:rsidRPr="00000000">
              <w:rPr>
                <w:color w:val="0000ff"/>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keepLines w:val="1"/>
              <w:spacing w:after="120" w:lineRule="auto"/>
              <w:jc w:val="center"/>
              <w:rPr>
                <w:color w:val="0000ff"/>
              </w:rPr>
            </w:pPr>
            <w:r w:rsidDel="00000000" w:rsidR="00000000" w:rsidRPr="00000000">
              <w:rPr>
                <w:color w:val="0000ff"/>
                <w:rtl w:val="0"/>
              </w:rPr>
              <w:t xml:space="preserve">Tạo tài liệu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keepLines w:val="1"/>
              <w:spacing w:after="120" w:lineRule="auto"/>
              <w:jc w:val="center"/>
              <w:rPr>
                <w:color w:val="0000ff"/>
              </w:rPr>
            </w:pPr>
            <w:r w:rsidDel="00000000" w:rsidR="00000000" w:rsidRPr="00000000">
              <w:rPr>
                <w:color w:val="0000ff"/>
                <w:rtl w:val="0"/>
              </w:rPr>
              <w:t xml:space="preserve">Phạm Minh Vương</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keepLines w:val="1"/>
              <w:spacing w:after="120" w:lineRule="auto"/>
              <w:jc w:val="center"/>
              <w:rPr>
                <w:color w:val="0000ff"/>
              </w:rPr>
            </w:pPr>
            <w:r w:rsidDel="00000000" w:rsidR="00000000" w:rsidRPr="00000000">
              <w:rPr>
                <w:color w:val="0000ff"/>
                <w:rtl w:val="0"/>
              </w:rPr>
              <w:t xml:space="preserve">24/06/2021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keepLines w:val="1"/>
              <w:spacing w:after="120" w:lineRule="auto"/>
              <w:jc w:val="center"/>
              <w:rPr>
                <w:color w:val="0000ff"/>
              </w:rPr>
            </w:pPr>
            <w:r w:rsidDel="00000000" w:rsidR="00000000" w:rsidRPr="00000000">
              <w:rPr>
                <w:color w:val="0000ff"/>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keepLines w:val="1"/>
              <w:spacing w:after="120" w:lineRule="auto"/>
              <w:jc w:val="center"/>
              <w:rPr>
                <w:color w:val="0000ff"/>
              </w:rPr>
            </w:pPr>
            <w:r w:rsidDel="00000000" w:rsidR="00000000" w:rsidRPr="00000000">
              <w:rPr>
                <w:color w:val="0000ff"/>
                <w:rtl w:val="0"/>
              </w:rPr>
              <w:t xml:space="preserve">Vẽ các lớp đối tượng  mục 2.1, 2.2, 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keepLines w:val="1"/>
              <w:spacing w:after="120" w:lineRule="auto"/>
              <w:jc w:val="center"/>
              <w:rPr>
                <w:color w:val="0000ff"/>
              </w:rPr>
            </w:pPr>
            <w:r w:rsidDel="00000000" w:rsidR="00000000" w:rsidRPr="00000000">
              <w:rPr>
                <w:color w:val="0000ff"/>
                <w:rtl w:val="0"/>
              </w:rPr>
              <w:t xml:space="preserve">Phạm Minh Vương</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keepLines w:val="1"/>
              <w:spacing w:after="120" w:lineRule="auto"/>
              <w:jc w:val="center"/>
              <w:rPr>
                <w:color w:val="0000ff"/>
              </w:rPr>
            </w:pPr>
            <w:r w:rsidDel="00000000" w:rsidR="00000000" w:rsidRPr="00000000">
              <w:rPr>
                <w:color w:val="0000ff"/>
                <w:rtl w:val="0"/>
              </w:rPr>
              <w:t xml:space="preserve">24/06/2021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keepLines w:val="1"/>
              <w:spacing w:after="120" w:lineRule="auto"/>
              <w:jc w:val="center"/>
              <w:rPr>
                <w:color w:val="0000ff"/>
              </w:rPr>
            </w:pPr>
            <w:r w:rsidDel="00000000" w:rsidR="00000000" w:rsidRPr="00000000">
              <w:rPr>
                <w:color w:val="0000ff"/>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keepLines w:val="1"/>
              <w:spacing w:after="120" w:lineRule="auto"/>
              <w:jc w:val="center"/>
              <w:rPr>
                <w:color w:val="0000ff"/>
              </w:rPr>
            </w:pPr>
            <w:r w:rsidDel="00000000" w:rsidR="00000000" w:rsidRPr="00000000">
              <w:rPr>
                <w:color w:val="0000ff"/>
                <w:rtl w:val="0"/>
              </w:rPr>
              <w:t xml:space="preserve">Mô tả các lớp đối tượng ở mục 2.1, 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keepLines w:val="1"/>
              <w:spacing w:after="120" w:lineRule="auto"/>
              <w:jc w:val="center"/>
              <w:rPr>
                <w:color w:val="0000ff"/>
              </w:rPr>
            </w:pPr>
            <w:r w:rsidDel="00000000" w:rsidR="00000000" w:rsidRPr="00000000">
              <w:rPr>
                <w:color w:val="0000ff"/>
                <w:rtl w:val="0"/>
              </w:rPr>
              <w:t xml:space="preserve">Phạm Minh Vương</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keepLines w:val="1"/>
              <w:spacing w:after="120" w:lineRule="auto"/>
              <w:jc w:val="center"/>
              <w:rPr>
                <w:color w:val="0000ff"/>
              </w:rPr>
            </w:pPr>
            <w:r w:rsidDel="00000000" w:rsidR="00000000" w:rsidRPr="00000000">
              <w:rPr>
                <w:color w:val="0000ff"/>
                <w:rtl w:val="0"/>
              </w:rPr>
              <w:t xml:space="preserve">24/06/2021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keepLines w:val="1"/>
              <w:spacing w:after="120" w:lineRule="auto"/>
              <w:jc w:val="center"/>
              <w:rPr>
                <w:color w:val="0000ff"/>
              </w:rPr>
            </w:pPr>
            <w:r w:rsidDel="00000000" w:rsidR="00000000" w:rsidRPr="00000000">
              <w:rPr>
                <w:color w:val="0000ff"/>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keepLines w:val="1"/>
              <w:spacing w:after="120" w:lineRule="auto"/>
              <w:jc w:val="center"/>
              <w:rPr>
                <w:color w:val="0000ff"/>
              </w:rPr>
            </w:pPr>
            <w:r w:rsidDel="00000000" w:rsidR="00000000" w:rsidRPr="00000000">
              <w:rPr>
                <w:color w:val="0000ff"/>
                <w:rtl w:val="0"/>
              </w:rPr>
              <w:t xml:space="preserve">Mô tả các lớp đối tượng ở mục 2.2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keepLines w:val="1"/>
              <w:spacing w:after="120" w:lineRule="auto"/>
              <w:jc w:val="center"/>
              <w:rPr>
                <w:color w:val="0000ff"/>
              </w:rPr>
            </w:pPr>
            <w:r w:rsidDel="00000000" w:rsidR="00000000" w:rsidRPr="00000000">
              <w:rPr>
                <w:color w:val="0000ff"/>
                <w:rtl w:val="0"/>
              </w:rPr>
              <w:t xml:space="preserve">Phạm Văn Thật</w:t>
            </w:r>
          </w:p>
        </w:tc>
      </w:tr>
    </w:tbl>
    <w:p w:rsidR="00000000" w:rsidDel="00000000" w:rsidP="00000000" w:rsidRDefault="00000000" w:rsidRPr="00000000" w14:paraId="00000035">
      <w:pPr>
        <w:pStyle w:val="Title"/>
        <w:rPr/>
      </w:pPr>
      <w:r w:rsidDel="00000000" w:rsidR="00000000" w:rsidRPr="00000000">
        <w:rPr>
          <w:rtl w:val="0"/>
        </w:rPr>
      </w:r>
    </w:p>
    <w:p w:rsidR="00000000" w:rsidDel="00000000" w:rsidP="00000000" w:rsidRDefault="00000000" w:rsidRPr="00000000" w14:paraId="00000036">
      <w:pPr>
        <w:pStyle w:val="Title"/>
        <w:rPr/>
      </w:pPr>
      <w:r w:rsidDel="00000000" w:rsidR="00000000" w:rsidRPr="00000000">
        <w:br w:type="page"/>
      </w: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Kiến trúc hệ thống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chi tiết từng thành phần trong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ViewModel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1"/>
        </w:numPr>
        <w:spacing w:line="360" w:lineRule="auto"/>
        <w:ind w:left="0" w:firstLine="0"/>
        <w:jc w:val="both"/>
        <w:rPr/>
      </w:pPr>
      <w:bookmarkStart w:colFirst="0" w:colLast="0" w:name="_heading=h.3znysh7" w:id="1"/>
      <w:bookmarkEnd w:id="1"/>
      <w:r w:rsidDel="00000000" w:rsidR="00000000" w:rsidRPr="00000000">
        <w:rPr>
          <w:rtl w:val="0"/>
        </w:rPr>
        <w:t xml:space="preserve">Kiến trúc hệ thống</w:t>
      </w:r>
    </w:p>
    <w:p w:rsidR="00000000" w:rsidDel="00000000" w:rsidP="00000000" w:rsidRDefault="00000000" w:rsidRPr="00000000" w14:paraId="0000003F">
      <w:pPr>
        <w:spacing w:line="360" w:lineRule="auto"/>
        <w:jc w:val="center"/>
        <w:rPr/>
      </w:pPr>
      <w:r w:rsidDel="00000000" w:rsidR="00000000" w:rsidRPr="00000000">
        <w:rPr>
          <w:i w:val="1"/>
          <w:color w:val="0000ff"/>
        </w:rPr>
        <w:drawing>
          <wp:inline distB="114300" distT="114300" distL="114300" distR="114300">
            <wp:extent cx="5334000" cy="2588977"/>
            <wp:effectExtent b="0" l="0" r="0" t="0"/>
            <wp:docPr id="16" name="image5.png"/>
            <a:graphic>
              <a:graphicData uri="http://schemas.openxmlformats.org/drawingml/2006/picture">
                <pic:pic>
                  <pic:nvPicPr>
                    <pic:cNvPr id="0" name="image5.png"/>
                    <pic:cNvPicPr preferRelativeResize="0"/>
                  </pic:nvPicPr>
                  <pic:blipFill>
                    <a:blip r:embed="rId9"/>
                    <a:srcRect b="13710" l="4298" r="4298" t="0"/>
                    <a:stretch>
                      <a:fillRect/>
                    </a:stretch>
                  </pic:blipFill>
                  <pic:spPr>
                    <a:xfrm>
                      <a:off x="0" y="0"/>
                      <a:ext cx="5334000" cy="258897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b w:val="1"/>
          <w:i w:val="1"/>
          <w:color w:val="0000ff"/>
        </w:rPr>
      </w:pPr>
      <w:r w:rsidDel="00000000" w:rsidR="00000000" w:rsidRPr="00000000">
        <w:rPr>
          <w:b w:val="1"/>
          <w:rtl w:val="0"/>
        </w:rPr>
        <w:t xml:space="preserve">Danh sách các module, thành phần trong hệ thống:</w:t>
      </w:r>
      <w:r w:rsidDel="00000000" w:rsidR="00000000" w:rsidRPr="00000000">
        <w:rPr>
          <w:rtl w:val="0"/>
        </w:rPr>
      </w:r>
    </w:p>
    <w:tbl>
      <w:tblPr>
        <w:tblStyle w:val="Table2"/>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1"/>
        <w:gridCol w:w="6179"/>
        <w:tblGridChange w:id="0">
          <w:tblGrid>
            <w:gridCol w:w="3001"/>
            <w:gridCol w:w="6179"/>
          </w:tblGrid>
        </w:tblGridChange>
      </w:tblGrid>
      <w:tr>
        <w:tc>
          <w:tcPr/>
          <w:p w:rsidR="00000000" w:rsidDel="00000000" w:rsidP="00000000" w:rsidRDefault="00000000" w:rsidRPr="00000000" w14:paraId="00000041">
            <w:pPr>
              <w:spacing w:line="240" w:lineRule="auto"/>
              <w:jc w:val="center"/>
              <w:rPr>
                <w:b w:val="1"/>
              </w:rPr>
            </w:pPr>
            <w:r w:rsidDel="00000000" w:rsidR="00000000" w:rsidRPr="00000000">
              <w:rPr>
                <w:b w:val="1"/>
                <w:rtl w:val="0"/>
              </w:rPr>
              <w:t xml:space="preserve">Thành phần</w:t>
            </w:r>
          </w:p>
        </w:tc>
        <w:tc>
          <w:tcPr/>
          <w:p w:rsidR="00000000" w:rsidDel="00000000" w:rsidP="00000000" w:rsidRDefault="00000000" w:rsidRPr="00000000" w14:paraId="00000042">
            <w:pPr>
              <w:spacing w:line="240" w:lineRule="auto"/>
              <w:jc w:val="center"/>
              <w:rPr>
                <w:b w:val="1"/>
              </w:rPr>
            </w:pPr>
            <w:r w:rsidDel="00000000" w:rsidR="00000000" w:rsidRPr="00000000">
              <w:rPr>
                <w:b w:val="1"/>
                <w:rtl w:val="0"/>
              </w:rPr>
              <w:t xml:space="preserve">Diễn giải</w:t>
            </w:r>
          </w:p>
        </w:tc>
      </w:tr>
      <w:tr>
        <w:tc>
          <w:tcPr/>
          <w:p w:rsidR="00000000" w:rsidDel="00000000" w:rsidP="00000000" w:rsidRDefault="00000000" w:rsidRPr="00000000" w14:paraId="00000043">
            <w:pPr>
              <w:spacing w:line="240" w:lineRule="auto"/>
              <w:rPr/>
            </w:pPr>
            <w:r w:rsidDel="00000000" w:rsidR="00000000" w:rsidRPr="00000000">
              <w:rPr>
                <w:rtl w:val="0"/>
              </w:rPr>
              <w:t xml:space="preserve">Database</w:t>
            </w:r>
          </w:p>
        </w:tc>
        <w:tc>
          <w:tcPr/>
          <w:p w:rsidR="00000000" w:rsidDel="00000000" w:rsidP="00000000" w:rsidRDefault="00000000" w:rsidRPr="00000000" w14:paraId="00000044">
            <w:pPr>
              <w:spacing w:line="240" w:lineRule="auto"/>
              <w:rPr/>
            </w:pPr>
            <w:r w:rsidDel="00000000" w:rsidR="00000000" w:rsidRPr="00000000">
              <w:rPr>
                <w:rtl w:val="0"/>
              </w:rPr>
              <w:t xml:space="preserve">Database lưu trữ dữ liệu của hệ thống</w:t>
            </w:r>
          </w:p>
        </w:tc>
      </w:tr>
      <w:tr>
        <w:trPr>
          <w:trHeight w:val="290" w:hRule="atLeast"/>
        </w:trPr>
        <w:tc>
          <w:tcPr/>
          <w:p w:rsidR="00000000" w:rsidDel="00000000" w:rsidP="00000000" w:rsidRDefault="00000000" w:rsidRPr="00000000" w14:paraId="00000045">
            <w:pPr>
              <w:spacing w:line="240" w:lineRule="auto"/>
              <w:rPr/>
            </w:pPr>
            <w:r w:rsidDel="00000000" w:rsidR="00000000" w:rsidRPr="00000000">
              <w:rPr>
                <w:rtl w:val="0"/>
              </w:rPr>
              <w:t xml:space="preserve">View</w:t>
            </w:r>
          </w:p>
        </w:tc>
        <w:tc>
          <w:tcPr/>
          <w:p w:rsidR="00000000" w:rsidDel="00000000" w:rsidP="00000000" w:rsidRDefault="00000000" w:rsidRPr="00000000" w14:paraId="00000046">
            <w:pPr>
              <w:spacing w:line="240" w:lineRule="auto"/>
              <w:rPr/>
            </w:pPr>
            <w:r w:rsidDel="00000000" w:rsidR="00000000" w:rsidRPr="00000000">
              <w:rPr>
                <w:rtl w:val="0"/>
              </w:rPr>
              <w:t xml:space="preserve">Là giao diện hiển thị của hệ thống</w:t>
            </w:r>
          </w:p>
        </w:tc>
      </w:tr>
      <w:tr>
        <w:tc>
          <w:tcPr/>
          <w:p w:rsidR="00000000" w:rsidDel="00000000" w:rsidP="00000000" w:rsidRDefault="00000000" w:rsidRPr="00000000" w14:paraId="00000047">
            <w:pPr>
              <w:spacing w:line="240" w:lineRule="auto"/>
              <w:rPr/>
            </w:pPr>
            <w:r w:rsidDel="00000000" w:rsidR="00000000" w:rsidRPr="00000000">
              <w:rPr>
                <w:rtl w:val="0"/>
              </w:rPr>
              <w:t xml:space="preserve">ViewModel</w:t>
            </w:r>
          </w:p>
        </w:tc>
        <w:tc>
          <w:tcPr/>
          <w:p w:rsidR="00000000" w:rsidDel="00000000" w:rsidP="00000000" w:rsidRDefault="00000000" w:rsidRPr="00000000" w14:paraId="00000048">
            <w:pPr>
              <w:spacing w:line="240" w:lineRule="auto"/>
              <w:jc w:val="both"/>
              <w:rPr/>
            </w:pPr>
            <w:r w:rsidDel="00000000" w:rsidR="00000000" w:rsidRPr="00000000">
              <w:rPr>
                <w:highlight w:val="white"/>
                <w:rtl w:val="0"/>
              </w:rPr>
              <w:t xml:space="preserve">ViewModel có trách nhiệm hiển thị các phương thức, các sự kiện và các hàm khác giúp cho việc bảo đảm trạng thái của View, việc thao tác trên Model là kết quả của các hành động trên View, và kích hoạt các sự kiện trên chính View</w:t>
            </w:r>
            <w:r w:rsidDel="00000000" w:rsidR="00000000" w:rsidRPr="00000000">
              <w:rPr>
                <w:rtl w:val="0"/>
              </w:rPr>
            </w:r>
          </w:p>
        </w:tc>
      </w:tr>
      <w:tr>
        <w:tc>
          <w:tcPr/>
          <w:p w:rsidR="00000000" w:rsidDel="00000000" w:rsidP="00000000" w:rsidRDefault="00000000" w:rsidRPr="00000000" w14:paraId="00000049">
            <w:pPr>
              <w:spacing w:line="240" w:lineRule="auto"/>
              <w:rPr/>
            </w:pPr>
            <w:r w:rsidDel="00000000" w:rsidR="00000000" w:rsidRPr="00000000">
              <w:rPr>
                <w:rtl w:val="0"/>
              </w:rPr>
              <w:t xml:space="preserve">Model</w:t>
            </w:r>
          </w:p>
        </w:tc>
        <w:tc>
          <w:tcPr/>
          <w:p w:rsidR="00000000" w:rsidDel="00000000" w:rsidP="00000000" w:rsidRDefault="00000000" w:rsidRPr="00000000" w14:paraId="0000004A">
            <w:pPr>
              <w:spacing w:line="240" w:lineRule="auto"/>
              <w:jc w:val="both"/>
              <w:rPr/>
            </w:pPr>
            <w:r w:rsidDel="00000000" w:rsidR="00000000" w:rsidRPr="00000000">
              <w:rPr>
                <w:highlight w:val="white"/>
                <w:rtl w:val="0"/>
              </w:rPr>
              <w:t xml:space="preserve">Model bao gồm một tập hợp các class mô tả nghiệp vụ của ứng dụng, các đối tượng làm việc trong ứng dụng và các class truy cập dữ liệu.</w:t>
            </w:r>
            <w:r w:rsidDel="00000000" w:rsidR="00000000" w:rsidRPr="00000000">
              <w:rPr>
                <w:rtl w:val="0"/>
              </w:rPr>
            </w:r>
          </w:p>
        </w:tc>
      </w:tr>
    </w:tbl>
    <w:p w:rsidR="00000000" w:rsidDel="00000000" w:rsidP="00000000" w:rsidRDefault="00000000" w:rsidRPr="00000000" w14:paraId="0000004B">
      <w:pPr>
        <w:pStyle w:val="Heading1"/>
        <w:numPr>
          <w:ilvl w:val="0"/>
          <w:numId w:val="1"/>
        </w:numPr>
        <w:spacing w:before="240" w:line="360" w:lineRule="auto"/>
        <w:ind w:left="0" w:firstLine="0"/>
        <w:jc w:val="both"/>
        <w:rPr/>
      </w:pPr>
      <w:bookmarkStart w:colFirst="0" w:colLast="0" w:name="_heading=h.2et92p0" w:id="2"/>
      <w:bookmarkEnd w:id="2"/>
      <w:r w:rsidDel="00000000" w:rsidR="00000000" w:rsidRPr="00000000">
        <w:br w:type="page"/>
      </w:r>
      <w:r w:rsidDel="00000000" w:rsidR="00000000" w:rsidRPr="00000000">
        <w:rPr>
          <w:rtl w:val="0"/>
        </w:rPr>
        <w:t xml:space="preserve">Mô tả chi tiết từng thành phần trong hệ thống</w:t>
      </w:r>
    </w:p>
    <w:p w:rsidR="00000000" w:rsidDel="00000000" w:rsidP="00000000" w:rsidRDefault="00000000" w:rsidRPr="00000000" w14:paraId="0000004C">
      <w:pPr>
        <w:pStyle w:val="Heading2"/>
        <w:numPr>
          <w:ilvl w:val="1"/>
          <w:numId w:val="1"/>
        </w:numPr>
        <w:ind w:left="0" w:firstLine="0"/>
        <w:rPr>
          <w:rFonts w:ascii="Times New Roman" w:cs="Times New Roman" w:eastAsia="Times New Roman" w:hAnsi="Times New Roman"/>
          <w:b w:val="0"/>
          <w:sz w:val="24"/>
          <w:szCs w:val="24"/>
        </w:rPr>
      </w:pPr>
      <w:bookmarkStart w:colFirst="0" w:colLast="0" w:name="_heading=h.tyjcwt" w:id="3"/>
      <w:bookmarkEnd w:id="3"/>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b w:val="1"/>
        </w:rPr>
        <w:drawing>
          <wp:inline distB="114300" distT="114300" distL="114300" distR="114300">
            <wp:extent cx="4457700" cy="3490057"/>
            <wp:effectExtent b="0" l="0" r="0" t="0"/>
            <wp:docPr id="18" name="image4.png"/>
            <a:graphic>
              <a:graphicData uri="http://schemas.openxmlformats.org/drawingml/2006/picture">
                <pic:pic>
                  <pic:nvPicPr>
                    <pic:cNvPr id="0" name="image4.png"/>
                    <pic:cNvPicPr preferRelativeResize="0"/>
                  </pic:nvPicPr>
                  <pic:blipFill>
                    <a:blip r:embed="rId10"/>
                    <a:srcRect b="6047" l="0" r="0" t="0"/>
                    <a:stretch>
                      <a:fillRect/>
                    </a:stretch>
                  </pic:blipFill>
                  <pic:spPr>
                    <a:xfrm>
                      <a:off x="0" y="0"/>
                      <a:ext cx="4457700" cy="349005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tbl>
      <w:tblPr>
        <w:tblStyle w:val="Table3"/>
        <w:tblW w:w="92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1"/>
        <w:gridCol w:w="6292"/>
        <w:tblGridChange w:id="0">
          <w:tblGrid>
            <w:gridCol w:w="2951"/>
            <w:gridCol w:w="6292"/>
          </w:tblGrid>
        </w:tblGridChange>
      </w:tblGrid>
      <w:tr>
        <w:tc>
          <w:tcPr/>
          <w:p w:rsidR="00000000" w:rsidDel="00000000" w:rsidP="00000000" w:rsidRDefault="00000000" w:rsidRPr="00000000" w14:paraId="0000004F">
            <w:pPr>
              <w:jc w:val="center"/>
              <w:rPr>
                <w:b w:val="1"/>
              </w:rPr>
            </w:pPr>
            <w:r w:rsidDel="00000000" w:rsidR="00000000" w:rsidRPr="00000000">
              <w:rPr>
                <w:b w:val="1"/>
                <w:rtl w:val="0"/>
              </w:rPr>
              <w:t xml:space="preserve">Lớp đối tượng</w:t>
            </w:r>
          </w:p>
        </w:tc>
        <w:tc>
          <w:tcPr/>
          <w:p w:rsidR="00000000" w:rsidDel="00000000" w:rsidP="00000000" w:rsidRDefault="00000000" w:rsidRPr="00000000" w14:paraId="00000050">
            <w:pPr>
              <w:jc w:val="center"/>
              <w:rPr>
                <w:b w:val="1"/>
              </w:rPr>
            </w:pPr>
            <w:r w:rsidDel="00000000" w:rsidR="00000000" w:rsidRPr="00000000">
              <w:rPr>
                <w:b w:val="1"/>
                <w:rtl w:val="0"/>
              </w:rPr>
              <w:t xml:space="preserve">Diễn giải</w:t>
            </w:r>
          </w:p>
        </w:tc>
      </w:tr>
      <w:tr>
        <w:tc>
          <w:tcPr/>
          <w:p w:rsidR="00000000" w:rsidDel="00000000" w:rsidP="00000000" w:rsidRDefault="00000000" w:rsidRPr="00000000" w14:paraId="00000051">
            <w:pPr>
              <w:rPr/>
            </w:pPr>
            <w:r w:rsidDel="00000000" w:rsidR="00000000" w:rsidRPr="00000000">
              <w:rPr>
                <w:rtl w:val="0"/>
              </w:rPr>
              <w:t xml:space="preserve">QuyDinh</w:t>
            </w:r>
          </w:p>
        </w:tc>
        <w:tc>
          <w:tcPr/>
          <w:p w:rsidR="00000000" w:rsidDel="00000000" w:rsidP="00000000" w:rsidRDefault="00000000" w:rsidRPr="00000000" w14:paraId="00000052">
            <w:pPr>
              <w:rPr/>
            </w:pPr>
            <w:r w:rsidDel="00000000" w:rsidR="00000000" w:rsidRPr="00000000">
              <w:rPr>
                <w:rtl w:val="0"/>
              </w:rPr>
              <w:t xml:space="preserve">Lưu trữ đối tượng quy định trong phần mềm</w:t>
            </w:r>
          </w:p>
        </w:tc>
      </w:tr>
      <w:tr>
        <w:tc>
          <w:tcPr/>
          <w:p w:rsidR="00000000" w:rsidDel="00000000" w:rsidP="00000000" w:rsidRDefault="00000000" w:rsidRPr="00000000" w14:paraId="00000053">
            <w:pPr>
              <w:rPr/>
            </w:pPr>
            <w:r w:rsidDel="00000000" w:rsidR="00000000" w:rsidRPr="00000000">
              <w:rPr>
                <w:rtl w:val="0"/>
              </w:rPr>
              <w:t xml:space="preserve">BangBaoCao</w:t>
            </w:r>
          </w:p>
        </w:tc>
        <w:tc>
          <w:tcPr/>
          <w:p w:rsidR="00000000" w:rsidDel="00000000" w:rsidP="00000000" w:rsidRDefault="00000000" w:rsidRPr="00000000" w14:paraId="00000054">
            <w:pPr>
              <w:rPr/>
            </w:pPr>
            <w:r w:rsidDel="00000000" w:rsidR="00000000" w:rsidRPr="00000000">
              <w:rPr>
                <w:rtl w:val="0"/>
              </w:rPr>
              <w:t xml:space="preserve">Lưu trữ đối tượng bảng báo cáo</w:t>
            </w:r>
          </w:p>
        </w:tc>
      </w:tr>
      <w:tr>
        <w:tc>
          <w:tcPr/>
          <w:p w:rsidR="00000000" w:rsidDel="00000000" w:rsidP="00000000" w:rsidRDefault="00000000" w:rsidRPr="00000000" w14:paraId="00000055">
            <w:pPr>
              <w:rPr/>
            </w:pPr>
            <w:r w:rsidDel="00000000" w:rsidR="00000000" w:rsidRPr="00000000">
              <w:rPr>
                <w:rtl w:val="0"/>
              </w:rPr>
              <w:t xml:space="preserve">BaoCaoDoanhSo</w:t>
            </w:r>
          </w:p>
        </w:tc>
        <w:tc>
          <w:tcPr/>
          <w:p w:rsidR="00000000" w:rsidDel="00000000" w:rsidP="00000000" w:rsidRDefault="00000000" w:rsidRPr="00000000" w14:paraId="00000056">
            <w:pPr>
              <w:rPr/>
            </w:pPr>
            <w:r w:rsidDel="00000000" w:rsidR="00000000" w:rsidRPr="00000000">
              <w:rPr>
                <w:rtl w:val="0"/>
              </w:rPr>
              <w:t xml:space="preserve">Lưu trữ đối tượng báo cáo doanh số, lớp con của BangBaoCao</w:t>
            </w:r>
          </w:p>
        </w:tc>
      </w:tr>
      <w:tr>
        <w:tc>
          <w:tcPr/>
          <w:p w:rsidR="00000000" w:rsidDel="00000000" w:rsidP="00000000" w:rsidRDefault="00000000" w:rsidRPr="00000000" w14:paraId="00000057">
            <w:pPr>
              <w:rPr/>
            </w:pPr>
            <w:r w:rsidDel="00000000" w:rsidR="00000000" w:rsidRPr="00000000">
              <w:rPr>
                <w:rtl w:val="0"/>
              </w:rPr>
              <w:t xml:space="preserve">BaoCaoCongNo</w:t>
            </w:r>
          </w:p>
        </w:tc>
        <w:tc>
          <w:tcPr/>
          <w:p w:rsidR="00000000" w:rsidDel="00000000" w:rsidP="00000000" w:rsidRDefault="00000000" w:rsidRPr="00000000" w14:paraId="00000058">
            <w:pPr>
              <w:rPr/>
            </w:pPr>
            <w:r w:rsidDel="00000000" w:rsidR="00000000" w:rsidRPr="00000000">
              <w:rPr>
                <w:rtl w:val="0"/>
              </w:rPr>
              <w:t xml:space="preserve">Lưu trữ đối tượng báo cáo công nợ, lớp con của BangBaoCao</w:t>
            </w:r>
          </w:p>
        </w:tc>
      </w:tr>
      <w:tr>
        <w:tc>
          <w:tcPr/>
          <w:p w:rsidR="00000000" w:rsidDel="00000000" w:rsidP="00000000" w:rsidRDefault="00000000" w:rsidRPr="00000000" w14:paraId="00000059">
            <w:pPr>
              <w:rPr/>
            </w:pPr>
            <w:r w:rsidDel="00000000" w:rsidR="00000000" w:rsidRPr="00000000">
              <w:rPr>
                <w:rtl w:val="0"/>
              </w:rPr>
              <w:t xml:space="preserve">ChiTietBaoCao</w:t>
            </w:r>
          </w:p>
        </w:tc>
        <w:tc>
          <w:tcPr/>
          <w:p w:rsidR="00000000" w:rsidDel="00000000" w:rsidP="00000000" w:rsidRDefault="00000000" w:rsidRPr="00000000" w14:paraId="0000005A">
            <w:pPr>
              <w:rPr/>
            </w:pPr>
            <w:r w:rsidDel="00000000" w:rsidR="00000000" w:rsidRPr="00000000">
              <w:rPr>
                <w:rtl w:val="0"/>
              </w:rPr>
              <w:t xml:space="preserve">Lưu trữ đối tượng chi tiết báo cáo theo đại lý</w:t>
            </w:r>
          </w:p>
        </w:tc>
      </w:tr>
      <w:tr>
        <w:tc>
          <w:tcPr/>
          <w:p w:rsidR="00000000" w:rsidDel="00000000" w:rsidP="00000000" w:rsidRDefault="00000000" w:rsidRPr="00000000" w14:paraId="0000005B">
            <w:pPr>
              <w:rPr/>
            </w:pPr>
            <w:r w:rsidDel="00000000" w:rsidR="00000000" w:rsidRPr="00000000">
              <w:rPr>
                <w:rtl w:val="0"/>
              </w:rPr>
              <w:t xml:space="preserve">ChiTietPhieuXuatHang</w:t>
            </w:r>
          </w:p>
        </w:tc>
        <w:tc>
          <w:tcPr/>
          <w:p w:rsidR="00000000" w:rsidDel="00000000" w:rsidP="00000000" w:rsidRDefault="00000000" w:rsidRPr="00000000" w14:paraId="0000005C">
            <w:pPr>
              <w:rPr/>
            </w:pPr>
            <w:r w:rsidDel="00000000" w:rsidR="00000000" w:rsidRPr="00000000">
              <w:rPr>
                <w:rtl w:val="0"/>
              </w:rPr>
              <w:t xml:space="preserve">Lưu trữ đối tượng chi tiết phiếu xuất hàng</w:t>
            </w:r>
          </w:p>
        </w:tc>
      </w:tr>
      <w:tr>
        <w:tc>
          <w:tcPr/>
          <w:p w:rsidR="00000000" w:rsidDel="00000000" w:rsidP="00000000" w:rsidRDefault="00000000" w:rsidRPr="00000000" w14:paraId="0000005D">
            <w:pPr>
              <w:rPr/>
            </w:pPr>
            <w:r w:rsidDel="00000000" w:rsidR="00000000" w:rsidRPr="00000000">
              <w:rPr>
                <w:rtl w:val="0"/>
              </w:rPr>
              <w:t xml:space="preserve">DaiLy</w:t>
            </w:r>
          </w:p>
        </w:tc>
        <w:tc>
          <w:tcPr/>
          <w:p w:rsidR="00000000" w:rsidDel="00000000" w:rsidP="00000000" w:rsidRDefault="00000000" w:rsidRPr="00000000" w14:paraId="0000005E">
            <w:pPr>
              <w:rPr/>
            </w:pPr>
            <w:r w:rsidDel="00000000" w:rsidR="00000000" w:rsidRPr="00000000">
              <w:rPr>
                <w:rtl w:val="0"/>
              </w:rPr>
              <w:t xml:space="preserve">Lưu trữ đối tượng đại lý</w:t>
            </w:r>
          </w:p>
        </w:tc>
      </w:tr>
      <w:tr>
        <w:tc>
          <w:tcPr/>
          <w:p w:rsidR="00000000" w:rsidDel="00000000" w:rsidP="00000000" w:rsidRDefault="00000000" w:rsidRPr="00000000" w14:paraId="0000005F">
            <w:pPr>
              <w:rPr/>
            </w:pPr>
            <w:r w:rsidDel="00000000" w:rsidR="00000000" w:rsidRPr="00000000">
              <w:rPr>
                <w:rtl w:val="0"/>
              </w:rPr>
              <w:t xml:space="preserve">LoaiDaiLy</w:t>
            </w:r>
          </w:p>
        </w:tc>
        <w:tc>
          <w:tcPr/>
          <w:p w:rsidR="00000000" w:rsidDel="00000000" w:rsidP="00000000" w:rsidRDefault="00000000" w:rsidRPr="00000000" w14:paraId="00000060">
            <w:pPr>
              <w:rPr/>
            </w:pPr>
            <w:r w:rsidDel="00000000" w:rsidR="00000000" w:rsidRPr="00000000">
              <w:rPr>
                <w:rtl w:val="0"/>
              </w:rPr>
              <w:t xml:space="preserve">Lưu trữ đối tượng loại đại lý</w:t>
            </w:r>
          </w:p>
        </w:tc>
      </w:tr>
      <w:tr>
        <w:tc>
          <w:tcPr/>
          <w:p w:rsidR="00000000" w:rsidDel="00000000" w:rsidP="00000000" w:rsidRDefault="00000000" w:rsidRPr="00000000" w14:paraId="00000061">
            <w:pPr>
              <w:rPr/>
            </w:pPr>
            <w:r w:rsidDel="00000000" w:rsidR="00000000" w:rsidRPr="00000000">
              <w:rPr>
                <w:rtl w:val="0"/>
              </w:rPr>
              <w:t xml:space="preserve">PhieuDaiLy</w:t>
            </w:r>
          </w:p>
        </w:tc>
        <w:tc>
          <w:tcPr/>
          <w:p w:rsidR="00000000" w:rsidDel="00000000" w:rsidP="00000000" w:rsidRDefault="00000000" w:rsidRPr="00000000" w14:paraId="00000062">
            <w:pPr>
              <w:rPr/>
            </w:pPr>
            <w:r w:rsidDel="00000000" w:rsidR="00000000" w:rsidRPr="00000000">
              <w:rPr>
                <w:rtl w:val="0"/>
              </w:rPr>
              <w:t xml:space="preserve">Lưu trữ đối tượng phiếu đại lý</w:t>
            </w:r>
          </w:p>
        </w:tc>
      </w:tr>
      <w:tr>
        <w:tc>
          <w:tcPr/>
          <w:p w:rsidR="00000000" w:rsidDel="00000000" w:rsidP="00000000" w:rsidRDefault="00000000" w:rsidRPr="00000000" w14:paraId="00000063">
            <w:pPr>
              <w:rPr/>
            </w:pPr>
            <w:r w:rsidDel="00000000" w:rsidR="00000000" w:rsidRPr="00000000">
              <w:rPr>
                <w:rtl w:val="0"/>
              </w:rPr>
              <w:t xml:space="preserve">PhieuThuTien</w:t>
            </w:r>
          </w:p>
        </w:tc>
        <w:tc>
          <w:tcPr/>
          <w:p w:rsidR="00000000" w:rsidDel="00000000" w:rsidP="00000000" w:rsidRDefault="00000000" w:rsidRPr="00000000" w14:paraId="00000064">
            <w:pPr>
              <w:rPr/>
            </w:pPr>
            <w:r w:rsidDel="00000000" w:rsidR="00000000" w:rsidRPr="00000000">
              <w:rPr>
                <w:rtl w:val="0"/>
              </w:rPr>
              <w:t xml:space="preserve">Lưu trữ đối tượng phiếu thu tiền, lớp con của PhieuDaiLy</w:t>
            </w:r>
          </w:p>
        </w:tc>
      </w:tr>
      <w:tr>
        <w:tc>
          <w:tcPr/>
          <w:p w:rsidR="00000000" w:rsidDel="00000000" w:rsidP="00000000" w:rsidRDefault="00000000" w:rsidRPr="00000000" w14:paraId="00000065">
            <w:pPr>
              <w:rPr/>
            </w:pPr>
            <w:r w:rsidDel="00000000" w:rsidR="00000000" w:rsidRPr="00000000">
              <w:rPr>
                <w:rtl w:val="0"/>
              </w:rPr>
              <w:t xml:space="preserve">PhieuXuatHang</w:t>
            </w:r>
          </w:p>
        </w:tc>
        <w:tc>
          <w:tcPr/>
          <w:p w:rsidR="00000000" w:rsidDel="00000000" w:rsidP="00000000" w:rsidRDefault="00000000" w:rsidRPr="00000000" w14:paraId="00000066">
            <w:pPr>
              <w:rPr/>
            </w:pPr>
            <w:r w:rsidDel="00000000" w:rsidR="00000000" w:rsidRPr="00000000">
              <w:rPr>
                <w:rtl w:val="0"/>
              </w:rPr>
              <w:t xml:space="preserve">Lưu trữ đối tượng phiếu xuất hàng, lớp con của PhieuDaiLy</w:t>
            </w:r>
          </w:p>
        </w:tc>
      </w:tr>
      <w:tr>
        <w:tc>
          <w:tcPr/>
          <w:p w:rsidR="00000000" w:rsidDel="00000000" w:rsidP="00000000" w:rsidRDefault="00000000" w:rsidRPr="00000000" w14:paraId="00000067">
            <w:pPr>
              <w:rPr/>
            </w:pPr>
            <w:r w:rsidDel="00000000" w:rsidR="00000000" w:rsidRPr="00000000">
              <w:rPr>
                <w:rtl w:val="0"/>
              </w:rPr>
              <w:t xml:space="preserve">TaiKhoan</w:t>
            </w:r>
          </w:p>
        </w:tc>
        <w:tc>
          <w:tcPr/>
          <w:p w:rsidR="00000000" w:rsidDel="00000000" w:rsidP="00000000" w:rsidRDefault="00000000" w:rsidRPr="00000000" w14:paraId="00000068">
            <w:pPr>
              <w:rPr/>
            </w:pPr>
            <w:r w:rsidDel="00000000" w:rsidR="00000000" w:rsidRPr="00000000">
              <w:rPr>
                <w:rtl w:val="0"/>
              </w:rPr>
              <w:t xml:space="preserve">Lưu trữ đối tượng tài khoản đăng nhập</w:t>
            </w:r>
          </w:p>
        </w:tc>
      </w:tr>
      <w:tr>
        <w:tc>
          <w:tcPr/>
          <w:p w:rsidR="00000000" w:rsidDel="00000000" w:rsidP="00000000" w:rsidRDefault="00000000" w:rsidRPr="00000000" w14:paraId="00000069">
            <w:pPr>
              <w:rPr/>
            </w:pPr>
            <w:r w:rsidDel="00000000" w:rsidR="00000000" w:rsidRPr="00000000">
              <w:rPr>
                <w:rtl w:val="0"/>
              </w:rPr>
              <w:t xml:space="preserve">NhanVien</w:t>
            </w:r>
          </w:p>
        </w:tc>
        <w:tc>
          <w:tcPr/>
          <w:p w:rsidR="00000000" w:rsidDel="00000000" w:rsidP="00000000" w:rsidRDefault="00000000" w:rsidRPr="00000000" w14:paraId="0000006A">
            <w:pPr>
              <w:rPr/>
            </w:pPr>
            <w:r w:rsidDel="00000000" w:rsidR="00000000" w:rsidRPr="00000000">
              <w:rPr>
                <w:rtl w:val="0"/>
              </w:rPr>
              <w:t xml:space="preserve">Lưu trữ đối tượng nhân viên</w:t>
            </w:r>
          </w:p>
        </w:tc>
      </w:tr>
      <w:tr>
        <w:tc>
          <w:tcPr/>
          <w:p w:rsidR="00000000" w:rsidDel="00000000" w:rsidP="00000000" w:rsidRDefault="00000000" w:rsidRPr="00000000" w14:paraId="0000006B">
            <w:pPr>
              <w:rPr/>
            </w:pPr>
            <w:r w:rsidDel="00000000" w:rsidR="00000000" w:rsidRPr="00000000">
              <w:rPr>
                <w:rtl w:val="0"/>
              </w:rPr>
              <w:t xml:space="preserve">VaiTro</w:t>
            </w:r>
          </w:p>
        </w:tc>
        <w:tc>
          <w:tcPr/>
          <w:p w:rsidR="00000000" w:rsidDel="00000000" w:rsidP="00000000" w:rsidRDefault="00000000" w:rsidRPr="00000000" w14:paraId="0000006C">
            <w:pPr>
              <w:rPr/>
            </w:pPr>
            <w:r w:rsidDel="00000000" w:rsidR="00000000" w:rsidRPr="00000000">
              <w:rPr>
                <w:rtl w:val="0"/>
              </w:rPr>
              <w:t xml:space="preserve">Lưu trữ đối tượng vai trò của tài khoản trong chương trình</w:t>
            </w:r>
          </w:p>
        </w:tc>
      </w:tr>
      <w:tr>
        <w:tc>
          <w:tcPr/>
          <w:p w:rsidR="00000000" w:rsidDel="00000000" w:rsidP="00000000" w:rsidRDefault="00000000" w:rsidRPr="00000000" w14:paraId="0000006D">
            <w:pPr>
              <w:rPr/>
            </w:pPr>
            <w:r w:rsidDel="00000000" w:rsidR="00000000" w:rsidRPr="00000000">
              <w:rPr>
                <w:rtl w:val="0"/>
              </w:rPr>
              <w:t xml:space="preserve">NguonNhap</w:t>
            </w:r>
          </w:p>
        </w:tc>
        <w:tc>
          <w:tcPr/>
          <w:p w:rsidR="00000000" w:rsidDel="00000000" w:rsidP="00000000" w:rsidRDefault="00000000" w:rsidRPr="00000000" w14:paraId="0000006E">
            <w:pPr>
              <w:rPr/>
            </w:pPr>
            <w:r w:rsidDel="00000000" w:rsidR="00000000" w:rsidRPr="00000000">
              <w:rPr>
                <w:rtl w:val="0"/>
              </w:rPr>
              <w:t xml:space="preserve">Lưu trữ đối tượng nguồn nhập sản phẩm</w:t>
            </w:r>
          </w:p>
        </w:tc>
      </w:tr>
      <w:tr>
        <w:tc>
          <w:tcPr/>
          <w:p w:rsidR="00000000" w:rsidDel="00000000" w:rsidP="00000000" w:rsidRDefault="00000000" w:rsidRPr="00000000" w14:paraId="0000006F">
            <w:pPr>
              <w:rPr/>
            </w:pPr>
            <w:r w:rsidDel="00000000" w:rsidR="00000000" w:rsidRPr="00000000">
              <w:rPr>
                <w:rtl w:val="0"/>
              </w:rPr>
              <w:t xml:space="preserve">SanPham</w:t>
            </w:r>
          </w:p>
        </w:tc>
        <w:tc>
          <w:tcPr/>
          <w:p w:rsidR="00000000" w:rsidDel="00000000" w:rsidP="00000000" w:rsidRDefault="00000000" w:rsidRPr="00000000" w14:paraId="00000070">
            <w:pPr>
              <w:rPr/>
            </w:pPr>
            <w:r w:rsidDel="00000000" w:rsidR="00000000" w:rsidRPr="00000000">
              <w:rPr>
                <w:rtl w:val="0"/>
              </w:rPr>
              <w:t xml:space="preserve">Lưu trữ đối tượng sản phẩm</w:t>
            </w:r>
          </w:p>
        </w:tc>
      </w:tr>
      <w:tr>
        <w:tc>
          <w:tcPr/>
          <w:p w:rsidR="00000000" w:rsidDel="00000000" w:rsidP="00000000" w:rsidRDefault="00000000" w:rsidRPr="00000000" w14:paraId="00000071">
            <w:pPr>
              <w:rPr/>
            </w:pPr>
            <w:r w:rsidDel="00000000" w:rsidR="00000000" w:rsidRPr="00000000">
              <w:rPr>
                <w:rtl w:val="0"/>
              </w:rPr>
              <w:t xml:space="preserve">LoaiSanPham</w:t>
            </w:r>
          </w:p>
        </w:tc>
        <w:tc>
          <w:tcPr/>
          <w:p w:rsidR="00000000" w:rsidDel="00000000" w:rsidP="00000000" w:rsidRDefault="00000000" w:rsidRPr="00000000" w14:paraId="00000072">
            <w:pPr>
              <w:rPr/>
            </w:pPr>
            <w:r w:rsidDel="00000000" w:rsidR="00000000" w:rsidRPr="00000000">
              <w:rPr>
                <w:rtl w:val="0"/>
              </w:rPr>
              <w:t xml:space="preserve">Lưu trữ đối tượng loại sản phẩm</w:t>
            </w:r>
          </w:p>
        </w:tc>
      </w:tr>
      <w:tr>
        <w:tc>
          <w:tcPr/>
          <w:p w:rsidR="00000000" w:rsidDel="00000000" w:rsidP="00000000" w:rsidRDefault="00000000" w:rsidRPr="00000000" w14:paraId="00000073">
            <w:pPr>
              <w:rPr/>
            </w:pPr>
            <w:r w:rsidDel="00000000" w:rsidR="00000000" w:rsidRPr="00000000">
              <w:rPr>
                <w:rtl w:val="0"/>
              </w:rPr>
              <w:t xml:space="preserve">HinhAnhSanPham</w:t>
            </w:r>
          </w:p>
        </w:tc>
        <w:tc>
          <w:tcPr/>
          <w:p w:rsidR="00000000" w:rsidDel="00000000" w:rsidP="00000000" w:rsidRDefault="00000000" w:rsidRPr="00000000" w14:paraId="00000074">
            <w:pPr>
              <w:rPr/>
            </w:pPr>
            <w:r w:rsidDel="00000000" w:rsidR="00000000" w:rsidRPr="00000000">
              <w:rPr>
                <w:rtl w:val="0"/>
              </w:rPr>
              <w:t xml:space="preserve">Lưu trữ đối tượng hình ảnh của từng sản phẩm</w:t>
            </w:r>
          </w:p>
        </w:tc>
      </w:tr>
      <w:tr>
        <w:tc>
          <w:tcPr/>
          <w:p w:rsidR="00000000" w:rsidDel="00000000" w:rsidP="00000000" w:rsidRDefault="00000000" w:rsidRPr="00000000" w14:paraId="00000075">
            <w:pPr>
              <w:rPr/>
            </w:pPr>
            <w:r w:rsidDel="00000000" w:rsidR="00000000" w:rsidRPr="00000000">
              <w:rPr>
                <w:rtl w:val="0"/>
              </w:rPr>
              <w:t xml:space="preserve">DonViTinh</w:t>
            </w:r>
          </w:p>
        </w:tc>
        <w:tc>
          <w:tcPr/>
          <w:p w:rsidR="00000000" w:rsidDel="00000000" w:rsidP="00000000" w:rsidRDefault="00000000" w:rsidRPr="00000000" w14:paraId="00000076">
            <w:pPr>
              <w:rPr/>
            </w:pPr>
            <w:r w:rsidDel="00000000" w:rsidR="00000000" w:rsidRPr="00000000">
              <w:rPr>
                <w:rtl w:val="0"/>
              </w:rPr>
              <w:t xml:space="preserve">Lưu trữ đối tượng đơn vị tính của sản phẩm</w:t>
            </w:r>
          </w:p>
        </w:tc>
      </w:tr>
    </w:tbl>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pStyle w:val="Heading2"/>
        <w:numPr>
          <w:ilvl w:val="1"/>
          <w:numId w:val="1"/>
        </w:numPr>
        <w:ind w:left="0" w:firstLine="0"/>
        <w:rPr>
          <w:rFonts w:ascii="Times New Roman" w:cs="Times New Roman" w:eastAsia="Times New Roman" w:hAnsi="Times New Roman"/>
          <w:b w:val="0"/>
          <w:sz w:val="24"/>
          <w:szCs w:val="24"/>
        </w:rPr>
      </w:pPr>
      <w:bookmarkStart w:colFirst="0" w:colLast="0" w:name="_heading=h.3dy6vkm" w:id="4"/>
      <w:bookmarkEnd w:id="4"/>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Pr>
        <w:drawing>
          <wp:inline distB="114300" distT="114300" distL="114300" distR="114300">
            <wp:extent cx="6267450" cy="2869109"/>
            <wp:effectExtent b="0" l="0" r="0" t="0"/>
            <wp:docPr id="17" name="image3.png"/>
            <a:graphic>
              <a:graphicData uri="http://schemas.openxmlformats.org/drawingml/2006/picture">
                <pic:pic>
                  <pic:nvPicPr>
                    <pic:cNvPr id="0" name="image3.png"/>
                    <pic:cNvPicPr preferRelativeResize="0"/>
                  </pic:nvPicPr>
                  <pic:blipFill>
                    <a:blip r:embed="rId11"/>
                    <a:srcRect b="5869" l="0" r="3425" t="0"/>
                    <a:stretch>
                      <a:fillRect/>
                    </a:stretch>
                  </pic:blipFill>
                  <pic:spPr>
                    <a:xfrm>
                      <a:off x="0" y="0"/>
                      <a:ext cx="6267450" cy="286910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tbl>
      <w:tblPr>
        <w:tblStyle w:val="Table4"/>
        <w:tblW w:w="92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30"/>
        <w:gridCol w:w="5910"/>
        <w:tblGridChange w:id="0">
          <w:tblGrid>
            <w:gridCol w:w="3330"/>
            <w:gridCol w:w="5910"/>
          </w:tblGrid>
        </w:tblGridChange>
      </w:tblGrid>
      <w:tr>
        <w:tc>
          <w:tcPr/>
          <w:p w:rsidR="00000000" w:rsidDel="00000000" w:rsidP="00000000" w:rsidRDefault="00000000" w:rsidRPr="00000000" w14:paraId="0000007B">
            <w:pPr>
              <w:jc w:val="center"/>
              <w:rPr>
                <w:b w:val="1"/>
              </w:rPr>
            </w:pPr>
            <w:r w:rsidDel="00000000" w:rsidR="00000000" w:rsidRPr="00000000">
              <w:rPr>
                <w:b w:val="1"/>
                <w:rtl w:val="0"/>
              </w:rPr>
              <w:t xml:space="preserve">Lớp đối tượng</w:t>
            </w:r>
          </w:p>
        </w:tc>
        <w:tc>
          <w:tcPr/>
          <w:p w:rsidR="00000000" w:rsidDel="00000000" w:rsidP="00000000" w:rsidRDefault="00000000" w:rsidRPr="00000000" w14:paraId="0000007C">
            <w:pPr>
              <w:jc w:val="center"/>
              <w:rPr>
                <w:b w:val="1"/>
              </w:rPr>
            </w:pPr>
            <w:r w:rsidDel="00000000" w:rsidR="00000000" w:rsidRPr="00000000">
              <w:rPr>
                <w:b w:val="1"/>
                <w:rtl w:val="0"/>
              </w:rPr>
              <w:t xml:space="preserve">Diễn giải</w:t>
            </w:r>
          </w:p>
        </w:tc>
      </w:tr>
      <w:tr>
        <w:tc>
          <w:tcPr/>
          <w:p w:rsidR="00000000" w:rsidDel="00000000" w:rsidP="00000000" w:rsidRDefault="00000000" w:rsidRPr="00000000" w14:paraId="0000007D">
            <w:pPr>
              <w:rPr/>
            </w:pPr>
            <w:r w:rsidDel="00000000" w:rsidR="00000000" w:rsidRPr="00000000">
              <w:rPr>
                <w:rtl w:val="0"/>
              </w:rPr>
              <w:t xml:space="preserve">MainWindow</w:t>
            </w:r>
          </w:p>
        </w:tc>
        <w:tc>
          <w:tcPr/>
          <w:p w:rsidR="00000000" w:rsidDel="00000000" w:rsidP="00000000" w:rsidRDefault="00000000" w:rsidRPr="00000000" w14:paraId="0000007E">
            <w:pPr>
              <w:rPr/>
            </w:pPr>
            <w:r w:rsidDel="00000000" w:rsidR="00000000" w:rsidRPr="00000000">
              <w:rPr>
                <w:rtl w:val="0"/>
              </w:rPr>
              <w:t xml:space="preserve">Màn hình trang chủ</w:t>
            </w:r>
          </w:p>
        </w:tc>
      </w:tr>
      <w:tr>
        <w:tc>
          <w:tcPr/>
          <w:p w:rsidR="00000000" w:rsidDel="00000000" w:rsidP="00000000" w:rsidRDefault="00000000" w:rsidRPr="00000000" w14:paraId="0000007F">
            <w:pPr>
              <w:rPr/>
            </w:pPr>
            <w:r w:rsidDel="00000000" w:rsidR="00000000" w:rsidRPr="00000000">
              <w:rPr>
                <w:rtl w:val="0"/>
              </w:rPr>
              <w:t xml:space="preserve">LoginWindow</w:t>
            </w:r>
          </w:p>
        </w:tc>
        <w:tc>
          <w:tcPr/>
          <w:p w:rsidR="00000000" w:rsidDel="00000000" w:rsidP="00000000" w:rsidRDefault="00000000" w:rsidRPr="00000000" w14:paraId="00000080">
            <w:pPr>
              <w:rPr/>
            </w:pPr>
            <w:r w:rsidDel="00000000" w:rsidR="00000000" w:rsidRPr="00000000">
              <w:rPr>
                <w:rtl w:val="0"/>
              </w:rPr>
              <w:t xml:space="preserve">Màn hình cho phép người dùng đăng nhập vào hệ thống</w:t>
            </w:r>
          </w:p>
        </w:tc>
      </w:tr>
      <w:tr>
        <w:tc>
          <w:tcPr/>
          <w:p w:rsidR="00000000" w:rsidDel="00000000" w:rsidP="00000000" w:rsidRDefault="00000000" w:rsidRPr="00000000" w14:paraId="00000081">
            <w:pPr>
              <w:rPr/>
            </w:pPr>
            <w:r w:rsidDel="00000000" w:rsidR="00000000" w:rsidRPr="00000000">
              <w:rPr>
                <w:rtl w:val="0"/>
              </w:rPr>
              <w:t xml:space="preserve">QuyDinhWindow</w:t>
            </w:r>
          </w:p>
        </w:tc>
        <w:tc>
          <w:tcPr/>
          <w:p w:rsidR="00000000" w:rsidDel="00000000" w:rsidP="00000000" w:rsidRDefault="00000000" w:rsidRPr="00000000" w14:paraId="00000082">
            <w:pPr>
              <w:rPr/>
            </w:pPr>
            <w:r w:rsidDel="00000000" w:rsidR="00000000" w:rsidRPr="00000000">
              <w:rPr>
                <w:rtl w:val="0"/>
              </w:rPr>
              <w:t xml:space="preserve">Màn hình hiển thị đối tượng quy định trong phần mềm</w:t>
            </w:r>
          </w:p>
        </w:tc>
      </w:tr>
      <w:tr>
        <w:tc>
          <w:tcPr/>
          <w:p w:rsidR="00000000" w:rsidDel="00000000" w:rsidP="00000000" w:rsidRDefault="00000000" w:rsidRPr="00000000" w14:paraId="00000083">
            <w:pPr>
              <w:rPr/>
            </w:pPr>
            <w:r w:rsidDel="00000000" w:rsidR="00000000" w:rsidRPr="00000000">
              <w:rPr>
                <w:rtl w:val="0"/>
              </w:rPr>
              <w:t xml:space="preserve">BaoCaoWindow</w:t>
            </w:r>
          </w:p>
        </w:tc>
        <w:tc>
          <w:tcPr/>
          <w:p w:rsidR="00000000" w:rsidDel="00000000" w:rsidP="00000000" w:rsidRDefault="00000000" w:rsidRPr="00000000" w14:paraId="00000084">
            <w:pPr>
              <w:rPr/>
            </w:pPr>
            <w:r w:rsidDel="00000000" w:rsidR="00000000" w:rsidRPr="00000000">
              <w:rPr>
                <w:rtl w:val="0"/>
              </w:rPr>
              <w:t xml:space="preserve">Màn hình hiển thị đối tượng bảng báo cáo</w:t>
            </w:r>
          </w:p>
        </w:tc>
      </w:tr>
      <w:tr>
        <w:tc>
          <w:tcPr/>
          <w:p w:rsidR="00000000" w:rsidDel="00000000" w:rsidP="00000000" w:rsidRDefault="00000000" w:rsidRPr="00000000" w14:paraId="00000085">
            <w:pPr>
              <w:rPr/>
            </w:pPr>
            <w:r w:rsidDel="00000000" w:rsidR="00000000" w:rsidRPr="00000000">
              <w:rPr>
                <w:rtl w:val="0"/>
              </w:rPr>
              <w:t xml:space="preserve">CapNhatPhieuXuatHangWindow</w:t>
            </w:r>
          </w:p>
        </w:tc>
        <w:tc>
          <w:tcPr/>
          <w:p w:rsidR="00000000" w:rsidDel="00000000" w:rsidP="00000000" w:rsidRDefault="00000000" w:rsidRPr="00000000" w14:paraId="00000086">
            <w:pPr>
              <w:rPr/>
            </w:pPr>
            <w:r w:rsidDel="00000000" w:rsidR="00000000" w:rsidRPr="00000000">
              <w:rPr>
                <w:rtl w:val="0"/>
              </w:rPr>
              <w:t xml:space="preserve">Màn hình hiển thị đối tượng phiếu xuất hàng cho phép cập nhật phiếu xuất hàng</w:t>
            </w:r>
          </w:p>
        </w:tc>
      </w:tr>
      <w:tr>
        <w:tc>
          <w:tcPr/>
          <w:p w:rsidR="00000000" w:rsidDel="00000000" w:rsidP="00000000" w:rsidRDefault="00000000" w:rsidRPr="00000000" w14:paraId="00000087">
            <w:pPr>
              <w:rPr/>
            </w:pPr>
            <w:r w:rsidDel="00000000" w:rsidR="00000000" w:rsidRPr="00000000">
              <w:rPr>
                <w:rtl w:val="0"/>
              </w:rPr>
              <w:t xml:space="preserve">DaiLyWindow</w:t>
            </w:r>
          </w:p>
        </w:tc>
        <w:tc>
          <w:tcPr/>
          <w:p w:rsidR="00000000" w:rsidDel="00000000" w:rsidP="00000000" w:rsidRDefault="00000000" w:rsidRPr="00000000" w14:paraId="00000088">
            <w:pPr>
              <w:rPr/>
            </w:pPr>
            <w:r w:rsidDel="00000000" w:rsidR="00000000" w:rsidRPr="00000000">
              <w:rPr>
                <w:rtl w:val="0"/>
              </w:rPr>
              <w:t xml:space="preserve">Màn hình hiển thị đối tượng đại lý</w:t>
            </w:r>
          </w:p>
        </w:tc>
      </w:tr>
      <w:tr>
        <w:tc>
          <w:tcPr/>
          <w:p w:rsidR="00000000" w:rsidDel="00000000" w:rsidP="00000000" w:rsidRDefault="00000000" w:rsidRPr="00000000" w14:paraId="00000089">
            <w:pPr>
              <w:rPr/>
            </w:pPr>
            <w:r w:rsidDel="00000000" w:rsidR="00000000" w:rsidRPr="00000000">
              <w:rPr>
                <w:rtl w:val="0"/>
              </w:rPr>
              <w:t xml:space="preserve">ThemDaiLyWindow</w:t>
            </w:r>
          </w:p>
        </w:tc>
        <w:tc>
          <w:tcPr/>
          <w:p w:rsidR="00000000" w:rsidDel="00000000" w:rsidP="00000000" w:rsidRDefault="00000000" w:rsidRPr="00000000" w14:paraId="0000008A">
            <w:pPr>
              <w:rPr/>
            </w:pPr>
            <w:r w:rsidDel="00000000" w:rsidR="00000000" w:rsidRPr="00000000">
              <w:rPr>
                <w:rtl w:val="0"/>
              </w:rPr>
              <w:t xml:space="preserve">Màn hình hiển thị cho phép thêm một đại lý mới</w:t>
            </w:r>
          </w:p>
        </w:tc>
      </w:tr>
      <w:tr>
        <w:tc>
          <w:tcPr/>
          <w:p w:rsidR="00000000" w:rsidDel="00000000" w:rsidP="00000000" w:rsidRDefault="00000000" w:rsidRPr="00000000" w14:paraId="0000008B">
            <w:pPr>
              <w:rPr/>
            </w:pPr>
            <w:r w:rsidDel="00000000" w:rsidR="00000000" w:rsidRPr="00000000">
              <w:rPr>
                <w:rtl w:val="0"/>
              </w:rPr>
              <w:t xml:space="preserve">CapNhatDaiLyWindow</w:t>
            </w:r>
          </w:p>
        </w:tc>
        <w:tc>
          <w:tcPr/>
          <w:p w:rsidR="00000000" w:rsidDel="00000000" w:rsidP="00000000" w:rsidRDefault="00000000" w:rsidRPr="00000000" w14:paraId="0000008C">
            <w:pPr>
              <w:rPr/>
            </w:pPr>
            <w:r w:rsidDel="00000000" w:rsidR="00000000" w:rsidRPr="00000000">
              <w:rPr>
                <w:rtl w:val="0"/>
              </w:rPr>
              <w:t xml:space="preserve">Màn hình hiển thị cho phép cập nhật các địa lý</w:t>
            </w:r>
          </w:p>
        </w:tc>
      </w:tr>
      <w:tr>
        <w:tc>
          <w:tcPr/>
          <w:p w:rsidR="00000000" w:rsidDel="00000000" w:rsidP="00000000" w:rsidRDefault="00000000" w:rsidRPr="00000000" w14:paraId="0000008D">
            <w:pPr>
              <w:rPr/>
            </w:pPr>
            <w:r w:rsidDel="00000000" w:rsidR="00000000" w:rsidRPr="00000000">
              <w:rPr>
                <w:rtl w:val="0"/>
              </w:rPr>
              <w:t xml:space="preserve">ThemLoaiDaiLyWindow</w:t>
            </w:r>
          </w:p>
        </w:tc>
        <w:tc>
          <w:tcPr/>
          <w:p w:rsidR="00000000" w:rsidDel="00000000" w:rsidP="00000000" w:rsidRDefault="00000000" w:rsidRPr="00000000" w14:paraId="0000008E">
            <w:pPr>
              <w:rPr/>
            </w:pPr>
            <w:r w:rsidDel="00000000" w:rsidR="00000000" w:rsidRPr="00000000">
              <w:rPr>
                <w:rtl w:val="0"/>
              </w:rPr>
              <w:t xml:space="preserve">Màn hình hiển thị đối tượng loại đại lý cho phép thêm xóa sửa loại đại lý</w:t>
            </w:r>
          </w:p>
        </w:tc>
      </w:tr>
      <w:tr>
        <w:tc>
          <w:tcPr/>
          <w:p w:rsidR="00000000" w:rsidDel="00000000" w:rsidP="00000000" w:rsidRDefault="00000000" w:rsidRPr="00000000" w14:paraId="0000008F">
            <w:pPr>
              <w:rPr/>
            </w:pPr>
            <w:r w:rsidDel="00000000" w:rsidR="00000000" w:rsidRPr="00000000">
              <w:rPr>
                <w:rtl w:val="0"/>
              </w:rPr>
              <w:t xml:space="preserve">PhieuThuTienWindow</w:t>
            </w:r>
          </w:p>
        </w:tc>
        <w:tc>
          <w:tcPr/>
          <w:p w:rsidR="00000000" w:rsidDel="00000000" w:rsidP="00000000" w:rsidRDefault="00000000" w:rsidRPr="00000000" w14:paraId="00000090">
            <w:pPr>
              <w:rPr/>
            </w:pPr>
            <w:r w:rsidDel="00000000" w:rsidR="00000000" w:rsidRPr="00000000">
              <w:rPr>
                <w:rtl w:val="0"/>
              </w:rPr>
              <w:t xml:space="preserve">Màn hình hiển thị đối tượng phiếu thu tiền</w:t>
            </w:r>
          </w:p>
        </w:tc>
      </w:tr>
      <w:tr>
        <w:tc>
          <w:tcPr/>
          <w:p w:rsidR="00000000" w:rsidDel="00000000" w:rsidP="00000000" w:rsidRDefault="00000000" w:rsidRPr="00000000" w14:paraId="00000091">
            <w:pPr>
              <w:rPr/>
            </w:pPr>
            <w:r w:rsidDel="00000000" w:rsidR="00000000" w:rsidRPr="00000000">
              <w:rPr>
                <w:rtl w:val="0"/>
              </w:rPr>
              <w:t xml:space="preserve">PhieuXuatHangWindow</w:t>
            </w:r>
          </w:p>
        </w:tc>
        <w:tc>
          <w:tcPr/>
          <w:p w:rsidR="00000000" w:rsidDel="00000000" w:rsidP="00000000" w:rsidRDefault="00000000" w:rsidRPr="00000000" w14:paraId="00000092">
            <w:pPr>
              <w:rPr/>
            </w:pPr>
            <w:r w:rsidDel="00000000" w:rsidR="00000000" w:rsidRPr="00000000">
              <w:rPr>
                <w:rtl w:val="0"/>
              </w:rPr>
              <w:t xml:space="preserve">Màn hình hiển thị đối tượng phiếu xuất hàng</w:t>
            </w:r>
          </w:p>
        </w:tc>
      </w:tr>
      <w:tr>
        <w:tc>
          <w:tcPr/>
          <w:p w:rsidR="00000000" w:rsidDel="00000000" w:rsidP="00000000" w:rsidRDefault="00000000" w:rsidRPr="00000000" w14:paraId="00000093">
            <w:pPr>
              <w:rPr/>
            </w:pPr>
            <w:r w:rsidDel="00000000" w:rsidR="00000000" w:rsidRPr="00000000">
              <w:rPr>
                <w:rtl w:val="0"/>
              </w:rPr>
              <w:t xml:space="preserve">ThemPhieuXuatHangWindow</w:t>
            </w:r>
          </w:p>
        </w:tc>
        <w:tc>
          <w:tcPr/>
          <w:p w:rsidR="00000000" w:rsidDel="00000000" w:rsidP="00000000" w:rsidRDefault="00000000" w:rsidRPr="00000000" w14:paraId="00000094">
            <w:pPr>
              <w:rPr/>
            </w:pPr>
            <w:r w:rsidDel="00000000" w:rsidR="00000000" w:rsidRPr="00000000">
              <w:rPr>
                <w:rtl w:val="0"/>
              </w:rPr>
              <w:t xml:space="preserve">Màn hình hiển thị cho phép thêm phiếu xuất hàng</w:t>
            </w:r>
          </w:p>
        </w:tc>
      </w:tr>
      <w:tr>
        <w:tc>
          <w:tcPr/>
          <w:p w:rsidR="00000000" w:rsidDel="00000000" w:rsidP="00000000" w:rsidRDefault="00000000" w:rsidRPr="00000000" w14:paraId="00000095">
            <w:pPr>
              <w:rPr/>
            </w:pPr>
            <w:r w:rsidDel="00000000" w:rsidR="00000000" w:rsidRPr="00000000">
              <w:rPr>
                <w:rtl w:val="0"/>
              </w:rPr>
              <w:t xml:space="preserve">NhanVienVaTaiKhoanWindow</w:t>
            </w:r>
          </w:p>
        </w:tc>
        <w:tc>
          <w:tcPr/>
          <w:p w:rsidR="00000000" w:rsidDel="00000000" w:rsidP="00000000" w:rsidRDefault="00000000" w:rsidRPr="00000000" w14:paraId="00000096">
            <w:pPr>
              <w:rPr/>
            </w:pPr>
            <w:r w:rsidDel="00000000" w:rsidR="00000000" w:rsidRPr="00000000">
              <w:rPr>
                <w:rtl w:val="0"/>
              </w:rPr>
              <w:t xml:space="preserve">Màn hình hiển thị đối tượng tài khoản</w:t>
            </w:r>
          </w:p>
        </w:tc>
      </w:tr>
      <w:tr>
        <w:tc>
          <w:tcPr/>
          <w:p w:rsidR="00000000" w:rsidDel="00000000" w:rsidP="00000000" w:rsidRDefault="00000000" w:rsidRPr="00000000" w14:paraId="00000097">
            <w:pPr>
              <w:rPr/>
            </w:pPr>
            <w:r w:rsidDel="00000000" w:rsidR="00000000" w:rsidRPr="00000000">
              <w:rPr>
                <w:rtl w:val="0"/>
              </w:rPr>
              <w:t xml:space="preserve">NhanVienWindow</w:t>
            </w:r>
          </w:p>
        </w:tc>
        <w:tc>
          <w:tcPr/>
          <w:p w:rsidR="00000000" w:rsidDel="00000000" w:rsidP="00000000" w:rsidRDefault="00000000" w:rsidRPr="00000000" w14:paraId="00000098">
            <w:pPr>
              <w:rPr/>
            </w:pPr>
            <w:r w:rsidDel="00000000" w:rsidR="00000000" w:rsidRPr="00000000">
              <w:rPr>
                <w:rtl w:val="0"/>
              </w:rPr>
              <w:t xml:space="preserve">Màn hình hiển thị đối tượng nhân viên</w:t>
            </w:r>
          </w:p>
        </w:tc>
      </w:tr>
      <w:tr>
        <w:tc>
          <w:tcPr/>
          <w:p w:rsidR="00000000" w:rsidDel="00000000" w:rsidP="00000000" w:rsidRDefault="00000000" w:rsidRPr="00000000" w14:paraId="00000099">
            <w:pPr>
              <w:rPr/>
            </w:pPr>
            <w:r w:rsidDel="00000000" w:rsidR="00000000" w:rsidRPr="00000000">
              <w:rPr>
                <w:rtl w:val="0"/>
              </w:rPr>
              <w:t xml:space="preserve">NguonNhapWindow</w:t>
            </w:r>
          </w:p>
        </w:tc>
        <w:tc>
          <w:tcPr/>
          <w:p w:rsidR="00000000" w:rsidDel="00000000" w:rsidP="00000000" w:rsidRDefault="00000000" w:rsidRPr="00000000" w14:paraId="0000009A">
            <w:pPr>
              <w:rPr/>
            </w:pPr>
            <w:r w:rsidDel="00000000" w:rsidR="00000000" w:rsidRPr="00000000">
              <w:rPr>
                <w:rtl w:val="0"/>
              </w:rPr>
              <w:t xml:space="preserve">Màn hình hiển thị đối tượng nguồn nhập sản phẩm</w:t>
            </w:r>
          </w:p>
        </w:tc>
      </w:tr>
      <w:tr>
        <w:tc>
          <w:tcPr/>
          <w:p w:rsidR="00000000" w:rsidDel="00000000" w:rsidP="00000000" w:rsidRDefault="00000000" w:rsidRPr="00000000" w14:paraId="0000009B">
            <w:pPr>
              <w:rPr/>
            </w:pPr>
            <w:r w:rsidDel="00000000" w:rsidR="00000000" w:rsidRPr="00000000">
              <w:rPr>
                <w:rtl w:val="0"/>
              </w:rPr>
              <w:t xml:space="preserve">SanPhamWindow</w:t>
            </w:r>
          </w:p>
        </w:tc>
        <w:tc>
          <w:tcPr/>
          <w:p w:rsidR="00000000" w:rsidDel="00000000" w:rsidP="00000000" w:rsidRDefault="00000000" w:rsidRPr="00000000" w14:paraId="0000009C">
            <w:pPr>
              <w:rPr/>
            </w:pPr>
            <w:r w:rsidDel="00000000" w:rsidR="00000000" w:rsidRPr="00000000">
              <w:rPr>
                <w:rtl w:val="0"/>
              </w:rPr>
              <w:t xml:space="preserve">Màn hình hiển thị đối tượng sản phẩm</w:t>
            </w:r>
          </w:p>
        </w:tc>
      </w:tr>
      <w:tr>
        <w:tc>
          <w:tcPr/>
          <w:p w:rsidR="00000000" w:rsidDel="00000000" w:rsidP="00000000" w:rsidRDefault="00000000" w:rsidRPr="00000000" w14:paraId="0000009D">
            <w:pPr>
              <w:rPr/>
            </w:pPr>
            <w:r w:rsidDel="00000000" w:rsidR="00000000" w:rsidRPr="00000000">
              <w:rPr>
                <w:rtl w:val="0"/>
              </w:rPr>
              <w:t xml:space="preserve">CapNhatSanPhamWindow</w:t>
            </w:r>
          </w:p>
        </w:tc>
        <w:tc>
          <w:tcPr/>
          <w:p w:rsidR="00000000" w:rsidDel="00000000" w:rsidP="00000000" w:rsidRDefault="00000000" w:rsidRPr="00000000" w14:paraId="0000009E">
            <w:pPr>
              <w:rPr/>
            </w:pPr>
            <w:r w:rsidDel="00000000" w:rsidR="00000000" w:rsidRPr="00000000">
              <w:rPr>
                <w:rtl w:val="0"/>
              </w:rPr>
              <w:t xml:space="preserve">Màn hình hiển thị cập nhật sản phẩm</w:t>
            </w:r>
          </w:p>
        </w:tc>
      </w:tr>
      <w:tr>
        <w:tc>
          <w:tcPr/>
          <w:p w:rsidR="00000000" w:rsidDel="00000000" w:rsidP="00000000" w:rsidRDefault="00000000" w:rsidRPr="00000000" w14:paraId="0000009F">
            <w:pPr>
              <w:rPr/>
            </w:pPr>
            <w:r w:rsidDel="00000000" w:rsidR="00000000" w:rsidRPr="00000000">
              <w:rPr>
                <w:rtl w:val="0"/>
              </w:rPr>
              <w:t xml:space="preserve">ThemSanPhamWindow</w:t>
            </w:r>
          </w:p>
        </w:tc>
        <w:tc>
          <w:tcPr/>
          <w:p w:rsidR="00000000" w:rsidDel="00000000" w:rsidP="00000000" w:rsidRDefault="00000000" w:rsidRPr="00000000" w14:paraId="000000A0">
            <w:pPr>
              <w:rPr/>
            </w:pPr>
            <w:r w:rsidDel="00000000" w:rsidR="00000000" w:rsidRPr="00000000">
              <w:rPr>
                <w:rtl w:val="0"/>
              </w:rPr>
              <w:t xml:space="preserve">Màn hình cho phép thêm sản phẩm</w:t>
            </w:r>
          </w:p>
        </w:tc>
      </w:tr>
      <w:tr>
        <w:tc>
          <w:tcPr/>
          <w:p w:rsidR="00000000" w:rsidDel="00000000" w:rsidP="00000000" w:rsidRDefault="00000000" w:rsidRPr="00000000" w14:paraId="000000A1">
            <w:pPr>
              <w:rPr/>
            </w:pPr>
            <w:r w:rsidDel="00000000" w:rsidR="00000000" w:rsidRPr="00000000">
              <w:rPr>
                <w:rtl w:val="0"/>
              </w:rPr>
              <w:t xml:space="preserve">LoaiSanPhamWindow</w:t>
            </w:r>
          </w:p>
        </w:tc>
        <w:tc>
          <w:tcPr/>
          <w:p w:rsidR="00000000" w:rsidDel="00000000" w:rsidP="00000000" w:rsidRDefault="00000000" w:rsidRPr="00000000" w14:paraId="000000A2">
            <w:pPr>
              <w:rPr/>
            </w:pPr>
            <w:r w:rsidDel="00000000" w:rsidR="00000000" w:rsidRPr="00000000">
              <w:rPr>
                <w:rtl w:val="0"/>
              </w:rPr>
              <w:t xml:space="preserve">Màn hình hiển thị đối tượng loại sản phẩm</w:t>
            </w:r>
          </w:p>
        </w:tc>
      </w:tr>
      <w:tr>
        <w:tc>
          <w:tcPr/>
          <w:p w:rsidR="00000000" w:rsidDel="00000000" w:rsidP="00000000" w:rsidRDefault="00000000" w:rsidRPr="00000000" w14:paraId="000000A3">
            <w:pPr>
              <w:rPr/>
            </w:pPr>
            <w:r w:rsidDel="00000000" w:rsidR="00000000" w:rsidRPr="00000000">
              <w:rPr>
                <w:rtl w:val="0"/>
              </w:rPr>
              <w:t xml:space="preserve">DonViTinhWindow</w:t>
            </w:r>
            <w:r w:rsidDel="00000000" w:rsidR="00000000" w:rsidRPr="00000000">
              <w:rPr>
                <w:rtl w:val="0"/>
              </w:rPr>
            </w:r>
          </w:p>
        </w:tc>
        <w:tc>
          <w:tcPr/>
          <w:p w:rsidR="00000000" w:rsidDel="00000000" w:rsidP="00000000" w:rsidRDefault="00000000" w:rsidRPr="00000000" w14:paraId="000000A4">
            <w:pPr>
              <w:rPr/>
            </w:pPr>
            <w:r w:rsidDel="00000000" w:rsidR="00000000" w:rsidRPr="00000000">
              <w:rPr>
                <w:rtl w:val="0"/>
              </w:rPr>
              <w:t xml:space="preserve">Màn hình hiển thị đối tượng đơn vị tính của sản phẩm</w:t>
            </w:r>
          </w:p>
        </w:tc>
      </w:tr>
      <w:tr>
        <w:tc>
          <w:tcPr/>
          <w:p w:rsidR="00000000" w:rsidDel="00000000" w:rsidP="00000000" w:rsidRDefault="00000000" w:rsidRPr="00000000" w14:paraId="000000A5">
            <w:pPr>
              <w:rPr/>
            </w:pPr>
            <w:r w:rsidDel="00000000" w:rsidR="00000000" w:rsidRPr="00000000">
              <w:rPr>
                <w:rtl w:val="0"/>
              </w:rPr>
              <w:t xml:space="preserve">DoiMatKhauWindow</w:t>
            </w:r>
          </w:p>
        </w:tc>
        <w:tc>
          <w:tcPr/>
          <w:p w:rsidR="00000000" w:rsidDel="00000000" w:rsidP="00000000" w:rsidRDefault="00000000" w:rsidRPr="00000000" w14:paraId="000000A6">
            <w:pPr>
              <w:rPr/>
            </w:pPr>
            <w:r w:rsidDel="00000000" w:rsidR="00000000" w:rsidRPr="00000000">
              <w:rPr>
                <w:rtl w:val="0"/>
              </w:rPr>
              <w:t xml:space="preserve">Màn hình hiển thị cho phép người dùng đổi mật khẩu</w:t>
            </w:r>
          </w:p>
        </w:tc>
      </w:tr>
      <w:tr>
        <w:tc>
          <w:tcPr/>
          <w:p w:rsidR="00000000" w:rsidDel="00000000" w:rsidP="00000000" w:rsidRDefault="00000000" w:rsidRPr="00000000" w14:paraId="000000A7">
            <w:pPr>
              <w:rPr/>
            </w:pPr>
            <w:r w:rsidDel="00000000" w:rsidR="00000000" w:rsidRPr="00000000">
              <w:rPr>
                <w:rtl w:val="0"/>
              </w:rPr>
              <w:t xml:space="preserve">LienHeWindow</w:t>
            </w:r>
          </w:p>
        </w:tc>
        <w:tc>
          <w:tcPr/>
          <w:p w:rsidR="00000000" w:rsidDel="00000000" w:rsidP="00000000" w:rsidRDefault="00000000" w:rsidRPr="00000000" w14:paraId="000000A8">
            <w:pPr>
              <w:rPr/>
            </w:pPr>
            <w:r w:rsidDel="00000000" w:rsidR="00000000" w:rsidRPr="00000000">
              <w:rPr>
                <w:rtl w:val="0"/>
              </w:rPr>
              <w:t xml:space="preserve">Màn hình hiển thị cho phép người dùng xem thông tin của người sáng lập ra phần mềm</w:t>
            </w:r>
          </w:p>
        </w:tc>
      </w:tr>
    </w:tbl>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pStyle w:val="Heading2"/>
        <w:numPr>
          <w:ilvl w:val="1"/>
          <w:numId w:val="1"/>
        </w:numPr>
        <w:ind w:left="0" w:firstLine="0"/>
        <w:rPr>
          <w:rFonts w:ascii="Times New Roman" w:cs="Times New Roman" w:eastAsia="Times New Roman" w:hAnsi="Times New Roman"/>
          <w:b w:val="0"/>
          <w:sz w:val="24"/>
          <w:szCs w:val="24"/>
        </w:rPr>
      </w:pPr>
      <w:bookmarkStart w:colFirst="0" w:colLast="0" w:name="_heading=h.1t3h5sf" w:id="5"/>
      <w:bookmarkEnd w:id="5"/>
      <w:r w:rsidDel="00000000" w:rsidR="00000000" w:rsidRPr="00000000">
        <w:rPr>
          <w:rFonts w:ascii="Times New Roman" w:cs="Times New Roman" w:eastAsia="Times New Roman" w:hAnsi="Times New Roman"/>
          <w:sz w:val="24"/>
          <w:szCs w:val="24"/>
          <w:rtl w:val="0"/>
        </w:rPr>
        <w:t xml:space="preserve">ViewModel</w:t>
      </w: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b w:val="1"/>
        </w:rPr>
        <w:drawing>
          <wp:inline distB="114300" distT="114300" distL="114300" distR="114300">
            <wp:extent cx="5543550" cy="2076599"/>
            <wp:effectExtent b="0" l="0" r="0" t="0"/>
            <wp:docPr id="19" name="image2.png"/>
            <a:graphic>
              <a:graphicData uri="http://schemas.openxmlformats.org/drawingml/2006/picture">
                <pic:pic>
                  <pic:nvPicPr>
                    <pic:cNvPr id="0" name="image2.png"/>
                    <pic:cNvPicPr preferRelativeResize="0"/>
                  </pic:nvPicPr>
                  <pic:blipFill>
                    <a:blip r:embed="rId12"/>
                    <a:srcRect b="53" l="0" r="0" t="53"/>
                    <a:stretch>
                      <a:fillRect/>
                    </a:stretch>
                  </pic:blipFill>
                  <pic:spPr>
                    <a:xfrm>
                      <a:off x="0" y="0"/>
                      <a:ext cx="5543550" cy="207659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bl>
      <w:tblPr>
        <w:tblStyle w:val="Table5"/>
        <w:tblW w:w="92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5"/>
        <w:gridCol w:w="5955"/>
        <w:tblGridChange w:id="0">
          <w:tblGrid>
            <w:gridCol w:w="3285"/>
            <w:gridCol w:w="5955"/>
          </w:tblGrid>
        </w:tblGridChange>
      </w:tblGrid>
      <w:tr>
        <w:tc>
          <w:tcPr/>
          <w:p w:rsidR="00000000" w:rsidDel="00000000" w:rsidP="00000000" w:rsidRDefault="00000000" w:rsidRPr="00000000" w14:paraId="000000AD">
            <w:pPr>
              <w:jc w:val="center"/>
              <w:rPr>
                <w:b w:val="1"/>
              </w:rPr>
            </w:pPr>
            <w:r w:rsidDel="00000000" w:rsidR="00000000" w:rsidRPr="00000000">
              <w:rPr>
                <w:b w:val="1"/>
                <w:rtl w:val="0"/>
              </w:rPr>
              <w:t xml:space="preserve">Lớp đối tượng</w:t>
            </w:r>
          </w:p>
        </w:tc>
        <w:tc>
          <w:tcPr/>
          <w:p w:rsidR="00000000" w:rsidDel="00000000" w:rsidP="00000000" w:rsidRDefault="00000000" w:rsidRPr="00000000" w14:paraId="000000AE">
            <w:pPr>
              <w:jc w:val="center"/>
              <w:rPr>
                <w:b w:val="1"/>
              </w:rPr>
            </w:pPr>
            <w:r w:rsidDel="00000000" w:rsidR="00000000" w:rsidRPr="00000000">
              <w:rPr>
                <w:b w:val="1"/>
                <w:rtl w:val="0"/>
              </w:rPr>
              <w:t xml:space="preserve">Diễn giải</w:t>
            </w:r>
          </w:p>
        </w:tc>
      </w:tr>
      <w:tr>
        <w:tc>
          <w:tcPr/>
          <w:p w:rsidR="00000000" w:rsidDel="00000000" w:rsidP="00000000" w:rsidRDefault="00000000" w:rsidRPr="00000000" w14:paraId="000000AF">
            <w:pPr>
              <w:rPr/>
            </w:pPr>
            <w:r w:rsidDel="00000000" w:rsidR="00000000" w:rsidRPr="00000000">
              <w:rPr>
                <w:rtl w:val="0"/>
              </w:rPr>
              <w:t xml:space="preserve">BaoCaoViewModel</w:t>
            </w:r>
          </w:p>
        </w:tc>
        <w:tc>
          <w:tcPr/>
          <w:p w:rsidR="00000000" w:rsidDel="00000000" w:rsidP="00000000" w:rsidRDefault="00000000" w:rsidRPr="00000000" w14:paraId="000000B0">
            <w:pPr>
              <w:rPr/>
            </w:pPr>
            <w:r w:rsidDel="00000000" w:rsidR="00000000" w:rsidRPr="00000000">
              <w:rPr>
                <w:rtl w:val="0"/>
              </w:rPr>
              <w:t xml:space="preserve">Hiển thị dữ liệu và xử lý sự kiện trên màn hình Báo Cáo</w:t>
            </w:r>
          </w:p>
        </w:tc>
      </w:tr>
      <w:tr>
        <w:tc>
          <w:tcPr/>
          <w:p w:rsidR="00000000" w:rsidDel="00000000" w:rsidP="00000000" w:rsidRDefault="00000000" w:rsidRPr="00000000" w14:paraId="000000B1">
            <w:pPr>
              <w:rPr/>
            </w:pPr>
            <w:r w:rsidDel="00000000" w:rsidR="00000000" w:rsidRPr="00000000">
              <w:rPr>
                <w:rtl w:val="0"/>
              </w:rPr>
              <w:t xml:space="preserve">CapNhatSanPhamViewModel</w:t>
            </w:r>
          </w:p>
        </w:tc>
        <w:tc>
          <w:tcPr/>
          <w:p w:rsidR="00000000" w:rsidDel="00000000" w:rsidP="00000000" w:rsidRDefault="00000000" w:rsidRPr="00000000" w14:paraId="000000B2">
            <w:pPr>
              <w:rPr/>
            </w:pPr>
            <w:r w:rsidDel="00000000" w:rsidR="00000000" w:rsidRPr="00000000">
              <w:rPr>
                <w:rtl w:val="0"/>
              </w:rPr>
              <w:t xml:space="preserve">Hiển thị dữ liệu và xử lý sự kiện trên màn hình Cập Nhật Sản Phẩm</w:t>
            </w:r>
          </w:p>
        </w:tc>
      </w:tr>
      <w:tr>
        <w:tc>
          <w:tcPr/>
          <w:p w:rsidR="00000000" w:rsidDel="00000000" w:rsidP="00000000" w:rsidRDefault="00000000" w:rsidRPr="00000000" w14:paraId="000000B3">
            <w:pPr>
              <w:rPr/>
            </w:pPr>
            <w:r w:rsidDel="00000000" w:rsidR="00000000" w:rsidRPr="00000000">
              <w:rPr>
                <w:rtl w:val="0"/>
              </w:rPr>
              <w:t xml:space="preserve">CapNhatPhieuXuatHangViewModel</w:t>
            </w:r>
          </w:p>
        </w:tc>
        <w:tc>
          <w:tcPr/>
          <w:p w:rsidR="00000000" w:rsidDel="00000000" w:rsidP="00000000" w:rsidRDefault="00000000" w:rsidRPr="00000000" w14:paraId="000000B4">
            <w:pPr>
              <w:rPr/>
            </w:pPr>
            <w:r w:rsidDel="00000000" w:rsidR="00000000" w:rsidRPr="00000000">
              <w:rPr>
                <w:rtl w:val="0"/>
              </w:rPr>
              <w:t xml:space="preserve">Hiển thị dữ liệu và xử lý sự kiện trên màn hình Cập Nhật Phiếu Xuất Hàng</w:t>
            </w:r>
          </w:p>
        </w:tc>
      </w:tr>
      <w:tr>
        <w:tc>
          <w:tcPr/>
          <w:p w:rsidR="00000000" w:rsidDel="00000000" w:rsidP="00000000" w:rsidRDefault="00000000" w:rsidRPr="00000000" w14:paraId="000000B5">
            <w:pPr>
              <w:rPr/>
            </w:pPr>
            <w:r w:rsidDel="00000000" w:rsidR="00000000" w:rsidRPr="00000000">
              <w:rPr>
                <w:rtl w:val="0"/>
              </w:rPr>
              <w:t xml:space="preserve">DonViTinhViewModel</w:t>
            </w:r>
          </w:p>
        </w:tc>
        <w:tc>
          <w:tcPr/>
          <w:p w:rsidR="00000000" w:rsidDel="00000000" w:rsidP="00000000" w:rsidRDefault="00000000" w:rsidRPr="00000000" w14:paraId="000000B6">
            <w:pPr>
              <w:rPr/>
            </w:pPr>
            <w:r w:rsidDel="00000000" w:rsidR="00000000" w:rsidRPr="00000000">
              <w:rPr>
                <w:rtl w:val="0"/>
              </w:rPr>
              <w:t xml:space="preserve">Hiển thị dữ liệu và xử lý sự kiện trên màn hình Đơn Vị Tính</w:t>
            </w:r>
          </w:p>
        </w:tc>
      </w:tr>
      <w:tr>
        <w:tc>
          <w:tcPr/>
          <w:p w:rsidR="00000000" w:rsidDel="00000000" w:rsidP="00000000" w:rsidRDefault="00000000" w:rsidRPr="00000000" w14:paraId="000000B7">
            <w:pPr>
              <w:rPr/>
            </w:pPr>
            <w:r w:rsidDel="00000000" w:rsidR="00000000" w:rsidRPr="00000000">
              <w:rPr>
                <w:rtl w:val="0"/>
              </w:rPr>
              <w:t xml:space="preserve">LienHeViewModel</w:t>
            </w:r>
          </w:p>
        </w:tc>
        <w:tc>
          <w:tcPr/>
          <w:p w:rsidR="00000000" w:rsidDel="00000000" w:rsidP="00000000" w:rsidRDefault="00000000" w:rsidRPr="00000000" w14:paraId="000000B8">
            <w:pPr>
              <w:rPr/>
            </w:pPr>
            <w:r w:rsidDel="00000000" w:rsidR="00000000" w:rsidRPr="00000000">
              <w:rPr>
                <w:rtl w:val="0"/>
              </w:rPr>
              <w:t xml:space="preserve">Hiển thị dữ liệu và xử lý sự kiện trên màn hình Liên Hệ</w:t>
            </w:r>
          </w:p>
        </w:tc>
      </w:tr>
      <w:tr>
        <w:tc>
          <w:tcPr/>
          <w:p w:rsidR="00000000" w:rsidDel="00000000" w:rsidP="00000000" w:rsidRDefault="00000000" w:rsidRPr="00000000" w14:paraId="000000B9">
            <w:pPr>
              <w:rPr/>
            </w:pPr>
            <w:r w:rsidDel="00000000" w:rsidR="00000000" w:rsidRPr="00000000">
              <w:rPr>
                <w:rtl w:val="0"/>
              </w:rPr>
              <w:t xml:space="preserve">BaseViewModel</w:t>
            </w:r>
          </w:p>
        </w:tc>
        <w:tc>
          <w:tcPr/>
          <w:p w:rsidR="00000000" w:rsidDel="00000000" w:rsidP="00000000" w:rsidRDefault="00000000" w:rsidRPr="00000000" w14:paraId="000000BA">
            <w:pPr>
              <w:rPr/>
            </w:pPr>
            <w:r w:rsidDel="00000000" w:rsidR="00000000" w:rsidRPr="00000000">
              <w:rPr>
                <w:rtl w:val="0"/>
              </w:rPr>
              <w:t xml:space="preserve">Là lớp cơ sở để các lớp sau kế thừa, có chức năng thông báo khi nó thay đổi, phục vụ cho việc binding dữ liệu và hỗ trợ xử lý sự kiện.</w:t>
            </w:r>
          </w:p>
        </w:tc>
      </w:tr>
      <w:tr>
        <w:tc>
          <w:tcPr/>
          <w:p w:rsidR="00000000" w:rsidDel="00000000" w:rsidP="00000000" w:rsidRDefault="00000000" w:rsidRPr="00000000" w14:paraId="000000BB">
            <w:pPr>
              <w:rPr/>
            </w:pPr>
            <w:r w:rsidDel="00000000" w:rsidR="00000000" w:rsidRPr="00000000">
              <w:rPr>
                <w:rtl w:val="0"/>
              </w:rPr>
              <w:t xml:space="preserve">MainViewModel</w:t>
            </w:r>
          </w:p>
        </w:tc>
        <w:tc>
          <w:tcPr/>
          <w:p w:rsidR="00000000" w:rsidDel="00000000" w:rsidP="00000000" w:rsidRDefault="00000000" w:rsidRPr="00000000" w14:paraId="000000BC">
            <w:pPr>
              <w:rPr/>
            </w:pPr>
            <w:r w:rsidDel="00000000" w:rsidR="00000000" w:rsidRPr="00000000">
              <w:rPr>
                <w:rtl w:val="0"/>
              </w:rPr>
              <w:t xml:space="preserve">Hiển thị dữ liệu và xử lý sự kiện trên màn hình Home</w:t>
            </w:r>
          </w:p>
        </w:tc>
      </w:tr>
      <w:tr>
        <w:tc>
          <w:tcPr/>
          <w:p w:rsidR="00000000" w:rsidDel="00000000" w:rsidP="00000000" w:rsidRDefault="00000000" w:rsidRPr="00000000" w14:paraId="000000BD">
            <w:pPr>
              <w:rPr/>
            </w:pPr>
            <w:r w:rsidDel="00000000" w:rsidR="00000000" w:rsidRPr="00000000">
              <w:rPr>
                <w:rtl w:val="0"/>
              </w:rPr>
              <w:t xml:space="preserve">LoginViewModel</w:t>
            </w:r>
          </w:p>
        </w:tc>
        <w:tc>
          <w:tcPr/>
          <w:p w:rsidR="00000000" w:rsidDel="00000000" w:rsidP="00000000" w:rsidRDefault="00000000" w:rsidRPr="00000000" w14:paraId="000000BE">
            <w:pPr>
              <w:rPr/>
            </w:pPr>
            <w:r w:rsidDel="00000000" w:rsidR="00000000" w:rsidRPr="00000000">
              <w:rPr>
                <w:rtl w:val="0"/>
              </w:rPr>
              <w:t xml:space="preserve">Hiển thị dữ liệu và xử lý sự kiện trên màn hình Đăng Nhập</w:t>
            </w:r>
          </w:p>
        </w:tc>
      </w:tr>
      <w:tr>
        <w:tc>
          <w:tcPr/>
          <w:p w:rsidR="00000000" w:rsidDel="00000000" w:rsidP="00000000" w:rsidRDefault="00000000" w:rsidRPr="00000000" w14:paraId="000000BF">
            <w:pPr>
              <w:rPr/>
            </w:pPr>
            <w:r w:rsidDel="00000000" w:rsidR="00000000" w:rsidRPr="00000000">
              <w:rPr>
                <w:rtl w:val="0"/>
              </w:rPr>
              <w:t xml:space="preserve">NhanVienViewModel</w:t>
            </w:r>
          </w:p>
        </w:tc>
        <w:tc>
          <w:tcPr/>
          <w:p w:rsidR="00000000" w:rsidDel="00000000" w:rsidP="00000000" w:rsidRDefault="00000000" w:rsidRPr="00000000" w14:paraId="000000C0">
            <w:pPr>
              <w:rPr/>
            </w:pPr>
            <w:r w:rsidDel="00000000" w:rsidR="00000000" w:rsidRPr="00000000">
              <w:rPr>
                <w:rtl w:val="0"/>
              </w:rPr>
              <w:t xml:space="preserve">Hiển thị dữ liệu và xử lý sự kiện trên màn hình Nhân Viên và Tài Khoản</w:t>
            </w:r>
          </w:p>
        </w:tc>
      </w:tr>
      <w:tr>
        <w:tc>
          <w:tcPr/>
          <w:p w:rsidR="00000000" w:rsidDel="00000000" w:rsidP="00000000" w:rsidRDefault="00000000" w:rsidRPr="00000000" w14:paraId="000000C1">
            <w:pPr>
              <w:rPr/>
            </w:pPr>
            <w:r w:rsidDel="00000000" w:rsidR="00000000" w:rsidRPr="00000000">
              <w:rPr>
                <w:rtl w:val="0"/>
              </w:rPr>
              <w:t xml:space="preserve">DaiLyViewModel</w:t>
            </w:r>
          </w:p>
        </w:tc>
        <w:tc>
          <w:tcPr/>
          <w:p w:rsidR="00000000" w:rsidDel="00000000" w:rsidP="00000000" w:rsidRDefault="00000000" w:rsidRPr="00000000" w14:paraId="000000C2">
            <w:pPr>
              <w:rPr/>
            </w:pPr>
            <w:r w:rsidDel="00000000" w:rsidR="00000000" w:rsidRPr="00000000">
              <w:rPr>
                <w:rtl w:val="0"/>
              </w:rPr>
              <w:t xml:space="preserve">Hiển thị dữ liệu và xử lý sự kiện trên màn hình Đại Lý</w:t>
            </w:r>
          </w:p>
        </w:tc>
      </w:tr>
      <w:tr>
        <w:tc>
          <w:tcPr/>
          <w:p w:rsidR="00000000" w:rsidDel="00000000" w:rsidP="00000000" w:rsidRDefault="00000000" w:rsidRPr="00000000" w14:paraId="000000C3">
            <w:pPr>
              <w:rPr/>
            </w:pPr>
            <w:r w:rsidDel="00000000" w:rsidR="00000000" w:rsidRPr="00000000">
              <w:rPr>
                <w:rtl w:val="0"/>
              </w:rPr>
              <w:t xml:space="preserve">ProfileViewModel</w:t>
            </w:r>
          </w:p>
        </w:tc>
        <w:tc>
          <w:tcPr/>
          <w:p w:rsidR="00000000" w:rsidDel="00000000" w:rsidP="00000000" w:rsidRDefault="00000000" w:rsidRPr="00000000" w14:paraId="000000C4">
            <w:pPr>
              <w:rPr/>
            </w:pPr>
            <w:r w:rsidDel="00000000" w:rsidR="00000000" w:rsidRPr="00000000">
              <w:rPr>
                <w:rtl w:val="0"/>
              </w:rPr>
              <w:t xml:space="preserve">Hiển thị dữ liệu và xử lý sự kiện trên màn hình profile của nhân viên</w:t>
            </w:r>
          </w:p>
        </w:tc>
      </w:tr>
      <w:tr>
        <w:tc>
          <w:tcPr/>
          <w:p w:rsidR="00000000" w:rsidDel="00000000" w:rsidP="00000000" w:rsidRDefault="00000000" w:rsidRPr="00000000" w14:paraId="000000C5">
            <w:pPr>
              <w:rPr/>
            </w:pPr>
            <w:r w:rsidDel="00000000" w:rsidR="00000000" w:rsidRPr="00000000">
              <w:rPr>
                <w:rtl w:val="0"/>
              </w:rPr>
              <w:t xml:space="preserve">SanPhamViewModel</w:t>
            </w:r>
          </w:p>
        </w:tc>
        <w:tc>
          <w:tcPr/>
          <w:p w:rsidR="00000000" w:rsidDel="00000000" w:rsidP="00000000" w:rsidRDefault="00000000" w:rsidRPr="00000000" w14:paraId="000000C6">
            <w:pPr>
              <w:rPr/>
            </w:pPr>
            <w:r w:rsidDel="00000000" w:rsidR="00000000" w:rsidRPr="00000000">
              <w:rPr>
                <w:rtl w:val="0"/>
              </w:rPr>
              <w:t xml:space="preserve">Hiển thị dữ liệu và xử lý sự kiện trên màn hình Sản Phẩm</w:t>
            </w:r>
          </w:p>
        </w:tc>
      </w:tr>
      <w:tr>
        <w:tc>
          <w:tcPr/>
          <w:p w:rsidR="00000000" w:rsidDel="00000000" w:rsidP="00000000" w:rsidRDefault="00000000" w:rsidRPr="00000000" w14:paraId="000000C7">
            <w:pPr>
              <w:rPr/>
            </w:pPr>
            <w:r w:rsidDel="00000000" w:rsidR="00000000" w:rsidRPr="00000000">
              <w:rPr>
                <w:rtl w:val="0"/>
              </w:rPr>
              <w:t xml:space="preserve">ThemSanPhamViewModel</w:t>
            </w:r>
          </w:p>
        </w:tc>
        <w:tc>
          <w:tcPr/>
          <w:p w:rsidR="00000000" w:rsidDel="00000000" w:rsidP="00000000" w:rsidRDefault="00000000" w:rsidRPr="00000000" w14:paraId="000000C8">
            <w:pPr>
              <w:rPr/>
            </w:pPr>
            <w:r w:rsidDel="00000000" w:rsidR="00000000" w:rsidRPr="00000000">
              <w:rPr>
                <w:rtl w:val="0"/>
              </w:rPr>
              <w:t xml:space="preserve">Hiển thị dữ liệu và xử lý sự kiện trên màn hình thêm sản phẩm</w:t>
            </w:r>
          </w:p>
        </w:tc>
      </w:tr>
      <w:tr>
        <w:tc>
          <w:tcPr/>
          <w:p w:rsidR="00000000" w:rsidDel="00000000" w:rsidP="00000000" w:rsidRDefault="00000000" w:rsidRPr="00000000" w14:paraId="000000C9">
            <w:pPr>
              <w:rPr/>
            </w:pPr>
            <w:r w:rsidDel="00000000" w:rsidR="00000000" w:rsidRPr="00000000">
              <w:rPr>
                <w:rtl w:val="0"/>
              </w:rPr>
              <w:t xml:space="preserve">ThemPhieuXuatHangViewModel</w:t>
            </w:r>
          </w:p>
        </w:tc>
        <w:tc>
          <w:tcPr/>
          <w:p w:rsidR="00000000" w:rsidDel="00000000" w:rsidP="00000000" w:rsidRDefault="00000000" w:rsidRPr="00000000" w14:paraId="000000CA">
            <w:pPr>
              <w:rPr/>
            </w:pPr>
            <w:r w:rsidDel="00000000" w:rsidR="00000000" w:rsidRPr="00000000">
              <w:rPr>
                <w:rtl w:val="0"/>
              </w:rPr>
              <w:t xml:space="preserve">Hiển thị dữ liệu và xử lý sự kiện trên màn hình Thêm phiếu xuất hàng</w:t>
            </w:r>
          </w:p>
        </w:tc>
      </w:tr>
      <w:tr>
        <w:tc>
          <w:tcPr/>
          <w:p w:rsidR="00000000" w:rsidDel="00000000" w:rsidP="00000000" w:rsidRDefault="00000000" w:rsidRPr="00000000" w14:paraId="000000CB">
            <w:pPr>
              <w:rPr/>
            </w:pPr>
            <w:r w:rsidDel="00000000" w:rsidR="00000000" w:rsidRPr="00000000">
              <w:rPr>
                <w:rtl w:val="0"/>
              </w:rPr>
              <w:t xml:space="preserve">NguonNhapViewModel</w:t>
            </w:r>
          </w:p>
        </w:tc>
        <w:tc>
          <w:tcPr/>
          <w:p w:rsidR="00000000" w:rsidDel="00000000" w:rsidP="00000000" w:rsidRDefault="00000000" w:rsidRPr="00000000" w14:paraId="000000CC">
            <w:pPr>
              <w:rPr/>
            </w:pPr>
            <w:r w:rsidDel="00000000" w:rsidR="00000000" w:rsidRPr="00000000">
              <w:rPr>
                <w:rtl w:val="0"/>
              </w:rPr>
              <w:t xml:space="preserve">Hiển thị dữ liệu và xử lý sự kiện trên màn hình Nguồn Nhập</w:t>
            </w:r>
          </w:p>
        </w:tc>
      </w:tr>
      <w:tr>
        <w:tc>
          <w:tcPr/>
          <w:p w:rsidR="00000000" w:rsidDel="00000000" w:rsidP="00000000" w:rsidRDefault="00000000" w:rsidRPr="00000000" w14:paraId="000000CD">
            <w:pPr>
              <w:rPr/>
            </w:pPr>
            <w:r w:rsidDel="00000000" w:rsidR="00000000" w:rsidRPr="00000000">
              <w:rPr>
                <w:rtl w:val="0"/>
              </w:rPr>
              <w:t xml:space="preserve">QuyDinhViewModel</w:t>
            </w:r>
          </w:p>
        </w:tc>
        <w:tc>
          <w:tcPr/>
          <w:p w:rsidR="00000000" w:rsidDel="00000000" w:rsidP="00000000" w:rsidRDefault="00000000" w:rsidRPr="00000000" w14:paraId="000000CE">
            <w:pPr>
              <w:rPr/>
            </w:pPr>
            <w:r w:rsidDel="00000000" w:rsidR="00000000" w:rsidRPr="00000000">
              <w:rPr>
                <w:rtl w:val="0"/>
              </w:rPr>
              <w:t xml:space="preserve">Hiển thị dữ liệu và xử lý sự kiện trên màn hình Quy Định</w:t>
            </w:r>
          </w:p>
        </w:tc>
      </w:tr>
      <w:tr>
        <w:tc>
          <w:tcPr/>
          <w:p w:rsidR="00000000" w:rsidDel="00000000" w:rsidP="00000000" w:rsidRDefault="00000000" w:rsidRPr="00000000" w14:paraId="000000CF">
            <w:pPr>
              <w:rPr/>
            </w:pPr>
            <w:r w:rsidDel="00000000" w:rsidR="00000000" w:rsidRPr="00000000">
              <w:rPr>
                <w:rtl w:val="0"/>
              </w:rPr>
              <w:t xml:space="preserve">LoaiSanPhamViewModel</w:t>
            </w:r>
          </w:p>
        </w:tc>
        <w:tc>
          <w:tcPr/>
          <w:p w:rsidR="00000000" w:rsidDel="00000000" w:rsidP="00000000" w:rsidRDefault="00000000" w:rsidRPr="00000000" w14:paraId="000000D0">
            <w:pPr>
              <w:rPr/>
            </w:pPr>
            <w:r w:rsidDel="00000000" w:rsidR="00000000" w:rsidRPr="00000000">
              <w:rPr>
                <w:rtl w:val="0"/>
              </w:rPr>
              <w:t xml:space="preserve">Hiển thị dữ liệu và xử lý sự kiện trên màn hình Loại Sản Phẩm</w:t>
            </w:r>
          </w:p>
        </w:tc>
      </w:tr>
      <w:tr>
        <w:tc>
          <w:tcPr/>
          <w:p w:rsidR="00000000" w:rsidDel="00000000" w:rsidP="00000000" w:rsidRDefault="00000000" w:rsidRPr="00000000" w14:paraId="000000D1">
            <w:pPr>
              <w:rPr/>
            </w:pPr>
            <w:r w:rsidDel="00000000" w:rsidR="00000000" w:rsidRPr="00000000">
              <w:rPr>
                <w:rtl w:val="0"/>
              </w:rPr>
              <w:t xml:space="preserve">PhieuThuTienViewModel</w:t>
            </w:r>
          </w:p>
        </w:tc>
        <w:tc>
          <w:tcPr/>
          <w:p w:rsidR="00000000" w:rsidDel="00000000" w:rsidP="00000000" w:rsidRDefault="00000000" w:rsidRPr="00000000" w14:paraId="000000D2">
            <w:pPr>
              <w:rPr/>
            </w:pPr>
            <w:r w:rsidDel="00000000" w:rsidR="00000000" w:rsidRPr="00000000">
              <w:rPr>
                <w:rtl w:val="0"/>
              </w:rPr>
              <w:t xml:space="preserve">Hiển thị dữ liệu và xử lý sự kiện trên màn hình Phiếu Thu Tiền</w:t>
            </w:r>
          </w:p>
        </w:tc>
      </w:tr>
      <w:tr>
        <w:tc>
          <w:tcPr/>
          <w:p w:rsidR="00000000" w:rsidDel="00000000" w:rsidP="00000000" w:rsidRDefault="00000000" w:rsidRPr="00000000" w14:paraId="000000D3">
            <w:pPr>
              <w:rPr/>
            </w:pPr>
            <w:r w:rsidDel="00000000" w:rsidR="00000000" w:rsidRPr="00000000">
              <w:rPr>
                <w:rtl w:val="0"/>
              </w:rPr>
              <w:t xml:space="preserve">PhieuXuatHangViewModel</w:t>
            </w:r>
          </w:p>
        </w:tc>
        <w:tc>
          <w:tcPr/>
          <w:p w:rsidR="00000000" w:rsidDel="00000000" w:rsidP="00000000" w:rsidRDefault="00000000" w:rsidRPr="00000000" w14:paraId="000000D4">
            <w:pPr>
              <w:rPr/>
            </w:pPr>
            <w:r w:rsidDel="00000000" w:rsidR="00000000" w:rsidRPr="00000000">
              <w:rPr>
                <w:rtl w:val="0"/>
              </w:rPr>
              <w:t xml:space="preserve">Hiển thị dữ liệu và xử lý sự kiện trên màn hình Phiếu Xuất Hàng</w:t>
            </w:r>
          </w:p>
        </w:tc>
      </w:tr>
    </w:tbl>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keepLines w:val="1"/>
        <w:pBdr>
          <w:top w:space="0" w:sz="0" w:val="nil"/>
          <w:left w:space="0" w:sz="0" w:val="nil"/>
          <w:bottom w:space="0" w:sz="0" w:val="nil"/>
          <w:right w:space="0" w:sz="0" w:val="nil"/>
          <w:between w:space="0" w:sz="0" w:val="nil"/>
        </w:pBdr>
        <w:spacing w:after="120" w:line="240" w:lineRule="auto"/>
        <w:ind w:left="720" w:firstLine="0"/>
        <w:jc w:val="both"/>
        <w:rPr>
          <w:i w:val="1"/>
          <w:color w:val="0000ff"/>
        </w:rPr>
      </w:pPr>
      <w:r w:rsidDel="00000000" w:rsidR="00000000" w:rsidRPr="00000000">
        <w:rPr>
          <w:rtl w:val="0"/>
        </w:rPr>
      </w:r>
    </w:p>
    <w:sectPr>
      <w:headerReference r:id="rId13" w:type="default"/>
      <w:footerReference r:id="rId14" w:type="default"/>
      <w:type w:val="nextPage"/>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-918153</wp:posOffset>
          </wp:positionH>
          <wp:positionV relativeFrom="paragraph">
            <wp:posOffset>-349165</wp:posOffset>
          </wp:positionV>
          <wp:extent cx="8323307" cy="992937"/>
          <wp:effectExtent b="0" l="0" r="0" t="0"/>
          <wp:wrapNone/>
          <wp:docPr id="21" name="image1.png"/>
          <a:graphic>
            <a:graphicData uri="http://schemas.openxmlformats.org/drawingml/2006/picture">
              <pic:pic>
                <pic:nvPicPr>
                  <pic:cNvPr id="0" name="image1.png"/>
                  <pic:cNvPicPr preferRelativeResize="0"/>
                </pic:nvPicPr>
                <pic:blipFill>
                  <a:blip r:embed="rId1"/>
                  <a:srcRect b="0" l="0" r="0" t="14656"/>
                  <a:stretch>
                    <a:fillRect/>
                  </a:stretch>
                </pic:blipFill>
                <pic:spPr>
                  <a:xfrm>
                    <a:off x="0" y="0"/>
                    <a:ext cx="8323307" cy="99293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7"/>
      <w:tblW w:w="92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768"/>
      <w:gridCol w:w="2482"/>
      <w:tblGridChange w:id="0">
        <w:tblGrid>
          <w:gridCol w:w="6768"/>
          <w:gridCol w:w="248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-920444</wp:posOffset>
                </wp:positionH>
                <wp:positionV relativeFrom="paragraph">
                  <wp:posOffset>-95883</wp:posOffset>
                </wp:positionV>
                <wp:extent cx="8515350" cy="1025849"/>
                <wp:effectExtent b="0" l="0" r="0" t="0"/>
                <wp:wrapSquare wrapText="bothSides" distB="0" distT="0" distL="0" distR="0"/>
                <wp:docPr id="15" name="image1.png"/>
                <a:graphic>
                  <a:graphicData uri="http://schemas.openxmlformats.org/drawingml/2006/picture">
                    <pic:pic>
                      <pic:nvPicPr>
                        <pic:cNvPr id="0" name="image1.png"/>
                        <pic:cNvPicPr preferRelativeResize="0"/>
                      </pic:nvPicPr>
                      <pic:blipFill>
                        <a:blip r:embed="rId1"/>
                        <a:srcRect b="0" l="0" r="0" t="12245"/>
                        <a:stretch>
                          <a:fillRect/>
                        </a:stretch>
                      </pic:blipFill>
                      <pic:spPr>
                        <a:xfrm>
                          <a:off x="0" y="0"/>
                          <a:ext cx="8515350" cy="1025849"/>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6">
          <w:pPr>
            <w:jc w:val="right"/>
            <w:rPr/>
          </w:pPr>
          <w:r w:rsidDel="00000000" w:rsidR="00000000" w:rsidRPr="00000000">
            <w:rPr>
              <w:rtl w:val="0"/>
            </w:rPr>
            <w:t xml:space="preserve">Trang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-538640</wp:posOffset>
          </wp:positionH>
          <wp:positionV relativeFrom="paragraph">
            <wp:posOffset>-447038</wp:posOffset>
          </wp:positionV>
          <wp:extent cx="7188200" cy="967105"/>
          <wp:effectExtent b="0" l="0" r="0" t="0"/>
          <wp:wrapNone/>
          <wp:docPr id="2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188200" cy="967105"/>
                  </a:xfrm>
                  <a:prstGeom prst="rect"/>
                  <a:ln/>
                </pic:spPr>
              </pic:pic>
            </a:graphicData>
          </a:graphic>
        </wp:anchor>
      </w:drawing>
    </w:r>
  </w:p>
  <w:p w:rsidR="00000000" w:rsidDel="00000000" w:rsidP="00000000" w:rsidRDefault="00000000" w:rsidRPr="00000000" w14:paraId="000000D8">
    <w:pPr>
      <w:pStyle w:val="Title"/>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line="240" w:lineRule="auto"/>
      <w:jc w:val="center"/>
      <w:rPr>
        <w:rFonts w:ascii="Tahoma" w:cs="Tahoma" w:eastAsia="Tahoma" w:hAnsi="Tahoma"/>
        <w:b w:val="1"/>
        <w:color w:val="ff9900"/>
        <w:sz w:val="34"/>
        <w:szCs w:val="34"/>
      </w:rPr>
    </w:pPr>
    <w:r w:rsidDel="00000000" w:rsidR="00000000" w:rsidRPr="00000000">
      <w:rPr>
        <w:rFonts w:ascii="Tahoma" w:cs="Tahoma" w:eastAsia="Tahoma" w:hAnsi="Tahoma"/>
        <w:b w:val="1"/>
        <w:color w:val="ff9900"/>
        <w:sz w:val="34"/>
        <w:szCs w:val="34"/>
        <w:rtl w:val="0"/>
      </w:rPr>
      <w:t xml:space="preserve">Đồ án môn Phân tích và thiết kế phần mềm</w:t>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-529202</wp:posOffset>
          </wp:positionH>
          <wp:positionV relativeFrom="paragraph">
            <wp:posOffset>-457143</wp:posOffset>
          </wp:positionV>
          <wp:extent cx="7188200" cy="967105"/>
          <wp:effectExtent b="0" l="0" r="0" t="0"/>
          <wp:wrapSquare wrapText="bothSides" distB="0" distT="0" distL="0" distR="0"/>
          <wp:docPr id="2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188200" cy="967105"/>
                  </a:xfrm>
                  <a:prstGeom prst="rect"/>
                  <a:ln/>
                </pic:spPr>
              </pic:pic>
            </a:graphicData>
          </a:graphic>
        </wp:anchor>
      </w:drawing>
    </w:r>
  </w:p>
  <w:tbl>
    <w:tblPr>
      <w:tblStyle w:val="Table6"/>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3"/>
      <w:gridCol w:w="2845"/>
      <w:tblGridChange w:id="0">
        <w:tblGrid>
          <w:gridCol w:w="6623"/>
          <w:gridCol w:w="2845"/>
        </w:tblGrid>
      </w:tblGridChange>
    </w:tblGrid>
    <w:tr>
      <w:tc>
        <w:tcPr>
          <w:shd w:fill="auto"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center" w:pos="4320"/>
              <w:tab w:val="right" w:pos="8640"/>
            </w:tabs>
            <w:spacing w:line="240" w:lineRule="auto"/>
            <w:rPr>
              <w:color w:val="0000ff"/>
            </w:rPr>
          </w:pPr>
          <w:r w:rsidDel="00000000" w:rsidR="00000000" w:rsidRPr="00000000">
            <w:rPr>
              <w:color w:val="0000ff"/>
              <w:rtl w:val="0"/>
            </w:rPr>
            <w:t xml:space="preserve">Phần mềm quản lý các đại lý kinh doanh laptop và phụ kiện</w:t>
          </w:r>
        </w:p>
      </w:tc>
      <w:tc>
        <w:tcPr>
          <w:shd w:fill="auto" w:val="clear"/>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color w:val="000000"/>
              <w:rtl w:val="0"/>
            </w:rPr>
            <w:t xml:space="preserve">Phiên bản: </w:t>
          </w:r>
          <w:r w:rsidDel="00000000" w:rsidR="00000000" w:rsidRPr="00000000">
            <w:rPr>
              <w:color w:val="0000ff"/>
              <w:rtl w:val="0"/>
            </w:rPr>
            <w:t xml:space="preserve">1.0</w:t>
          </w:r>
          <w:r w:rsidDel="00000000" w:rsidR="00000000" w:rsidRPr="00000000">
            <w:rPr>
              <w:rtl w:val="0"/>
            </w:rPr>
          </w:r>
        </w:p>
      </w:tc>
    </w:tr>
    <w:tr>
      <w:tc>
        <w:tcPr>
          <w:shd w:fill="auto" w:val="clear"/>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color w:val="000000"/>
              <w:rtl w:val="0"/>
            </w:rPr>
            <w:t xml:space="preserve">Thiết kế kiến trúc</w:t>
          </w:r>
        </w:p>
      </w:tc>
      <w:tc>
        <w:tcPr>
          <w:shd w:fill="auto" w:val="clear"/>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color w:val="000000"/>
              <w:rtl w:val="0"/>
            </w:rPr>
            <w:t xml:space="preserve">Ngày: </w:t>
          </w:r>
          <w:r w:rsidDel="00000000" w:rsidR="00000000" w:rsidRPr="00000000">
            <w:rPr>
              <w:color w:val="0000ff"/>
              <w:rtl w:val="0"/>
            </w:rPr>
            <w:t xml:space="preserve">24/06/2021</w:t>
          </w:r>
          <w:r w:rsidDel="00000000" w:rsidR="00000000" w:rsidRPr="00000000">
            <w:rPr>
              <w:rtl w:val="0"/>
            </w:rPr>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spacing w:line="240" w:lineRule="atLeast"/>
    </w:pPr>
    <w:rPr>
      <w:lang w:val="vi-VN"/>
    </w:rPr>
  </w:style>
  <w:style w:type="paragraph" w:styleId="Heading1">
    <w:name w:val="heading 1"/>
    <w:aliases w:val="Heading 1 new"/>
    <w:basedOn w:val="Normal"/>
    <w:next w:val="Normal"/>
    <w:uiPriority w:val="9"/>
    <w:qFormat w:val="1"/>
    <w:pPr>
      <w:keepNext w:val="1"/>
      <w:numPr>
        <w:numId w:val="1"/>
      </w:numPr>
      <w:spacing w:after="60" w:before="120"/>
      <w:outlineLvl w:val="0"/>
    </w:pPr>
    <w:rPr>
      <w:rFonts w:ascii="Arial" w:hAnsi="Arial"/>
      <w:b w:val="1"/>
    </w:rPr>
  </w:style>
  <w:style w:type="paragraph" w:styleId="Heading2">
    <w:name w:val="heading 2"/>
    <w:basedOn w:val="Heading1"/>
    <w:next w:val="Normal"/>
    <w:uiPriority w:val="9"/>
    <w:semiHidden w:val="1"/>
    <w:unhideWhenUsed w:val="1"/>
    <w:qFormat w:val="1"/>
    <w:pPr>
      <w:numPr>
        <w:ilvl w:val="1"/>
      </w:numPr>
      <w:outlineLvl w:val="1"/>
    </w:pPr>
    <w:rPr>
      <w:sz w:val="20"/>
    </w:rPr>
  </w:style>
  <w:style w:type="paragraph" w:styleId="Heading3">
    <w:name w:val="heading 3"/>
    <w:basedOn w:val="Heading1"/>
    <w:next w:val="Normal"/>
    <w:uiPriority w:val="9"/>
    <w:semiHidden w:val="1"/>
    <w:unhideWhenUsed w:val="1"/>
    <w:qFormat w:val="1"/>
    <w:pPr>
      <w:numPr>
        <w:ilvl w:val="2"/>
      </w:numPr>
      <w:outlineLvl w:val="2"/>
    </w:pPr>
    <w:rPr>
      <w:b w:val="0"/>
      <w:i w:val="1"/>
      <w:sz w:val="20"/>
    </w:rPr>
  </w:style>
  <w:style w:type="paragraph" w:styleId="Heading4">
    <w:name w:val="heading 4"/>
    <w:basedOn w:val="Heading1"/>
    <w:next w:val="Normal"/>
    <w:uiPriority w:val="9"/>
    <w:semiHidden w:val="1"/>
    <w:unhideWhenUsed w:val="1"/>
    <w:qFormat w:val="1"/>
    <w:pPr>
      <w:numPr>
        <w:ilvl w:val="3"/>
      </w:numPr>
      <w:outlineLvl w:val="3"/>
    </w:pPr>
    <w:rPr>
      <w:b w:val="0"/>
      <w:sz w:val="20"/>
    </w:rPr>
  </w:style>
  <w:style w:type="paragraph" w:styleId="Heading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Heading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Heading7">
    <w:name w:val="heading 7"/>
    <w:basedOn w:val="Normal"/>
    <w:next w:val="Normal"/>
    <w:qFormat w:val="1"/>
    <w:pPr>
      <w:numPr>
        <w:ilvl w:val="6"/>
        <w:numId w:val="1"/>
      </w:numPr>
      <w:spacing w:after="60" w:before="240"/>
      <w:outlineLvl w:val="6"/>
    </w:pPr>
  </w:style>
  <w:style w:type="paragraph" w:styleId="Heading8">
    <w:name w:val="heading 8"/>
    <w:basedOn w:val="Normal"/>
    <w:next w:val="Normal"/>
    <w:qFormat w:val="1"/>
    <w:pPr>
      <w:numPr>
        <w:ilvl w:val="7"/>
        <w:numId w:val="1"/>
      </w:numPr>
      <w:spacing w:after="60" w:before="240"/>
      <w:outlineLvl w:val="7"/>
    </w:pPr>
    <w:rPr>
      <w:i w:val="1"/>
    </w:rPr>
  </w:style>
  <w:style w:type="paragraph" w:styleId="Heading9">
    <w:name w:val="heading 9"/>
    <w:basedOn w:val="Normal"/>
    <w:next w:val="Normal"/>
    <w:qFormat w:val="1"/>
    <w:pPr>
      <w:numPr>
        <w:ilvl w:val="8"/>
        <w:numId w:val="1"/>
      </w:numPr>
      <w:spacing w:after="60" w:before="24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next w:val="Normal"/>
    <w:uiPriority w:val="11"/>
    <w:qFormat w:val="1"/>
    <w:pPr>
      <w:spacing w:after="60"/>
      <w:jc w:val="center"/>
    </w:pPr>
    <w:rPr>
      <w:rFonts w:ascii="Arial" w:cs="Arial" w:eastAsia="Arial" w:hAnsi="Arial"/>
      <w:i w:val="1"/>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ullet2" w:customStyle="1">
    <w:name w:val="Bullet2"/>
    <w:basedOn w:val="Normal"/>
    <w:pPr>
      <w:ind w:left="1440" w:hanging="360"/>
    </w:pPr>
    <w:rPr>
      <w:color w:val="000080"/>
    </w:rPr>
  </w:style>
  <w:style w:type="paragraph" w:styleId="Paragraph1" w:customStyle="1">
    <w:name w:val="Paragraph1"/>
    <w:basedOn w:val="Normal"/>
    <w:pPr>
      <w:spacing w:before="80" w:line="240" w:lineRule="auto"/>
      <w:jc w:val="both"/>
    </w:p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Paragraph3" w:customStyle="1">
    <w:name w:val="Paragraph3"/>
    <w:basedOn w:val="Paragraph1"/>
    <w:pPr>
      <w:ind w:left="1530"/>
    </w:pPr>
  </w:style>
  <w:style w:type="paragraph" w:styleId="Bullet1" w:customStyle="1">
    <w:name w:val="Bullet1"/>
    <w:basedOn w:val="Normal"/>
    <w:pPr>
      <w:ind w:left="720" w:hanging="432"/>
    </w:pPr>
  </w:style>
  <w:style w:type="character" w:styleId="FootnoteReference">
    <w:name w:val="footnote reference"/>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DocumentMap">
    <w:name w:val="Document Map"/>
    <w:basedOn w:val="Normal"/>
    <w:semiHidden w:val="1"/>
    <w:pPr>
      <w:shd w:color="auto" w:fill="000080" w:val="clear"/>
    </w:pPr>
    <w:rPr>
      <w:rFonts w:ascii="Tahoma" w:hAnsi="Tahoma"/>
    </w:rPr>
  </w:style>
  <w:style w:type="paragraph" w:styleId="Paragraph4" w:customStyle="1">
    <w:name w:val="Paragraph4"/>
    <w:basedOn w:val="Paragraph1"/>
    <w:pPr>
      <w:ind w:left="225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odyText2">
    <w:name w:val="Body Text 2"/>
    <w:basedOn w:val="Normal"/>
    <w:pPr>
      <w:widowControl w:val="1"/>
      <w:spacing w:line="240" w:lineRule="auto"/>
    </w:pPr>
    <w:rPr>
      <w:snapToGrid w:val="0"/>
      <w:sz w:val="28"/>
    </w:rPr>
  </w:style>
  <w:style w:type="paragraph" w:styleId="BodyText3">
    <w:name w:val="Body Text 3"/>
    <w:basedOn w:val="Normal"/>
    <w:pPr>
      <w:widowControl w:val="1"/>
      <w:spacing w:line="240" w:lineRule="auto"/>
    </w:pPr>
    <w:rPr>
      <w:snapToGrid w:val="0"/>
    </w:rPr>
  </w:style>
  <w:style w:type="paragraph" w:styleId="ToDoItem" w:customStyle="1">
    <w:name w:val="To Do Item"/>
    <w:basedOn w:val="Normal"/>
    <w:pPr>
      <w:numPr>
        <w:numId w:val="2"/>
      </w:numPr>
    </w:pPr>
  </w:style>
  <w:style w:type="character" w:styleId="SoDAField" w:customStyle="1">
    <w:name w:val="SoDA Field"/>
    <w:rPr>
      <w:color w:val="0000ff"/>
    </w:rPr>
  </w:style>
  <w:style w:type="table" w:styleId="TableGrid">
    <w:name w:val="Table Grid"/>
    <w:basedOn w:val="TableNormal"/>
    <w:rsid w:val="007A1DE8"/>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uiPriority w:val="99"/>
    <w:rsid w:val="00A23833"/>
    <w:rPr>
      <w:color w:val="0000ff"/>
      <w:u w:val="single"/>
    </w:rPr>
  </w:style>
  <w:style w:type="character" w:styleId="TitleChar" w:customStyle="1">
    <w:name w:val="Title Char"/>
    <w:link w:val="Title"/>
    <w:rsid w:val="00A23833"/>
    <w:rPr>
      <w:rFonts w:ascii="Arial" w:hAnsi="Arial"/>
      <w:b w:val="1"/>
      <w:sz w:val="36"/>
      <w:lang w:val="vi-VN"/>
    </w:rPr>
  </w:style>
  <w:style w:type="paragraph" w:styleId="BalloonText">
    <w:name w:val="Balloon Text"/>
    <w:basedOn w:val="Normal"/>
    <w:link w:val="BalloonTextChar"/>
    <w:rsid w:val="00D328EA"/>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D328EA"/>
    <w:rPr>
      <w:rFonts w:ascii="Tahoma" w:cs="Tahoma" w:hAnsi="Tahoma"/>
      <w:sz w:val="16"/>
      <w:szCs w:val="16"/>
      <w:lang w:val="vi-VN"/>
    </w:rPr>
  </w:style>
  <w:style w:type="paragraph" w:styleId="NormalWeb">
    <w:name w:val="Normal (Web)"/>
    <w:basedOn w:val="Normal"/>
    <w:uiPriority w:val="99"/>
    <w:unhideWhenUsed w:val="1"/>
    <w:rsid w:val="00D328EA"/>
    <w:pPr>
      <w:widowControl w:val="1"/>
      <w:spacing w:after="100" w:afterAutospacing="1" w:before="100" w:beforeAutospacing="1" w:line="240" w:lineRule="auto"/>
    </w:pPr>
    <w:rPr>
      <w:lang w:val="en-US"/>
    </w:rPr>
  </w:style>
  <w:style w:type="character" w:styleId="HeaderChar" w:customStyle="1">
    <w:name w:val="Header Char"/>
    <w:basedOn w:val="DefaultParagraphFont"/>
    <w:link w:val="Header"/>
    <w:uiPriority w:val="99"/>
    <w:rsid w:val="003B781A"/>
    <w:rPr>
      <w:sz w:val="24"/>
      <w:lang w:val="vi-VN"/>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eyB89AHFFP2xkerkUlBz5XBL+w==">AMUW2mW6Yb2eUXDHwz9qVo0ZUisDNHZjS89DkZT0ZnNEOh/L2M5FvhitIsNy2j0Hgf/EoyWu/HIchAKmMaevULlpItujvXZ8SX+SVKc7XpeCf6bXsxlzUPb6vlD8qRo4rxDhU3sg4j8VapdKaXOL271QFqdRH20+6/1137Ybqf72/ZruevoC0ItaknS9/l7IOfnxwGPlvgcT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2013-10-13T11:17:00Z</dcterms:created>
  <dc:creator>Huỳnh Trung Đông</dc:creator>
</cp:coreProperties>
</file>