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
        <w:jc w:val="center"/>
      </w:pPr>
      <w:r>
        <w:rPr>
          <w:rFonts w:ascii="Microsoft JhengHei" w:cs="Microsoft JhengHei" w:eastAsia="Microsoft JhengHei" w:hAnsi="Microsoft JhengHei"/>
          <w:b/>
          <w:bCs/>
          <w:color w:val="0F5132"/>
          <w:sz w:val="34"/>
          <w:szCs w:val="34"/>
        </w:rPr>
        <w:t xml:space="preserve">银行俱乐部独立站 0 到 1 完整落地实施计划</w:t>
      </w:r>
    </w:p>
    <w:p>
      <w:pPr>
        <w:spacing w:after="100" w:before="40" w:line="320"/>
        <w:jc w:val="center"/>
      </w:pPr>
      <w:r>
        <w:rPr>
          <w:rFonts w:ascii="Microsoft JhengHei" w:cs="Microsoft JhengHei" w:eastAsia="Microsoft JhengHei" w:hAnsi="Microsoft JhengHei"/>
          <w:color w:val="5F6368"/>
          <w:sz w:val="22"/>
          <w:szCs w:val="22"/>
        </w:rPr>
        <w:t xml:space="preserve">版本：v1.0    日期：2026-06-30</w:t>
      </w:r>
    </w:p>
    <w:p>
      <w:pPr>
        <w:spacing w:after="180" w:before="120"/>
      </w:pPr>
    </w:p>
    <w:sdt>
      <w:sdtPr>
        <w:alias w:val="目录"/>
      </w:sdtPr>
      <w:sdtContent>
        <w:p>
          <w:r>
            <w:fldChar w:fldCharType="begin" w:dirty="true"/>
            <w:instrText xml:space="preserve">TOC \h \o "1-3"</w:instrText>
            <w:fldChar w:fldCharType="separate"/>
          </w:r>
        </w:p>
        <w:p>
          <w:r>
            <w:fldChar w:fldCharType="end"/>
          </w:r>
        </w:p>
      </w:sdtContent>
    </w:sdt>
    <w:p>
      <w:pPr>
        <w:pageBreakBefore/>
      </w:pPr>
    </w:p>
    <w:p>
      <w:pPr>
        <w:spacing w:after="100" w:before="40" w:line="320"/>
      </w:pPr>
      <w:r>
        <w:rPr>
          <w:rFonts w:ascii="Microsoft JhengHei" w:cs="Microsoft JhengHei" w:eastAsia="Microsoft JhengHei" w:hAnsi="Microsoft JhengHei"/>
          <w:color w:val="202124"/>
          <w:sz w:val="22"/>
          <w:szCs w:val="22"/>
        </w:rPr>
        <w:t xml:space="preserve">版本：v1.0</w:t>
      </w:r>
    </w:p>
    <w:p>
      <w:pPr>
        <w:spacing w:after="100" w:before="40" w:line="320"/>
      </w:pPr>
      <w:r>
        <w:rPr>
          <w:rFonts w:ascii="Microsoft JhengHei" w:cs="Microsoft JhengHei" w:eastAsia="Microsoft JhengHei" w:hAnsi="Microsoft JhengHei"/>
          <w:color w:val="202124"/>
          <w:sz w:val="22"/>
          <w:szCs w:val="22"/>
        </w:rPr>
        <w:t xml:space="preserve">日期：2026-06-30</w:t>
      </w:r>
    </w:p>
    <w:p>
      <w:pPr>
        <w:spacing w:after="100" w:before="40" w:line="320"/>
      </w:pPr>
      <w:r>
        <w:rPr>
          <w:rFonts w:ascii="Microsoft JhengHei" w:cs="Microsoft JhengHei" w:eastAsia="Microsoft JhengHei" w:hAnsi="Microsoft JhengHei"/>
          <w:color w:val="202124"/>
          <w:sz w:val="22"/>
          <w:szCs w:val="22"/>
        </w:rPr>
        <w:t xml:space="preserve">目标：将“银行俱乐部”建设为一个真实可用、可获客、可管理、可追踪、可合规运营的贷款咨询独立站，并与既有 FB 社团、LINE 咨询、银行官方申请流程形成完整闭环。</w:t>
      </w:r>
    </w:p>
    <w:p>
      <w:pPr>
        <w:pStyle w:val="Heading2"/>
        <w:spacing w:after="120" w:before="220"/>
      </w:pPr>
      <w:r>
        <w:rPr>
          <w:rFonts w:ascii="Microsoft JhengHei" w:cs="Microsoft JhengHei" w:eastAsia="Microsoft JhengHei" w:hAnsi="Microsoft JhengHei"/>
          <w:b/>
          <w:bCs/>
          <w:color w:val="1F2937"/>
        </w:rPr>
        <w:t xml:space="preserve">1. 项目目标与落地原则</w:t>
      </w:r>
    </w:p>
    <w:p>
      <w:pPr>
        <w:pStyle w:val="Heading3"/>
        <w:spacing w:after="120" w:before="220"/>
      </w:pPr>
      <w:r>
        <w:rPr>
          <w:rFonts w:ascii="Microsoft JhengHei" w:cs="Microsoft JhengHei" w:eastAsia="Microsoft JhengHei" w:hAnsi="Microsoft JhengHei"/>
          <w:b/>
          <w:bCs/>
          <w:color w:val="1F2937"/>
        </w:rPr>
        <w:t xml:space="preserve">1.1 项目目标</w:t>
      </w:r>
    </w:p>
    <w:p>
      <w:pPr>
        <w:spacing w:after="100" w:before="40" w:line="320"/>
      </w:pPr>
      <w:r>
        <w:rPr>
          <w:rFonts w:ascii="Microsoft JhengHei" w:cs="Microsoft JhengHei" w:eastAsia="Microsoft JhengHei" w:hAnsi="Microsoft JhengHei"/>
          <w:color w:val="202124"/>
          <w:sz w:val="22"/>
          <w:szCs w:val="22"/>
        </w:rPr>
        <w:t xml:space="preserve">本项目不是单纯做一个展示型网站，而是要做成一个“贷款内容获客 + 在线咨询预约 + 案件管理 + FB/LINE 流量循环 + SEO 长期沉淀”的业务系统。</w:t>
      </w:r>
    </w:p>
    <w:p>
      <w:pPr>
        <w:spacing w:after="100" w:before="40" w:line="320"/>
      </w:pPr>
      <w:r>
        <w:rPr>
          <w:rFonts w:ascii="Microsoft JhengHei" w:cs="Microsoft JhengHei" w:eastAsia="Microsoft JhengHei" w:hAnsi="Microsoft JhengHei"/>
          <w:color w:val="202124"/>
          <w:sz w:val="22"/>
          <w:szCs w:val="22"/>
        </w:rPr>
        <w:t xml:space="preserve">最终独立站需要实现：</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用户可以清楚了解信用贷款、房屋贷款、企业贷款服务。</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用户可以根据身份与需求查看申请资格、文件清单、流程教学和风险提醒。</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用户可以从 SEO、FB 社团、LINE、官网页面进入咨询流程。</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用户提交咨询表单后，后台可以接收、分类、标记、跟进与统计。</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管理员可以发布贷款知识文章、案例、文件清单与 SEO 内容。</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网站可以把 FB 社团内容系统化沉淀为可搜索、可收录、可转化的内容资产。</w:t>
      </w:r>
    </w:p>
    <w:p>
      <w:pPr>
        <w:pStyle w:val="ListParagraph"/>
        <w:numPr>
          <w:ilvl w:val="0"/>
          <w:numId w:val="2"/>
        </w:numPr>
        <w:spacing w:after="70" w:before="40" w:line="320"/>
      </w:pPr>
      <w:r>
        <w:rPr>
          <w:rFonts w:ascii="Microsoft JhengHei" w:cs="Microsoft JhengHei" w:eastAsia="Microsoft JhengHei" w:hAnsi="Microsoft JhengHei"/>
          <w:color w:val="202124"/>
          <w:sz w:val="22"/>
          <w:szCs w:val="22"/>
        </w:rPr>
        <w:t xml:space="preserve">所有涉及贷款、个资、文件、风险提示的流程都要有明确合规边界。</w:t>
      </w:r>
    </w:p>
    <w:p>
      <w:pPr>
        <w:pStyle w:val="Heading3"/>
        <w:spacing w:after="120" w:before="220"/>
      </w:pPr>
      <w:r>
        <w:rPr>
          <w:rFonts w:ascii="Microsoft JhengHei" w:cs="Microsoft JhengHei" w:eastAsia="Microsoft JhengHei" w:hAnsi="Microsoft JhengHei"/>
          <w:b/>
          <w:bCs/>
          <w:color w:val="1F2937"/>
        </w:rPr>
        <w:t xml:space="preserve">1.2 核心落地原则</w:t>
      </w:r>
    </w:p>
    <w:p>
      <w:pPr>
        <w:pStyle w:val="ListParagraph"/>
        <w:numPr>
          <w:ilvl w:val="0"/>
          <w:numId w:val="3"/>
        </w:numPr>
        <w:spacing w:after="70" w:before="40" w:line="320"/>
      </w:pPr>
      <w:r>
        <w:rPr>
          <w:rFonts w:ascii="Microsoft JhengHei" w:cs="Microsoft JhengHei" w:eastAsia="Microsoft JhengHei" w:hAnsi="Microsoft JhengHei"/>
          <w:color w:val="202124"/>
          <w:sz w:val="22"/>
          <w:szCs w:val="22"/>
        </w:rPr>
        <w:t xml:space="preserve">真实可用优先：所有表单、跳转、后台、通知、统计都要可运行，不只做静态页面。</w:t>
      </w:r>
    </w:p>
    <w:p>
      <w:pPr>
        <w:pStyle w:val="ListParagraph"/>
        <w:numPr>
          <w:ilvl w:val="0"/>
          <w:numId w:val="3"/>
        </w:numPr>
        <w:spacing w:after="70" w:before="40" w:line="320"/>
      </w:pPr>
      <w:r>
        <w:rPr>
          <w:rFonts w:ascii="Microsoft JhengHei" w:cs="Microsoft JhengHei" w:eastAsia="Microsoft JhengHei" w:hAnsi="Microsoft JhengHei"/>
          <w:color w:val="202124"/>
          <w:sz w:val="22"/>
          <w:szCs w:val="22"/>
        </w:rPr>
        <w:t xml:space="preserve">合规边界清楚：必须明确说明平台为银行服务人员媒合与咨询平台，不冒充银行金融机构，不承诺核贷、不承诺利率、不代替银行最终审核。</w:t>
      </w:r>
    </w:p>
    <w:p>
      <w:pPr>
        <w:pStyle w:val="ListParagraph"/>
        <w:numPr>
          <w:ilvl w:val="0"/>
          <w:numId w:val="3"/>
        </w:numPr>
        <w:spacing w:after="70" w:before="40" w:line="320"/>
      </w:pPr>
      <w:r>
        <w:rPr>
          <w:rFonts w:ascii="Microsoft JhengHei" w:cs="Microsoft JhengHei" w:eastAsia="Microsoft JhengHei" w:hAnsi="Microsoft JhengHei"/>
          <w:color w:val="202124"/>
          <w:sz w:val="22"/>
          <w:szCs w:val="22"/>
        </w:rPr>
        <w:t xml:space="preserve">敏感资料最小化：信贷网络申请流程需要在本站真实收取身分证正反面，因此必须使用独立安全上传模块；财力证明不在本站上传，统一引导用户通过 LINE 与专员确认补件方式。</w:t>
      </w:r>
    </w:p>
    <w:p>
      <w:pPr>
        <w:pStyle w:val="ListParagraph"/>
        <w:numPr>
          <w:ilvl w:val="0"/>
          <w:numId w:val="3"/>
        </w:numPr>
        <w:spacing w:after="70" w:before="40" w:line="320"/>
      </w:pPr>
      <w:r>
        <w:rPr>
          <w:rFonts w:ascii="Microsoft JhengHei" w:cs="Microsoft JhengHei" w:eastAsia="Microsoft JhengHei" w:hAnsi="Microsoft JhengHei"/>
          <w:color w:val="202124"/>
          <w:sz w:val="22"/>
          <w:szCs w:val="22"/>
        </w:rPr>
        <w:t xml:space="preserve">流量闭环清楚：SEO 进入网站，网站导向 LINE/FB/表单，后台记录来源，专员跟进后回填状态，再反向沉淀内容。</w:t>
      </w:r>
    </w:p>
    <w:p>
      <w:pPr>
        <w:pStyle w:val="ListParagraph"/>
        <w:numPr>
          <w:ilvl w:val="0"/>
          <w:numId w:val="3"/>
        </w:numPr>
        <w:spacing w:after="70" w:before="40" w:line="320"/>
      </w:pPr>
      <w:r>
        <w:rPr>
          <w:rFonts w:ascii="Microsoft JhengHei" w:cs="Microsoft JhengHei" w:eastAsia="Microsoft JhengHei" w:hAnsi="Microsoft JhengHei"/>
          <w:color w:val="202124"/>
          <w:sz w:val="22"/>
          <w:szCs w:val="22"/>
        </w:rPr>
        <w:t xml:space="preserve">内容可持续运营：FB 社团贴文要能转成站内文章，站内文章再导回 FB 社团和 LINE 咨询。</w:t>
      </w:r>
    </w:p>
    <w:p>
      <w:pPr>
        <w:pStyle w:val="Heading2"/>
        <w:spacing w:after="120" w:before="220"/>
      </w:pPr>
      <w:r>
        <w:rPr>
          <w:rFonts w:ascii="Microsoft JhengHei" w:cs="Microsoft JhengHei" w:eastAsia="Microsoft JhengHei" w:hAnsi="Microsoft JhengHei"/>
          <w:b/>
          <w:bCs/>
          <w:color w:val="1F2937"/>
        </w:rPr>
        <w:t xml:space="preserve">2. 网站定位与用户画像</w:t>
      </w:r>
    </w:p>
    <w:p>
      <w:pPr>
        <w:pStyle w:val="Heading3"/>
        <w:spacing w:after="120" w:before="220"/>
      </w:pPr>
      <w:r>
        <w:rPr>
          <w:rFonts w:ascii="Microsoft JhengHei" w:cs="Microsoft JhengHei" w:eastAsia="Microsoft JhengHei" w:hAnsi="Microsoft JhengHei"/>
          <w:b/>
          <w:bCs/>
          <w:color w:val="1F2937"/>
        </w:rPr>
        <w:t xml:space="preserve">2.1 网站定位</w:t>
      </w:r>
    </w:p>
    <w:p>
      <w:pPr>
        <w:spacing w:after="100" w:before="40" w:line="320"/>
      </w:pPr>
      <w:r>
        <w:rPr>
          <w:rFonts w:ascii="Microsoft JhengHei" w:cs="Microsoft JhengHei" w:eastAsia="Microsoft JhengHei" w:hAnsi="Microsoft JhengHei"/>
          <w:color w:val="202124"/>
          <w:sz w:val="22"/>
          <w:szCs w:val="22"/>
        </w:rPr>
        <w:t xml:space="preserve">银行俱乐部是一个连接银行专业服务人员与高质量贷款客户的媒合咨询平台，提供信用贷款、房屋贷款、企业贷款的一站式资讯、资格初审、文件准备指导、方案对比、在线预约与 LINE 一对一咨询服务。</w:t>
      </w:r>
    </w:p>
    <w:p>
      <w:pPr>
        <w:pStyle w:val="Heading3"/>
        <w:spacing w:after="120" w:before="220"/>
      </w:pPr>
      <w:r>
        <w:rPr>
          <w:rFonts w:ascii="Microsoft JhengHei" w:cs="Microsoft JhengHei" w:eastAsia="Microsoft JhengHei" w:hAnsi="Microsoft JhengHei"/>
          <w:b/>
          <w:bCs/>
          <w:color w:val="1F2937"/>
        </w:rPr>
        <w:t xml:space="preserve">2.2 核心用户</w:t>
      </w:r>
    </w:p>
    <w:p>
      <w:pPr>
        <w:pStyle w:val="ListParagraph"/>
        <w:numPr>
          <w:ilvl w:val="0"/>
          <w:numId w:val="4"/>
        </w:numPr>
        <w:spacing w:after="70" w:before="40" w:line="320"/>
      </w:pPr>
      <w:r>
        <w:rPr>
          <w:rFonts w:ascii="Microsoft JhengHei" w:cs="Microsoft JhengHei" w:eastAsia="Microsoft JhengHei" w:hAnsi="Microsoft JhengHei"/>
          <w:color w:val="202124"/>
          <w:sz w:val="22"/>
          <w:szCs w:val="22"/>
        </w:rPr>
        <w:t xml:space="preserve">上班族</w:t>
      </w:r>
    </w:p>
    <w:p>
      <w:pPr>
        <w:spacing w:after="100" w:before="40" w:line="320"/>
      </w:pPr>
      <w:r>
        <w:rPr>
          <w:rFonts w:ascii="Microsoft JhengHei" w:cs="Microsoft JhengHei" w:eastAsia="Microsoft JhengHei" w:hAnsi="Microsoft JhengHei"/>
          <w:color w:val="202124"/>
          <w:sz w:val="22"/>
          <w:szCs w:val="22"/>
        </w:rPr>
        <w:t xml:space="preserve">需求：信用贷款、公司优惠贷款、低利率方案、长年限方案、文件准备指导。</w:t>
      </w:r>
    </w:p>
    <w:p>
      <w:pPr>
        <w:pStyle w:val="ListParagraph"/>
        <w:numPr>
          <w:ilvl w:val="0"/>
          <w:numId w:val="5"/>
        </w:numPr>
        <w:spacing w:after="70" w:before="40" w:line="320"/>
      </w:pPr>
      <w:r>
        <w:rPr>
          <w:rFonts w:ascii="Microsoft JhengHei" w:cs="Microsoft JhengHei" w:eastAsia="Microsoft JhengHei" w:hAnsi="Microsoft JhengHei"/>
          <w:color w:val="202124"/>
          <w:sz w:val="22"/>
          <w:szCs w:val="22"/>
        </w:rPr>
        <w:t xml:space="preserve">自营业主</w:t>
      </w:r>
    </w:p>
    <w:p>
      <w:pPr>
        <w:spacing w:after="100" w:before="40" w:line="320"/>
      </w:pPr>
      <w:r>
        <w:rPr>
          <w:rFonts w:ascii="Microsoft JhengHei" w:cs="Microsoft JhengHei" w:eastAsia="Microsoft JhengHei" w:hAnsi="Microsoft JhengHei"/>
          <w:color w:val="202124"/>
          <w:sz w:val="22"/>
          <w:szCs w:val="22"/>
        </w:rPr>
        <w:t xml:space="preserve">需求：没有固定薪资单时如何准备财力证明、营业资料、银行流水、报税资料。</w:t>
      </w:r>
    </w:p>
    <w:p>
      <w:pPr>
        <w:pStyle w:val="ListParagraph"/>
        <w:numPr>
          <w:ilvl w:val="0"/>
          <w:numId w:val="6"/>
        </w:numPr>
        <w:spacing w:after="70" w:before="40" w:line="320"/>
      </w:pPr>
      <w:r>
        <w:rPr>
          <w:rFonts w:ascii="Microsoft JhengHei" w:cs="Microsoft JhengHei" w:eastAsia="Microsoft JhengHei" w:hAnsi="Microsoft JhengHei"/>
          <w:color w:val="202124"/>
          <w:sz w:val="22"/>
          <w:szCs w:val="22"/>
        </w:rPr>
        <w:t xml:space="preserve">有房族群</w:t>
      </w:r>
    </w:p>
    <w:p>
      <w:pPr>
        <w:spacing w:after="100" w:before="40" w:line="320"/>
      </w:pPr>
      <w:r>
        <w:rPr>
          <w:rFonts w:ascii="Microsoft JhengHei" w:cs="Microsoft JhengHei" w:eastAsia="Microsoft JhengHei" w:hAnsi="Microsoft JhengHei"/>
          <w:color w:val="202124"/>
          <w:sz w:val="22"/>
          <w:szCs w:val="22"/>
        </w:rPr>
        <w:t xml:space="preserve">需求：房屋增贷、转增贷、二胎房贷、修缮贷款、房贷利率试算。</w:t>
      </w:r>
    </w:p>
    <w:p>
      <w:pPr>
        <w:pStyle w:val="ListParagraph"/>
        <w:numPr>
          <w:ilvl w:val="0"/>
          <w:numId w:val="7"/>
        </w:numPr>
        <w:spacing w:after="70" w:before="40" w:line="320"/>
      </w:pPr>
      <w:r>
        <w:rPr>
          <w:rFonts w:ascii="Microsoft JhengHei" w:cs="Microsoft JhengHei" w:eastAsia="Microsoft JhengHei" w:hAnsi="Microsoft JhengHei"/>
          <w:color w:val="202124"/>
          <w:sz w:val="22"/>
          <w:szCs w:val="22"/>
        </w:rPr>
        <w:t xml:space="preserve">企业主和商号负责人</w:t>
      </w:r>
    </w:p>
    <w:p>
      <w:pPr>
        <w:spacing w:after="100" w:before="40" w:line="320"/>
      </w:pPr>
      <w:r>
        <w:rPr>
          <w:rFonts w:ascii="Microsoft JhengHei" w:cs="Microsoft JhengHei" w:eastAsia="Microsoft JhengHei" w:hAnsi="Microsoft JhengHei"/>
          <w:color w:val="202124"/>
          <w:sz w:val="22"/>
          <w:szCs w:val="22"/>
        </w:rPr>
        <w:t xml:space="preserve">需求：中小企业营运周转金、企业信用贷、厂房抵押贷、营收资料准备。</w:t>
      </w:r>
    </w:p>
    <w:p>
      <w:pPr>
        <w:pStyle w:val="Heading3"/>
        <w:spacing w:after="120" w:before="220"/>
      </w:pPr>
      <w:r>
        <w:rPr>
          <w:rFonts w:ascii="Microsoft JhengHei" w:cs="Microsoft JhengHei" w:eastAsia="Microsoft JhengHei" w:hAnsi="Microsoft JhengHei"/>
          <w:b/>
          <w:bCs/>
          <w:color w:val="1F2937"/>
        </w:rPr>
        <w:t xml:space="preserve">2.3 核心价值主张</w:t>
      </w:r>
    </w:p>
    <w:p>
      <w:pPr>
        <w:pStyle w:val="ListParagraph"/>
        <w:numPr>
          <w:ilvl w:val="0"/>
          <w:numId w:val="8"/>
        </w:numPr>
        <w:spacing w:after="70" w:before="40" w:line="320"/>
      </w:pPr>
      <w:r>
        <w:rPr>
          <w:rFonts w:ascii="Microsoft JhengHei" w:cs="Microsoft JhengHei" w:eastAsia="Microsoft JhengHei" w:hAnsi="Microsoft JhengHei"/>
          <w:color w:val="202124"/>
          <w:sz w:val="22"/>
          <w:szCs w:val="22"/>
        </w:rPr>
        <w:t xml:space="preserve">银行专员一对一免费咨询。</w:t>
      </w:r>
    </w:p>
    <w:p>
      <w:pPr>
        <w:pStyle w:val="ListParagraph"/>
        <w:numPr>
          <w:ilvl w:val="0"/>
          <w:numId w:val="8"/>
        </w:numPr>
        <w:spacing w:after="70" w:before="40" w:line="320"/>
      </w:pPr>
      <w:r>
        <w:rPr>
          <w:rFonts w:ascii="Microsoft JhengHei" w:cs="Microsoft JhengHei" w:eastAsia="Microsoft JhengHei" w:hAnsi="Microsoft JhengHei"/>
          <w:color w:val="202124"/>
          <w:sz w:val="22"/>
          <w:szCs w:val="22"/>
        </w:rPr>
        <w:t xml:space="preserve">贷款资格与文件先帮用户初步整理。</w:t>
      </w:r>
    </w:p>
    <w:p>
      <w:pPr>
        <w:pStyle w:val="ListParagraph"/>
        <w:numPr>
          <w:ilvl w:val="0"/>
          <w:numId w:val="8"/>
        </w:numPr>
        <w:spacing w:after="70" w:before="40" w:line="320"/>
      </w:pPr>
      <w:r>
        <w:rPr>
          <w:rFonts w:ascii="Microsoft JhengHei" w:cs="Microsoft JhengHei" w:eastAsia="Microsoft JhengHei" w:hAnsi="Microsoft JhengHei"/>
          <w:color w:val="202124"/>
          <w:sz w:val="22"/>
          <w:szCs w:val="22"/>
        </w:rPr>
        <w:t xml:space="preserve">信贷、房贷、企业贷三类服务一次看懂。</w:t>
      </w:r>
    </w:p>
    <w:p>
      <w:pPr>
        <w:pStyle w:val="ListParagraph"/>
        <w:numPr>
          <w:ilvl w:val="0"/>
          <w:numId w:val="8"/>
        </w:numPr>
        <w:spacing w:after="70" w:before="40" w:line="320"/>
      </w:pPr>
      <w:r>
        <w:rPr>
          <w:rFonts w:ascii="Microsoft JhengHei" w:cs="Microsoft JhengHei" w:eastAsia="Microsoft JhengHei" w:hAnsi="Microsoft JhengHei"/>
          <w:color w:val="202124"/>
          <w:sz w:val="22"/>
          <w:szCs w:val="22"/>
        </w:rPr>
        <w:t xml:space="preserve">FB 社团提供最新银行方案、申请教学与常见问题。</w:t>
      </w:r>
    </w:p>
    <w:p>
      <w:pPr>
        <w:pStyle w:val="ListParagraph"/>
        <w:numPr>
          <w:ilvl w:val="0"/>
          <w:numId w:val="8"/>
        </w:numPr>
        <w:spacing w:after="70" w:before="40" w:line="320"/>
      </w:pPr>
      <w:r>
        <w:rPr>
          <w:rFonts w:ascii="Microsoft JhengHei" w:cs="Microsoft JhengHei" w:eastAsia="Microsoft JhengHei" w:hAnsi="Microsoft JhengHei"/>
          <w:color w:val="202124"/>
          <w:sz w:val="22"/>
          <w:szCs w:val="22"/>
        </w:rPr>
        <w:t xml:space="preserve">LINE 提供进一步咨询与资料补件沟通。</w:t>
      </w:r>
    </w:p>
    <w:p>
      <w:pPr>
        <w:pStyle w:val="Heading3"/>
        <w:spacing w:after="120" w:before="220"/>
      </w:pPr>
      <w:r>
        <w:rPr>
          <w:rFonts w:ascii="Microsoft JhengHei" w:cs="Microsoft JhengHei" w:eastAsia="Microsoft JhengHei" w:hAnsi="Microsoft JhengHei"/>
          <w:b/>
          <w:bCs/>
          <w:color w:val="1F2937"/>
        </w:rPr>
        <w:t xml:space="preserve">2.4 品牌与重要联系信息</w:t>
      </w:r>
    </w:p>
    <w:p>
      <w:pPr>
        <w:spacing w:after="80" w:before="80" w:line="320"/>
      </w:pPr>
      <w:r>
        <w:rPr>
          <w:rFonts w:ascii="Microsoft JhengHei" w:cs="Microsoft JhengHei" w:eastAsia="Microsoft JhengHei" w:hAnsi="Microsoft JhengHei"/>
          <w:b/>
          <w:bCs/>
          <w:color w:val="202124"/>
          <w:sz w:val="22"/>
          <w:szCs w:val="22"/>
        </w:rPr>
        <w:t xml:space="preserve">已从名片图片中提取可直接用于网站制作的素材：</w:t>
      </w:r>
    </w:p>
    <w:p>
      <w:pPr>
        <w:spacing w:after="100" w:before="40" w:line="320"/>
      </w:pPr>
      <w:r>
        <w:rPr>
          <w:rFonts w:ascii="Microsoft JhengHei" w:cs="Microsoft JhengHei" w:eastAsia="Microsoft JhengHei" w:hAnsi="Microsoft JhengHei"/>
          <w:color w:val="374151"/>
          <w:sz w:val="20"/>
          <w:szCs w:val="20"/>
        </w:rPr>
        <w:t xml:space="preserve">1. Logo 文件：bank_club_logo.png。用于网站 Header、Footer、联系我们页、预约成功页和后台品牌设置。</w:t>
      </w:r>
    </w:p>
    <w:p>
      <w:pPr>
        <w:spacing w:after="80" w:before="80"/>
        <w:jc w:val="center"/>
      </w:pPr>
      <w:r>
        <w:drawing>
          <wp:inline distT="0" distB="0" distL="0" distR="0">
            <wp:extent cx="1714500" cy="1190625"/>
            <wp:effectExtent t="0" r="0" b="0" l="0"/>
            <wp:docPr id="1" name="bank-club-logo" descr="从名片中提取的绿色树形 Logo，可用于银行俱乐部网站品牌展示。" title="国泰人寿绿色树形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190625"/>
                    </a:xfrm>
                    <a:prstGeom prst="rect">
                      <a:avLst/>
                    </a:prstGeom>
                  </pic:spPr>
                </pic:pic>
              </a:graphicData>
            </a:graphic>
          </wp:inline>
        </w:drawing>
      </w:r>
    </w:p>
    <w:p>
      <w:pPr>
        <w:spacing w:after="100" w:before="40" w:line="320"/>
      </w:pPr>
      <w:r>
        <w:rPr>
          <w:rFonts w:ascii="Microsoft JhengHei" w:cs="Microsoft JhengHei" w:eastAsia="Microsoft JhengHei" w:hAnsi="Microsoft JhengHei"/>
          <w:color w:val="374151"/>
          <w:sz w:val="20"/>
          <w:szCs w:val="20"/>
        </w:rPr>
        <w:t xml:space="preserve">2. LINE QR Code 文件：bank_club_line_qr.png。用于 LINE 咨询按钮旁、联系我们页、预约成功页和移动端咨询入口。</w:t>
      </w:r>
    </w:p>
    <w:p>
      <w:pPr>
        <w:spacing w:after="80" w:before="80"/>
        <w:jc w:val="center"/>
      </w:pPr>
      <w:r>
        <w:drawing>
          <wp:inline distT="0" distB="0" distL="0" distR="0">
            <wp:extent cx="1428750" cy="1428750"/>
            <wp:effectExtent t="0" r="0" b="0" l="0"/>
            <wp:docPr id="1" name="bank-club-line-qr" descr="从名片中提取的 LINE QR Code，用于网站 LINE 一对一咨询入口。" title="LINE 咨询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100" w:before="40" w:line="320"/>
      </w:pPr>
      <w:r>
        <w:rPr>
          <w:rFonts w:ascii="Microsoft JhengHei" w:cs="Microsoft JhengHei" w:eastAsia="Microsoft JhengHei" w:hAnsi="Microsoft JhengHei"/>
          <w:color w:val="5F6368"/>
          <w:sz w:val="20"/>
          <w:szCs w:val="20"/>
        </w:rPr>
        <w:t xml:space="preserve">图片文字已在本章节整理为可复制的联系信息；正式上线前建议用原始高分辨率 Logo 与可验证的 LINE QR Code 替换当前截图裁切素材。</w:t>
      </w:r>
    </w:p>
    <w:p>
      <w:pPr>
        <w:spacing w:after="100" w:before="40" w:line="320"/>
      </w:pPr>
      <w:r>
        <w:rPr>
          <w:rFonts w:ascii="Microsoft JhengHei" w:cs="Microsoft JhengHei" w:eastAsia="Microsoft JhengHei" w:hAnsi="Microsoft JhengHei"/>
          <w:color w:val="202124"/>
          <w:sz w:val="22"/>
          <w:szCs w:val="22"/>
        </w:rPr>
        <w:t xml:space="preserve">以下信息来自用户提供的名片图片，应作为网站“联系我们”“LINE 咨询”“页尾联系信息”“预约成功页”和后台专员资料的基础资料整理使用。</w:t>
      </w:r>
    </w:p>
    <w:p>
      <w:pPr>
        <w:spacing w:after="100" w:before="40" w:line="320"/>
      </w:pPr>
      <w:r>
        <w:rPr>
          <w:rFonts w:ascii="Microsoft JhengHei" w:cs="Microsoft JhengHei" w:eastAsia="Microsoft JhengHei" w:hAnsi="Microsoft JhengHei"/>
          <w:color w:val="202124"/>
          <w:sz w:val="22"/>
          <w:szCs w:val="22"/>
        </w:rPr>
        <w:t xml:space="preserve">品牌标识：</w:t>
      </w:r>
    </w:p>
    <w:p>
      <w:pPr>
        <w:pStyle w:val="ListParagraph"/>
        <w:numPr>
          <w:ilvl w:val="0"/>
          <w:numId w:val="9"/>
        </w:numPr>
        <w:spacing w:after="70" w:before="40" w:line="320"/>
      </w:pPr>
      <w:r>
        <w:rPr>
          <w:rFonts w:ascii="Microsoft JhengHei" w:cs="Microsoft JhengHei" w:eastAsia="Microsoft JhengHei" w:hAnsi="Microsoft JhengHei"/>
          <w:color w:val="202124"/>
          <w:sz w:val="22"/>
          <w:szCs w:val="22"/>
        </w:rPr>
        <w:t xml:space="preserve">Logo：绿色树形图案。</w:t>
      </w:r>
    </w:p>
    <w:p>
      <w:pPr>
        <w:pStyle w:val="ListParagraph"/>
        <w:numPr>
          <w:ilvl w:val="0"/>
          <w:numId w:val="9"/>
        </w:numPr>
        <w:spacing w:after="70" w:before="40" w:line="320"/>
      </w:pPr>
      <w:r>
        <w:rPr>
          <w:rFonts w:ascii="Microsoft JhengHei" w:cs="Microsoft JhengHei" w:eastAsia="Microsoft JhengHei" w:hAnsi="Microsoft JhengHei"/>
          <w:color w:val="202124"/>
          <w:sz w:val="22"/>
          <w:szCs w:val="22"/>
        </w:rPr>
        <w:t xml:space="preserve">品牌文字：国泰金控、国泰人寿。</w:t>
      </w:r>
    </w:p>
    <w:p>
      <w:pPr>
        <w:spacing w:after="100" w:before="40" w:line="320"/>
      </w:pPr>
      <w:r>
        <w:rPr>
          <w:rFonts w:ascii="Microsoft JhengHei" w:cs="Microsoft JhengHei" w:eastAsia="Microsoft JhengHei" w:hAnsi="Microsoft JhengHei"/>
          <w:color w:val="202124"/>
          <w:sz w:val="22"/>
          <w:szCs w:val="22"/>
        </w:rPr>
        <w:t xml:space="preserve">公司与单位：</w:t>
      </w:r>
    </w:p>
    <w:p>
      <w:pPr>
        <w:pStyle w:val="ListParagraph"/>
        <w:numPr>
          <w:ilvl w:val="0"/>
          <w:numId w:val="10"/>
        </w:numPr>
        <w:spacing w:after="70" w:before="40" w:line="320"/>
      </w:pPr>
      <w:r>
        <w:rPr>
          <w:rFonts w:ascii="Microsoft JhengHei" w:cs="Microsoft JhengHei" w:eastAsia="Microsoft JhengHei" w:hAnsi="Microsoft JhengHei"/>
          <w:color w:val="202124"/>
          <w:sz w:val="22"/>
          <w:szCs w:val="22"/>
        </w:rPr>
        <w:t xml:space="preserve">公司名称：国泰人寿保险股份有限公司。</w:t>
      </w:r>
    </w:p>
    <w:p>
      <w:pPr>
        <w:pStyle w:val="ListParagraph"/>
        <w:numPr>
          <w:ilvl w:val="0"/>
          <w:numId w:val="10"/>
        </w:numPr>
        <w:spacing w:after="70" w:before="40" w:line="320"/>
      </w:pPr>
      <w:r>
        <w:rPr>
          <w:rFonts w:ascii="Microsoft JhengHei" w:cs="Microsoft JhengHei" w:eastAsia="Microsoft JhengHei" w:hAnsi="Microsoft JhengHei"/>
          <w:color w:val="202124"/>
          <w:sz w:val="22"/>
          <w:szCs w:val="22"/>
        </w:rPr>
        <w:t xml:space="preserve">通讯处：永和通讯处。</w:t>
      </w:r>
    </w:p>
    <w:p>
      <w:pPr>
        <w:pStyle w:val="ListParagraph"/>
        <w:numPr>
          <w:ilvl w:val="0"/>
          <w:numId w:val="10"/>
        </w:numPr>
        <w:spacing w:after="70" w:before="40" w:line="320"/>
      </w:pPr>
      <w:r>
        <w:rPr>
          <w:rFonts w:ascii="Microsoft JhengHei" w:cs="Microsoft JhengHei" w:eastAsia="Microsoft JhengHei" w:hAnsi="Microsoft JhengHei"/>
          <w:color w:val="202124"/>
          <w:sz w:val="22"/>
          <w:szCs w:val="22"/>
        </w:rPr>
        <w:t xml:space="preserve">地址：235 新北市中和区景安路 50 号 12 楼。</w:t>
      </w:r>
    </w:p>
    <w:p>
      <w:pPr>
        <w:spacing w:after="100" w:before="40" w:line="320"/>
      </w:pPr>
      <w:r>
        <w:rPr>
          <w:rFonts w:ascii="Microsoft JhengHei" w:cs="Microsoft JhengHei" w:eastAsia="Microsoft JhengHei" w:hAnsi="Microsoft JhengHei"/>
          <w:color w:val="202124"/>
          <w:sz w:val="22"/>
          <w:szCs w:val="22"/>
        </w:rPr>
        <w:t xml:space="preserve">联系人：</w:t>
      </w:r>
    </w:p>
    <w:p>
      <w:pPr>
        <w:pStyle w:val="ListParagraph"/>
        <w:numPr>
          <w:ilvl w:val="0"/>
          <w:numId w:val="11"/>
        </w:numPr>
        <w:spacing w:after="70" w:before="40" w:line="320"/>
      </w:pPr>
      <w:r>
        <w:rPr>
          <w:rFonts w:ascii="Microsoft JhengHei" w:cs="Microsoft JhengHei" w:eastAsia="Microsoft JhengHei" w:hAnsi="Microsoft JhengHei"/>
          <w:color w:val="202124"/>
          <w:sz w:val="22"/>
          <w:szCs w:val="22"/>
        </w:rPr>
        <w:t xml:space="preserve">姓名：梁渊钦。</w:t>
      </w:r>
    </w:p>
    <w:p>
      <w:pPr>
        <w:pStyle w:val="ListParagraph"/>
        <w:numPr>
          <w:ilvl w:val="0"/>
          <w:numId w:val="11"/>
        </w:numPr>
        <w:spacing w:after="70" w:before="40" w:line="320"/>
      </w:pPr>
      <w:r>
        <w:rPr>
          <w:rFonts w:ascii="Microsoft JhengHei" w:cs="Microsoft JhengHei" w:eastAsia="Microsoft JhengHei" w:hAnsi="Microsoft JhengHei"/>
          <w:color w:val="202124"/>
          <w:sz w:val="22"/>
          <w:szCs w:val="22"/>
        </w:rPr>
        <w:t xml:space="preserve">身份：人身 / 财产保险业务员，资格测验合格。</w:t>
      </w:r>
    </w:p>
    <w:p>
      <w:pPr>
        <w:pStyle w:val="ListParagraph"/>
        <w:numPr>
          <w:ilvl w:val="0"/>
          <w:numId w:val="11"/>
        </w:numPr>
        <w:spacing w:after="70" w:before="40" w:line="320"/>
      </w:pPr>
      <w:r>
        <w:rPr>
          <w:rFonts w:ascii="Microsoft JhengHei" w:cs="Microsoft JhengHei" w:eastAsia="Microsoft JhengHei" w:hAnsi="Microsoft JhengHei"/>
          <w:color w:val="202124"/>
          <w:sz w:val="22"/>
          <w:szCs w:val="22"/>
        </w:rPr>
        <w:t xml:space="preserve">职称 / 对外身份：放款经理人。</w:t>
      </w:r>
    </w:p>
    <w:p>
      <w:pPr>
        <w:spacing w:after="100" w:before="40" w:line="320"/>
      </w:pPr>
      <w:r>
        <w:rPr>
          <w:rFonts w:ascii="Microsoft JhengHei" w:cs="Microsoft JhengHei" w:eastAsia="Microsoft JhengHei" w:hAnsi="Microsoft JhengHei"/>
          <w:color w:val="202124"/>
          <w:sz w:val="22"/>
          <w:szCs w:val="22"/>
        </w:rPr>
        <w:t xml:space="preserve">联系方式：</w:t>
      </w:r>
    </w:p>
    <w:p>
      <w:pPr>
        <w:pStyle w:val="ListParagraph"/>
        <w:numPr>
          <w:ilvl w:val="0"/>
          <w:numId w:val="12"/>
        </w:numPr>
        <w:spacing w:after="70" w:before="40" w:line="320"/>
      </w:pPr>
      <w:r>
        <w:rPr>
          <w:rFonts w:ascii="Microsoft JhengHei" w:cs="Microsoft JhengHei" w:eastAsia="Microsoft JhengHei" w:hAnsi="Microsoft JhengHei"/>
          <w:color w:val="202124"/>
          <w:sz w:val="22"/>
          <w:szCs w:val="22"/>
        </w:rPr>
        <w:t xml:space="preserve">电话：02 2243 7127。</w:t>
      </w:r>
    </w:p>
    <w:p>
      <w:pPr>
        <w:pStyle w:val="ListParagraph"/>
        <w:numPr>
          <w:ilvl w:val="0"/>
          <w:numId w:val="12"/>
        </w:numPr>
        <w:spacing w:after="70" w:before="40" w:line="320"/>
      </w:pPr>
      <w:r>
        <w:rPr>
          <w:rFonts w:ascii="Microsoft JhengHei" w:cs="Microsoft JhengHei" w:eastAsia="Microsoft JhengHei" w:hAnsi="Microsoft JhengHei"/>
          <w:color w:val="202124"/>
          <w:sz w:val="22"/>
          <w:szCs w:val="22"/>
        </w:rPr>
        <w:t xml:space="preserve">传真：02 2928 7804。</w:t>
      </w:r>
    </w:p>
    <w:p>
      <w:pPr>
        <w:pStyle w:val="ListParagraph"/>
        <w:numPr>
          <w:ilvl w:val="0"/>
          <w:numId w:val="12"/>
        </w:numPr>
        <w:spacing w:after="70" w:before="40" w:line="320"/>
      </w:pPr>
      <w:r>
        <w:rPr>
          <w:rFonts w:ascii="Microsoft JhengHei" w:cs="Microsoft JhengHei" w:eastAsia="Microsoft JhengHei" w:hAnsi="Microsoft JhengHei"/>
          <w:color w:val="202124"/>
          <w:sz w:val="22"/>
          <w:szCs w:val="22"/>
        </w:rPr>
        <w:t xml:space="preserve">行动电话：0972 727 690。</w:t>
      </w:r>
    </w:p>
    <w:p>
      <w:pPr>
        <w:pStyle w:val="ListParagraph"/>
        <w:numPr>
          <w:ilvl w:val="0"/>
          <w:numId w:val="12"/>
        </w:numPr>
        <w:spacing w:after="70" w:before="40" w:line="320"/>
      </w:pPr>
      <w:r>
        <w:rPr>
          <w:rFonts w:ascii="Microsoft JhengHei" w:cs="Microsoft JhengHei" w:eastAsia="Microsoft JhengHei" w:hAnsi="Microsoft JhengHei"/>
          <w:color w:val="202124"/>
          <w:sz w:val="22"/>
          <w:szCs w:val="22"/>
        </w:rPr>
        <w:t xml:space="preserve">Email：yuanchin.liang@gmail.com。</w:t>
      </w:r>
    </w:p>
    <w:p>
      <w:pPr>
        <w:pStyle w:val="ListParagraph"/>
        <w:numPr>
          <w:ilvl w:val="0"/>
          <w:numId w:val="12"/>
        </w:numPr>
        <w:spacing w:after="70" w:before="40" w:line="320"/>
      </w:pPr>
      <w:r>
        <w:rPr>
          <w:rFonts w:ascii="Microsoft JhengHei" w:cs="Microsoft JhengHei" w:eastAsia="Microsoft JhengHei" w:hAnsi="Microsoft JhengHei"/>
          <w:color w:val="202124"/>
          <w:sz w:val="22"/>
          <w:szCs w:val="22"/>
        </w:rPr>
        <w:t xml:space="preserve">图片中包含 LINE QR Code，应在正式制作时从原图重新裁切或取得原始 QR Code，用于“加入 LINE 咨询”入口。</w:t>
      </w:r>
    </w:p>
    <w:p>
      <w:pPr>
        <w:spacing w:after="100" w:before="40" w:line="320"/>
      </w:pPr>
      <w:r>
        <w:rPr>
          <w:rFonts w:ascii="Microsoft JhengHei" w:cs="Microsoft JhengHei" w:eastAsia="Microsoft JhengHei" w:hAnsi="Microsoft JhengHei"/>
          <w:color w:val="202124"/>
          <w:sz w:val="22"/>
          <w:szCs w:val="22"/>
        </w:rPr>
        <w:t xml:space="preserve">落地要求：</w:t>
      </w:r>
    </w:p>
    <w:p>
      <w:pPr>
        <w:pStyle w:val="ListParagraph"/>
        <w:numPr>
          <w:ilvl w:val="0"/>
          <w:numId w:val="13"/>
        </w:numPr>
        <w:spacing w:after="70" w:before="40" w:line="320"/>
      </w:pPr>
      <w:r>
        <w:rPr>
          <w:rFonts w:ascii="Microsoft JhengHei" w:cs="Microsoft JhengHei" w:eastAsia="Microsoft JhengHei" w:hAnsi="Microsoft JhengHei"/>
          <w:color w:val="202124"/>
          <w:sz w:val="22"/>
          <w:szCs w:val="22"/>
        </w:rPr>
        <w:t xml:space="preserve">联系我们页必须展示公司、通讯处、地址、电话、传真、行动电话、Email。</w:t>
      </w:r>
    </w:p>
    <w:p>
      <w:pPr>
        <w:pStyle w:val="ListParagraph"/>
        <w:numPr>
          <w:ilvl w:val="0"/>
          <w:numId w:val="13"/>
        </w:numPr>
        <w:spacing w:after="70" w:before="40" w:line="320"/>
      </w:pPr>
      <w:r>
        <w:rPr>
          <w:rFonts w:ascii="Microsoft JhengHei" w:cs="Microsoft JhengHei" w:eastAsia="Microsoft JhengHei" w:hAnsi="Microsoft JhengHei"/>
          <w:color w:val="202124"/>
          <w:sz w:val="22"/>
          <w:szCs w:val="22"/>
        </w:rPr>
        <w:t xml:space="preserve">预约成功页优先展示行动电话、Email、LINE QR Code。</w:t>
      </w:r>
    </w:p>
    <w:p>
      <w:pPr>
        <w:pStyle w:val="ListParagraph"/>
        <w:numPr>
          <w:ilvl w:val="0"/>
          <w:numId w:val="13"/>
        </w:numPr>
        <w:spacing w:after="70" w:before="40" w:line="320"/>
      </w:pPr>
      <w:r>
        <w:rPr>
          <w:rFonts w:ascii="Microsoft JhengHei" w:cs="Microsoft JhengHei" w:eastAsia="Microsoft JhengHei" w:hAnsi="Microsoft JhengHei"/>
          <w:color w:val="202124"/>
          <w:sz w:val="22"/>
          <w:szCs w:val="22"/>
        </w:rPr>
        <w:t xml:space="preserve">页尾可展示精简版：梁渊钦 / 放款经理人 / 行动电话 / Email / FB 社团。</w:t>
      </w:r>
    </w:p>
    <w:p>
      <w:pPr>
        <w:pStyle w:val="ListParagraph"/>
        <w:numPr>
          <w:ilvl w:val="0"/>
          <w:numId w:val="13"/>
        </w:numPr>
        <w:spacing w:after="70" w:before="40" w:line="320"/>
      </w:pPr>
      <w:r>
        <w:rPr>
          <w:rFonts w:ascii="Microsoft JhengHei" w:cs="Microsoft JhengHei" w:eastAsia="Microsoft JhengHei" w:hAnsi="Microsoft JhengHei"/>
          <w:color w:val="202124"/>
          <w:sz w:val="22"/>
          <w:szCs w:val="22"/>
        </w:rPr>
        <w:t xml:space="preserve">后台专员资料应预建梁渊钦联系人，方便线索指派与通知。</w:t>
      </w:r>
    </w:p>
    <w:p>
      <w:pPr>
        <w:pStyle w:val="ListParagraph"/>
        <w:numPr>
          <w:ilvl w:val="0"/>
          <w:numId w:val="13"/>
        </w:numPr>
        <w:spacing w:after="70" w:before="40" w:line="320"/>
      </w:pPr>
      <w:r>
        <w:rPr>
          <w:rFonts w:ascii="Microsoft JhengHei" w:cs="Microsoft JhengHei" w:eastAsia="Microsoft JhengHei" w:hAnsi="Microsoft JhengHei"/>
          <w:color w:val="202124"/>
          <w:sz w:val="22"/>
          <w:szCs w:val="22"/>
        </w:rPr>
        <w:t xml:space="preserve">若页面出现“国泰金控”“国泰人寿”或 Logo，正式上线前必须确认商标、授权和对外使用规范。</w:t>
      </w:r>
    </w:p>
    <w:p>
      <w:pPr>
        <w:spacing w:after="100" w:before="40" w:line="320"/>
      </w:pPr>
      <w:r>
        <w:rPr>
          <w:rFonts w:ascii="Microsoft JhengHei" w:cs="Microsoft JhengHei" w:eastAsia="Microsoft JhengHei" w:hAnsi="Microsoft JhengHei"/>
          <w:color w:val="202124"/>
          <w:sz w:val="22"/>
          <w:szCs w:val="22"/>
        </w:rPr>
        <w:t xml:space="preserve">给建站 AI 的素材使用说明：</w:t>
      </w:r>
    </w:p>
    <w:p>
      <w:pPr>
        <w:pStyle w:val="ListParagraph"/>
        <w:numPr>
          <w:ilvl w:val="0"/>
          <w:numId w:val="14"/>
        </w:numPr>
        <w:spacing w:after="70" w:before="40" w:line="320"/>
      </w:pPr>
      <w:r>
        <w:rPr>
          <w:rFonts w:ascii="Microsoft JhengHei" w:cs="Microsoft JhengHei" w:eastAsia="Microsoft JhengHei" w:hAnsi="Microsoft JhengHei"/>
          <w:color w:val="202124"/>
          <w:sz w:val="22"/>
          <w:szCs w:val="22"/>
        </w:rPr>
        <w:t xml:space="preserve">Word 文档本章节内已直接插入两个可用图片素材：绿色树形 Logo、LINE QR Code。建站时应从 Word 文档或同目录素材文件中提取使用，不要再使用整张名片截图作为网站图片。</w:t>
      </w:r>
    </w:p>
    <w:p>
      <w:pPr>
        <w:pStyle w:val="ListParagraph"/>
        <w:numPr>
          <w:ilvl w:val="0"/>
          <w:numId w:val="14"/>
        </w:numPr>
        <w:spacing w:after="70" w:before="40" w:line="320"/>
      </w:pPr>
      <w:r>
        <w:rPr>
          <w:rFonts w:ascii="Microsoft JhengHei" w:cs="Microsoft JhengHei" w:eastAsia="Microsoft JhengHei" w:hAnsi="Microsoft JhengHei"/>
          <w:color w:val="202124"/>
          <w:sz w:val="22"/>
          <w:szCs w:val="22"/>
        </w:rPr>
        <w:t xml:space="preserve">Logo 用途：</w:t>
      </w:r>
    </w:p>
    <w:p>
      <w:pPr>
        <w:pStyle w:val="ListParagraph"/>
        <w:numPr>
          <w:ilvl w:val="0"/>
          <w:numId w:val="15"/>
        </w:numPr>
        <w:spacing w:after="70" w:before="40" w:line="320"/>
      </w:pPr>
      <w:r>
        <w:rPr>
          <w:rFonts w:ascii="Microsoft JhengHei" w:cs="Microsoft JhengHei" w:eastAsia="Microsoft JhengHei" w:hAnsi="Microsoft JhengHei"/>
          <w:color w:val="202124"/>
          <w:sz w:val="22"/>
          <w:szCs w:val="22"/>
        </w:rPr>
        <w:t xml:space="preserve">Header 左上角品牌标识。</w:t>
      </w:r>
    </w:p>
    <w:p>
      <w:pPr>
        <w:pStyle w:val="ListParagraph"/>
        <w:numPr>
          <w:ilvl w:val="0"/>
          <w:numId w:val="15"/>
        </w:numPr>
        <w:spacing w:after="70" w:before="40" w:line="320"/>
      </w:pPr>
      <w:r>
        <w:rPr>
          <w:rFonts w:ascii="Microsoft JhengHei" w:cs="Microsoft JhengHei" w:eastAsia="Microsoft JhengHei" w:hAnsi="Microsoft JhengHei"/>
          <w:color w:val="202124"/>
          <w:sz w:val="22"/>
          <w:szCs w:val="22"/>
        </w:rPr>
        <w:t xml:space="preserve">Footer 品牌信息区。</w:t>
      </w:r>
    </w:p>
    <w:p>
      <w:pPr>
        <w:pStyle w:val="ListParagraph"/>
        <w:numPr>
          <w:ilvl w:val="0"/>
          <w:numId w:val="15"/>
        </w:numPr>
        <w:spacing w:after="70" w:before="40" w:line="320"/>
      </w:pPr>
      <w:r>
        <w:rPr>
          <w:rFonts w:ascii="Microsoft JhengHei" w:cs="Microsoft JhengHei" w:eastAsia="Microsoft JhengHei" w:hAnsi="Microsoft JhengHei"/>
          <w:color w:val="202124"/>
          <w:sz w:val="22"/>
          <w:szCs w:val="22"/>
        </w:rPr>
        <w:t xml:space="preserve">联系我们页品牌区。</w:t>
      </w:r>
    </w:p>
    <w:p>
      <w:pPr>
        <w:pStyle w:val="ListParagraph"/>
        <w:numPr>
          <w:ilvl w:val="0"/>
          <w:numId w:val="15"/>
        </w:numPr>
        <w:spacing w:after="70" w:before="40" w:line="320"/>
      </w:pPr>
      <w:r>
        <w:rPr>
          <w:rFonts w:ascii="Microsoft JhengHei" w:cs="Microsoft JhengHei" w:eastAsia="Microsoft JhengHei" w:hAnsi="Microsoft JhengHei"/>
          <w:color w:val="202124"/>
          <w:sz w:val="22"/>
          <w:szCs w:val="22"/>
        </w:rPr>
        <w:t xml:space="preserve">预约成功页信任背书区。</w:t>
      </w:r>
    </w:p>
    <w:p>
      <w:pPr>
        <w:pStyle w:val="ListParagraph"/>
        <w:numPr>
          <w:ilvl w:val="0"/>
          <w:numId w:val="15"/>
        </w:numPr>
        <w:spacing w:after="70" w:before="40" w:line="320"/>
      </w:pPr>
      <w:r>
        <w:rPr>
          <w:rFonts w:ascii="Microsoft JhengHei" w:cs="Microsoft JhengHei" w:eastAsia="Microsoft JhengHei" w:hAnsi="Microsoft JhengHei"/>
          <w:color w:val="202124"/>
          <w:sz w:val="22"/>
          <w:szCs w:val="22"/>
        </w:rPr>
        <w:t xml:space="preserve">后台登录页或后台品牌设置区。</w:t>
      </w:r>
    </w:p>
    <w:p>
      <w:pPr>
        <w:pStyle w:val="ListParagraph"/>
        <w:numPr>
          <w:ilvl w:val="0"/>
          <w:numId w:val="16"/>
        </w:numPr>
        <w:spacing w:after="70" w:before="40" w:line="320"/>
      </w:pPr>
      <w:r>
        <w:rPr>
          <w:rFonts w:ascii="Microsoft JhengHei" w:cs="Microsoft JhengHei" w:eastAsia="Microsoft JhengHei" w:hAnsi="Microsoft JhengHei"/>
          <w:color w:val="202124"/>
          <w:sz w:val="22"/>
          <w:szCs w:val="22"/>
        </w:rPr>
        <w:t xml:space="preserve">Logo 建议实现：</w:t>
      </w:r>
    </w:p>
    <w:p>
      <w:pPr>
        <w:pStyle w:val="ListParagraph"/>
        <w:numPr>
          <w:ilvl w:val="0"/>
          <w:numId w:val="17"/>
        </w:numPr>
        <w:spacing w:after="70" w:before="40" w:line="320"/>
      </w:pPr>
      <w:r>
        <w:rPr>
          <w:rFonts w:ascii="Microsoft JhengHei" w:cs="Microsoft JhengHei" w:eastAsia="Microsoft JhengHei" w:hAnsi="Microsoft JhengHei"/>
          <w:color w:val="202124"/>
          <w:sz w:val="22"/>
          <w:szCs w:val="22"/>
        </w:rPr>
        <w:t xml:space="preserve">文件名：bank_club_logo.png。</w:t>
      </w:r>
    </w:p>
    <w:p>
      <w:pPr>
        <w:pStyle w:val="ListParagraph"/>
        <w:numPr>
          <w:ilvl w:val="0"/>
          <w:numId w:val="17"/>
        </w:numPr>
        <w:spacing w:after="70" w:before="40" w:line="320"/>
      </w:pPr>
      <w:r>
        <w:rPr>
          <w:rFonts w:ascii="Microsoft JhengHei" w:cs="Microsoft JhengHei" w:eastAsia="Microsoft JhengHei" w:hAnsi="Microsoft JhengHei"/>
          <w:color w:val="202124"/>
          <w:sz w:val="22"/>
          <w:szCs w:val="22"/>
        </w:rPr>
        <w:t xml:space="preserve">alt：国泰人寿绿色树形 Logo。</w:t>
      </w:r>
    </w:p>
    <w:p>
      <w:pPr>
        <w:pStyle w:val="ListParagraph"/>
        <w:numPr>
          <w:ilvl w:val="0"/>
          <w:numId w:val="17"/>
        </w:numPr>
        <w:spacing w:after="70" w:before="40" w:line="320"/>
      </w:pPr>
      <w:r>
        <w:rPr>
          <w:rFonts w:ascii="Microsoft JhengHei" w:cs="Microsoft JhengHei" w:eastAsia="Microsoft JhengHei" w:hAnsi="Microsoft JhengHei"/>
          <w:color w:val="202124"/>
          <w:sz w:val="22"/>
          <w:szCs w:val="22"/>
        </w:rPr>
        <w:t xml:space="preserve">桌面端建议显示宽度 120 到 160 px。</w:t>
      </w:r>
    </w:p>
    <w:p>
      <w:pPr>
        <w:pStyle w:val="ListParagraph"/>
        <w:numPr>
          <w:ilvl w:val="0"/>
          <w:numId w:val="17"/>
        </w:numPr>
        <w:spacing w:after="70" w:before="40" w:line="320"/>
      </w:pPr>
      <w:r>
        <w:rPr>
          <w:rFonts w:ascii="Microsoft JhengHei" w:cs="Microsoft JhengHei" w:eastAsia="Microsoft JhengHei" w:hAnsi="Microsoft JhengHei"/>
          <w:color w:val="202124"/>
          <w:sz w:val="22"/>
          <w:szCs w:val="22"/>
        </w:rPr>
        <w:t xml:space="preserve">移动端建议显示宽度 88 到 120 px。</w:t>
      </w:r>
    </w:p>
    <w:p>
      <w:pPr>
        <w:pStyle w:val="ListParagraph"/>
        <w:numPr>
          <w:ilvl w:val="0"/>
          <w:numId w:val="17"/>
        </w:numPr>
        <w:spacing w:after="70" w:before="40" w:line="320"/>
      </w:pPr>
      <w:r>
        <w:rPr>
          <w:rFonts w:ascii="Microsoft JhengHei" w:cs="Microsoft JhengHei" w:eastAsia="Microsoft JhengHei" w:hAnsi="Microsoft JhengHei"/>
          <w:color w:val="202124"/>
          <w:sz w:val="22"/>
          <w:szCs w:val="22"/>
        </w:rPr>
        <w:t xml:space="preserve">不要拉伸变形，保持原始比例。</w:t>
      </w:r>
    </w:p>
    <w:p>
      <w:pPr>
        <w:pStyle w:val="ListParagraph"/>
        <w:numPr>
          <w:ilvl w:val="0"/>
          <w:numId w:val="18"/>
        </w:numPr>
        <w:spacing w:after="70" w:before="40" w:line="320"/>
      </w:pPr>
      <w:r>
        <w:rPr>
          <w:rFonts w:ascii="Microsoft JhengHei" w:cs="Microsoft JhengHei" w:eastAsia="Microsoft JhengHei" w:hAnsi="Microsoft JhengHei"/>
          <w:color w:val="202124"/>
          <w:sz w:val="22"/>
          <w:szCs w:val="22"/>
        </w:rPr>
        <w:t xml:space="preserve">LINE QR Code 用途：</w:t>
      </w:r>
    </w:p>
    <w:p>
      <w:pPr>
        <w:pStyle w:val="ListParagraph"/>
        <w:numPr>
          <w:ilvl w:val="0"/>
          <w:numId w:val="19"/>
        </w:numPr>
        <w:spacing w:after="70" w:before="40" w:line="320"/>
      </w:pPr>
      <w:r>
        <w:rPr>
          <w:rFonts w:ascii="Microsoft JhengHei" w:cs="Microsoft JhengHei" w:eastAsia="Microsoft JhengHei" w:hAnsi="Microsoft JhengHei"/>
          <w:color w:val="202124"/>
          <w:sz w:val="22"/>
          <w:szCs w:val="22"/>
        </w:rPr>
        <w:t xml:space="preserve">联系我们页“加入 LINE 咨询”模块。</w:t>
      </w:r>
    </w:p>
    <w:p>
      <w:pPr>
        <w:pStyle w:val="ListParagraph"/>
        <w:numPr>
          <w:ilvl w:val="0"/>
          <w:numId w:val="19"/>
        </w:numPr>
        <w:spacing w:after="70" w:before="40" w:line="320"/>
      </w:pPr>
      <w:r>
        <w:rPr>
          <w:rFonts w:ascii="Microsoft JhengHei" w:cs="Microsoft JhengHei" w:eastAsia="Microsoft JhengHei" w:hAnsi="Microsoft JhengHei"/>
          <w:color w:val="202124"/>
          <w:sz w:val="22"/>
          <w:szCs w:val="22"/>
        </w:rPr>
        <w:t xml:space="preserve">预约成功页“下一步联系专员”模块。</w:t>
      </w:r>
    </w:p>
    <w:p>
      <w:pPr>
        <w:pStyle w:val="ListParagraph"/>
        <w:numPr>
          <w:ilvl w:val="0"/>
          <w:numId w:val="19"/>
        </w:numPr>
        <w:spacing w:after="70" w:before="40" w:line="320"/>
      </w:pPr>
      <w:r>
        <w:rPr>
          <w:rFonts w:ascii="Microsoft JhengHei" w:cs="Microsoft JhengHei" w:eastAsia="Microsoft JhengHei" w:hAnsi="Microsoft JhengHei"/>
          <w:color w:val="202124"/>
          <w:sz w:val="22"/>
          <w:szCs w:val="22"/>
        </w:rPr>
        <w:t xml:space="preserve">信用贷款页、申请流程页、文件总整理页的 LINE 咨询 CTA 附近。</w:t>
      </w:r>
    </w:p>
    <w:p>
      <w:pPr>
        <w:pStyle w:val="ListParagraph"/>
        <w:numPr>
          <w:ilvl w:val="0"/>
          <w:numId w:val="19"/>
        </w:numPr>
        <w:spacing w:after="70" w:before="40" w:line="320"/>
      </w:pPr>
      <w:r>
        <w:rPr>
          <w:rFonts w:ascii="Microsoft JhengHei" w:cs="Microsoft JhengHei" w:eastAsia="Microsoft JhengHei" w:hAnsi="Microsoft JhengHei"/>
          <w:color w:val="202124"/>
          <w:sz w:val="22"/>
          <w:szCs w:val="22"/>
        </w:rPr>
        <w:t xml:space="preserve">移动端可同时提供 QR Code 和按钮链接，方便用户直接开启 LINE。</w:t>
      </w:r>
    </w:p>
    <w:p>
      <w:pPr>
        <w:pStyle w:val="ListParagraph"/>
        <w:numPr>
          <w:ilvl w:val="0"/>
          <w:numId w:val="20"/>
        </w:numPr>
        <w:spacing w:after="70" w:before="40" w:line="320"/>
      </w:pPr>
      <w:r>
        <w:rPr>
          <w:rFonts w:ascii="Microsoft JhengHei" w:cs="Microsoft JhengHei" w:eastAsia="Microsoft JhengHei" w:hAnsi="Microsoft JhengHei"/>
          <w:color w:val="202124"/>
          <w:sz w:val="22"/>
          <w:szCs w:val="22"/>
        </w:rPr>
        <w:t xml:space="preserve">LINE QR Code 建议实现：</w:t>
      </w:r>
    </w:p>
    <w:p>
      <w:pPr>
        <w:pStyle w:val="ListParagraph"/>
        <w:numPr>
          <w:ilvl w:val="0"/>
          <w:numId w:val="21"/>
        </w:numPr>
        <w:spacing w:after="70" w:before="40" w:line="320"/>
      </w:pPr>
      <w:r>
        <w:rPr>
          <w:rFonts w:ascii="Microsoft JhengHei" w:cs="Microsoft JhengHei" w:eastAsia="Microsoft JhengHei" w:hAnsi="Microsoft JhengHei"/>
          <w:color w:val="202124"/>
          <w:sz w:val="22"/>
          <w:szCs w:val="22"/>
        </w:rPr>
        <w:t xml:space="preserve">文件名：bank_club_line_qr.png。</w:t>
      </w:r>
    </w:p>
    <w:p>
      <w:pPr>
        <w:pStyle w:val="ListParagraph"/>
        <w:numPr>
          <w:ilvl w:val="0"/>
          <w:numId w:val="21"/>
        </w:numPr>
        <w:spacing w:after="70" w:before="40" w:line="320"/>
      </w:pPr>
      <w:r>
        <w:rPr>
          <w:rFonts w:ascii="Microsoft JhengHei" w:cs="Microsoft JhengHei" w:eastAsia="Microsoft JhengHei" w:hAnsi="Microsoft JhengHei"/>
          <w:color w:val="202124"/>
          <w:sz w:val="22"/>
          <w:szCs w:val="22"/>
        </w:rPr>
        <w:t xml:space="preserve">alt：梁渊钦 LINE 一对一咨询 QR Code。</w:t>
      </w:r>
    </w:p>
    <w:p>
      <w:pPr>
        <w:pStyle w:val="ListParagraph"/>
        <w:numPr>
          <w:ilvl w:val="0"/>
          <w:numId w:val="21"/>
        </w:numPr>
        <w:spacing w:after="70" w:before="40" w:line="320"/>
      </w:pPr>
      <w:r>
        <w:rPr>
          <w:rFonts w:ascii="Microsoft JhengHei" w:cs="Microsoft JhengHei" w:eastAsia="Microsoft JhengHei" w:hAnsi="Microsoft JhengHei"/>
          <w:color w:val="202124"/>
          <w:sz w:val="22"/>
          <w:szCs w:val="22"/>
        </w:rPr>
        <w:t xml:space="preserve">页面显示建议 140 到 180 px 正方形。</w:t>
      </w:r>
    </w:p>
    <w:p>
      <w:pPr>
        <w:pStyle w:val="ListParagraph"/>
        <w:numPr>
          <w:ilvl w:val="0"/>
          <w:numId w:val="21"/>
        </w:numPr>
        <w:spacing w:after="70" w:before="40" w:line="320"/>
      </w:pPr>
      <w:r>
        <w:rPr>
          <w:rFonts w:ascii="Microsoft JhengHei" w:cs="Microsoft JhengHei" w:eastAsia="Microsoft JhengHei" w:hAnsi="Microsoft JhengHei"/>
          <w:color w:val="202124"/>
          <w:sz w:val="22"/>
          <w:szCs w:val="22"/>
        </w:rPr>
        <w:t xml:space="preserve">周围保留留白，避免被按钮、文字或边框贴太近影响扫描。</w:t>
      </w:r>
    </w:p>
    <w:p>
      <w:pPr>
        <w:pStyle w:val="ListParagraph"/>
        <w:numPr>
          <w:ilvl w:val="0"/>
          <w:numId w:val="21"/>
        </w:numPr>
        <w:spacing w:after="70" w:before="40" w:line="320"/>
      </w:pPr>
      <w:r>
        <w:rPr>
          <w:rFonts w:ascii="Microsoft JhengHei" w:cs="Microsoft JhengHei" w:eastAsia="Microsoft JhengHei" w:hAnsi="Microsoft JhengHei"/>
          <w:color w:val="202124"/>
          <w:sz w:val="22"/>
          <w:szCs w:val="22"/>
        </w:rPr>
        <w:t xml:space="preserve">上线前必须用手机实际扫描测试，确认可正确加入或开启 LINE 咨询。</w:t>
      </w:r>
    </w:p>
    <w:p>
      <w:pPr>
        <w:pStyle w:val="ListParagraph"/>
        <w:numPr>
          <w:ilvl w:val="0"/>
          <w:numId w:val="22"/>
        </w:numPr>
        <w:spacing w:after="70" w:before="40" w:line="320"/>
      </w:pPr>
      <w:r>
        <w:rPr>
          <w:rFonts w:ascii="Microsoft JhengHei" w:cs="Microsoft JhengHei" w:eastAsia="Microsoft JhengHei" w:hAnsi="Microsoft JhengHei"/>
          <w:color w:val="202124"/>
          <w:sz w:val="22"/>
          <w:szCs w:val="22"/>
        </w:rPr>
        <w:t xml:space="preserve">联系信息展示规则：</w:t>
      </w:r>
    </w:p>
    <w:p>
      <w:pPr>
        <w:pStyle w:val="ListParagraph"/>
        <w:numPr>
          <w:ilvl w:val="0"/>
          <w:numId w:val="23"/>
        </w:numPr>
        <w:spacing w:after="70" w:before="40" w:line="320"/>
      </w:pPr>
      <w:r>
        <w:rPr>
          <w:rFonts w:ascii="Microsoft JhengHei" w:cs="Microsoft JhengHei" w:eastAsia="Microsoft JhengHei" w:hAnsi="Microsoft JhengHei"/>
          <w:color w:val="202124"/>
          <w:sz w:val="22"/>
          <w:szCs w:val="22"/>
        </w:rPr>
        <w:t xml:space="preserve">联系我们页展示完整资料：公司、通讯处、地址、电话、传真、行动电话、Email、LINE QR Code。</w:t>
      </w:r>
    </w:p>
    <w:p>
      <w:pPr>
        <w:pStyle w:val="ListParagraph"/>
        <w:numPr>
          <w:ilvl w:val="0"/>
          <w:numId w:val="23"/>
        </w:numPr>
        <w:spacing w:after="70" w:before="40" w:line="320"/>
      </w:pPr>
      <w:r>
        <w:rPr>
          <w:rFonts w:ascii="Microsoft JhengHei" w:cs="Microsoft JhengHei" w:eastAsia="Microsoft JhengHei" w:hAnsi="Microsoft JhengHei"/>
          <w:color w:val="202124"/>
          <w:sz w:val="22"/>
          <w:szCs w:val="22"/>
        </w:rPr>
        <w:t xml:space="preserve">Header 不放完整电话，只放“免费咨询”或“LINE 咨询”按钮。</w:t>
      </w:r>
    </w:p>
    <w:p>
      <w:pPr>
        <w:pStyle w:val="ListParagraph"/>
        <w:numPr>
          <w:ilvl w:val="0"/>
          <w:numId w:val="23"/>
        </w:numPr>
        <w:spacing w:after="70" w:before="40" w:line="320"/>
      </w:pPr>
      <w:r>
        <w:rPr>
          <w:rFonts w:ascii="Microsoft JhengHei" w:cs="Microsoft JhengHei" w:eastAsia="Microsoft JhengHei" w:hAnsi="Microsoft JhengHei"/>
          <w:color w:val="202124"/>
          <w:sz w:val="22"/>
          <w:szCs w:val="22"/>
        </w:rPr>
        <w:t xml:space="preserve">Footer 放精简资料：梁渊钦 / 放款经理人 / 行动电话 / Email / FB 社团。</w:t>
      </w:r>
    </w:p>
    <w:p>
      <w:pPr>
        <w:pStyle w:val="ListParagraph"/>
        <w:numPr>
          <w:ilvl w:val="0"/>
          <w:numId w:val="23"/>
        </w:numPr>
        <w:spacing w:after="70" w:before="40" w:line="320"/>
      </w:pPr>
      <w:r>
        <w:rPr>
          <w:rFonts w:ascii="Microsoft JhengHei" w:cs="Microsoft JhengHei" w:eastAsia="Microsoft JhengHei" w:hAnsi="Microsoft JhengHei"/>
          <w:color w:val="202124"/>
          <w:sz w:val="22"/>
          <w:szCs w:val="22"/>
        </w:rPr>
        <w:t xml:space="preserve">预约成功页优先展示行动电话、Email、LINE QR Code，帮助用户马上联系。</w:t>
      </w:r>
    </w:p>
    <w:p>
      <w:pPr>
        <w:pStyle w:val="ListParagraph"/>
        <w:numPr>
          <w:ilvl w:val="0"/>
          <w:numId w:val="24"/>
        </w:numPr>
        <w:spacing w:after="70" w:before="40" w:line="320"/>
      </w:pPr>
      <w:r>
        <w:rPr>
          <w:rFonts w:ascii="Microsoft JhengHei" w:cs="Microsoft JhengHei" w:eastAsia="Microsoft JhengHei" w:hAnsi="Microsoft JhengHei"/>
          <w:color w:val="202124"/>
          <w:sz w:val="22"/>
          <w:szCs w:val="22"/>
        </w:rPr>
        <w:t xml:space="preserve">资产替换规则：</w:t>
      </w:r>
    </w:p>
    <w:p>
      <w:pPr>
        <w:pStyle w:val="ListParagraph"/>
        <w:numPr>
          <w:ilvl w:val="0"/>
          <w:numId w:val="25"/>
        </w:numPr>
        <w:spacing w:after="70" w:before="40" w:line="320"/>
      </w:pPr>
      <w:r>
        <w:rPr>
          <w:rFonts w:ascii="Microsoft JhengHei" w:cs="Microsoft JhengHei" w:eastAsia="Microsoft JhengHei" w:hAnsi="Microsoft JhengHei"/>
          <w:color w:val="202124"/>
          <w:sz w:val="22"/>
          <w:szCs w:val="22"/>
        </w:rPr>
        <w:t xml:space="preserve">当前 Logo 与 QR Code 来源为名片截图裁切，适合原型和初版开发使用。</w:t>
      </w:r>
    </w:p>
    <w:p>
      <w:pPr>
        <w:pStyle w:val="ListParagraph"/>
        <w:numPr>
          <w:ilvl w:val="0"/>
          <w:numId w:val="25"/>
        </w:numPr>
        <w:spacing w:after="70" w:before="40" w:line="320"/>
      </w:pPr>
      <w:r>
        <w:rPr>
          <w:rFonts w:ascii="Microsoft JhengHei" w:cs="Microsoft JhengHei" w:eastAsia="Microsoft JhengHei" w:hAnsi="Microsoft JhengHei"/>
          <w:color w:val="202124"/>
          <w:sz w:val="22"/>
          <w:szCs w:val="22"/>
        </w:rPr>
        <w:t xml:space="preserve">正式上线前如取得原始高分辨率 Logo 或官方 LINE QR Code，应替换同名文件，页面引用路径不变。</w:t>
      </w:r>
    </w:p>
    <w:p>
      <w:pPr>
        <w:pStyle w:val="Heading2"/>
        <w:spacing w:after="120" w:before="220"/>
      </w:pPr>
      <w:r>
        <w:rPr>
          <w:rFonts w:ascii="Microsoft JhengHei" w:cs="Microsoft JhengHei" w:eastAsia="Microsoft JhengHei" w:hAnsi="Microsoft JhengHei"/>
          <w:b/>
          <w:bCs/>
          <w:color w:val="1F2937"/>
        </w:rPr>
        <w:t xml:space="preserve">3. 完整业务闭环设计</w:t>
      </w:r>
    </w:p>
    <w:p>
      <w:pPr>
        <w:pStyle w:val="Heading3"/>
        <w:spacing w:after="120" w:before="220"/>
      </w:pPr>
      <w:r>
        <w:rPr>
          <w:rFonts w:ascii="Microsoft JhengHei" w:cs="Microsoft JhengHei" w:eastAsia="Microsoft JhengHei" w:hAnsi="Microsoft JhengHei"/>
          <w:b/>
          <w:bCs/>
          <w:color w:val="1F2937"/>
        </w:rPr>
        <w:t xml:space="preserve">3.1 总体闭环</w:t>
      </w:r>
    </w:p>
    <w:p>
      <w:pPr>
        <w:spacing w:after="100" w:before="40" w:line="320"/>
      </w:pPr>
      <w:r>
        <w:rPr>
          <w:rFonts w:ascii="Microsoft JhengHei" w:cs="Microsoft JhengHei" w:eastAsia="Microsoft JhengHei" w:hAnsi="Microsoft JhengHei"/>
          <w:color w:val="202124"/>
          <w:sz w:val="22"/>
          <w:szCs w:val="22"/>
        </w:rPr>
        <w:t xml:space="preserve">完整闭环如下：</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用户从 Google 搜索、FB 社团、朋友分享或广告进入网站。</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用户浏览首页、贷款产品页、申请流程教学、文件清单或 QA。</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用户点击 CTA，进入 LINE 咨询、FB 社团或在线预约表单。</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用户提交预约表单，系统自动记录来源、需求类型、身份、预约时段。</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后台生成线索，自动分类为信贷、房贷、企业贷，并标记来源为 SEO、FB、LINE、直接访问等。</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系统通知专员，专员通过 LINE 或电话跟进。</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专员在后台更新案件状态，例如新线索、已联系、资料待补、已送件、银行审核中、已核准、未通过、已结案。</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运营人员统计各页面、各文章、各来源的咨询转化率。</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高转化问题沉淀为 FAQ 和部落格文章，再发布到 FB 社团。</w:t>
      </w:r>
    </w:p>
    <w:p>
      <w:pPr>
        <w:pStyle w:val="ListParagraph"/>
        <w:numPr>
          <w:ilvl w:val="0"/>
          <w:numId w:val="26"/>
        </w:numPr>
        <w:spacing w:after="70" w:before="40" w:line="320"/>
      </w:pPr>
      <w:r>
        <w:rPr>
          <w:rFonts w:ascii="Microsoft JhengHei" w:cs="Microsoft JhengHei" w:eastAsia="Microsoft JhengHei" w:hAnsi="Microsoft JhengHei"/>
          <w:color w:val="202124"/>
          <w:sz w:val="22"/>
          <w:szCs w:val="22"/>
        </w:rPr>
        <w:t xml:space="preserve">FB 社团贴文反向导流到独立站文章，形成 SEO 和社群双向增长。</w:t>
      </w:r>
    </w:p>
    <w:p>
      <w:pPr>
        <w:pStyle w:val="Heading3"/>
        <w:spacing w:after="120" w:before="220"/>
      </w:pPr>
      <w:r>
        <w:rPr>
          <w:rFonts w:ascii="Microsoft JhengHei" w:cs="Microsoft JhengHei" w:eastAsia="Microsoft JhengHei" w:hAnsi="Microsoft JhengHei"/>
          <w:b/>
          <w:bCs/>
          <w:color w:val="1F2937"/>
        </w:rPr>
        <w:t xml:space="preserve">3.2 信贷申请特别闭环</w:t>
      </w:r>
    </w:p>
    <w:p>
      <w:pPr>
        <w:spacing w:after="100" w:before="40" w:line="320"/>
      </w:pPr>
      <w:r>
        <w:rPr>
          <w:rFonts w:ascii="Microsoft JhengHei" w:cs="Microsoft JhengHei" w:eastAsia="Microsoft JhengHei" w:hAnsi="Microsoft JhengHei"/>
          <w:color w:val="202124"/>
          <w:sz w:val="22"/>
          <w:szCs w:val="22"/>
        </w:rPr>
        <w:t xml:space="preserve">根据原始需求，信用贷款页要完整承接以下申请提醒：</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身分证正反面拍摄时必须清晰对焦。</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本站信贷网络申请页必须提供真实可用的身分证正反面上传功能，用户在本站上传身分证，且只上传身分证。</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财力证明不要上传到本站，页面需明确提示“财力请传 LINE 给专员确认”。</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申请页面不要点击上一页，避免页面当机或流程中断。</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信贷页面需恢复第 1 版中的“最高 700 万、最长 10 年、公司优惠贷款、綁約方案”等核心方案信息，并在方案旁同步提示“实际条件以银行审核为准”。</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网络申请流程中需说明“700 万 10 年期方案”的填写与注意事项，包括金额、年限、案件来源、适用方案等字段确认。</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资金用途必须提示按用户真实需求、项目方提供的申请规则与个案审核结果填写；不得指导用户填写虚假用途或包装用途。</w:t>
      </w:r>
    </w:p>
    <w:p>
      <w:pPr>
        <w:pStyle w:val="ListParagraph"/>
        <w:numPr>
          <w:ilvl w:val="0"/>
          <w:numId w:val="27"/>
        </w:numPr>
        <w:spacing w:after="70" w:before="40" w:line="320"/>
      </w:pPr>
      <w:r>
        <w:rPr>
          <w:rFonts w:ascii="Microsoft JhengHei" w:cs="Microsoft JhengHei" w:eastAsia="Microsoft JhengHei" w:hAnsi="Microsoft JhengHei"/>
          <w:color w:val="202124"/>
          <w:sz w:val="22"/>
          <w:szCs w:val="22"/>
        </w:rPr>
        <w:t xml:space="preserve">若用户误填、页面当机或文件不清楚，网站要提供处理步骤，引导联系专员。</w:t>
      </w:r>
    </w:p>
    <w:p>
      <w:pPr>
        <w:pStyle w:val="Heading3"/>
        <w:spacing w:after="120" w:before="220"/>
      </w:pPr>
      <w:r>
        <w:rPr>
          <w:rFonts w:ascii="Microsoft JhengHei" w:cs="Microsoft JhengHei" w:eastAsia="Microsoft JhengHei" w:hAnsi="Microsoft JhengHei"/>
          <w:b/>
          <w:bCs/>
          <w:color w:val="1F2937"/>
        </w:rPr>
        <w:t xml:space="preserve">3.2.1 银行官方申请页规则对照结果</w:t>
      </w:r>
    </w:p>
    <w:p>
      <w:pPr>
        <w:spacing w:after="100" w:before="40" w:line="320"/>
      </w:pPr>
      <w:r>
        <w:rPr>
          <w:rFonts w:ascii="Microsoft JhengHei" w:cs="Microsoft JhengHei" w:eastAsia="Microsoft JhengHei" w:hAnsi="Microsoft JhengHei"/>
          <w:color w:val="202124"/>
          <w:sz w:val="22"/>
          <w:szCs w:val="22"/>
        </w:rPr>
        <w:t xml:space="preserve">以下内容仅用于对照项目方提供的银行官方信用贷款申请页规则，作为本站信贷流程、文件清单和提醒文案的实现依据。前台页面不得突出第三方银行名称，应统一表述为“银行官方申请页”或“银行官方规则”。</w:t>
      </w:r>
    </w:p>
    <w:p>
      <w:pPr>
        <w:spacing w:after="100" w:before="40" w:line="320"/>
      </w:pPr>
      <w:r>
        <w:rPr>
          <w:rFonts w:ascii="Microsoft JhengHei" w:cs="Microsoft JhengHei" w:eastAsia="Microsoft JhengHei" w:hAnsi="Microsoft JhengHei"/>
          <w:color w:val="202124"/>
          <w:sz w:val="22"/>
          <w:szCs w:val="22"/>
        </w:rPr>
        <w:t xml:space="preserve">已互动查看的官方申请入口包含：申请资格、提供文件、契约书审阅、申贷前注意事项、我要申请、进度查询、我要补件。</w:t>
      </w:r>
    </w:p>
    <w:p>
      <w:pPr>
        <w:spacing w:after="100" w:before="40" w:line="320"/>
      </w:pPr>
      <w:r>
        <w:rPr>
          <w:rFonts w:ascii="Microsoft JhengHei" w:cs="Microsoft JhengHei" w:eastAsia="Microsoft JhengHei" w:hAnsi="Microsoft JhengHei"/>
          <w:color w:val="202124"/>
          <w:sz w:val="22"/>
          <w:szCs w:val="22"/>
        </w:rPr>
        <w:t xml:space="preserve">官方页面中“申请资格”弹窗显示：</w:t>
      </w:r>
    </w:p>
    <w:p>
      <w:pPr>
        <w:pStyle w:val="ListParagraph"/>
        <w:numPr>
          <w:ilvl w:val="0"/>
          <w:numId w:val="28"/>
        </w:numPr>
        <w:spacing w:after="70" w:before="40" w:line="320"/>
      </w:pPr>
      <w:r>
        <w:rPr>
          <w:rFonts w:ascii="Microsoft JhengHei" w:cs="Microsoft JhengHei" w:eastAsia="Microsoft JhengHei" w:hAnsi="Microsoft JhengHei"/>
          <w:color w:val="202124"/>
          <w:sz w:val="22"/>
          <w:szCs w:val="22"/>
        </w:rPr>
        <w:t xml:space="preserve">上班族：年满 18 岁至 65 岁，加计本笔贷款期限不超过 65 岁，具稳定收入，银行信用往来纪录正常。</w:t>
      </w:r>
    </w:p>
    <w:p>
      <w:pPr>
        <w:pStyle w:val="ListParagraph"/>
        <w:numPr>
          <w:ilvl w:val="0"/>
          <w:numId w:val="28"/>
        </w:numPr>
        <w:spacing w:after="70" w:before="40" w:line="320"/>
      </w:pPr>
      <w:r>
        <w:rPr>
          <w:rFonts w:ascii="Microsoft JhengHei" w:cs="Microsoft JhengHei" w:eastAsia="Microsoft JhengHei" w:hAnsi="Microsoft JhengHei"/>
          <w:color w:val="202124"/>
          <w:sz w:val="22"/>
          <w:szCs w:val="22"/>
        </w:rPr>
        <w:t xml:space="preserve">自营业主：年满 18 岁至 65 岁，加计本笔贷款期限不超过 65 岁，具稳定收入，银行信用往来纪录正常。</w:t>
      </w:r>
    </w:p>
    <w:p>
      <w:pPr>
        <w:spacing w:after="100" w:before="40" w:line="320"/>
      </w:pPr>
      <w:r>
        <w:rPr>
          <w:rFonts w:ascii="Microsoft JhengHei" w:cs="Microsoft JhengHei" w:eastAsia="Microsoft JhengHei" w:hAnsi="Microsoft JhengHei"/>
          <w:color w:val="202124"/>
          <w:sz w:val="22"/>
          <w:szCs w:val="22"/>
        </w:rPr>
        <w:t xml:space="preserve">官方页面中“提供文件”弹窗显示：</w:t>
      </w:r>
    </w:p>
    <w:p>
      <w:pPr>
        <w:pStyle w:val="ListParagraph"/>
        <w:numPr>
          <w:ilvl w:val="0"/>
          <w:numId w:val="29"/>
        </w:numPr>
        <w:spacing w:after="70" w:before="40" w:line="320"/>
      </w:pPr>
      <w:r>
        <w:rPr>
          <w:rFonts w:ascii="Microsoft JhengHei" w:cs="Microsoft JhengHei" w:eastAsia="Microsoft JhengHei" w:hAnsi="Microsoft JhengHei"/>
          <w:color w:val="202124"/>
          <w:sz w:val="22"/>
          <w:szCs w:val="22"/>
        </w:rPr>
        <w:t xml:space="preserve">申请人身分证正反面影本。</w:t>
      </w:r>
    </w:p>
    <w:p>
      <w:pPr>
        <w:pStyle w:val="ListParagraph"/>
        <w:numPr>
          <w:ilvl w:val="0"/>
          <w:numId w:val="29"/>
        </w:numPr>
        <w:spacing w:after="70" w:before="40" w:line="320"/>
      </w:pPr>
      <w:r>
        <w:rPr>
          <w:rFonts w:ascii="Microsoft JhengHei" w:cs="Microsoft JhengHei" w:eastAsia="Microsoft JhengHei" w:hAnsi="Microsoft JhengHei"/>
          <w:color w:val="202124"/>
          <w:sz w:val="22"/>
          <w:szCs w:val="22"/>
        </w:rPr>
        <w:t xml:space="preserve">上班族财力文件择一：最近三个月薪资转帐存折、最近三个月薪资单、综合所得税税额证明书、扣缴凭单。</w:t>
      </w:r>
    </w:p>
    <w:p>
      <w:pPr>
        <w:pStyle w:val="ListParagraph"/>
        <w:numPr>
          <w:ilvl w:val="0"/>
          <w:numId w:val="29"/>
        </w:numPr>
        <w:spacing w:after="70" w:before="40" w:line="320"/>
      </w:pPr>
      <w:r>
        <w:rPr>
          <w:rFonts w:ascii="Microsoft JhengHei" w:cs="Microsoft JhengHei" w:eastAsia="Microsoft JhengHei" w:hAnsi="Microsoft JhengHei"/>
          <w:color w:val="202124"/>
          <w:sz w:val="22"/>
          <w:szCs w:val="22"/>
        </w:rPr>
        <w:t xml:space="preserve">自营业主若为公司负责人，可准备公司近一年营业人销售额与税额申报书 401/403 表、公司或负责人近六个月金融机构往来存折影本、公司近一年营利事业所得税结算申报资料。</w:t>
      </w:r>
    </w:p>
    <w:p>
      <w:pPr>
        <w:pStyle w:val="ListParagraph"/>
        <w:numPr>
          <w:ilvl w:val="0"/>
          <w:numId w:val="29"/>
        </w:numPr>
        <w:spacing w:after="70" w:before="40" w:line="320"/>
      </w:pPr>
      <w:r>
        <w:rPr>
          <w:rFonts w:ascii="Microsoft JhengHei" w:cs="Microsoft JhengHei" w:eastAsia="Microsoft JhengHei" w:hAnsi="Microsoft JhengHei"/>
          <w:color w:val="202124"/>
          <w:sz w:val="22"/>
          <w:szCs w:val="22"/>
        </w:rPr>
        <w:t xml:space="preserve">自营业主若为商号负责人，可准备负责人近六个月金融机构往来存折影本、负责人近一年度完税证明文件。</w:t>
      </w:r>
    </w:p>
    <w:p>
      <w:pPr>
        <w:spacing w:after="100" w:before="40" w:line="320"/>
      </w:pPr>
      <w:r>
        <w:rPr>
          <w:rFonts w:ascii="Microsoft JhengHei" w:cs="Microsoft JhengHei" w:eastAsia="Microsoft JhengHei" w:hAnsi="Microsoft JhengHei"/>
          <w:color w:val="202124"/>
          <w:sz w:val="22"/>
          <w:szCs w:val="22"/>
        </w:rPr>
        <w:t xml:space="preserve">官方页面中“契约书审阅”弹窗显示：</w:t>
      </w:r>
    </w:p>
    <w:p>
      <w:pPr>
        <w:pStyle w:val="ListParagraph"/>
        <w:numPr>
          <w:ilvl w:val="0"/>
          <w:numId w:val="30"/>
        </w:numPr>
        <w:spacing w:after="70" w:before="40" w:line="320"/>
      </w:pPr>
      <w:r>
        <w:rPr>
          <w:rFonts w:ascii="Microsoft JhengHei" w:cs="Microsoft JhengHei" w:eastAsia="Microsoft JhengHei" w:hAnsi="Microsoft JhengHei"/>
          <w:color w:val="202124"/>
          <w:sz w:val="22"/>
          <w:szCs w:val="22"/>
        </w:rPr>
        <w:t xml:space="preserve">申请前需先审阅信用贷款契约书相关约款与个人资料保护法告知事项。</w:t>
      </w:r>
    </w:p>
    <w:p>
      <w:pPr>
        <w:pStyle w:val="ListParagraph"/>
        <w:numPr>
          <w:ilvl w:val="0"/>
          <w:numId w:val="30"/>
        </w:numPr>
        <w:spacing w:after="70" w:before="40" w:line="320"/>
      </w:pPr>
      <w:r>
        <w:rPr>
          <w:rFonts w:ascii="Microsoft JhengHei" w:cs="Microsoft JhengHei" w:eastAsia="Microsoft JhengHei" w:hAnsi="Microsoft JhengHei"/>
          <w:color w:val="202124"/>
          <w:sz w:val="22"/>
          <w:szCs w:val="22"/>
        </w:rPr>
        <w:t xml:space="preserve">契约类型包含信用贷款契约书（本息摊还型）与信用贷款契约书（循环动用型）。</w:t>
      </w:r>
    </w:p>
    <w:p>
      <w:pPr>
        <w:spacing w:after="100" w:before="40" w:line="320"/>
      </w:pPr>
      <w:r>
        <w:rPr>
          <w:rFonts w:ascii="Microsoft JhengHei" w:cs="Microsoft JhengHei" w:eastAsia="Microsoft JhengHei" w:hAnsi="Microsoft JhengHei"/>
          <w:color w:val="202124"/>
          <w:sz w:val="22"/>
          <w:szCs w:val="22"/>
        </w:rPr>
        <w:t xml:space="preserve">官方说明页显示：</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线上申请流程为五步骤：身分验证、文件上传、资料填写、条款确认、完成申请。</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若非该银行既有户，可用其他银行临柜开立存款帐户或自然人凭证进行验证。</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申请前需先备妥身分证件及收入文件。</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基本条件包含：持有中华民国身分证且年满 18 岁，加计贷款期限不超过 65 岁；现职工作年资满半年以上且年收入 NT25 万元以上。</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信贷额度需符合 DBR 22 倍限制，银行仍会依贷款信用状况综合评估，并保留客户资格认定、额度、期限、利率与核贷与否权利。</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文件可透过文件上传功能自行上传身分证与财力证明，或使用 MyData 授权功能由银行取得资料。</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贷款期限原则上可依还款能力规划 1 至 10 年，实际期限以银行最终核准为准。</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该银行个人信贷服务不需征提保证人。</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若同时间向多家银行申办信贷，多次联征查询纪录可能影响银行核贷判断。</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若信贷选择限制清偿期间，提前清偿可能依契约约定收取提前清偿违约金。</w:t>
      </w:r>
    </w:p>
    <w:p>
      <w:pPr>
        <w:pStyle w:val="ListParagraph"/>
        <w:numPr>
          <w:ilvl w:val="0"/>
          <w:numId w:val="31"/>
        </w:numPr>
        <w:spacing w:after="70" w:before="40" w:line="320"/>
      </w:pPr>
      <w:r>
        <w:rPr>
          <w:rFonts w:ascii="Microsoft JhengHei" w:cs="Microsoft JhengHei" w:eastAsia="Microsoft JhengHei" w:hAnsi="Microsoft JhengHei"/>
          <w:color w:val="202124"/>
          <w:sz w:val="22"/>
          <w:szCs w:val="22"/>
        </w:rPr>
        <w:t xml:space="preserve">资金用途可依银行官方页面口径说明为房屋修缮、投资理财、购车、结婚、教育、周转资金、整合负债等均可洽询信贷服务；网站不得自行扩大承诺，仍须提示以银行最新规则、个案审核与银行最终核准为准。</w:t>
      </w:r>
    </w:p>
    <w:p>
      <w:pPr>
        <w:spacing w:after="100" w:before="40" w:line="320"/>
      </w:pPr>
      <w:r>
        <w:rPr>
          <w:rFonts w:ascii="Microsoft JhengHei" w:cs="Microsoft JhengHei" w:eastAsia="Microsoft JhengHei" w:hAnsi="Microsoft JhengHei"/>
          <w:color w:val="202124"/>
          <w:sz w:val="22"/>
          <w:szCs w:val="22"/>
        </w:rPr>
        <w:t xml:space="preserve">点击“我要申请”后，申请页第一步显示：</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五段流程固定为：身分验证、文件上传、资料填写、条款确认、完成申请。</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第一屏需要输入身分证字号与四位数验证码。</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申请产品类型包含一次拨付型（本息摊还）与循环动用型（每月只缴息，到期还本）。</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业务人员编号栏位已带入 105675。</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需确认已详阅个人资料保护法告知事项。</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需同意申请完成后透过金融联合征信中心查询信用纪录。</w:t>
      </w:r>
    </w:p>
    <w:p>
      <w:pPr>
        <w:pStyle w:val="ListParagraph"/>
        <w:numPr>
          <w:ilvl w:val="0"/>
          <w:numId w:val="32"/>
        </w:numPr>
        <w:spacing w:after="70" w:before="40" w:line="320"/>
      </w:pPr>
      <w:r>
        <w:rPr>
          <w:rFonts w:ascii="Microsoft JhengHei" w:cs="Microsoft JhengHei" w:eastAsia="Microsoft JhengHei" w:hAnsi="Microsoft JhengHei"/>
          <w:color w:val="202124"/>
          <w:sz w:val="22"/>
          <w:szCs w:val="22"/>
        </w:rPr>
        <w:t xml:space="preserve">需同意若后续未完成线上申请，银行得依本次提供的联络电话联系协助完成申请。</w:t>
      </w:r>
    </w:p>
    <w:p>
      <w:pPr>
        <w:pStyle w:val="Heading3"/>
        <w:spacing w:after="120" w:before="220"/>
      </w:pPr>
      <w:r>
        <w:rPr>
          <w:rFonts w:ascii="Microsoft JhengHei" w:cs="Microsoft JhengHei" w:eastAsia="Microsoft JhengHei" w:hAnsi="Microsoft JhengHei"/>
          <w:b/>
          <w:bCs/>
          <w:color w:val="1F2937"/>
        </w:rPr>
        <w:t xml:space="preserve">3.3 合规表达调整</w:t>
      </w:r>
    </w:p>
    <w:p>
      <w:pPr>
        <w:spacing w:after="100" w:before="40" w:line="320"/>
      </w:pPr>
      <w:r>
        <w:rPr>
          <w:rFonts w:ascii="Microsoft JhengHei" w:cs="Microsoft JhengHei" w:eastAsia="Microsoft JhengHei" w:hAnsi="Microsoft JhengHei"/>
          <w:color w:val="202124"/>
          <w:sz w:val="22"/>
          <w:szCs w:val="22"/>
        </w:rPr>
        <w:t xml:space="preserve">原始需求中出现“资金用途：投资理财”。对照项目方提供的申请规则后，应以项目方实际规则、用户真实用途与个案审核结果为准，不应自行把特定用途一律写成禁止。落地时必须统一为：</w:t>
      </w:r>
    </w:p>
    <w:p>
      <w:pPr>
        <w:pStyle w:val="ListParagraph"/>
        <w:numPr>
          <w:ilvl w:val="0"/>
          <w:numId w:val="33"/>
        </w:numPr>
        <w:spacing w:after="70" w:before="40" w:line="320"/>
      </w:pPr>
      <w:r>
        <w:rPr>
          <w:rFonts w:ascii="Microsoft JhengHei" w:cs="Microsoft JhengHei" w:eastAsia="Microsoft JhengHei" w:hAnsi="Microsoft JhengHei"/>
          <w:color w:val="202124"/>
          <w:sz w:val="22"/>
          <w:szCs w:val="22"/>
        </w:rPr>
        <w:t xml:space="preserve">网站不得指导用户填写虚假用途。</w:t>
      </w:r>
    </w:p>
    <w:p>
      <w:pPr>
        <w:pStyle w:val="ListParagraph"/>
        <w:numPr>
          <w:ilvl w:val="0"/>
          <w:numId w:val="33"/>
        </w:numPr>
        <w:spacing w:after="70" w:before="40" w:line="320"/>
      </w:pPr>
      <w:r>
        <w:rPr>
          <w:rFonts w:ascii="Microsoft JhengHei" w:cs="Microsoft JhengHei" w:eastAsia="Microsoft JhengHei" w:hAnsi="Microsoft JhengHei"/>
          <w:color w:val="202124"/>
          <w:sz w:val="22"/>
          <w:szCs w:val="22"/>
        </w:rPr>
        <w:t xml:space="preserve">页面应明确提醒：资金用途必须依本人真实需求、银行官方页面、银行最新规则与个案审核结果填写。</w:t>
      </w:r>
    </w:p>
    <w:p>
      <w:pPr>
        <w:pStyle w:val="ListParagraph"/>
        <w:numPr>
          <w:ilvl w:val="0"/>
          <w:numId w:val="33"/>
        </w:numPr>
        <w:spacing w:after="70" w:before="40" w:line="320"/>
      </w:pPr>
      <w:r>
        <w:rPr>
          <w:rFonts w:ascii="Microsoft JhengHei" w:cs="Microsoft JhengHei" w:eastAsia="Microsoft JhengHei" w:hAnsi="Microsoft JhengHei"/>
          <w:color w:val="202124"/>
          <w:sz w:val="22"/>
          <w:szCs w:val="22"/>
        </w:rPr>
        <w:t xml:space="preserve">可提示用户依真实用途填写，并提供“不确定，先咨询专员”选项。</w:t>
      </w:r>
    </w:p>
    <w:p>
      <w:pPr>
        <w:pStyle w:val="ListParagraph"/>
        <w:numPr>
          <w:ilvl w:val="0"/>
          <w:numId w:val="33"/>
        </w:numPr>
        <w:spacing w:after="70" w:before="40" w:line="320"/>
      </w:pPr>
      <w:r>
        <w:rPr>
          <w:rFonts w:ascii="Microsoft JhengHei" w:cs="Microsoft JhengHei" w:eastAsia="Microsoft JhengHei" w:hAnsi="Microsoft JhengHei"/>
          <w:color w:val="202124"/>
          <w:sz w:val="22"/>
          <w:szCs w:val="22"/>
        </w:rPr>
        <w:t xml:space="preserve">所有内容必须避免“保证过件”“保证最低利率”“保证核准”等承诺。</w:t>
      </w:r>
    </w:p>
    <w:p>
      <w:pPr>
        <w:pStyle w:val="Heading2"/>
        <w:spacing w:after="120" w:before="220"/>
      </w:pPr>
      <w:r>
        <w:rPr>
          <w:rFonts w:ascii="Microsoft JhengHei" w:cs="Microsoft JhengHei" w:eastAsia="Microsoft JhengHei" w:hAnsi="Microsoft JhengHei"/>
          <w:b/>
          <w:bCs/>
          <w:color w:val="1F2937"/>
        </w:rPr>
        <w:t xml:space="preserve">4. 前台网站信息架构</w:t>
      </w:r>
    </w:p>
    <w:p>
      <w:pPr>
        <w:pStyle w:val="Heading3"/>
        <w:spacing w:after="120" w:before="220"/>
      </w:pPr>
      <w:r>
        <w:rPr>
          <w:rFonts w:ascii="Microsoft JhengHei" w:cs="Microsoft JhengHei" w:eastAsia="Microsoft JhengHei" w:hAnsi="Microsoft JhengHei"/>
          <w:b/>
          <w:bCs/>
          <w:color w:val="1F2937"/>
        </w:rPr>
        <w:t xml:space="preserve">4.1 顶部导航</w:t>
      </w:r>
    </w:p>
    <w:p>
      <w:pPr>
        <w:pStyle w:val="ListParagraph"/>
        <w:numPr>
          <w:ilvl w:val="0"/>
          <w:numId w:val="34"/>
        </w:numPr>
        <w:spacing w:after="70" w:before="40" w:line="320"/>
      </w:pPr>
      <w:r>
        <w:rPr>
          <w:rFonts w:ascii="Microsoft JhengHei" w:cs="Microsoft JhengHei" w:eastAsia="Microsoft JhengHei" w:hAnsi="Microsoft JhengHei"/>
          <w:color w:val="202124"/>
          <w:sz w:val="22"/>
          <w:szCs w:val="22"/>
        </w:rPr>
        <w:t xml:space="preserve">首页</w:t>
      </w:r>
    </w:p>
    <w:p>
      <w:pPr>
        <w:pStyle w:val="ListParagraph"/>
        <w:numPr>
          <w:ilvl w:val="0"/>
          <w:numId w:val="34"/>
        </w:numPr>
        <w:spacing w:after="70" w:before="40" w:line="320"/>
      </w:pPr>
      <w:r>
        <w:rPr>
          <w:rFonts w:ascii="Microsoft JhengHei" w:cs="Microsoft JhengHei" w:eastAsia="Microsoft JhengHei" w:hAnsi="Microsoft JhengHei"/>
          <w:color w:val="202124"/>
          <w:sz w:val="22"/>
          <w:szCs w:val="22"/>
        </w:rPr>
        <w:t xml:space="preserve">贷款服务</w:t>
      </w:r>
    </w:p>
    <w:p>
      <w:pPr>
        <w:pStyle w:val="ListParagraph"/>
        <w:numPr>
          <w:ilvl w:val="0"/>
          <w:numId w:val="35"/>
        </w:numPr>
        <w:spacing w:after="70" w:before="40" w:line="320"/>
      </w:pPr>
      <w:r>
        <w:rPr>
          <w:rFonts w:ascii="Microsoft JhengHei" w:cs="Microsoft JhengHei" w:eastAsia="Microsoft JhengHei" w:hAnsi="Microsoft JhengHei"/>
          <w:color w:val="202124"/>
          <w:sz w:val="22"/>
          <w:szCs w:val="22"/>
        </w:rPr>
        <w:t xml:space="preserve">信用贷款</w:t>
      </w:r>
    </w:p>
    <w:p>
      <w:pPr>
        <w:pStyle w:val="ListParagraph"/>
        <w:numPr>
          <w:ilvl w:val="0"/>
          <w:numId w:val="35"/>
        </w:numPr>
        <w:spacing w:after="70" w:before="40" w:line="320"/>
      </w:pPr>
      <w:r>
        <w:rPr>
          <w:rFonts w:ascii="Microsoft JhengHei" w:cs="Microsoft JhengHei" w:eastAsia="Microsoft JhengHei" w:hAnsi="Microsoft JhengHei"/>
          <w:color w:val="202124"/>
          <w:sz w:val="22"/>
          <w:szCs w:val="22"/>
        </w:rPr>
        <w:t xml:space="preserve">房屋贷款</w:t>
      </w:r>
    </w:p>
    <w:p>
      <w:pPr>
        <w:pStyle w:val="ListParagraph"/>
        <w:numPr>
          <w:ilvl w:val="0"/>
          <w:numId w:val="35"/>
        </w:numPr>
        <w:spacing w:after="70" w:before="40" w:line="320"/>
      </w:pPr>
      <w:r>
        <w:rPr>
          <w:rFonts w:ascii="Microsoft JhengHei" w:cs="Microsoft JhengHei" w:eastAsia="Microsoft JhengHei" w:hAnsi="Microsoft JhengHei"/>
          <w:color w:val="202124"/>
          <w:sz w:val="22"/>
          <w:szCs w:val="22"/>
        </w:rPr>
        <w:t xml:space="preserve">企业贷款</w:t>
      </w:r>
    </w:p>
    <w:p>
      <w:pPr>
        <w:pStyle w:val="ListParagraph"/>
        <w:numPr>
          <w:ilvl w:val="0"/>
          <w:numId w:val="36"/>
        </w:numPr>
        <w:spacing w:after="70" w:before="40" w:line="320"/>
      </w:pPr>
      <w:r>
        <w:rPr>
          <w:rFonts w:ascii="Microsoft JhengHei" w:cs="Microsoft JhengHei" w:eastAsia="Microsoft JhengHei" w:hAnsi="Microsoft JhengHei"/>
          <w:color w:val="202124"/>
          <w:sz w:val="22"/>
          <w:szCs w:val="22"/>
        </w:rPr>
        <w:t xml:space="preserve">申请流程教学</w:t>
      </w:r>
    </w:p>
    <w:p>
      <w:pPr>
        <w:pStyle w:val="ListParagraph"/>
        <w:numPr>
          <w:ilvl w:val="0"/>
          <w:numId w:val="36"/>
        </w:numPr>
        <w:spacing w:after="70" w:before="40" w:line="320"/>
      </w:pPr>
      <w:r>
        <w:rPr>
          <w:rFonts w:ascii="Microsoft JhengHei" w:cs="Microsoft JhengHei" w:eastAsia="Microsoft JhengHei" w:hAnsi="Microsoft JhengHei"/>
          <w:color w:val="202124"/>
          <w:sz w:val="22"/>
          <w:szCs w:val="22"/>
        </w:rPr>
        <w:t xml:space="preserve">银行资格与文件总整理</w:t>
      </w:r>
    </w:p>
    <w:p>
      <w:pPr>
        <w:pStyle w:val="ListParagraph"/>
        <w:numPr>
          <w:ilvl w:val="0"/>
          <w:numId w:val="36"/>
        </w:numPr>
        <w:spacing w:after="70" w:before="40" w:line="320"/>
      </w:pPr>
      <w:r>
        <w:rPr>
          <w:rFonts w:ascii="Microsoft JhengHei" w:cs="Microsoft JhengHei" w:eastAsia="Microsoft JhengHei" w:hAnsi="Microsoft JhengHei"/>
          <w:color w:val="202124"/>
          <w:sz w:val="22"/>
          <w:szCs w:val="22"/>
        </w:rPr>
        <w:t xml:space="preserve">常见 QA</w:t>
      </w:r>
    </w:p>
    <w:p>
      <w:pPr>
        <w:pStyle w:val="ListParagraph"/>
        <w:numPr>
          <w:ilvl w:val="0"/>
          <w:numId w:val="36"/>
        </w:numPr>
        <w:spacing w:after="70" w:before="40" w:line="320"/>
      </w:pPr>
      <w:r>
        <w:rPr>
          <w:rFonts w:ascii="Microsoft JhengHei" w:cs="Microsoft JhengHei" w:eastAsia="Microsoft JhengHei" w:hAnsi="Microsoft JhengHei"/>
          <w:color w:val="202124"/>
          <w:sz w:val="22"/>
          <w:szCs w:val="22"/>
        </w:rPr>
        <w:t xml:space="preserve">免费咨询预约</w:t>
      </w:r>
    </w:p>
    <w:p>
      <w:pPr>
        <w:pStyle w:val="ListParagraph"/>
        <w:numPr>
          <w:ilvl w:val="0"/>
          <w:numId w:val="36"/>
        </w:numPr>
        <w:spacing w:after="70" w:before="40" w:line="320"/>
      </w:pPr>
      <w:r>
        <w:rPr>
          <w:rFonts w:ascii="Microsoft JhengHei" w:cs="Microsoft JhengHei" w:eastAsia="Microsoft JhengHei" w:hAnsi="Microsoft JhengHei"/>
          <w:color w:val="202124"/>
          <w:sz w:val="22"/>
          <w:szCs w:val="22"/>
        </w:rPr>
        <w:t xml:space="preserve">FB 银行俱乐部社团</w:t>
      </w:r>
    </w:p>
    <w:p>
      <w:pPr>
        <w:pStyle w:val="ListParagraph"/>
        <w:numPr>
          <w:ilvl w:val="0"/>
          <w:numId w:val="36"/>
        </w:numPr>
        <w:spacing w:after="70" w:before="40" w:line="320"/>
      </w:pPr>
      <w:r>
        <w:rPr>
          <w:rFonts w:ascii="Microsoft JhengHei" w:cs="Microsoft JhengHei" w:eastAsia="Microsoft JhengHei" w:hAnsi="Microsoft JhengHei"/>
          <w:color w:val="202124"/>
          <w:sz w:val="22"/>
          <w:szCs w:val="22"/>
        </w:rPr>
        <w:t xml:space="preserve">联系我们 / LINE 咨询</w:t>
      </w:r>
    </w:p>
    <w:p>
      <w:pPr>
        <w:pStyle w:val="Heading3"/>
        <w:spacing w:after="120" w:before="220"/>
      </w:pPr>
      <w:r>
        <w:rPr>
          <w:rFonts w:ascii="Microsoft JhengHei" w:cs="Microsoft JhengHei" w:eastAsia="Microsoft JhengHei" w:hAnsi="Microsoft JhengHei"/>
          <w:b/>
          <w:bCs/>
          <w:color w:val="1F2937"/>
        </w:rPr>
        <w:t xml:space="preserve">4.2 页尾固定内容</w:t>
      </w:r>
    </w:p>
    <w:p>
      <w:pPr>
        <w:spacing w:after="100" w:before="40" w:line="320"/>
      </w:pPr>
      <w:r>
        <w:rPr>
          <w:rFonts w:ascii="Microsoft JhengHei" w:cs="Microsoft JhengHei" w:eastAsia="Microsoft JhengHei" w:hAnsi="Microsoft JhengHei"/>
          <w:color w:val="202124"/>
          <w:sz w:val="22"/>
          <w:szCs w:val="22"/>
        </w:rPr>
        <w:t xml:space="preserve">每个页面底部必须固定出现：</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三大贷款服务快速入口。</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LINE 一对一咨询按钮。</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FB 社团入口。</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热门文章入口。</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风险声明。</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个资保护声明。</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免責条款。</w:t>
      </w:r>
    </w:p>
    <w:p>
      <w:pPr>
        <w:pStyle w:val="ListParagraph"/>
        <w:numPr>
          <w:ilvl w:val="0"/>
          <w:numId w:val="37"/>
        </w:numPr>
        <w:spacing w:after="70" w:before="40" w:line="320"/>
      </w:pPr>
      <w:r>
        <w:rPr>
          <w:rFonts w:ascii="Microsoft JhengHei" w:cs="Microsoft JhengHei" w:eastAsia="Microsoft JhengHei" w:hAnsi="Microsoft JhengHei"/>
          <w:color w:val="202124"/>
          <w:sz w:val="22"/>
          <w:szCs w:val="22"/>
        </w:rPr>
        <w:t xml:space="preserve">网站地图。</w:t>
      </w:r>
    </w:p>
    <w:p>
      <w:pPr>
        <w:pStyle w:val="Heading3"/>
        <w:spacing w:after="120" w:before="220"/>
      </w:pPr>
      <w:r>
        <w:rPr>
          <w:rFonts w:ascii="Microsoft JhengHei" w:cs="Microsoft JhengHei" w:eastAsia="Microsoft JhengHei" w:hAnsi="Microsoft JhengHei"/>
          <w:b/>
          <w:bCs/>
          <w:color w:val="1F2937"/>
        </w:rPr>
        <w:t xml:space="preserve">4.3 页面清单</w:t>
      </w:r>
    </w:p>
    <w:p>
      <w:pPr>
        <w:spacing w:after="100" w:before="40" w:line="320"/>
      </w:pPr>
      <w:r>
        <w:rPr>
          <w:rFonts w:ascii="Microsoft JhengHei" w:cs="Microsoft JhengHei" w:eastAsia="Microsoft JhengHei" w:hAnsi="Microsoft JhengHei"/>
          <w:color w:val="202124"/>
          <w:sz w:val="22"/>
          <w:szCs w:val="22"/>
        </w:rPr>
        <w:t xml:space="preserve">完整版必须上线页面：</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首页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信用贷款页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房屋贷款页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企业贷款页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申请流程教学页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银行资格与文件总整理页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常见 QA 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免费咨询预约页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FB 社团引流页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联系我们页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部落格列表页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部落格文章详情页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隐私权政策页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风险声明页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服务条款页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后台登录页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后台仪表板</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后台线索管理页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后台文章管理页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后台文件资源管理页</w:t>
      </w:r>
    </w:p>
    <w:p>
      <w:pPr>
        <w:pStyle w:val="ListParagraph"/>
        <w:numPr>
          <w:ilvl w:val="0"/>
          <w:numId w:val="38"/>
        </w:numPr>
        <w:spacing w:after="70" w:before="40" w:line="320"/>
      </w:pPr>
      <w:r>
        <w:rPr>
          <w:rFonts w:ascii="Microsoft JhengHei" w:cs="Microsoft JhengHei" w:eastAsia="Microsoft JhengHei" w:hAnsi="Microsoft JhengHei"/>
          <w:color w:val="202124"/>
          <w:sz w:val="22"/>
          <w:szCs w:val="22"/>
        </w:rPr>
        <w:t xml:space="preserve">后台统计页</w:t>
      </w:r>
    </w:p>
    <w:p>
      <w:pPr>
        <w:pStyle w:val="Heading2"/>
        <w:spacing w:after="120" w:before="220"/>
      </w:pPr>
      <w:r>
        <w:rPr>
          <w:rFonts w:ascii="Microsoft JhengHei" w:cs="Microsoft JhengHei" w:eastAsia="Microsoft JhengHei" w:hAnsi="Microsoft JhengHei"/>
          <w:b/>
          <w:bCs/>
          <w:color w:val="1F2937"/>
        </w:rPr>
        <w:t xml:space="preserve">5. 首页实施规划</w:t>
      </w:r>
    </w:p>
    <w:p>
      <w:pPr>
        <w:pStyle w:val="Heading3"/>
        <w:spacing w:after="120" w:before="220"/>
      </w:pPr>
      <w:r>
        <w:rPr>
          <w:rFonts w:ascii="Microsoft JhengHei" w:cs="Microsoft JhengHei" w:eastAsia="Microsoft JhengHei" w:hAnsi="Microsoft JhengHei"/>
          <w:b/>
          <w:bCs/>
          <w:color w:val="1F2937"/>
        </w:rPr>
        <w:t xml:space="preserve">5.1 首屏 Banner</w:t>
      </w:r>
    </w:p>
    <w:p>
      <w:pPr>
        <w:spacing w:after="100" w:before="40" w:line="320"/>
      </w:pPr>
      <w:r>
        <w:rPr>
          <w:rFonts w:ascii="Microsoft JhengHei" w:cs="Microsoft JhengHei" w:eastAsia="Microsoft JhengHei" w:hAnsi="Microsoft JhengHei"/>
          <w:color w:val="202124"/>
          <w:sz w:val="22"/>
          <w:szCs w:val="22"/>
        </w:rPr>
        <w:t xml:space="preserve">内容：</w:t>
      </w:r>
    </w:p>
    <w:p>
      <w:pPr>
        <w:pStyle w:val="ListParagraph"/>
        <w:numPr>
          <w:ilvl w:val="0"/>
          <w:numId w:val="39"/>
        </w:numPr>
        <w:spacing w:after="70" w:before="40" w:line="320"/>
      </w:pPr>
      <w:r>
        <w:rPr>
          <w:rFonts w:ascii="Microsoft JhengHei" w:cs="Microsoft JhengHei" w:eastAsia="Microsoft JhengHei" w:hAnsi="Microsoft JhengHei"/>
          <w:color w:val="202124"/>
          <w:sz w:val="22"/>
          <w:szCs w:val="22"/>
        </w:rPr>
        <w:t xml:space="preserve">主标题：银行俱乐部｜一对一银行专员，信贷/房贷/企业贷款免费评估</w:t>
      </w:r>
    </w:p>
    <w:p>
      <w:pPr>
        <w:pStyle w:val="ListParagraph"/>
        <w:numPr>
          <w:ilvl w:val="0"/>
          <w:numId w:val="39"/>
        </w:numPr>
        <w:spacing w:after="70" w:before="40" w:line="320"/>
      </w:pPr>
      <w:r>
        <w:rPr>
          <w:rFonts w:ascii="Microsoft JhengHei" w:cs="Microsoft JhengHei" w:eastAsia="Microsoft JhengHei" w:hAnsi="Microsoft JhengHei"/>
          <w:color w:val="202124"/>
          <w:sz w:val="22"/>
          <w:szCs w:val="22"/>
        </w:rPr>
        <w:t xml:space="preserve">副标题：连接银行专业服务人员，协助上班族、企业主、有房族群整理贷款资格、文件清单与申请流程。</w:t>
      </w:r>
    </w:p>
    <w:p>
      <w:pPr>
        <w:pStyle w:val="ListParagraph"/>
        <w:numPr>
          <w:ilvl w:val="0"/>
          <w:numId w:val="39"/>
        </w:numPr>
        <w:spacing w:after="70" w:before="40" w:line="320"/>
      </w:pPr>
      <w:r>
        <w:rPr>
          <w:rFonts w:ascii="Microsoft JhengHei" w:cs="Microsoft JhengHei" w:eastAsia="Microsoft JhengHei" w:hAnsi="Microsoft JhengHei"/>
          <w:color w:val="202124"/>
          <w:sz w:val="22"/>
          <w:szCs w:val="22"/>
        </w:rPr>
        <w:t xml:space="preserve">主按钮：立即免费咨询</w:t>
      </w:r>
    </w:p>
    <w:p>
      <w:pPr>
        <w:pStyle w:val="ListParagraph"/>
        <w:numPr>
          <w:ilvl w:val="0"/>
          <w:numId w:val="39"/>
        </w:numPr>
        <w:spacing w:after="70" w:before="40" w:line="320"/>
      </w:pPr>
      <w:r>
        <w:rPr>
          <w:rFonts w:ascii="Microsoft JhengHei" w:cs="Microsoft JhengHei" w:eastAsia="Microsoft JhengHei" w:hAnsi="Microsoft JhengHei"/>
          <w:color w:val="202124"/>
          <w:sz w:val="22"/>
          <w:szCs w:val="22"/>
        </w:rPr>
        <w:t xml:space="preserve">次按钮：查看贷款申请资格</w:t>
      </w:r>
    </w:p>
    <w:p>
      <w:pPr>
        <w:pStyle w:val="ListParagraph"/>
        <w:numPr>
          <w:ilvl w:val="0"/>
          <w:numId w:val="39"/>
        </w:numPr>
        <w:spacing w:after="70" w:before="40" w:line="320"/>
      </w:pPr>
      <w:r>
        <w:rPr>
          <w:rFonts w:ascii="Microsoft JhengHei" w:cs="Microsoft JhengHei" w:eastAsia="Microsoft JhengHei" w:hAnsi="Microsoft JhengHei"/>
          <w:color w:val="202124"/>
          <w:sz w:val="22"/>
          <w:szCs w:val="22"/>
        </w:rPr>
        <w:t xml:space="preserve">社群按钮：加入 FB 银行俱乐部社团</w:t>
      </w:r>
    </w:p>
    <w:p>
      <w:pPr>
        <w:spacing w:after="100" w:before="40" w:line="320"/>
      </w:pPr>
      <w:r>
        <w:rPr>
          <w:rFonts w:ascii="Microsoft JhengHei" w:cs="Microsoft JhengHei" w:eastAsia="Microsoft JhengHei" w:hAnsi="Microsoft JhengHei"/>
          <w:color w:val="202124"/>
          <w:sz w:val="22"/>
          <w:szCs w:val="22"/>
        </w:rPr>
        <w:t xml:space="preserve">功能要求：</w:t>
      </w:r>
    </w:p>
    <w:p>
      <w:pPr>
        <w:pStyle w:val="ListParagraph"/>
        <w:numPr>
          <w:ilvl w:val="0"/>
          <w:numId w:val="40"/>
        </w:numPr>
        <w:spacing w:after="70" w:before="40" w:line="320"/>
      </w:pPr>
      <w:r>
        <w:rPr>
          <w:rFonts w:ascii="Microsoft JhengHei" w:cs="Microsoft JhengHei" w:eastAsia="Microsoft JhengHei" w:hAnsi="Microsoft JhengHei"/>
          <w:color w:val="202124"/>
          <w:sz w:val="22"/>
          <w:szCs w:val="22"/>
        </w:rPr>
        <w:t xml:space="preserve">CTA 点击后进入预约表单或 LINE。</w:t>
      </w:r>
    </w:p>
    <w:p>
      <w:pPr>
        <w:pStyle w:val="ListParagraph"/>
        <w:numPr>
          <w:ilvl w:val="0"/>
          <w:numId w:val="40"/>
        </w:numPr>
        <w:spacing w:after="70" w:before="40" w:line="320"/>
      </w:pPr>
      <w:r>
        <w:rPr>
          <w:rFonts w:ascii="Microsoft JhengHei" w:cs="Microsoft JhengHei" w:eastAsia="Microsoft JhengHei" w:hAnsi="Microsoft JhengHei"/>
          <w:color w:val="202124"/>
          <w:sz w:val="22"/>
          <w:szCs w:val="22"/>
        </w:rPr>
        <w:t xml:space="preserve">FB 按钮跳转至既有社团链接。</w:t>
      </w:r>
    </w:p>
    <w:p>
      <w:pPr>
        <w:pStyle w:val="ListParagraph"/>
        <w:numPr>
          <w:ilvl w:val="0"/>
          <w:numId w:val="40"/>
        </w:numPr>
        <w:spacing w:after="70" w:before="40" w:line="320"/>
      </w:pPr>
      <w:r>
        <w:rPr>
          <w:rFonts w:ascii="Microsoft JhengHei" w:cs="Microsoft JhengHei" w:eastAsia="Microsoft JhengHei" w:hAnsi="Microsoft JhengHei"/>
          <w:color w:val="202124"/>
          <w:sz w:val="22"/>
          <w:szCs w:val="22"/>
        </w:rPr>
        <w:t xml:space="preserve">需要埋设事件追踪，例如 hero_line_click、hero_fb_click、hero_form_click。</w:t>
      </w:r>
    </w:p>
    <w:p>
      <w:pPr>
        <w:pStyle w:val="Heading3"/>
        <w:spacing w:after="120" w:before="220"/>
      </w:pPr>
      <w:r>
        <w:rPr>
          <w:rFonts w:ascii="Microsoft JhengHei" w:cs="Microsoft JhengHei" w:eastAsia="Microsoft JhengHei" w:hAnsi="Microsoft JhengHei"/>
          <w:b/>
          <w:bCs/>
          <w:color w:val="1F2937"/>
        </w:rPr>
        <w:t xml:space="preserve">5.2 三大产品卡</w:t>
      </w:r>
    </w:p>
    <w:p>
      <w:pPr>
        <w:spacing w:after="100" w:before="40" w:line="320"/>
      </w:pPr>
      <w:r>
        <w:rPr>
          <w:rFonts w:ascii="Microsoft JhengHei" w:cs="Microsoft JhengHei" w:eastAsia="Microsoft JhengHei" w:hAnsi="Microsoft JhengHei"/>
          <w:color w:val="202124"/>
          <w:sz w:val="22"/>
          <w:szCs w:val="22"/>
        </w:rPr>
        <w:t xml:space="preserve">信用贷款卡：</w:t>
      </w:r>
    </w:p>
    <w:p>
      <w:pPr>
        <w:pStyle w:val="ListParagraph"/>
        <w:numPr>
          <w:ilvl w:val="0"/>
          <w:numId w:val="41"/>
        </w:numPr>
        <w:spacing w:after="70" w:before="40" w:line="320"/>
      </w:pPr>
      <w:r>
        <w:rPr>
          <w:rFonts w:ascii="Microsoft JhengHei" w:cs="Microsoft JhengHei" w:eastAsia="Microsoft JhengHei" w:hAnsi="Microsoft JhengHei"/>
          <w:color w:val="202124"/>
          <w:sz w:val="22"/>
          <w:szCs w:val="22"/>
        </w:rPr>
        <w:t xml:space="preserve">上班族 / 自营业主高额信贷</w:t>
      </w:r>
    </w:p>
    <w:p>
      <w:pPr>
        <w:pStyle w:val="ListParagraph"/>
        <w:numPr>
          <w:ilvl w:val="0"/>
          <w:numId w:val="41"/>
        </w:numPr>
        <w:spacing w:after="70" w:before="40" w:line="320"/>
      </w:pPr>
      <w:r>
        <w:rPr>
          <w:rFonts w:ascii="Microsoft JhengHei" w:cs="Microsoft JhengHei" w:eastAsia="Microsoft JhengHei" w:hAnsi="Microsoft JhengHei"/>
          <w:color w:val="202124"/>
          <w:sz w:val="22"/>
          <w:szCs w:val="22"/>
        </w:rPr>
        <w:t xml:space="preserve">最高 700 万、最长 10 年公司优惠綁約方案说明</w:t>
      </w:r>
    </w:p>
    <w:p>
      <w:pPr>
        <w:pStyle w:val="ListParagraph"/>
        <w:numPr>
          <w:ilvl w:val="0"/>
          <w:numId w:val="41"/>
        </w:numPr>
        <w:spacing w:after="70" w:before="40" w:line="320"/>
      </w:pPr>
      <w:r>
        <w:rPr>
          <w:rFonts w:ascii="Microsoft JhengHei" w:cs="Microsoft JhengHei" w:eastAsia="Microsoft JhengHei" w:hAnsi="Microsoft JhengHei"/>
          <w:color w:val="202124"/>
          <w:sz w:val="22"/>
          <w:szCs w:val="22"/>
        </w:rPr>
        <w:t xml:space="preserve">公司优惠贷款与綁約相关规则说明</w:t>
      </w:r>
    </w:p>
    <w:p>
      <w:pPr>
        <w:pStyle w:val="ListParagraph"/>
        <w:numPr>
          <w:ilvl w:val="0"/>
          <w:numId w:val="41"/>
        </w:numPr>
        <w:spacing w:after="70" w:before="40" w:line="320"/>
      </w:pPr>
      <w:r>
        <w:rPr>
          <w:rFonts w:ascii="Microsoft JhengHei" w:cs="Microsoft JhengHei" w:eastAsia="Microsoft JhengHei" w:hAnsi="Microsoft JhengHei"/>
          <w:color w:val="202124"/>
          <w:sz w:val="22"/>
          <w:szCs w:val="22"/>
        </w:rPr>
        <w:t xml:space="preserve">网络申请字段填写提醒</w:t>
      </w:r>
    </w:p>
    <w:p>
      <w:pPr>
        <w:pStyle w:val="ListParagraph"/>
        <w:numPr>
          <w:ilvl w:val="0"/>
          <w:numId w:val="41"/>
        </w:numPr>
        <w:spacing w:after="70" w:before="40" w:line="320"/>
      </w:pPr>
      <w:r>
        <w:rPr>
          <w:rFonts w:ascii="Microsoft JhengHei" w:cs="Microsoft JhengHei" w:eastAsia="Microsoft JhengHei" w:hAnsi="Microsoft JhengHei"/>
          <w:color w:val="202124"/>
          <w:sz w:val="22"/>
          <w:szCs w:val="22"/>
        </w:rPr>
        <w:t xml:space="preserve">按钮：查看信用贷款</w:t>
      </w:r>
    </w:p>
    <w:p>
      <w:pPr>
        <w:spacing w:after="100" w:before="40" w:line="320"/>
      </w:pPr>
      <w:r>
        <w:rPr>
          <w:rFonts w:ascii="Microsoft JhengHei" w:cs="Microsoft JhengHei" w:eastAsia="Microsoft JhengHei" w:hAnsi="Microsoft JhengHei"/>
          <w:color w:val="202124"/>
          <w:sz w:val="22"/>
          <w:szCs w:val="22"/>
        </w:rPr>
        <w:t xml:space="preserve">房屋贷款卡：</w:t>
      </w:r>
    </w:p>
    <w:p>
      <w:pPr>
        <w:pStyle w:val="ListParagraph"/>
        <w:numPr>
          <w:ilvl w:val="0"/>
          <w:numId w:val="42"/>
        </w:numPr>
        <w:spacing w:after="70" w:before="40" w:line="320"/>
      </w:pPr>
      <w:r>
        <w:rPr>
          <w:rFonts w:ascii="Microsoft JhengHei" w:cs="Microsoft JhengHei" w:eastAsia="Microsoft JhengHei" w:hAnsi="Microsoft JhengHei"/>
          <w:color w:val="202124"/>
          <w:sz w:val="22"/>
          <w:szCs w:val="22"/>
        </w:rPr>
        <w:t xml:space="preserve">购屋贷、增贷、转增贷、二胎房贷</w:t>
      </w:r>
    </w:p>
    <w:p>
      <w:pPr>
        <w:pStyle w:val="ListParagraph"/>
        <w:numPr>
          <w:ilvl w:val="0"/>
          <w:numId w:val="42"/>
        </w:numPr>
        <w:spacing w:after="70" w:before="40" w:line="320"/>
      </w:pPr>
      <w:r>
        <w:rPr>
          <w:rFonts w:ascii="Microsoft JhengHei" w:cs="Microsoft JhengHei" w:eastAsia="Microsoft JhengHei" w:hAnsi="Microsoft JhengHei"/>
          <w:color w:val="202124"/>
          <w:sz w:val="22"/>
          <w:szCs w:val="22"/>
        </w:rPr>
        <w:t xml:space="preserve">鉴价、对保、拨款流程说明</w:t>
      </w:r>
    </w:p>
    <w:p>
      <w:pPr>
        <w:pStyle w:val="ListParagraph"/>
        <w:numPr>
          <w:ilvl w:val="0"/>
          <w:numId w:val="42"/>
        </w:numPr>
        <w:spacing w:after="70" w:before="40" w:line="320"/>
      </w:pPr>
      <w:r>
        <w:rPr>
          <w:rFonts w:ascii="Microsoft JhengHei" w:cs="Microsoft JhengHei" w:eastAsia="Microsoft JhengHei" w:hAnsi="Microsoft JhengHei"/>
          <w:color w:val="202124"/>
          <w:sz w:val="22"/>
          <w:szCs w:val="22"/>
        </w:rPr>
        <w:t xml:space="preserve">按钮：查看房屋贷款</w:t>
      </w:r>
    </w:p>
    <w:p>
      <w:pPr>
        <w:spacing w:after="100" w:before="40" w:line="320"/>
      </w:pPr>
      <w:r>
        <w:rPr>
          <w:rFonts w:ascii="Microsoft JhengHei" w:cs="Microsoft JhengHei" w:eastAsia="Microsoft JhengHei" w:hAnsi="Microsoft JhengHei"/>
          <w:color w:val="202124"/>
          <w:sz w:val="22"/>
          <w:szCs w:val="22"/>
        </w:rPr>
        <w:t xml:space="preserve">企业贷款卡：</w:t>
      </w:r>
    </w:p>
    <w:p>
      <w:pPr>
        <w:pStyle w:val="ListParagraph"/>
        <w:numPr>
          <w:ilvl w:val="0"/>
          <w:numId w:val="43"/>
        </w:numPr>
        <w:spacing w:after="70" w:before="40" w:line="320"/>
      </w:pPr>
      <w:r>
        <w:rPr>
          <w:rFonts w:ascii="Microsoft JhengHei" w:cs="Microsoft JhengHei" w:eastAsia="Microsoft JhengHei" w:hAnsi="Microsoft JhengHei"/>
          <w:color w:val="202124"/>
          <w:sz w:val="22"/>
          <w:szCs w:val="22"/>
        </w:rPr>
        <w:t xml:space="preserve">中小企业营运周转</w:t>
      </w:r>
    </w:p>
    <w:p>
      <w:pPr>
        <w:pStyle w:val="ListParagraph"/>
        <w:numPr>
          <w:ilvl w:val="0"/>
          <w:numId w:val="43"/>
        </w:numPr>
        <w:spacing w:after="70" w:before="40" w:line="320"/>
      </w:pPr>
      <w:r>
        <w:rPr>
          <w:rFonts w:ascii="Microsoft JhengHei" w:cs="Microsoft JhengHei" w:eastAsia="Microsoft JhengHei" w:hAnsi="Microsoft JhengHei"/>
          <w:color w:val="202124"/>
          <w:sz w:val="22"/>
          <w:szCs w:val="22"/>
        </w:rPr>
        <w:t xml:space="preserve">企业信用贷、厂房抵押贷</w:t>
      </w:r>
    </w:p>
    <w:p>
      <w:pPr>
        <w:pStyle w:val="ListParagraph"/>
        <w:numPr>
          <w:ilvl w:val="0"/>
          <w:numId w:val="43"/>
        </w:numPr>
        <w:spacing w:after="70" w:before="40" w:line="320"/>
      </w:pPr>
      <w:r>
        <w:rPr>
          <w:rFonts w:ascii="Microsoft JhengHei" w:cs="Microsoft JhengHei" w:eastAsia="Microsoft JhengHei" w:hAnsi="Microsoft JhengHei"/>
          <w:color w:val="202124"/>
          <w:sz w:val="22"/>
          <w:szCs w:val="22"/>
        </w:rPr>
        <w:t xml:space="preserve">按钮：查看企业贷款</w:t>
      </w:r>
    </w:p>
    <w:p>
      <w:pPr>
        <w:pStyle w:val="Heading3"/>
        <w:spacing w:after="120" w:before="220"/>
      </w:pPr>
      <w:r>
        <w:rPr>
          <w:rFonts w:ascii="Microsoft JhengHei" w:cs="Microsoft JhengHei" w:eastAsia="Microsoft JhengHei" w:hAnsi="Microsoft JhengHei"/>
          <w:b/>
          <w:bCs/>
          <w:color w:val="1F2937"/>
        </w:rPr>
        <w:t xml:space="preserve">5.3 申请流程模块</w:t>
      </w:r>
    </w:p>
    <w:p>
      <w:pPr>
        <w:spacing w:after="100" w:before="40" w:line="320"/>
      </w:pPr>
      <w:r>
        <w:rPr>
          <w:rFonts w:ascii="Microsoft JhengHei" w:cs="Microsoft JhengHei" w:eastAsia="Microsoft JhengHei" w:hAnsi="Microsoft JhengHei"/>
          <w:color w:val="202124"/>
          <w:sz w:val="22"/>
          <w:szCs w:val="22"/>
        </w:rPr>
        <w:t xml:space="preserve">流程展示：</w:t>
      </w:r>
    </w:p>
    <w:p>
      <w:pPr>
        <w:pStyle w:val="ListParagraph"/>
        <w:numPr>
          <w:ilvl w:val="0"/>
          <w:numId w:val="44"/>
        </w:numPr>
        <w:spacing w:after="70" w:before="40" w:line="320"/>
      </w:pPr>
      <w:r>
        <w:rPr>
          <w:rFonts w:ascii="Microsoft JhengHei" w:cs="Microsoft JhengHei" w:eastAsia="Microsoft JhengHei" w:hAnsi="Microsoft JhengHei"/>
          <w:color w:val="202124"/>
          <w:sz w:val="22"/>
          <w:szCs w:val="22"/>
        </w:rPr>
        <w:t xml:space="preserve">填写咨询需求</w:t>
      </w:r>
    </w:p>
    <w:p>
      <w:pPr>
        <w:pStyle w:val="ListParagraph"/>
        <w:numPr>
          <w:ilvl w:val="0"/>
          <w:numId w:val="44"/>
        </w:numPr>
        <w:spacing w:after="70" w:before="40" w:line="320"/>
      </w:pPr>
      <w:r>
        <w:rPr>
          <w:rFonts w:ascii="Microsoft JhengHei" w:cs="Microsoft JhengHei" w:eastAsia="Microsoft JhengHei" w:hAnsi="Microsoft JhengHei"/>
          <w:color w:val="202124"/>
          <w:sz w:val="22"/>
          <w:szCs w:val="22"/>
        </w:rPr>
        <w:t xml:space="preserve">专员初步了解资格</w:t>
      </w:r>
    </w:p>
    <w:p>
      <w:pPr>
        <w:pStyle w:val="ListParagraph"/>
        <w:numPr>
          <w:ilvl w:val="0"/>
          <w:numId w:val="44"/>
        </w:numPr>
        <w:spacing w:after="70" w:before="40" w:line="320"/>
      </w:pPr>
      <w:r>
        <w:rPr>
          <w:rFonts w:ascii="Microsoft JhengHei" w:cs="Microsoft JhengHei" w:eastAsia="Microsoft JhengHei" w:hAnsi="Microsoft JhengHei"/>
          <w:color w:val="202124"/>
          <w:sz w:val="22"/>
          <w:szCs w:val="22"/>
        </w:rPr>
        <w:t xml:space="preserve">准备身分与财力文件</w:t>
      </w:r>
    </w:p>
    <w:p>
      <w:pPr>
        <w:pStyle w:val="ListParagraph"/>
        <w:numPr>
          <w:ilvl w:val="0"/>
          <w:numId w:val="44"/>
        </w:numPr>
        <w:spacing w:after="70" w:before="40" w:line="320"/>
      </w:pPr>
      <w:r>
        <w:rPr>
          <w:rFonts w:ascii="Microsoft JhengHei" w:cs="Microsoft JhengHei" w:eastAsia="Microsoft JhengHei" w:hAnsi="Microsoft JhengHei"/>
          <w:color w:val="202124"/>
          <w:sz w:val="22"/>
          <w:szCs w:val="22"/>
        </w:rPr>
        <w:t xml:space="preserve">确认适合银行方案</w:t>
      </w:r>
    </w:p>
    <w:p>
      <w:pPr>
        <w:pStyle w:val="ListParagraph"/>
        <w:numPr>
          <w:ilvl w:val="0"/>
          <w:numId w:val="44"/>
        </w:numPr>
        <w:spacing w:after="70" w:before="40" w:line="320"/>
      </w:pPr>
      <w:r>
        <w:rPr>
          <w:rFonts w:ascii="Microsoft JhengHei" w:cs="Microsoft JhengHei" w:eastAsia="Microsoft JhengHei" w:hAnsi="Microsoft JhengHei"/>
          <w:color w:val="202124"/>
          <w:sz w:val="22"/>
          <w:szCs w:val="22"/>
        </w:rPr>
        <w:t xml:space="preserve">递交银行审核</w:t>
      </w:r>
    </w:p>
    <w:p>
      <w:pPr>
        <w:pStyle w:val="ListParagraph"/>
        <w:numPr>
          <w:ilvl w:val="0"/>
          <w:numId w:val="44"/>
        </w:numPr>
        <w:spacing w:after="70" w:before="40" w:line="320"/>
      </w:pPr>
      <w:r>
        <w:rPr>
          <w:rFonts w:ascii="Microsoft JhengHei" w:cs="Microsoft JhengHei" w:eastAsia="Microsoft JhengHei" w:hAnsi="Microsoft JhengHei"/>
          <w:color w:val="202124"/>
          <w:sz w:val="22"/>
          <w:szCs w:val="22"/>
        </w:rPr>
        <w:t xml:space="preserve">审核通过后拨款</w:t>
      </w:r>
    </w:p>
    <w:p>
      <w:pPr>
        <w:spacing w:after="100" w:before="40" w:line="320"/>
      </w:pPr>
      <w:r>
        <w:rPr>
          <w:rFonts w:ascii="Microsoft JhengHei" w:cs="Microsoft JhengHei" w:eastAsia="Microsoft JhengHei" w:hAnsi="Microsoft JhengHei"/>
          <w:color w:val="202124"/>
          <w:sz w:val="22"/>
          <w:szCs w:val="22"/>
        </w:rPr>
        <w:t xml:space="preserve">注意：</w:t>
      </w:r>
    </w:p>
    <w:p>
      <w:pPr>
        <w:spacing w:after="100" w:before="40" w:line="320"/>
      </w:pPr>
      <w:r>
        <w:rPr>
          <w:rFonts w:ascii="Microsoft JhengHei" w:cs="Microsoft JhengHei" w:eastAsia="Microsoft JhengHei" w:hAnsi="Microsoft JhengHei"/>
          <w:color w:val="202124"/>
          <w:sz w:val="22"/>
          <w:szCs w:val="22"/>
        </w:rPr>
        <w:t xml:space="preserve">此流程必须明确说明“最终审核与拨款由银行办理”，平台只做咨询、媒合与文件准备协助。</w:t>
      </w:r>
    </w:p>
    <w:p>
      <w:pPr>
        <w:pStyle w:val="Heading3"/>
        <w:spacing w:after="120" w:before="220"/>
      </w:pPr>
      <w:r>
        <w:rPr>
          <w:rFonts w:ascii="Microsoft JhengHei" w:cs="Microsoft JhengHei" w:eastAsia="Microsoft JhengHei" w:hAnsi="Microsoft JhengHei"/>
          <w:b/>
          <w:bCs/>
          <w:color w:val="1F2937"/>
        </w:rPr>
        <w:t xml:space="preserve">5.4 文件备件提醒区</w:t>
      </w:r>
    </w:p>
    <w:p>
      <w:pPr>
        <w:spacing w:after="100" w:before="40" w:line="320"/>
      </w:pPr>
      <w:r>
        <w:rPr>
          <w:rFonts w:ascii="Microsoft JhengHei" w:cs="Microsoft JhengHei" w:eastAsia="Microsoft JhengHei" w:hAnsi="Microsoft JhengHei"/>
          <w:color w:val="202124"/>
          <w:sz w:val="22"/>
          <w:szCs w:val="22"/>
        </w:rPr>
        <w:t xml:space="preserve">以表格形式展示：</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客群</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常见文件</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注意事项</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上班族</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身分证、薪转、扣缴凭单、劳保资料等</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财力资料需真实，依银行要求补件</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自营业主</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身分证、营业资料、银行流水、报税资料</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不同公司/商号身份要求不同</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有房族</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身分证、权状、收入证明、税单</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房产条件会影响成数和利率</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企业主</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营业登记、报税资料、银行存摺、负责人资料</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需评估营收、负债与信用</w:t>
            </w:r>
          </w:p>
        </w:tc>
      </w:tr>
    </w:tbl>
    <w:p>
      <w:pPr>
        <w:pStyle w:val="Heading3"/>
        <w:spacing w:after="120" w:before="220"/>
      </w:pPr>
      <w:r>
        <w:rPr>
          <w:rFonts w:ascii="Microsoft JhengHei" w:cs="Microsoft JhengHei" w:eastAsia="Microsoft JhengHei" w:hAnsi="Microsoft JhengHei"/>
          <w:b/>
          <w:bCs/>
          <w:color w:val="1F2937"/>
        </w:rPr>
        <w:t xml:space="preserve">5.5 FB 社团与 LINE 引流区</w:t>
      </w:r>
    </w:p>
    <w:p>
      <w:pPr>
        <w:spacing w:after="100" w:before="40" w:line="320"/>
      </w:pPr>
      <w:r>
        <w:rPr>
          <w:rFonts w:ascii="Microsoft JhengHei" w:cs="Microsoft JhengHei" w:eastAsia="Microsoft JhengHei" w:hAnsi="Microsoft JhengHei"/>
          <w:color w:val="202124"/>
          <w:sz w:val="22"/>
          <w:szCs w:val="22"/>
        </w:rPr>
        <w:t xml:space="preserve">模块内容：</w:t>
      </w:r>
    </w:p>
    <w:p>
      <w:pPr>
        <w:pStyle w:val="ListParagraph"/>
        <w:numPr>
          <w:ilvl w:val="0"/>
          <w:numId w:val="45"/>
        </w:numPr>
        <w:spacing w:after="70" w:before="40" w:line="320"/>
      </w:pPr>
      <w:r>
        <w:rPr>
          <w:rFonts w:ascii="Microsoft JhengHei" w:cs="Microsoft JhengHei" w:eastAsia="Microsoft JhengHei" w:hAnsi="Microsoft JhengHei"/>
          <w:color w:val="202124"/>
          <w:sz w:val="22"/>
          <w:szCs w:val="22"/>
        </w:rPr>
        <w:t xml:space="preserve">FB 社团福利：银行专员驻点、最新贷款优惠、文件清单、流程教学。</w:t>
      </w:r>
    </w:p>
    <w:p>
      <w:pPr>
        <w:pStyle w:val="ListParagraph"/>
        <w:numPr>
          <w:ilvl w:val="0"/>
          <w:numId w:val="45"/>
        </w:numPr>
        <w:spacing w:after="70" w:before="40" w:line="320"/>
      </w:pPr>
      <w:r>
        <w:rPr>
          <w:rFonts w:ascii="Microsoft JhengHei" w:cs="Microsoft JhengHei" w:eastAsia="Microsoft JhengHei" w:hAnsi="Microsoft JhengHei"/>
          <w:color w:val="202124"/>
          <w:sz w:val="22"/>
          <w:szCs w:val="22"/>
        </w:rPr>
        <w:t xml:space="preserve">LINE 咨询用途：一对一咨询、预约跟进、财力资料补充沟通。</w:t>
      </w:r>
    </w:p>
    <w:p>
      <w:pPr>
        <w:pStyle w:val="ListParagraph"/>
        <w:numPr>
          <w:ilvl w:val="0"/>
          <w:numId w:val="45"/>
        </w:numPr>
        <w:spacing w:after="70" w:before="40" w:line="320"/>
      </w:pPr>
      <w:r>
        <w:rPr>
          <w:rFonts w:ascii="Microsoft JhengHei" w:cs="Microsoft JhengHei" w:eastAsia="Microsoft JhengHei" w:hAnsi="Microsoft JhengHei"/>
          <w:color w:val="202124"/>
          <w:sz w:val="22"/>
          <w:szCs w:val="22"/>
        </w:rPr>
        <w:t xml:space="preserve">表单提交后可显示加入 FB 社团提示。</w:t>
      </w:r>
    </w:p>
    <w:p>
      <w:pPr>
        <w:pStyle w:val="Heading2"/>
        <w:spacing w:after="120" w:before="220"/>
      </w:pPr>
      <w:r>
        <w:rPr>
          <w:rFonts w:ascii="Microsoft JhengHei" w:cs="Microsoft JhengHei" w:eastAsia="Microsoft JhengHei" w:hAnsi="Microsoft JhengHei"/>
          <w:b/>
          <w:bCs/>
          <w:color w:val="1F2937"/>
        </w:rPr>
        <w:t xml:space="preserve">6. 信用贷款页实施规划</w:t>
      </w:r>
    </w:p>
    <w:p>
      <w:pPr>
        <w:pStyle w:val="Heading3"/>
        <w:spacing w:after="120" w:before="220"/>
      </w:pPr>
      <w:r>
        <w:rPr>
          <w:rFonts w:ascii="Microsoft JhengHei" w:cs="Microsoft JhengHei" w:eastAsia="Microsoft JhengHei" w:hAnsi="Microsoft JhengHei"/>
          <w:b/>
          <w:bCs/>
          <w:color w:val="1F2937"/>
        </w:rPr>
        <w:t xml:space="preserve">6.1 页面定位</w:t>
      </w:r>
    </w:p>
    <w:p>
      <w:pPr>
        <w:spacing w:after="100" w:before="40" w:line="320"/>
      </w:pPr>
      <w:r>
        <w:rPr>
          <w:rFonts w:ascii="Microsoft JhengHei" w:cs="Microsoft JhengHei" w:eastAsia="Microsoft JhengHei" w:hAnsi="Microsoft JhengHei"/>
          <w:color w:val="202124"/>
          <w:sz w:val="22"/>
          <w:szCs w:val="22"/>
        </w:rPr>
        <w:t xml:space="preserve">信用贷款页是本项目最重要的转化页面，必须完整承接用户提供的“线上申办 / 700 万 / 10 年 / 公司优惠 / 綁約 / 身分证 / LINE 财力文件 / 勿点上一页”等重点内容。</w:t>
      </w:r>
    </w:p>
    <w:p>
      <w:pPr>
        <w:pStyle w:val="Heading3"/>
        <w:spacing w:after="120" w:before="220"/>
      </w:pPr>
      <w:r>
        <w:rPr>
          <w:rFonts w:ascii="Microsoft JhengHei" w:cs="Microsoft JhengHei" w:eastAsia="Microsoft JhengHei" w:hAnsi="Microsoft JhengHei"/>
          <w:b/>
          <w:bCs/>
          <w:color w:val="1F2937"/>
        </w:rPr>
        <w:t xml:space="preserve">6.2 页面结构</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信用贷款主介绍</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适合对象</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参考方案</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申请资格</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必备文件</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网络申请 SOP</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资金用途风险提醒</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常见问题</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银行方案对比</w:t>
      </w:r>
    </w:p>
    <w:p>
      <w:pPr>
        <w:pStyle w:val="ListParagraph"/>
        <w:numPr>
          <w:ilvl w:val="0"/>
          <w:numId w:val="46"/>
        </w:numPr>
        <w:spacing w:after="70" w:before="40" w:line="320"/>
      </w:pPr>
      <w:r>
        <w:rPr>
          <w:rFonts w:ascii="Microsoft JhengHei" w:cs="Microsoft JhengHei" w:eastAsia="Microsoft JhengHei" w:hAnsi="Microsoft JhengHei"/>
          <w:color w:val="202124"/>
          <w:sz w:val="22"/>
          <w:szCs w:val="22"/>
        </w:rPr>
        <w:t xml:space="preserve">LINE / FB / 表单 CTA</w:t>
      </w:r>
    </w:p>
    <w:p>
      <w:pPr>
        <w:pStyle w:val="Heading3"/>
        <w:spacing w:after="120" w:before="220"/>
      </w:pPr>
      <w:r>
        <w:rPr>
          <w:rFonts w:ascii="Microsoft JhengHei" w:cs="Microsoft JhengHei" w:eastAsia="Microsoft JhengHei" w:hAnsi="Microsoft JhengHei"/>
          <w:b/>
          <w:bCs/>
          <w:color w:val="1F2937"/>
        </w:rPr>
        <w:t xml:space="preserve">6.3 核心内容</w:t>
      </w:r>
    </w:p>
    <w:p>
      <w:pPr>
        <w:spacing w:after="100" w:before="40" w:line="320"/>
      </w:pPr>
      <w:r>
        <w:rPr>
          <w:rFonts w:ascii="Microsoft JhengHei" w:cs="Microsoft JhengHei" w:eastAsia="Microsoft JhengHei" w:hAnsi="Microsoft JhengHei"/>
          <w:color w:val="202124"/>
          <w:sz w:val="22"/>
          <w:szCs w:val="22"/>
        </w:rPr>
        <w:t xml:space="preserve">信用贷款说明：</w:t>
      </w:r>
    </w:p>
    <w:p>
      <w:pPr>
        <w:pStyle w:val="ListParagraph"/>
        <w:numPr>
          <w:ilvl w:val="0"/>
          <w:numId w:val="47"/>
        </w:numPr>
        <w:spacing w:after="70" w:before="40" w:line="320"/>
      </w:pPr>
      <w:r>
        <w:rPr>
          <w:rFonts w:ascii="Microsoft JhengHei" w:cs="Microsoft JhengHei" w:eastAsia="Microsoft JhengHei" w:hAnsi="Microsoft JhengHei"/>
          <w:color w:val="202124"/>
          <w:sz w:val="22"/>
          <w:szCs w:val="22"/>
        </w:rPr>
        <w:t xml:space="preserve">适用族群：上班族、自营业主</w:t>
      </w:r>
    </w:p>
    <w:p>
      <w:pPr>
        <w:pStyle w:val="ListParagraph"/>
        <w:numPr>
          <w:ilvl w:val="0"/>
          <w:numId w:val="47"/>
        </w:numPr>
        <w:spacing w:after="70" w:before="40" w:line="320"/>
      </w:pPr>
      <w:r>
        <w:rPr>
          <w:rFonts w:ascii="Microsoft JhengHei" w:cs="Microsoft JhengHei" w:eastAsia="Microsoft JhengHei" w:hAnsi="Microsoft JhengHei"/>
          <w:color w:val="202124"/>
          <w:sz w:val="22"/>
          <w:szCs w:val="22"/>
        </w:rPr>
        <w:t xml:space="preserve">额度：最高 700 万</w:t>
      </w:r>
    </w:p>
    <w:p>
      <w:pPr>
        <w:pStyle w:val="ListParagraph"/>
        <w:numPr>
          <w:ilvl w:val="0"/>
          <w:numId w:val="47"/>
        </w:numPr>
        <w:spacing w:after="70" w:before="40" w:line="320"/>
      </w:pPr>
      <w:r>
        <w:rPr>
          <w:rFonts w:ascii="Microsoft JhengHei" w:cs="Microsoft JhengHei" w:eastAsia="Microsoft JhengHei" w:hAnsi="Microsoft JhengHei"/>
          <w:color w:val="202124"/>
          <w:sz w:val="22"/>
          <w:szCs w:val="22"/>
        </w:rPr>
        <w:t xml:space="preserve">年限：最长 10 年</w:t>
      </w:r>
    </w:p>
    <w:p>
      <w:pPr>
        <w:pStyle w:val="ListParagraph"/>
        <w:numPr>
          <w:ilvl w:val="0"/>
          <w:numId w:val="47"/>
        </w:numPr>
        <w:spacing w:after="70" w:before="40" w:line="320"/>
      </w:pPr>
      <w:r>
        <w:rPr>
          <w:rFonts w:ascii="Microsoft JhengHei" w:cs="Microsoft JhengHei" w:eastAsia="Microsoft JhengHei" w:hAnsi="Microsoft JhengHei"/>
          <w:color w:val="202124"/>
          <w:sz w:val="22"/>
          <w:szCs w:val="22"/>
        </w:rPr>
        <w:t xml:space="preserve">方案：公司优惠贷款、綁約方案</w:t>
      </w:r>
    </w:p>
    <w:p>
      <w:pPr>
        <w:pStyle w:val="ListParagraph"/>
        <w:numPr>
          <w:ilvl w:val="0"/>
          <w:numId w:val="47"/>
        </w:numPr>
        <w:spacing w:after="70" w:before="40" w:line="320"/>
      </w:pPr>
      <w:r>
        <w:rPr>
          <w:rFonts w:ascii="Microsoft JhengHei" w:cs="Microsoft JhengHei" w:eastAsia="Microsoft JhengHei" w:hAnsi="Microsoft JhengHei"/>
          <w:color w:val="202124"/>
          <w:sz w:val="22"/>
          <w:szCs w:val="22"/>
        </w:rPr>
        <w:t xml:space="preserve">注意：实际条件以银行审核为准</w:t>
      </w:r>
    </w:p>
    <w:p>
      <w:pPr>
        <w:spacing w:after="100" w:before="40" w:line="320"/>
      </w:pPr>
      <w:r>
        <w:rPr>
          <w:rFonts w:ascii="Microsoft JhengHei" w:cs="Microsoft JhengHei" w:eastAsia="Microsoft JhengHei" w:hAnsi="Microsoft JhengHei"/>
          <w:color w:val="202124"/>
          <w:sz w:val="22"/>
          <w:szCs w:val="22"/>
        </w:rPr>
        <w:t xml:space="preserve">资格说明：</w:t>
      </w:r>
    </w:p>
    <w:p>
      <w:pPr>
        <w:pStyle w:val="ListParagraph"/>
        <w:numPr>
          <w:ilvl w:val="0"/>
          <w:numId w:val="48"/>
        </w:numPr>
        <w:spacing w:after="70" w:before="40" w:line="320"/>
      </w:pPr>
      <w:r>
        <w:rPr>
          <w:rFonts w:ascii="Microsoft JhengHei" w:cs="Microsoft JhengHei" w:eastAsia="Microsoft JhengHei" w:hAnsi="Microsoft JhengHei"/>
          <w:color w:val="202124"/>
          <w:sz w:val="22"/>
          <w:szCs w:val="22"/>
        </w:rPr>
        <w:t xml:space="preserve">年龄 18 至 65 岁</w:t>
      </w:r>
    </w:p>
    <w:p>
      <w:pPr>
        <w:pStyle w:val="ListParagraph"/>
        <w:numPr>
          <w:ilvl w:val="0"/>
          <w:numId w:val="48"/>
        </w:numPr>
        <w:spacing w:after="70" w:before="40" w:line="320"/>
      </w:pPr>
      <w:r>
        <w:rPr>
          <w:rFonts w:ascii="Microsoft JhengHei" w:cs="Microsoft JhengHei" w:eastAsia="Microsoft JhengHei" w:hAnsi="Microsoft JhengHei"/>
          <w:color w:val="202124"/>
          <w:sz w:val="22"/>
          <w:szCs w:val="22"/>
        </w:rPr>
        <w:t xml:space="preserve">年龄加贷款年限原则上不超过 65 岁</w:t>
      </w:r>
    </w:p>
    <w:p>
      <w:pPr>
        <w:pStyle w:val="ListParagraph"/>
        <w:numPr>
          <w:ilvl w:val="0"/>
          <w:numId w:val="48"/>
        </w:numPr>
        <w:spacing w:after="70" w:before="40" w:line="320"/>
      </w:pPr>
      <w:r>
        <w:rPr>
          <w:rFonts w:ascii="Microsoft JhengHei" w:cs="Microsoft JhengHei" w:eastAsia="Microsoft JhengHei" w:hAnsi="Microsoft JhengHei"/>
          <w:color w:val="202124"/>
          <w:sz w:val="22"/>
          <w:szCs w:val="22"/>
        </w:rPr>
        <w:t xml:space="preserve">需有稳定收入</w:t>
      </w:r>
    </w:p>
    <w:p>
      <w:pPr>
        <w:pStyle w:val="ListParagraph"/>
        <w:numPr>
          <w:ilvl w:val="0"/>
          <w:numId w:val="48"/>
        </w:numPr>
        <w:spacing w:after="70" w:before="40" w:line="320"/>
      </w:pPr>
      <w:r>
        <w:rPr>
          <w:rFonts w:ascii="Microsoft JhengHei" w:cs="Microsoft JhengHei" w:eastAsia="Microsoft JhengHei" w:hAnsi="Microsoft JhengHei"/>
          <w:color w:val="202124"/>
          <w:sz w:val="22"/>
          <w:szCs w:val="22"/>
        </w:rPr>
        <w:t xml:space="preserve">信用记录需正常</w:t>
      </w:r>
    </w:p>
    <w:p>
      <w:pPr>
        <w:pStyle w:val="ListParagraph"/>
        <w:numPr>
          <w:ilvl w:val="0"/>
          <w:numId w:val="48"/>
        </w:numPr>
        <w:spacing w:after="70" w:before="40" w:line="320"/>
      </w:pPr>
      <w:r>
        <w:rPr>
          <w:rFonts w:ascii="Microsoft JhengHei" w:cs="Microsoft JhengHei" w:eastAsia="Microsoft JhengHei" w:hAnsi="Microsoft JhengHei"/>
          <w:color w:val="202124"/>
          <w:sz w:val="22"/>
          <w:szCs w:val="22"/>
        </w:rPr>
        <w:t xml:space="preserve">银行官方线上申请规则补充条件：现职工作年资满半年以上，年收入 NT25 万元以上。</w:t>
      </w:r>
    </w:p>
    <w:p>
      <w:pPr>
        <w:pStyle w:val="ListParagraph"/>
        <w:numPr>
          <w:ilvl w:val="0"/>
          <w:numId w:val="48"/>
        </w:numPr>
        <w:spacing w:after="70" w:before="40" w:line="320"/>
      </w:pPr>
      <w:r>
        <w:rPr>
          <w:rFonts w:ascii="Microsoft JhengHei" w:cs="Microsoft JhengHei" w:eastAsia="Microsoft JhengHei" w:hAnsi="Microsoft JhengHei"/>
          <w:color w:val="202124"/>
          <w:sz w:val="22"/>
          <w:szCs w:val="22"/>
        </w:rPr>
        <w:t xml:space="preserve">实际额度需符合 DBR 22 倍限制，并由银行综合评估客户资格、额度、期限、利率与是否核贷。</w:t>
      </w:r>
    </w:p>
    <w:p>
      <w:pPr>
        <w:spacing w:after="100" w:before="40" w:line="320"/>
      </w:pPr>
      <w:r>
        <w:rPr>
          <w:rFonts w:ascii="Microsoft JhengHei" w:cs="Microsoft JhengHei" w:eastAsia="Microsoft JhengHei" w:hAnsi="Microsoft JhengHei"/>
          <w:color w:val="202124"/>
          <w:sz w:val="22"/>
          <w:szCs w:val="22"/>
        </w:rPr>
        <w:t xml:space="preserve">文件清单：</w:t>
      </w:r>
    </w:p>
    <w:p>
      <w:pPr>
        <w:pStyle w:val="ListParagraph"/>
        <w:numPr>
          <w:ilvl w:val="0"/>
          <w:numId w:val="49"/>
        </w:numPr>
        <w:spacing w:after="70" w:before="40" w:line="320"/>
      </w:pPr>
      <w:r>
        <w:rPr>
          <w:rFonts w:ascii="Microsoft JhengHei" w:cs="Microsoft JhengHei" w:eastAsia="Microsoft JhengHei" w:hAnsi="Microsoft JhengHei"/>
          <w:color w:val="202124"/>
          <w:sz w:val="22"/>
          <w:szCs w:val="22"/>
        </w:rPr>
        <w:t xml:space="preserve">身分证正反面，拍摄时需清晰对焦。</w:t>
      </w:r>
    </w:p>
    <w:p>
      <w:pPr>
        <w:pStyle w:val="ListParagraph"/>
        <w:numPr>
          <w:ilvl w:val="0"/>
          <w:numId w:val="49"/>
        </w:numPr>
        <w:spacing w:after="70" w:before="40" w:line="320"/>
      </w:pPr>
      <w:r>
        <w:rPr>
          <w:rFonts w:ascii="Microsoft JhengHei" w:cs="Microsoft JhengHei" w:eastAsia="Microsoft JhengHei" w:hAnsi="Microsoft JhengHei"/>
          <w:color w:val="202124"/>
          <w:sz w:val="22"/>
          <w:szCs w:val="22"/>
        </w:rPr>
        <w:t xml:space="preserve">上班族财力证明择一：最近三个月薪资转帐存折、最近三个月薪资单、综合所得税税额证明书、扣缴凭单。</w:t>
      </w:r>
    </w:p>
    <w:p>
      <w:pPr>
        <w:pStyle w:val="ListParagraph"/>
        <w:numPr>
          <w:ilvl w:val="0"/>
          <w:numId w:val="49"/>
        </w:numPr>
        <w:spacing w:after="70" w:before="40" w:line="320"/>
      </w:pPr>
      <w:r>
        <w:rPr>
          <w:rFonts w:ascii="Microsoft JhengHei" w:cs="Microsoft JhengHei" w:eastAsia="Microsoft JhengHei" w:hAnsi="Microsoft JhengHei"/>
          <w:color w:val="202124"/>
          <w:sz w:val="22"/>
          <w:szCs w:val="22"/>
        </w:rPr>
        <w:t xml:space="preserve">自营业主为公司负责人：公司近一年 401/403 表、公司或负责人近六个月金融机构往来存折影本、公司近一年营利事业所得税结算申报资料。</w:t>
      </w:r>
    </w:p>
    <w:p>
      <w:pPr>
        <w:pStyle w:val="ListParagraph"/>
        <w:numPr>
          <w:ilvl w:val="0"/>
          <w:numId w:val="49"/>
        </w:numPr>
        <w:spacing w:after="70" w:before="40" w:line="320"/>
      </w:pPr>
      <w:r>
        <w:rPr>
          <w:rFonts w:ascii="Microsoft JhengHei" w:cs="Microsoft JhengHei" w:eastAsia="Microsoft JhengHei" w:hAnsi="Microsoft JhengHei"/>
          <w:color w:val="202124"/>
          <w:sz w:val="22"/>
          <w:szCs w:val="22"/>
        </w:rPr>
        <w:t xml:space="preserve">自营业主为商号负责人：负责人近六个月金融机构往来存折影本、负责人近一年度完税证明文件。</w:t>
      </w:r>
    </w:p>
    <w:p>
      <w:pPr>
        <w:pStyle w:val="ListParagraph"/>
        <w:numPr>
          <w:ilvl w:val="0"/>
          <w:numId w:val="49"/>
        </w:numPr>
        <w:spacing w:after="70" w:before="40" w:line="320"/>
      </w:pPr>
      <w:r>
        <w:rPr>
          <w:rFonts w:ascii="Microsoft JhengHei" w:cs="Microsoft JhengHei" w:eastAsia="Microsoft JhengHei" w:hAnsi="Microsoft JhengHei"/>
          <w:color w:val="202124"/>
          <w:sz w:val="22"/>
          <w:szCs w:val="22"/>
        </w:rPr>
        <w:t xml:space="preserve">文件提供方式需按本站实际流程说明：本站信贷网络申请页只收身分证正反面上传；财力证明不做本站上传框，改由 LINE 与专员确认补件方式。</w:t>
      </w:r>
    </w:p>
    <w:p>
      <w:pPr>
        <w:spacing w:after="100" w:before="40" w:line="320"/>
      </w:pPr>
      <w:r>
        <w:rPr>
          <w:rFonts w:ascii="Microsoft JhengHei" w:cs="Microsoft JhengHei" w:eastAsia="Microsoft JhengHei" w:hAnsi="Microsoft JhengHei"/>
          <w:color w:val="202124"/>
          <w:sz w:val="22"/>
          <w:szCs w:val="22"/>
        </w:rPr>
        <w:t xml:space="preserve">网络申请提醒：</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身分证拍照要对焦清楚。</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本站信贷网络申请页需做成真实表单流程，不只是展示说明；用户必须能在本站完成资料填写、选项选择与身分证上传。</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申请表单需包含基本资料、身分类型、贷款类型、申请金额、申请年限、资金用途、案件来源、适用方案、身分证正面上传、身分证反面上传、同意条款勾选。</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申请金额默认或提示填写 700 万；申请年限默认或提示填写 10 年；案件来源选择公司优惠贷款；适用方案选择綁約。</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财力证明不在本站上传，表单和成功页都要提示“财力请传 LINE 给专员确认”。</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申请过程中不要点击上一页，以免页面当机或流程中断；如需返回，应提供站内“返回修改”按钮或自动保存草稿，而不是依赖浏览器上一页。</w:t>
      </w:r>
    </w:p>
    <w:p>
      <w:pPr>
        <w:pStyle w:val="ListParagraph"/>
        <w:numPr>
          <w:ilvl w:val="0"/>
          <w:numId w:val="50"/>
        </w:numPr>
        <w:spacing w:after="70" w:before="40" w:line="320"/>
      </w:pPr>
      <w:r>
        <w:rPr>
          <w:rFonts w:ascii="Microsoft JhengHei" w:cs="Microsoft JhengHei" w:eastAsia="Microsoft JhengHei" w:hAnsi="Microsoft JhengHei"/>
          <w:color w:val="202124"/>
          <w:sz w:val="22"/>
          <w:szCs w:val="22"/>
        </w:rPr>
        <w:t xml:space="preserve">若页面卡住、当机、资料上传失败，立即显示处理指引和 LINE 联系入口。</w:t>
      </w:r>
    </w:p>
    <w:p>
      <w:pPr>
        <w:pStyle w:val="Heading3"/>
        <w:spacing w:after="120" w:before="220"/>
      </w:pPr>
      <w:r>
        <w:rPr>
          <w:rFonts w:ascii="Microsoft JhengHei" w:cs="Microsoft JhengHei" w:eastAsia="Microsoft JhengHei" w:hAnsi="Microsoft JhengHei"/>
          <w:b/>
          <w:bCs/>
          <w:color w:val="1F2937"/>
        </w:rPr>
        <w:t xml:space="preserve">6.3.1 信贷网络申请真实操作步骤与 AI 实现要求</w:t>
      </w:r>
    </w:p>
    <w:p>
      <w:pPr>
        <w:spacing w:after="100" w:before="40" w:line="320"/>
      </w:pPr>
      <w:r>
        <w:rPr>
          <w:rFonts w:ascii="Microsoft JhengHei" w:cs="Microsoft JhengHei" w:eastAsia="Microsoft JhengHei" w:hAnsi="Microsoft JhengHei"/>
          <w:color w:val="202124"/>
          <w:sz w:val="22"/>
          <w:szCs w:val="22"/>
        </w:rPr>
        <w:t xml:space="preserve">这一段必须作为 AI 制作网站时的“真实用户操作说明”，不能写成营销口号，也不能只做静态展示。页面应明确告诉用户：信贷网络申请在本站完成真实表单填写、真实选项选择、真实身分证正反面上传；财力证明不在本站上传，改由 LINE 与专员确认。</w:t>
      </w:r>
    </w:p>
    <w:p>
      <w:pPr>
        <w:spacing w:after="100" w:before="40" w:line="320"/>
      </w:pPr>
      <w:r>
        <w:rPr>
          <w:rFonts w:ascii="Microsoft JhengHei" w:cs="Microsoft JhengHei" w:eastAsia="Microsoft JhengHei" w:hAnsi="Microsoft JhengHei"/>
          <w:color w:val="202124"/>
          <w:sz w:val="22"/>
          <w:szCs w:val="22"/>
        </w:rPr>
        <w:t xml:space="preserve">强制实现要求：所有申请步骤、选项、表单字段、文件上传都必须是用户可真实操作的功能，不得只做图片或静态说明。AI 不得把 700 万、10 年、公司优惠贷款、綁約写成宣传卖点后略过表单实现。</w:t>
      </w:r>
    </w:p>
    <w:p>
      <w:pPr>
        <w:pStyle w:val="Heading3"/>
        <w:spacing w:after="120" w:before="220"/>
      </w:pPr>
      <w:r>
        <w:rPr>
          <w:rFonts w:ascii="Microsoft JhengHei" w:cs="Microsoft JhengHei" w:eastAsia="Microsoft JhengHei" w:hAnsi="Microsoft JhengHei"/>
          <w:b/>
          <w:bCs/>
          <w:color w:val="1F2937"/>
        </w:rPr>
        <w:t xml:space="preserve">A. 站内页面要展示的操作步骤</w:t>
      </w:r>
    </w:p>
    <w:p>
      <w:pPr>
        <w:pStyle w:val="ListParagraph"/>
        <w:numPr>
          <w:ilvl w:val="0"/>
          <w:numId w:val="51"/>
        </w:numPr>
        <w:spacing w:after="70" w:before="40" w:line="320"/>
      </w:pPr>
      <w:r>
        <w:rPr>
          <w:rFonts w:ascii="Microsoft JhengHei" w:cs="Microsoft JhengHei" w:eastAsia="Microsoft JhengHei" w:hAnsi="Microsoft JhengHei"/>
          <w:color w:val="202124"/>
          <w:sz w:val="22"/>
          <w:szCs w:val="22"/>
        </w:rPr>
        <w:t xml:space="preserve">第一步：准备身分证正反面。</w:t>
      </w:r>
    </w:p>
    <w:p>
      <w:pPr>
        <w:pStyle w:val="ListParagraph"/>
        <w:numPr>
          <w:ilvl w:val="0"/>
          <w:numId w:val="52"/>
        </w:numPr>
        <w:spacing w:after="70" w:before="40" w:line="320"/>
      </w:pPr>
      <w:r>
        <w:rPr>
          <w:rFonts w:ascii="Microsoft JhengHei" w:cs="Microsoft JhengHei" w:eastAsia="Microsoft JhengHei" w:hAnsi="Microsoft JhengHei"/>
          <w:color w:val="202124"/>
          <w:sz w:val="22"/>
          <w:szCs w:val="22"/>
        </w:rPr>
        <w:t xml:space="preserve">页面文案：身分证正反面拍摄前先对焦，四角完整，避免反光、模糊、裁切。</w:t>
      </w:r>
    </w:p>
    <w:p>
      <w:pPr>
        <w:pStyle w:val="ListParagraph"/>
        <w:numPr>
          <w:ilvl w:val="0"/>
          <w:numId w:val="52"/>
        </w:numPr>
        <w:spacing w:after="70" w:before="40" w:line="320"/>
      </w:pPr>
      <w:r>
        <w:rPr>
          <w:rFonts w:ascii="Microsoft JhengHei" w:cs="Microsoft JhengHei" w:eastAsia="Microsoft JhengHei" w:hAnsi="Microsoft JhengHei"/>
          <w:color w:val="202124"/>
          <w:sz w:val="22"/>
          <w:szCs w:val="22"/>
        </w:rPr>
        <w:t xml:space="preserve">AI 实现：在信用贷款页和申请流程页放置“身分证拍摄提醒”卡片，并在申请表单内提供“身分证正面上传”和“身分证反面上传”两个真实上传控件。</w:t>
      </w:r>
    </w:p>
    <w:p>
      <w:pPr>
        <w:pStyle w:val="ListParagraph"/>
        <w:numPr>
          <w:ilvl w:val="0"/>
          <w:numId w:val="53"/>
        </w:numPr>
        <w:spacing w:after="70" w:before="40" w:line="320"/>
      </w:pPr>
      <w:r>
        <w:rPr>
          <w:rFonts w:ascii="Microsoft JhengHei" w:cs="Microsoft JhengHei" w:eastAsia="Microsoft JhengHei" w:hAnsi="Microsoft JhengHei"/>
          <w:color w:val="202124"/>
          <w:sz w:val="22"/>
          <w:szCs w:val="22"/>
        </w:rPr>
        <w:t xml:space="preserve">第二步：进入本站信贷网络申请表单。</w:t>
      </w:r>
    </w:p>
    <w:p>
      <w:pPr>
        <w:pStyle w:val="ListParagraph"/>
        <w:numPr>
          <w:ilvl w:val="0"/>
          <w:numId w:val="54"/>
        </w:numPr>
        <w:spacing w:after="70" w:before="40" w:line="320"/>
      </w:pPr>
      <w:r>
        <w:rPr>
          <w:rFonts w:ascii="Microsoft JhengHei" w:cs="Microsoft JhengHei" w:eastAsia="Microsoft JhengHei" w:hAnsi="Microsoft JhengHei"/>
          <w:color w:val="202124"/>
          <w:sz w:val="22"/>
          <w:szCs w:val="22"/>
        </w:rPr>
        <w:t xml:space="preserve">页面文案：请依页面步骤填写资料并上传身分证，财力资料请另外传 LINE 给专员确认。</w:t>
      </w:r>
    </w:p>
    <w:p>
      <w:pPr>
        <w:pStyle w:val="ListParagraph"/>
        <w:numPr>
          <w:ilvl w:val="0"/>
          <w:numId w:val="54"/>
        </w:numPr>
        <w:spacing w:after="70" w:before="40" w:line="320"/>
      </w:pPr>
      <w:r>
        <w:rPr>
          <w:rFonts w:ascii="Microsoft JhengHei" w:cs="Microsoft JhengHei" w:eastAsia="Microsoft JhengHei" w:hAnsi="Microsoft JhengHei"/>
          <w:color w:val="202124"/>
          <w:sz w:val="22"/>
          <w:szCs w:val="22"/>
        </w:rPr>
        <w:t xml:space="preserve">AI 实现：按钮文字建议为“开始信贷网络申请”或“填写信贷申请资料”，点击后进入本站表单页或站内表单区块，不跳转到其他页面作为主流程。</w:t>
      </w:r>
    </w:p>
    <w:p>
      <w:pPr>
        <w:pStyle w:val="ListParagraph"/>
        <w:numPr>
          <w:ilvl w:val="0"/>
          <w:numId w:val="55"/>
        </w:numPr>
        <w:spacing w:after="70" w:before="40" w:line="320"/>
      </w:pPr>
      <w:r>
        <w:rPr>
          <w:rFonts w:ascii="Microsoft JhengHei" w:cs="Microsoft JhengHei" w:eastAsia="Microsoft JhengHei" w:hAnsi="Microsoft JhengHei"/>
          <w:color w:val="202124"/>
          <w:sz w:val="22"/>
          <w:szCs w:val="22"/>
        </w:rPr>
        <w:t xml:space="preserve">第三步：填写真实申请字段。</w:t>
      </w:r>
    </w:p>
    <w:p>
      <w:pPr>
        <w:pStyle w:val="ListParagraph"/>
        <w:numPr>
          <w:ilvl w:val="0"/>
          <w:numId w:val="56"/>
        </w:numPr>
        <w:spacing w:after="70" w:before="40" w:line="320"/>
      </w:pPr>
      <w:r>
        <w:rPr>
          <w:rFonts w:ascii="Microsoft JhengHei" w:cs="Microsoft JhengHei" w:eastAsia="Microsoft JhengHei" w:hAnsi="Microsoft JhengHei"/>
          <w:color w:val="202124"/>
          <w:sz w:val="22"/>
          <w:szCs w:val="22"/>
        </w:rPr>
        <w:t xml:space="preserve">页面文案：申请金额填写 700 万；申请年限填写 10 年；资金用途依真实需求填写；案件来源选择公司优惠贷款；适用方案选择綁約。</w:t>
      </w:r>
    </w:p>
    <w:p>
      <w:pPr>
        <w:pStyle w:val="ListParagraph"/>
        <w:numPr>
          <w:ilvl w:val="0"/>
          <w:numId w:val="56"/>
        </w:numPr>
        <w:spacing w:after="70" w:before="40" w:line="320"/>
      </w:pPr>
      <w:r>
        <w:rPr>
          <w:rFonts w:ascii="Microsoft JhengHei" w:cs="Microsoft JhengHei" w:eastAsia="Microsoft JhengHei" w:hAnsi="Microsoft JhengHei"/>
          <w:color w:val="202124"/>
          <w:sz w:val="22"/>
          <w:szCs w:val="22"/>
        </w:rPr>
        <w:t xml:space="preserve">AI 实现：这些字段必须做成表单字段或选项，不能只写在页面说明里。申请金额、申请年限可预填但允许用户确认；案件来源、适用方案应做成下拉选择或单选项。</w:t>
      </w:r>
    </w:p>
    <w:p>
      <w:pPr>
        <w:pStyle w:val="ListParagraph"/>
        <w:numPr>
          <w:ilvl w:val="0"/>
          <w:numId w:val="57"/>
        </w:numPr>
        <w:spacing w:after="70" w:before="40" w:line="320"/>
      </w:pPr>
      <w:r>
        <w:rPr>
          <w:rFonts w:ascii="Microsoft JhengHei" w:cs="Microsoft JhengHei" w:eastAsia="Microsoft JhengHei" w:hAnsi="Microsoft JhengHei"/>
          <w:color w:val="202124"/>
          <w:sz w:val="22"/>
          <w:szCs w:val="22"/>
        </w:rPr>
        <w:t xml:space="preserve">第四步：上传身分证正反面。</w:t>
      </w:r>
    </w:p>
    <w:p>
      <w:pPr>
        <w:pStyle w:val="ListParagraph"/>
        <w:numPr>
          <w:ilvl w:val="0"/>
          <w:numId w:val="58"/>
        </w:numPr>
        <w:spacing w:after="70" w:before="40" w:line="320"/>
      </w:pPr>
      <w:r>
        <w:rPr>
          <w:rFonts w:ascii="Microsoft JhengHei" w:cs="Microsoft JhengHei" w:eastAsia="Microsoft JhengHei" w:hAnsi="Microsoft JhengHei"/>
          <w:color w:val="202124"/>
          <w:sz w:val="22"/>
          <w:szCs w:val="22"/>
        </w:rPr>
        <w:t xml:space="preserve">页面文案：本站只需上传身分证正反面，照片需清楚、完整、对焦。</w:t>
      </w:r>
    </w:p>
    <w:p>
      <w:pPr>
        <w:pStyle w:val="ListParagraph"/>
        <w:numPr>
          <w:ilvl w:val="0"/>
          <w:numId w:val="58"/>
        </w:numPr>
        <w:spacing w:after="70" w:before="40" w:line="320"/>
      </w:pPr>
      <w:r>
        <w:rPr>
          <w:rFonts w:ascii="Microsoft JhengHei" w:cs="Microsoft JhengHei" w:eastAsia="Microsoft JhengHei" w:hAnsi="Microsoft JhengHei"/>
          <w:color w:val="202124"/>
          <w:sz w:val="22"/>
          <w:szCs w:val="22"/>
        </w:rPr>
        <w:t xml:space="preserve">AI 实现：上传控件必须支持 JPG、PNG、HEIC 或移动端拍照上传；必须有文件大小限制、格式校验、上传进度、失败重试、预览确认、删除重传、正反面缺一不可校验。</w:t>
      </w:r>
    </w:p>
    <w:p>
      <w:pPr>
        <w:pStyle w:val="ListParagraph"/>
        <w:numPr>
          <w:ilvl w:val="0"/>
          <w:numId w:val="59"/>
        </w:numPr>
        <w:spacing w:after="70" w:before="40" w:line="320"/>
      </w:pPr>
      <w:r>
        <w:rPr>
          <w:rFonts w:ascii="Microsoft JhengHei" w:cs="Microsoft JhengHei" w:eastAsia="Microsoft JhengHei" w:hAnsi="Microsoft JhengHei"/>
          <w:color w:val="202124"/>
          <w:sz w:val="22"/>
          <w:szCs w:val="22"/>
        </w:rPr>
        <w:t xml:space="preserve">第五步：财力资料传 LINE 给专员确认。</w:t>
      </w:r>
    </w:p>
    <w:p>
      <w:pPr>
        <w:pStyle w:val="ListParagraph"/>
        <w:numPr>
          <w:ilvl w:val="0"/>
          <w:numId w:val="60"/>
        </w:numPr>
        <w:spacing w:after="70" w:before="40" w:line="320"/>
      </w:pPr>
      <w:r>
        <w:rPr>
          <w:rFonts w:ascii="Microsoft JhengHei" w:cs="Microsoft JhengHei" w:eastAsia="Microsoft JhengHei" w:hAnsi="Microsoft JhengHei"/>
          <w:color w:val="202124"/>
          <w:sz w:val="22"/>
          <w:szCs w:val="22"/>
        </w:rPr>
        <w:t xml:space="preserve">页面文案：财力资料请先通过 LINE 与专员确认补件方式。</w:t>
      </w:r>
    </w:p>
    <w:p>
      <w:pPr>
        <w:pStyle w:val="ListParagraph"/>
        <w:numPr>
          <w:ilvl w:val="0"/>
          <w:numId w:val="60"/>
        </w:numPr>
        <w:spacing w:after="70" w:before="40" w:line="320"/>
      </w:pPr>
      <w:r>
        <w:rPr>
          <w:rFonts w:ascii="Microsoft JhengHei" w:cs="Microsoft JhengHei" w:eastAsia="Microsoft JhengHei" w:hAnsi="Microsoft JhengHei"/>
          <w:color w:val="202124"/>
          <w:sz w:val="22"/>
          <w:szCs w:val="22"/>
        </w:rPr>
        <w:t xml:space="preserve">AI 实现：在“文件准备提醒”“信用贷款页”“预约成功页”放置 LINE QR Code 与 LINE 咨询按钮，并在按钮旁写清楚“财力资料请先传 LINE 给专员确认”。</w:t>
      </w:r>
    </w:p>
    <w:p>
      <w:pPr>
        <w:pStyle w:val="ListParagraph"/>
        <w:numPr>
          <w:ilvl w:val="0"/>
          <w:numId w:val="61"/>
        </w:numPr>
        <w:spacing w:after="70" w:before="40" w:line="320"/>
      </w:pPr>
      <w:r>
        <w:rPr>
          <w:rFonts w:ascii="Microsoft JhengHei" w:cs="Microsoft JhengHei" w:eastAsia="Microsoft JhengHei" w:hAnsi="Microsoft JhengHei"/>
          <w:color w:val="202124"/>
          <w:sz w:val="22"/>
          <w:szCs w:val="22"/>
        </w:rPr>
        <w:t xml:space="preserve">第六步：申请过程中不要点击上一页。</w:t>
      </w:r>
    </w:p>
    <w:p>
      <w:pPr>
        <w:pStyle w:val="ListParagraph"/>
        <w:numPr>
          <w:ilvl w:val="0"/>
          <w:numId w:val="62"/>
        </w:numPr>
        <w:spacing w:after="70" w:before="40" w:line="320"/>
      </w:pPr>
      <w:r>
        <w:rPr>
          <w:rFonts w:ascii="Microsoft JhengHei" w:cs="Microsoft JhengHei" w:eastAsia="Microsoft JhengHei" w:hAnsi="Microsoft JhengHei"/>
          <w:color w:val="202124"/>
          <w:sz w:val="22"/>
          <w:szCs w:val="22"/>
        </w:rPr>
        <w:t xml:space="preserve">页面文案：申请过程中勿点击上一页，避免页面当机或流程中断。</w:t>
      </w:r>
    </w:p>
    <w:p>
      <w:pPr>
        <w:pStyle w:val="ListParagraph"/>
        <w:numPr>
          <w:ilvl w:val="0"/>
          <w:numId w:val="62"/>
        </w:numPr>
        <w:spacing w:after="70" w:before="40" w:line="320"/>
      </w:pPr>
      <w:r>
        <w:rPr>
          <w:rFonts w:ascii="Microsoft JhengHei" w:cs="Microsoft JhengHei" w:eastAsia="Microsoft JhengHei" w:hAnsi="Microsoft JhengHei"/>
          <w:color w:val="202124"/>
          <w:sz w:val="22"/>
          <w:szCs w:val="22"/>
        </w:rPr>
        <w:t xml:space="preserve">AI 实现：必须在信用贷款页、申请流程页、FAQ 中都出现该提醒；FAQ 需有“网络申贷点上一页当机怎么办？”。</w:t>
      </w:r>
    </w:p>
    <w:p>
      <w:pPr>
        <w:pStyle w:val="ListParagraph"/>
        <w:numPr>
          <w:ilvl w:val="0"/>
          <w:numId w:val="63"/>
        </w:numPr>
        <w:spacing w:after="70" w:before="40" w:line="320"/>
      </w:pPr>
      <w:r>
        <w:rPr>
          <w:rFonts w:ascii="Microsoft JhengHei" w:cs="Microsoft JhengHei" w:eastAsia="Microsoft JhengHei" w:hAnsi="Microsoft JhengHei"/>
          <w:color w:val="202124"/>
          <w:sz w:val="22"/>
          <w:szCs w:val="22"/>
        </w:rPr>
        <w:t xml:space="preserve">第七步：资金用途字段。</w:t>
      </w:r>
    </w:p>
    <w:p>
      <w:pPr>
        <w:pStyle w:val="ListParagraph"/>
        <w:numPr>
          <w:ilvl w:val="0"/>
          <w:numId w:val="64"/>
        </w:numPr>
        <w:spacing w:after="70" w:before="40" w:line="320"/>
      </w:pPr>
      <w:r>
        <w:rPr>
          <w:rFonts w:ascii="Microsoft JhengHei" w:cs="Microsoft JhengHei" w:eastAsia="Microsoft JhengHei" w:hAnsi="Microsoft JhengHei"/>
          <w:color w:val="202124"/>
          <w:sz w:val="22"/>
          <w:szCs w:val="22"/>
        </w:rPr>
        <w:t xml:space="preserve">页面文案：资金用途依用户真实需求与银行官方页面规则填写；原始需求中该字段为投资理财。</w:t>
      </w:r>
    </w:p>
    <w:p>
      <w:pPr>
        <w:pStyle w:val="ListParagraph"/>
        <w:numPr>
          <w:ilvl w:val="0"/>
          <w:numId w:val="64"/>
        </w:numPr>
        <w:spacing w:after="70" w:before="40" w:line="320"/>
      </w:pPr>
      <w:r>
        <w:rPr>
          <w:rFonts w:ascii="Microsoft JhengHei" w:cs="Microsoft JhengHei" w:eastAsia="Microsoft JhengHei" w:hAnsi="Microsoft JhengHei"/>
          <w:color w:val="202124"/>
          <w:sz w:val="22"/>
          <w:szCs w:val="22"/>
        </w:rPr>
        <w:t xml:space="preserve">AI 实现：资金用途必须是表单字段；页面不能引导用户虚假填写，也不能把用途包装成其他用途；应提示“不确定时先咨询专员或以项目方提供的申请规则为准”。</w:t>
      </w:r>
    </w:p>
    <w:p>
      <w:pPr>
        <w:pStyle w:val="ListParagraph"/>
        <w:numPr>
          <w:ilvl w:val="0"/>
          <w:numId w:val="65"/>
        </w:numPr>
        <w:spacing w:after="70" w:before="40" w:line="320"/>
      </w:pPr>
      <w:r>
        <w:rPr>
          <w:rFonts w:ascii="Microsoft JhengHei" w:cs="Microsoft JhengHei" w:eastAsia="Microsoft JhengHei" w:hAnsi="Microsoft JhengHei"/>
          <w:color w:val="202124"/>
          <w:sz w:val="22"/>
          <w:szCs w:val="22"/>
        </w:rPr>
        <w:t xml:space="preserve">第八步：申请后保留状态。</w:t>
      </w:r>
    </w:p>
    <w:p>
      <w:pPr>
        <w:pStyle w:val="ListParagraph"/>
        <w:numPr>
          <w:ilvl w:val="0"/>
          <w:numId w:val="66"/>
        </w:numPr>
        <w:spacing w:after="70" w:before="40" w:line="320"/>
      </w:pPr>
      <w:r>
        <w:rPr>
          <w:rFonts w:ascii="Microsoft JhengHei" w:cs="Microsoft JhengHei" w:eastAsia="Microsoft JhengHei" w:hAnsi="Microsoft JhengHei"/>
          <w:color w:val="202124"/>
          <w:sz w:val="22"/>
          <w:szCs w:val="22"/>
        </w:rPr>
        <w:t xml:space="preserve">页面文案：送出后请保留本站申请编号；若卡住、当机、上传失败，请立即联系专员。</w:t>
      </w:r>
    </w:p>
    <w:p>
      <w:pPr>
        <w:pStyle w:val="ListParagraph"/>
        <w:numPr>
          <w:ilvl w:val="0"/>
          <w:numId w:val="66"/>
        </w:numPr>
        <w:spacing w:after="70" w:before="40" w:line="320"/>
      </w:pPr>
      <w:r>
        <w:rPr>
          <w:rFonts w:ascii="Microsoft JhengHei" w:cs="Microsoft JhengHei" w:eastAsia="Microsoft JhengHei" w:hAnsi="Microsoft JhengHei"/>
          <w:color w:val="202124"/>
          <w:sz w:val="22"/>
          <w:szCs w:val="22"/>
        </w:rPr>
        <w:t xml:space="preserve">AI 实现：提交成功页必须显示申请编号、上传状态、LINE QR Code、专员联系方式，并把线索和上传文件状态写入后台。</w:t>
      </w:r>
    </w:p>
    <w:p>
      <w:pPr>
        <w:pStyle w:val="Heading3"/>
        <w:spacing w:after="120" w:before="220"/>
      </w:pPr>
      <w:r>
        <w:rPr>
          <w:rFonts w:ascii="Microsoft JhengHei" w:cs="Microsoft JhengHei" w:eastAsia="Microsoft JhengHei" w:hAnsi="Microsoft JhengHei"/>
          <w:b/>
          <w:bCs/>
          <w:color w:val="1F2937"/>
        </w:rPr>
        <w:t xml:space="preserve">B. 网络申请字段填写提醒表</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官方申请字段</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原始要求填写内容</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网站页面呈现方式</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AI 实现要求</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身分证上传</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只需上传身分证</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本站申请表单</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必须提供正面上传、反面上传、预览确认、失败重试</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财力证明</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财力请传 LINE 给专员</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文件准备提醒、表单旁提示、成功页 LINE CTA</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不做本站财力上传框</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申请金额</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700 万</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本站申请表单</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明确做成用户要填写或确认的字段</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申请年限</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10 年</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本站申请表单</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明确做成用户要填写或确认的字段</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资金用途</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投资理财</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本站申请表单与资金用途提醒</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用户真实填写，旁边提示依真实需求与申请规则确认</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案件来源</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公司优惠贷款</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本站申请表单</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写成字段选项，不写成泛泛卖点</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适用方案</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綁約</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本站申请表单</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写成字段选项，并说明綁約可能涉及限制清偿或提前清偿费用</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页面操作</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勿点选上一页</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放在流程页、FAQ、信用贷款页</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必须作为高亮风险提醒</w:t>
            </w:r>
          </w:p>
        </w:tc>
      </w:tr>
    </w:tbl>
    <w:p>
      <w:pPr>
        <w:pStyle w:val="Heading3"/>
        <w:spacing w:after="120" w:before="220"/>
      </w:pPr>
      <w:r>
        <w:rPr>
          <w:rFonts w:ascii="Microsoft JhengHei" w:cs="Microsoft JhengHei" w:eastAsia="Microsoft JhengHei" w:hAnsi="Microsoft JhengHei"/>
          <w:b/>
          <w:bCs/>
          <w:color w:val="1F2937"/>
        </w:rPr>
        <w:t xml:space="preserve">C. 站内功能边界</w:t>
      </w:r>
    </w:p>
    <w:p>
      <w:pPr>
        <w:pStyle w:val="ListParagraph"/>
        <w:numPr>
          <w:ilvl w:val="0"/>
          <w:numId w:val="67"/>
        </w:numPr>
        <w:spacing w:after="70" w:before="40" w:line="320"/>
      </w:pPr>
      <w:r>
        <w:rPr>
          <w:rFonts w:ascii="Microsoft JhengHei" w:cs="Microsoft JhengHei" w:eastAsia="Microsoft JhengHei" w:hAnsi="Microsoft JhengHei"/>
          <w:color w:val="202124"/>
          <w:sz w:val="22"/>
          <w:szCs w:val="22"/>
        </w:rPr>
        <w:t xml:space="preserve">本站负责信贷网络申请的真实表单、身分证正反面上传、LINE 财力补件引导、线索记录、后台审核与专员跟进。</w:t>
      </w:r>
    </w:p>
    <w:p>
      <w:pPr>
        <w:pStyle w:val="ListParagraph"/>
        <w:numPr>
          <w:ilvl w:val="0"/>
          <w:numId w:val="67"/>
        </w:numPr>
        <w:spacing w:after="70" w:before="40" w:line="320"/>
      </w:pPr>
      <w:r>
        <w:rPr>
          <w:rFonts w:ascii="Microsoft JhengHei" w:cs="Microsoft JhengHei" w:eastAsia="Microsoft JhengHei" w:hAnsi="Microsoft JhengHei"/>
          <w:color w:val="202124"/>
          <w:sz w:val="22"/>
          <w:szCs w:val="22"/>
        </w:rPr>
        <w:t xml:space="preserve">本站只收原始要求指定的身分证正反面；财力证明不在本站上传，统一走 LINE 与专员确认。</w:t>
      </w:r>
    </w:p>
    <w:p>
      <w:pPr>
        <w:pStyle w:val="ListParagraph"/>
        <w:numPr>
          <w:ilvl w:val="0"/>
          <w:numId w:val="67"/>
        </w:numPr>
        <w:spacing w:after="70" w:before="40" w:line="320"/>
      </w:pPr>
      <w:r>
        <w:rPr>
          <w:rFonts w:ascii="Microsoft JhengHei" w:cs="Microsoft JhengHei" w:eastAsia="Microsoft JhengHei" w:hAnsi="Microsoft JhengHei"/>
          <w:color w:val="202124"/>
          <w:sz w:val="22"/>
          <w:szCs w:val="22"/>
        </w:rPr>
        <w:t xml:space="preserve">本站不得要求用户上传与本流程无关的额外敏感文件；若后续需要扩大文件上传范围，必须另行做合规评估。</w:t>
      </w:r>
    </w:p>
    <w:p>
      <w:pPr>
        <w:pStyle w:val="ListParagraph"/>
        <w:numPr>
          <w:ilvl w:val="0"/>
          <w:numId w:val="67"/>
        </w:numPr>
        <w:spacing w:after="70" w:before="40" w:line="320"/>
      </w:pPr>
      <w:r>
        <w:rPr>
          <w:rFonts w:ascii="Microsoft JhengHei" w:cs="Microsoft JhengHei" w:eastAsia="Microsoft JhengHei" w:hAnsi="Microsoft JhengHei"/>
          <w:color w:val="202124"/>
          <w:sz w:val="22"/>
          <w:szCs w:val="22"/>
        </w:rPr>
        <w:t xml:space="preserve">身分证上传不能混在普通咨询表单里，必须作为独立安全上传模块实现。</w:t>
      </w:r>
    </w:p>
    <w:p>
      <w:pPr>
        <w:spacing w:after="100" w:before="40" w:line="320"/>
      </w:pPr>
      <w:r>
        <w:rPr>
          <w:rFonts w:ascii="Microsoft JhengHei" w:cs="Microsoft JhengHei" w:eastAsia="Microsoft JhengHei" w:hAnsi="Microsoft JhengHei"/>
          <w:color w:val="202124"/>
          <w:sz w:val="22"/>
          <w:szCs w:val="22"/>
        </w:rPr>
        <w:t xml:space="preserve">资金用途提醒：</w:t>
      </w:r>
    </w:p>
    <w:p>
      <w:pPr>
        <w:pStyle w:val="ListParagraph"/>
        <w:numPr>
          <w:ilvl w:val="0"/>
          <w:numId w:val="68"/>
        </w:numPr>
        <w:spacing w:after="70" w:before="40" w:line="320"/>
      </w:pPr>
      <w:r>
        <w:rPr>
          <w:rFonts w:ascii="Microsoft JhengHei" w:cs="Microsoft JhengHei" w:eastAsia="Microsoft JhengHei" w:hAnsi="Microsoft JhengHei"/>
          <w:color w:val="202124"/>
          <w:sz w:val="22"/>
          <w:szCs w:val="22"/>
        </w:rPr>
        <w:t xml:space="preserve">资金用途应以银行官方页面、银行最新规则与个案审核结果为准。</w:t>
      </w:r>
    </w:p>
    <w:p>
      <w:pPr>
        <w:pStyle w:val="ListParagraph"/>
        <w:numPr>
          <w:ilvl w:val="0"/>
          <w:numId w:val="68"/>
        </w:numPr>
        <w:spacing w:after="70" w:before="40" w:line="320"/>
      </w:pPr>
      <w:r>
        <w:rPr>
          <w:rFonts w:ascii="Microsoft JhengHei" w:cs="Microsoft JhengHei" w:eastAsia="Microsoft JhengHei" w:hAnsi="Microsoft JhengHei"/>
          <w:color w:val="202124"/>
          <w:sz w:val="22"/>
          <w:szCs w:val="22"/>
        </w:rPr>
        <w:t xml:space="preserve">银行官方说明页列举可洽询用途包含房屋修缮、投资理财、购车、结婚、教育、周转资金、整合负债等，网站应按官方口径呈现，不自行扩大承诺。</w:t>
      </w:r>
    </w:p>
    <w:p>
      <w:pPr>
        <w:pStyle w:val="ListParagraph"/>
        <w:numPr>
          <w:ilvl w:val="0"/>
          <w:numId w:val="68"/>
        </w:numPr>
        <w:spacing w:after="70" w:before="40" w:line="320"/>
      </w:pPr>
      <w:r>
        <w:rPr>
          <w:rFonts w:ascii="Microsoft JhengHei" w:cs="Microsoft JhengHei" w:eastAsia="Microsoft JhengHei" w:hAnsi="Microsoft JhengHei"/>
          <w:color w:val="202124"/>
          <w:sz w:val="22"/>
          <w:szCs w:val="22"/>
        </w:rPr>
        <w:t xml:space="preserve">用户必须依真实用途填写，不得为了通过审核而包装或伪造用途。</w:t>
      </w:r>
    </w:p>
    <w:p>
      <w:pPr>
        <w:pStyle w:val="ListParagraph"/>
        <w:numPr>
          <w:ilvl w:val="0"/>
          <w:numId w:val="68"/>
        </w:numPr>
        <w:spacing w:after="70" w:before="40" w:line="320"/>
      </w:pPr>
      <w:r>
        <w:rPr>
          <w:rFonts w:ascii="Microsoft JhengHei" w:cs="Microsoft JhengHei" w:eastAsia="Microsoft JhengHei" w:hAnsi="Microsoft JhengHei"/>
          <w:color w:val="202124"/>
          <w:sz w:val="22"/>
          <w:szCs w:val="22"/>
        </w:rPr>
        <w:t xml:space="preserve">提供虚假用途或伪造资料可能导致驳件，并可能产生法律风险。</w:t>
      </w:r>
    </w:p>
    <w:p>
      <w:pPr>
        <w:pStyle w:val="Heading3"/>
        <w:spacing w:after="120" w:before="220"/>
      </w:pPr>
      <w:r>
        <w:rPr>
          <w:rFonts w:ascii="Microsoft JhengHei" w:cs="Microsoft JhengHei" w:eastAsia="Microsoft JhengHei" w:hAnsi="Microsoft JhengHei"/>
          <w:b/>
          <w:bCs/>
          <w:color w:val="1F2937"/>
        </w:rPr>
        <w:t xml:space="preserve">6.4 信贷页功能</w:t>
      </w:r>
    </w:p>
    <w:p>
      <w:pPr>
        <w:pStyle w:val="ListParagraph"/>
        <w:numPr>
          <w:ilvl w:val="0"/>
          <w:numId w:val="69"/>
        </w:numPr>
        <w:spacing w:after="70" w:before="40" w:line="320"/>
      </w:pPr>
      <w:r>
        <w:rPr>
          <w:rFonts w:ascii="Microsoft JhengHei" w:cs="Microsoft JhengHei" w:eastAsia="Microsoft JhengHei" w:hAnsi="Microsoft JhengHei"/>
          <w:color w:val="202124"/>
          <w:sz w:val="22"/>
          <w:szCs w:val="22"/>
        </w:rPr>
        <w:t xml:space="preserve">方案咨询按钮：进入预约表单并自动带入 loan_type=credit。</w:t>
      </w:r>
    </w:p>
    <w:p>
      <w:pPr>
        <w:pStyle w:val="ListParagraph"/>
        <w:numPr>
          <w:ilvl w:val="0"/>
          <w:numId w:val="69"/>
        </w:numPr>
        <w:spacing w:after="70" w:before="40" w:line="320"/>
      </w:pPr>
      <w:r>
        <w:rPr>
          <w:rFonts w:ascii="Microsoft JhengHei" w:cs="Microsoft JhengHei" w:eastAsia="Microsoft JhengHei" w:hAnsi="Microsoft JhengHei"/>
          <w:color w:val="202124"/>
          <w:sz w:val="22"/>
          <w:szCs w:val="22"/>
        </w:rPr>
        <w:t xml:space="preserve">LINE 按钮：跳转 LINE，并附带来源参数，例如 ?source=credit-page。</w:t>
      </w:r>
    </w:p>
    <w:p>
      <w:pPr>
        <w:pStyle w:val="ListParagraph"/>
        <w:numPr>
          <w:ilvl w:val="0"/>
          <w:numId w:val="69"/>
        </w:numPr>
        <w:spacing w:after="70" w:before="40" w:line="320"/>
      </w:pPr>
      <w:r>
        <w:rPr>
          <w:rFonts w:ascii="Microsoft JhengHei" w:cs="Microsoft JhengHei" w:eastAsia="Microsoft JhengHei" w:hAnsi="Microsoft JhengHei"/>
          <w:color w:val="202124"/>
          <w:sz w:val="22"/>
          <w:szCs w:val="22"/>
        </w:rPr>
        <w:t xml:space="preserve">FB 按钮：跳转社团链接。</w:t>
      </w:r>
    </w:p>
    <w:p>
      <w:pPr>
        <w:pStyle w:val="ListParagraph"/>
        <w:numPr>
          <w:ilvl w:val="0"/>
          <w:numId w:val="69"/>
        </w:numPr>
        <w:spacing w:after="70" w:before="40" w:line="320"/>
      </w:pPr>
      <w:r>
        <w:rPr>
          <w:rFonts w:ascii="Microsoft JhengHei" w:cs="Microsoft JhengHei" w:eastAsia="Microsoft JhengHei" w:hAnsi="Microsoft JhengHei"/>
          <w:color w:val="202124"/>
          <w:sz w:val="22"/>
          <w:szCs w:val="22"/>
        </w:rPr>
        <w:t xml:space="preserve">信贷申请按钮：进入本站信贷网络申请表单，用户可在站内真实填写字段并上传身分证正反面。</w:t>
      </w:r>
    </w:p>
    <w:p>
      <w:pPr>
        <w:pStyle w:val="ListParagraph"/>
        <w:numPr>
          <w:ilvl w:val="0"/>
          <w:numId w:val="69"/>
        </w:numPr>
        <w:spacing w:after="70" w:before="40" w:line="320"/>
      </w:pPr>
      <w:r>
        <w:rPr>
          <w:rFonts w:ascii="Microsoft JhengHei" w:cs="Microsoft JhengHei" w:eastAsia="Microsoft JhengHei" w:hAnsi="Microsoft JhengHei"/>
          <w:color w:val="202124"/>
          <w:sz w:val="22"/>
          <w:szCs w:val="22"/>
        </w:rPr>
        <w:t xml:space="preserve">FAQ 展开收合。</w:t>
      </w:r>
    </w:p>
    <w:p>
      <w:pPr>
        <w:pStyle w:val="ListParagraph"/>
        <w:numPr>
          <w:ilvl w:val="0"/>
          <w:numId w:val="69"/>
        </w:numPr>
        <w:spacing w:after="70" w:before="40" w:line="320"/>
      </w:pPr>
      <w:r>
        <w:rPr>
          <w:rFonts w:ascii="Microsoft JhengHei" w:cs="Microsoft JhengHei" w:eastAsia="Microsoft JhengHei" w:hAnsi="Microsoft JhengHei"/>
          <w:color w:val="202124"/>
          <w:sz w:val="22"/>
          <w:szCs w:val="22"/>
        </w:rPr>
        <w:t xml:space="preserve">利率 / 月付粗估工具，必须标注“仅为参考，实际以银行审核为准”。</w:t>
      </w:r>
    </w:p>
    <w:p>
      <w:pPr>
        <w:pStyle w:val="Heading2"/>
        <w:spacing w:after="120" w:before="220"/>
      </w:pPr>
      <w:r>
        <w:rPr>
          <w:rFonts w:ascii="Microsoft JhengHei" w:cs="Microsoft JhengHei" w:eastAsia="Microsoft JhengHei" w:hAnsi="Microsoft JhengHei"/>
          <w:b/>
          <w:bCs/>
          <w:color w:val="1F2937"/>
        </w:rPr>
        <w:t xml:space="preserve">7. 房屋贷款页实施规划</w:t>
      </w:r>
    </w:p>
    <w:p>
      <w:pPr>
        <w:pStyle w:val="Heading3"/>
        <w:spacing w:after="120" w:before="220"/>
      </w:pPr>
      <w:r>
        <w:rPr>
          <w:rFonts w:ascii="Microsoft JhengHei" w:cs="Microsoft JhengHei" w:eastAsia="Microsoft JhengHei" w:hAnsi="Microsoft JhengHei"/>
          <w:b/>
          <w:bCs/>
          <w:color w:val="1F2937"/>
        </w:rPr>
        <w:t xml:space="preserve">7.1 页面结构</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房贷服务介绍</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产品分类</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适合对象</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申请资格</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文件清单</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鉴价到拨款流程</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房贷试算工具</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常见 QA</w:t>
      </w:r>
    </w:p>
    <w:p>
      <w:pPr>
        <w:pStyle w:val="ListParagraph"/>
        <w:numPr>
          <w:ilvl w:val="0"/>
          <w:numId w:val="70"/>
        </w:numPr>
        <w:spacing w:after="70" w:before="40" w:line="320"/>
      </w:pPr>
      <w:r>
        <w:rPr>
          <w:rFonts w:ascii="Microsoft JhengHei" w:cs="Microsoft JhengHei" w:eastAsia="Microsoft JhengHei" w:hAnsi="Microsoft JhengHei"/>
          <w:color w:val="202124"/>
          <w:sz w:val="22"/>
          <w:szCs w:val="22"/>
        </w:rPr>
        <w:t xml:space="preserve">CTA</w:t>
      </w:r>
    </w:p>
    <w:p>
      <w:pPr>
        <w:pStyle w:val="Heading3"/>
        <w:spacing w:after="120" w:before="220"/>
      </w:pPr>
      <w:r>
        <w:rPr>
          <w:rFonts w:ascii="Microsoft JhengHei" w:cs="Microsoft JhengHei" w:eastAsia="Microsoft JhengHei" w:hAnsi="Microsoft JhengHei"/>
          <w:b/>
          <w:bCs/>
          <w:color w:val="1F2937"/>
        </w:rPr>
        <w:t xml:space="preserve">7.2 产品分类</w:t>
      </w:r>
    </w:p>
    <w:p>
      <w:pPr>
        <w:pStyle w:val="ListParagraph"/>
        <w:numPr>
          <w:ilvl w:val="0"/>
          <w:numId w:val="71"/>
        </w:numPr>
        <w:spacing w:after="70" w:before="40" w:line="320"/>
      </w:pPr>
      <w:r>
        <w:rPr>
          <w:rFonts w:ascii="Microsoft JhengHei" w:cs="Microsoft JhengHei" w:eastAsia="Microsoft JhengHei" w:hAnsi="Microsoft JhengHei"/>
          <w:color w:val="202124"/>
          <w:sz w:val="22"/>
          <w:szCs w:val="22"/>
        </w:rPr>
        <w:t xml:space="preserve">购屋首贷</w:t>
      </w:r>
    </w:p>
    <w:p>
      <w:pPr>
        <w:pStyle w:val="ListParagraph"/>
        <w:numPr>
          <w:ilvl w:val="0"/>
          <w:numId w:val="71"/>
        </w:numPr>
        <w:spacing w:after="70" w:before="40" w:line="320"/>
      </w:pPr>
      <w:r>
        <w:rPr>
          <w:rFonts w:ascii="Microsoft JhengHei" w:cs="Microsoft JhengHei" w:eastAsia="Microsoft JhengHei" w:hAnsi="Microsoft JhengHei"/>
          <w:color w:val="202124"/>
          <w:sz w:val="22"/>
          <w:szCs w:val="22"/>
        </w:rPr>
        <w:t xml:space="preserve">房屋增贷</w:t>
      </w:r>
    </w:p>
    <w:p>
      <w:pPr>
        <w:pStyle w:val="ListParagraph"/>
        <w:numPr>
          <w:ilvl w:val="0"/>
          <w:numId w:val="71"/>
        </w:numPr>
        <w:spacing w:after="70" w:before="40" w:line="320"/>
      </w:pPr>
      <w:r>
        <w:rPr>
          <w:rFonts w:ascii="Microsoft JhengHei" w:cs="Microsoft JhengHei" w:eastAsia="Microsoft JhengHei" w:hAnsi="Microsoft JhengHei"/>
          <w:color w:val="202124"/>
          <w:sz w:val="22"/>
          <w:szCs w:val="22"/>
        </w:rPr>
        <w:t xml:space="preserve">转增贷</w:t>
      </w:r>
    </w:p>
    <w:p>
      <w:pPr>
        <w:pStyle w:val="ListParagraph"/>
        <w:numPr>
          <w:ilvl w:val="0"/>
          <w:numId w:val="71"/>
        </w:numPr>
        <w:spacing w:after="70" w:before="40" w:line="320"/>
      </w:pPr>
      <w:r>
        <w:rPr>
          <w:rFonts w:ascii="Microsoft JhengHei" w:cs="Microsoft JhengHei" w:eastAsia="Microsoft JhengHei" w:hAnsi="Microsoft JhengHei"/>
          <w:color w:val="202124"/>
          <w:sz w:val="22"/>
          <w:szCs w:val="22"/>
        </w:rPr>
        <w:t xml:space="preserve">二胎房贷</w:t>
      </w:r>
    </w:p>
    <w:p>
      <w:pPr>
        <w:pStyle w:val="ListParagraph"/>
        <w:numPr>
          <w:ilvl w:val="0"/>
          <w:numId w:val="71"/>
        </w:numPr>
        <w:spacing w:after="70" w:before="40" w:line="320"/>
      </w:pPr>
      <w:r>
        <w:rPr>
          <w:rFonts w:ascii="Microsoft JhengHei" w:cs="Microsoft JhengHei" w:eastAsia="Microsoft JhengHei" w:hAnsi="Microsoft JhengHei"/>
          <w:color w:val="202124"/>
          <w:sz w:val="22"/>
          <w:szCs w:val="22"/>
        </w:rPr>
        <w:t xml:space="preserve">老屋修缮贷款</w:t>
      </w:r>
    </w:p>
    <w:p>
      <w:pPr>
        <w:pStyle w:val="Heading3"/>
        <w:spacing w:after="120" w:before="220"/>
      </w:pPr>
      <w:r>
        <w:rPr>
          <w:rFonts w:ascii="Microsoft JhengHei" w:cs="Microsoft JhengHei" w:eastAsia="Microsoft JhengHei" w:hAnsi="Microsoft JhengHei"/>
          <w:b/>
          <w:bCs/>
          <w:color w:val="1F2937"/>
        </w:rPr>
        <w:t xml:space="preserve">7.3 文件清单</w:t>
      </w:r>
    </w:p>
    <w:p>
      <w:pPr>
        <w:pStyle w:val="ListParagraph"/>
        <w:numPr>
          <w:ilvl w:val="0"/>
          <w:numId w:val="72"/>
        </w:numPr>
        <w:spacing w:after="70" w:before="40" w:line="320"/>
      </w:pPr>
      <w:r>
        <w:rPr>
          <w:rFonts w:ascii="Microsoft JhengHei" w:cs="Microsoft JhengHei" w:eastAsia="Microsoft JhengHei" w:hAnsi="Microsoft JhengHei"/>
          <w:color w:val="202124"/>
          <w:sz w:val="22"/>
          <w:szCs w:val="22"/>
        </w:rPr>
        <w:t xml:space="preserve">身分证</w:t>
      </w:r>
    </w:p>
    <w:p>
      <w:pPr>
        <w:pStyle w:val="ListParagraph"/>
        <w:numPr>
          <w:ilvl w:val="0"/>
          <w:numId w:val="72"/>
        </w:numPr>
        <w:spacing w:after="70" w:before="40" w:line="320"/>
      </w:pPr>
      <w:r>
        <w:rPr>
          <w:rFonts w:ascii="Microsoft JhengHei" w:cs="Microsoft JhengHei" w:eastAsia="Microsoft JhengHei" w:hAnsi="Microsoft JhengHei"/>
          <w:color w:val="202124"/>
          <w:sz w:val="22"/>
          <w:szCs w:val="22"/>
        </w:rPr>
        <w:t xml:space="preserve">房屋权状</w:t>
      </w:r>
    </w:p>
    <w:p>
      <w:pPr>
        <w:pStyle w:val="ListParagraph"/>
        <w:numPr>
          <w:ilvl w:val="0"/>
          <w:numId w:val="72"/>
        </w:numPr>
        <w:spacing w:after="70" w:before="40" w:line="320"/>
      </w:pPr>
      <w:r>
        <w:rPr>
          <w:rFonts w:ascii="Microsoft JhengHei" w:cs="Microsoft JhengHei" w:eastAsia="Microsoft JhengHei" w:hAnsi="Microsoft JhengHei"/>
          <w:color w:val="202124"/>
          <w:sz w:val="22"/>
          <w:szCs w:val="22"/>
        </w:rPr>
        <w:t xml:space="preserve">收入证明</w:t>
      </w:r>
    </w:p>
    <w:p>
      <w:pPr>
        <w:pStyle w:val="ListParagraph"/>
        <w:numPr>
          <w:ilvl w:val="0"/>
          <w:numId w:val="72"/>
        </w:numPr>
        <w:spacing w:after="70" w:before="40" w:line="320"/>
      </w:pPr>
      <w:r>
        <w:rPr>
          <w:rFonts w:ascii="Microsoft JhengHei" w:cs="Microsoft JhengHei" w:eastAsia="Microsoft JhengHei" w:hAnsi="Microsoft JhengHei"/>
          <w:color w:val="202124"/>
          <w:sz w:val="22"/>
          <w:szCs w:val="22"/>
        </w:rPr>
        <w:t xml:space="preserve">税单</w:t>
      </w:r>
    </w:p>
    <w:p>
      <w:pPr>
        <w:pStyle w:val="ListParagraph"/>
        <w:numPr>
          <w:ilvl w:val="0"/>
          <w:numId w:val="72"/>
        </w:numPr>
        <w:spacing w:after="70" w:before="40" w:line="320"/>
      </w:pPr>
      <w:r>
        <w:rPr>
          <w:rFonts w:ascii="Microsoft JhengHei" w:cs="Microsoft JhengHei" w:eastAsia="Microsoft JhengHei" w:hAnsi="Microsoft JhengHei"/>
          <w:color w:val="202124"/>
          <w:sz w:val="22"/>
          <w:szCs w:val="22"/>
        </w:rPr>
        <w:t xml:space="preserve">银行存摺</w:t>
      </w:r>
    </w:p>
    <w:p>
      <w:pPr>
        <w:pStyle w:val="ListParagraph"/>
        <w:numPr>
          <w:ilvl w:val="0"/>
          <w:numId w:val="72"/>
        </w:numPr>
        <w:spacing w:after="70" w:before="40" w:line="320"/>
      </w:pPr>
      <w:r>
        <w:rPr>
          <w:rFonts w:ascii="Microsoft JhengHei" w:cs="Microsoft JhengHei" w:eastAsia="Microsoft JhengHei" w:hAnsi="Microsoft JhengHei"/>
          <w:color w:val="202124"/>
          <w:sz w:val="22"/>
          <w:szCs w:val="22"/>
        </w:rPr>
        <w:t xml:space="preserve">其他银行要求文件</w:t>
      </w:r>
    </w:p>
    <w:p>
      <w:pPr>
        <w:pStyle w:val="Heading3"/>
        <w:spacing w:after="120" w:before="220"/>
      </w:pPr>
      <w:r>
        <w:rPr>
          <w:rFonts w:ascii="Microsoft JhengHei" w:cs="Microsoft JhengHei" w:eastAsia="Microsoft JhengHei" w:hAnsi="Microsoft JhengHei"/>
          <w:b/>
          <w:bCs/>
          <w:color w:val="1F2937"/>
        </w:rPr>
        <w:t xml:space="preserve">7.4 功能要求</w:t>
      </w:r>
    </w:p>
    <w:p>
      <w:pPr>
        <w:pStyle w:val="ListParagraph"/>
        <w:numPr>
          <w:ilvl w:val="0"/>
          <w:numId w:val="73"/>
        </w:numPr>
        <w:spacing w:after="70" w:before="40" w:line="320"/>
      </w:pPr>
      <w:r>
        <w:rPr>
          <w:rFonts w:ascii="Microsoft JhengHei" w:cs="Microsoft JhengHei" w:eastAsia="Microsoft JhengHei" w:hAnsi="Microsoft JhengHei"/>
          <w:color w:val="202124"/>
          <w:sz w:val="22"/>
          <w:szCs w:val="22"/>
        </w:rPr>
        <w:t xml:space="preserve">房贷试算器：输入贷款金额、年利率、年限，计算月付金额。</w:t>
      </w:r>
    </w:p>
    <w:p>
      <w:pPr>
        <w:pStyle w:val="ListParagraph"/>
        <w:numPr>
          <w:ilvl w:val="0"/>
          <w:numId w:val="73"/>
        </w:numPr>
        <w:spacing w:after="70" w:before="40" w:line="320"/>
      </w:pPr>
      <w:r>
        <w:rPr>
          <w:rFonts w:ascii="Microsoft JhengHei" w:cs="Microsoft JhengHei" w:eastAsia="Microsoft JhengHei" w:hAnsi="Microsoft JhengHei"/>
          <w:color w:val="202124"/>
          <w:sz w:val="22"/>
          <w:szCs w:val="22"/>
        </w:rPr>
        <w:t xml:space="preserve">房屋贷款申请表：可填写地区、房屋类型、贷款用途、预估市值、是否已有贷款、期望金额、期望年限、是否需要宽限期等真实字段。</w:t>
      </w:r>
    </w:p>
    <w:p>
      <w:pPr>
        <w:pStyle w:val="ListParagraph"/>
        <w:numPr>
          <w:ilvl w:val="0"/>
          <w:numId w:val="73"/>
        </w:numPr>
        <w:spacing w:after="70" w:before="40" w:line="320"/>
      </w:pPr>
      <w:r>
        <w:rPr>
          <w:rFonts w:ascii="Microsoft JhengHei" w:cs="Microsoft JhengHei" w:eastAsia="Microsoft JhengHei" w:hAnsi="Microsoft JhengHei"/>
          <w:color w:val="202124"/>
          <w:sz w:val="22"/>
          <w:szCs w:val="22"/>
        </w:rPr>
        <w:t xml:space="preserve">表单提交后后台自动标记为 house_loan。</w:t>
      </w:r>
    </w:p>
    <w:p>
      <w:pPr>
        <w:pStyle w:val="ListParagraph"/>
        <w:numPr>
          <w:ilvl w:val="0"/>
          <w:numId w:val="73"/>
        </w:numPr>
        <w:spacing w:after="70" w:before="40" w:line="320"/>
      </w:pPr>
      <w:r>
        <w:rPr>
          <w:rFonts w:ascii="Microsoft JhengHei" w:cs="Microsoft JhengHei" w:eastAsia="Microsoft JhengHei" w:hAnsi="Microsoft JhengHei"/>
          <w:color w:val="202124"/>
          <w:sz w:val="22"/>
          <w:szCs w:val="22"/>
        </w:rPr>
        <w:t xml:space="preserve">CTA 可导 LINE 发送房产资料。</w:t>
      </w:r>
    </w:p>
    <w:p>
      <w:pPr>
        <w:pStyle w:val="Heading3"/>
        <w:spacing w:after="120" w:before="220"/>
      </w:pPr>
      <w:r>
        <w:rPr>
          <w:rFonts w:ascii="Microsoft JhengHei" w:cs="Microsoft JhengHei" w:eastAsia="Microsoft JhengHei" w:hAnsi="Microsoft JhengHei"/>
          <w:b/>
          <w:bCs/>
          <w:color w:val="1F2937"/>
        </w:rPr>
        <w:t xml:space="preserve">7.5 房屋贷款真实填写流程与 AI 实现要求</w:t>
      </w:r>
    </w:p>
    <w:p>
      <w:pPr>
        <w:spacing w:after="100" w:before="40" w:line="320"/>
      </w:pPr>
      <w:r>
        <w:rPr>
          <w:rFonts w:ascii="Microsoft JhengHei" w:cs="Microsoft JhengHei" w:eastAsia="Microsoft JhengHei" w:hAnsi="Microsoft JhengHei"/>
          <w:color w:val="202124"/>
          <w:sz w:val="22"/>
          <w:szCs w:val="22"/>
        </w:rPr>
        <w:t xml:space="preserve">房屋贷款不能只做介绍页，必须能让用户在本站填写真实申请资料，并进入后台案件流程。</w:t>
      </w:r>
    </w:p>
    <w:p>
      <w:pPr>
        <w:pStyle w:val="Heading3"/>
        <w:spacing w:after="120" w:before="220"/>
      </w:pPr>
      <w:r>
        <w:rPr>
          <w:rFonts w:ascii="Microsoft JhengHei" w:cs="Microsoft JhengHei" w:eastAsia="Microsoft JhengHei" w:hAnsi="Microsoft JhengHei"/>
          <w:b/>
          <w:bCs/>
          <w:color w:val="1F2937"/>
        </w:rPr>
        <w:t xml:space="preserve">A. 房贷申请步骤</w:t>
      </w:r>
    </w:p>
    <w:p>
      <w:pPr>
        <w:pStyle w:val="ListParagraph"/>
        <w:numPr>
          <w:ilvl w:val="0"/>
          <w:numId w:val="74"/>
        </w:numPr>
        <w:spacing w:after="70" w:before="40" w:line="320"/>
      </w:pPr>
      <w:r>
        <w:rPr>
          <w:rFonts w:ascii="Microsoft JhengHei" w:cs="Microsoft JhengHei" w:eastAsia="Microsoft JhengHei" w:hAnsi="Microsoft JhengHei"/>
          <w:color w:val="202124"/>
          <w:sz w:val="22"/>
          <w:szCs w:val="22"/>
        </w:rPr>
        <w:t xml:space="preserve">第一步：选择房贷类型。</w:t>
      </w:r>
    </w:p>
    <w:p>
      <w:pPr>
        <w:pStyle w:val="ListParagraph"/>
        <w:numPr>
          <w:ilvl w:val="0"/>
          <w:numId w:val="75"/>
        </w:numPr>
        <w:spacing w:after="70" w:before="40" w:line="320"/>
      </w:pPr>
      <w:r>
        <w:rPr>
          <w:rFonts w:ascii="Microsoft JhengHei" w:cs="Microsoft JhengHei" w:eastAsia="Microsoft JhengHei" w:hAnsi="Microsoft JhengHei"/>
          <w:color w:val="202124"/>
          <w:sz w:val="22"/>
          <w:szCs w:val="22"/>
        </w:rPr>
        <w:t xml:space="preserve">页面字段：购屋首贷、房屋增贷、转增贷、二胎房贷、老屋修缮贷款。</w:t>
      </w:r>
    </w:p>
    <w:p>
      <w:pPr>
        <w:pStyle w:val="ListParagraph"/>
        <w:numPr>
          <w:ilvl w:val="0"/>
          <w:numId w:val="75"/>
        </w:numPr>
        <w:spacing w:after="70" w:before="40" w:line="320"/>
      </w:pPr>
      <w:r>
        <w:rPr>
          <w:rFonts w:ascii="Microsoft JhengHei" w:cs="Microsoft JhengHei" w:eastAsia="Microsoft JhengHei" w:hAnsi="Microsoft JhengHei"/>
          <w:color w:val="202124"/>
          <w:sz w:val="22"/>
          <w:szCs w:val="22"/>
        </w:rPr>
        <w:t xml:space="preserve">AI 实现：做成单选或下拉选项，并根据选择显示不同提示文案。</w:t>
      </w:r>
    </w:p>
    <w:p>
      <w:pPr>
        <w:pStyle w:val="ListParagraph"/>
        <w:numPr>
          <w:ilvl w:val="0"/>
          <w:numId w:val="76"/>
        </w:numPr>
        <w:spacing w:after="70" w:before="40" w:line="320"/>
      </w:pPr>
      <w:r>
        <w:rPr>
          <w:rFonts w:ascii="Microsoft JhengHei" w:cs="Microsoft JhengHei" w:eastAsia="Microsoft JhengHei" w:hAnsi="Microsoft JhengHei"/>
          <w:color w:val="202124"/>
          <w:sz w:val="22"/>
          <w:szCs w:val="22"/>
        </w:rPr>
        <w:t xml:space="preserve">第二步：填写申请人与联系资料。</w:t>
      </w:r>
    </w:p>
    <w:p>
      <w:pPr>
        <w:pStyle w:val="ListParagraph"/>
        <w:numPr>
          <w:ilvl w:val="0"/>
          <w:numId w:val="77"/>
        </w:numPr>
        <w:spacing w:after="70" w:before="40" w:line="320"/>
      </w:pPr>
      <w:r>
        <w:rPr>
          <w:rFonts w:ascii="Microsoft JhengHei" w:cs="Microsoft JhengHei" w:eastAsia="Microsoft JhengHei" w:hAnsi="Microsoft JhengHei"/>
          <w:color w:val="202124"/>
          <w:sz w:val="22"/>
          <w:szCs w:val="22"/>
        </w:rPr>
        <w:t xml:space="preserve">页面字段：姓名、手机、LINE ID、身份类型、所在县市、方便联系时段。</w:t>
      </w:r>
    </w:p>
    <w:p>
      <w:pPr>
        <w:pStyle w:val="ListParagraph"/>
        <w:numPr>
          <w:ilvl w:val="0"/>
          <w:numId w:val="77"/>
        </w:numPr>
        <w:spacing w:after="70" w:before="40" w:line="320"/>
      </w:pPr>
      <w:r>
        <w:rPr>
          <w:rFonts w:ascii="Microsoft JhengHei" w:cs="Microsoft JhengHei" w:eastAsia="Microsoft JhengHei" w:hAnsi="Microsoft JhengHei"/>
          <w:color w:val="202124"/>
          <w:sz w:val="22"/>
          <w:szCs w:val="22"/>
        </w:rPr>
        <w:t xml:space="preserve">AI 实现：这些字段必须真实可提交，并写入后台。</w:t>
      </w:r>
    </w:p>
    <w:p>
      <w:pPr>
        <w:pStyle w:val="ListParagraph"/>
        <w:numPr>
          <w:ilvl w:val="0"/>
          <w:numId w:val="78"/>
        </w:numPr>
        <w:spacing w:after="70" w:before="40" w:line="320"/>
      </w:pPr>
      <w:r>
        <w:rPr>
          <w:rFonts w:ascii="Microsoft JhengHei" w:cs="Microsoft JhengHei" w:eastAsia="Microsoft JhengHei" w:hAnsi="Microsoft JhengHei"/>
          <w:color w:val="202124"/>
          <w:sz w:val="22"/>
          <w:szCs w:val="22"/>
        </w:rPr>
        <w:t xml:space="preserve">第三步：填写房屋资料。</w:t>
      </w:r>
    </w:p>
    <w:p>
      <w:pPr>
        <w:pStyle w:val="ListParagraph"/>
        <w:numPr>
          <w:ilvl w:val="0"/>
          <w:numId w:val="79"/>
        </w:numPr>
        <w:spacing w:after="70" w:before="40" w:line="320"/>
      </w:pPr>
      <w:r>
        <w:rPr>
          <w:rFonts w:ascii="Microsoft JhengHei" w:cs="Microsoft JhengHei" w:eastAsia="Microsoft JhengHei" w:hAnsi="Microsoft JhengHei"/>
          <w:color w:val="202124"/>
          <w:sz w:val="22"/>
          <w:szCs w:val="22"/>
        </w:rPr>
        <w:t xml:space="preserve">页面字段：房屋所在县市/区域、房屋类型、房屋用途、自住或出租、是否本人或家人持有、预估市值、是否已有贷款、目前贷款银行、剩余贷款金额。</w:t>
      </w:r>
    </w:p>
    <w:p>
      <w:pPr>
        <w:pStyle w:val="ListParagraph"/>
        <w:numPr>
          <w:ilvl w:val="0"/>
          <w:numId w:val="79"/>
        </w:numPr>
        <w:spacing w:after="70" w:before="40" w:line="320"/>
      </w:pPr>
      <w:r>
        <w:rPr>
          <w:rFonts w:ascii="Microsoft JhengHei" w:cs="Microsoft JhengHei" w:eastAsia="Microsoft JhengHei" w:hAnsi="Microsoft JhengHei"/>
          <w:color w:val="202124"/>
          <w:sz w:val="22"/>
          <w:szCs w:val="22"/>
        </w:rPr>
        <w:t xml:space="preserve">AI 实现：房屋所在地、房屋类型、是否已有贷款必须为必填；若选择已有贷款，需展开目前贷款银行和剩余贷款金额字段。</w:t>
      </w:r>
    </w:p>
    <w:p>
      <w:pPr>
        <w:pStyle w:val="ListParagraph"/>
        <w:numPr>
          <w:ilvl w:val="0"/>
          <w:numId w:val="80"/>
        </w:numPr>
        <w:spacing w:after="70" w:before="40" w:line="320"/>
      </w:pPr>
      <w:r>
        <w:rPr>
          <w:rFonts w:ascii="Microsoft JhengHei" w:cs="Microsoft JhengHei" w:eastAsia="Microsoft JhengHei" w:hAnsi="Microsoft JhengHei"/>
          <w:color w:val="202124"/>
          <w:sz w:val="22"/>
          <w:szCs w:val="22"/>
        </w:rPr>
        <w:t xml:space="preserve">第四步：填写贷款需求。</w:t>
      </w:r>
    </w:p>
    <w:p>
      <w:pPr>
        <w:pStyle w:val="ListParagraph"/>
        <w:numPr>
          <w:ilvl w:val="0"/>
          <w:numId w:val="81"/>
        </w:numPr>
        <w:spacing w:after="70" w:before="40" w:line="320"/>
      </w:pPr>
      <w:r>
        <w:rPr>
          <w:rFonts w:ascii="Microsoft JhengHei" w:cs="Microsoft JhengHei" w:eastAsia="Microsoft JhengHei" w:hAnsi="Microsoft JhengHei"/>
          <w:color w:val="202124"/>
          <w:sz w:val="22"/>
          <w:szCs w:val="22"/>
        </w:rPr>
        <w:t xml:space="preserve">页面字段：期望贷款金额、期望贷款年限、是否需要宽限期、资金用途、预计办理时间、是否愿意由专员协助初评。</w:t>
      </w:r>
    </w:p>
    <w:p>
      <w:pPr>
        <w:pStyle w:val="ListParagraph"/>
        <w:numPr>
          <w:ilvl w:val="0"/>
          <w:numId w:val="81"/>
        </w:numPr>
        <w:spacing w:after="70" w:before="40" w:line="320"/>
      </w:pPr>
      <w:r>
        <w:rPr>
          <w:rFonts w:ascii="Microsoft JhengHei" w:cs="Microsoft JhengHei" w:eastAsia="Microsoft JhengHei" w:hAnsi="Microsoft JhengHei"/>
          <w:color w:val="202124"/>
          <w:sz w:val="22"/>
          <w:szCs w:val="22"/>
        </w:rPr>
        <w:t xml:space="preserve">AI 实现：期望金额和资金用途必须是真实输入字段，不能只放说明文字。</w:t>
      </w:r>
    </w:p>
    <w:p>
      <w:pPr>
        <w:pStyle w:val="ListParagraph"/>
        <w:numPr>
          <w:ilvl w:val="0"/>
          <w:numId w:val="82"/>
        </w:numPr>
        <w:spacing w:after="70" w:before="40" w:line="320"/>
      </w:pPr>
      <w:r>
        <w:rPr>
          <w:rFonts w:ascii="Microsoft JhengHei" w:cs="Microsoft JhengHei" w:eastAsia="Microsoft JhengHei" w:hAnsi="Microsoft JhengHei"/>
          <w:color w:val="202124"/>
          <w:sz w:val="22"/>
          <w:szCs w:val="22"/>
        </w:rPr>
        <w:t xml:space="preserve">第五步：文件准备提醒。</w:t>
      </w:r>
    </w:p>
    <w:p>
      <w:pPr>
        <w:pStyle w:val="ListParagraph"/>
        <w:numPr>
          <w:ilvl w:val="0"/>
          <w:numId w:val="83"/>
        </w:numPr>
        <w:spacing w:after="70" w:before="40" w:line="320"/>
      </w:pPr>
      <w:r>
        <w:rPr>
          <w:rFonts w:ascii="Microsoft JhengHei" w:cs="Microsoft JhengHei" w:eastAsia="Microsoft JhengHei" w:hAnsi="Microsoft JhengHei"/>
          <w:color w:val="202124"/>
          <w:sz w:val="22"/>
          <w:szCs w:val="22"/>
        </w:rPr>
        <w:t xml:space="preserve">页面文案：房贷常见文件包含权状、身分证、收入证明、税单、银行存摺等，实际补件由专员依个案确认。</w:t>
      </w:r>
    </w:p>
    <w:p>
      <w:pPr>
        <w:pStyle w:val="ListParagraph"/>
        <w:numPr>
          <w:ilvl w:val="0"/>
          <w:numId w:val="83"/>
        </w:numPr>
        <w:spacing w:after="70" w:before="40" w:line="320"/>
      </w:pPr>
      <w:r>
        <w:rPr>
          <w:rFonts w:ascii="Microsoft JhengHei" w:cs="Microsoft JhengHei" w:eastAsia="Microsoft JhengHei" w:hAnsi="Microsoft JhengHei"/>
          <w:color w:val="202124"/>
          <w:sz w:val="22"/>
          <w:szCs w:val="22"/>
        </w:rPr>
        <w:t xml:space="preserve">AI 实现：本站房贷申请表不直接上传权状、收入证明、税单等敏感文件；表单送出后显示 LINE QR Code，引导用户传 LINE 或等专员确认补件方式。</w:t>
      </w:r>
    </w:p>
    <w:p>
      <w:pPr>
        <w:pStyle w:val="ListParagraph"/>
        <w:numPr>
          <w:ilvl w:val="0"/>
          <w:numId w:val="84"/>
        </w:numPr>
        <w:spacing w:after="70" w:before="40" w:line="320"/>
      </w:pPr>
      <w:r>
        <w:rPr>
          <w:rFonts w:ascii="Microsoft JhengHei" w:cs="Microsoft JhengHei" w:eastAsia="Microsoft JhengHei" w:hAnsi="Microsoft JhengHei"/>
          <w:color w:val="202124"/>
          <w:sz w:val="22"/>
          <w:szCs w:val="22"/>
        </w:rPr>
        <w:t xml:space="preserve">第六步：送出并进入后台。</w:t>
      </w:r>
    </w:p>
    <w:p>
      <w:pPr>
        <w:pStyle w:val="ListParagraph"/>
        <w:numPr>
          <w:ilvl w:val="0"/>
          <w:numId w:val="85"/>
        </w:numPr>
        <w:spacing w:after="70" w:before="40" w:line="320"/>
      </w:pPr>
      <w:r>
        <w:rPr>
          <w:rFonts w:ascii="Microsoft JhengHei" w:cs="Microsoft JhengHei" w:eastAsia="Microsoft JhengHei" w:hAnsi="Microsoft JhengHei"/>
          <w:color w:val="202124"/>
          <w:sz w:val="22"/>
          <w:szCs w:val="22"/>
        </w:rPr>
        <w:t xml:space="preserve">页面文案：送出后生成房贷申请编号，专员将通过电话或 LINE 联系。</w:t>
      </w:r>
    </w:p>
    <w:p>
      <w:pPr>
        <w:pStyle w:val="ListParagraph"/>
        <w:numPr>
          <w:ilvl w:val="0"/>
          <w:numId w:val="85"/>
        </w:numPr>
        <w:spacing w:after="70" w:before="40" w:line="320"/>
      </w:pPr>
      <w:r>
        <w:rPr>
          <w:rFonts w:ascii="Microsoft JhengHei" w:cs="Microsoft JhengHei" w:eastAsia="Microsoft JhengHei" w:hAnsi="Microsoft JhengHei"/>
          <w:color w:val="202124"/>
          <w:sz w:val="22"/>
          <w:szCs w:val="22"/>
        </w:rPr>
        <w:t xml:space="preserve">AI 实现：后台状态默认 新房贷申请，并记录房贷类型、房屋资料、贷款需求、来源页面、LINE 点击状态。</w:t>
      </w:r>
    </w:p>
    <w:p>
      <w:pPr>
        <w:pStyle w:val="Heading3"/>
        <w:spacing w:after="120" w:before="220"/>
      </w:pPr>
      <w:r>
        <w:rPr>
          <w:rFonts w:ascii="Microsoft JhengHei" w:cs="Microsoft JhengHei" w:eastAsia="Microsoft JhengHei" w:hAnsi="Microsoft JhengHei"/>
          <w:b/>
          <w:bCs/>
          <w:color w:val="1F2937"/>
        </w:rPr>
        <w:t xml:space="preserve">B. 房贷表单字段清单</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字段类别</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必填字段</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可选字段</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AI 实现要求</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联系资料</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姓名、手机、LINE ID</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方便联系时段</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必须写入后台线索</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房贷类型</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购屋首贷 / 增贷 / 转增贷 / 二胎 / 修缮</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不确定，先咨询</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做成单选或下拉</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房屋资料</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县市区域、房屋类型、是否已有贷款</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预估市值、目前银行、剩余贷款</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已有贷款时展开补充字段</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贷款需求</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期望金额、资金用途</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期望年限、宽限期需求</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用户真实填写</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文件提醒</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权状、身分证、收入证明、税单</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其他银行要求文件</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不做本站上传框，导 LINE 补件</w:t>
            </w:r>
          </w:p>
        </w:tc>
      </w:tr>
    </w:tbl>
    <w:p>
      <w:pPr>
        <w:pStyle w:val="Heading2"/>
        <w:spacing w:after="120" w:before="220"/>
      </w:pPr>
      <w:r>
        <w:rPr>
          <w:rFonts w:ascii="Microsoft JhengHei" w:cs="Microsoft JhengHei" w:eastAsia="Microsoft JhengHei" w:hAnsi="Microsoft JhengHei"/>
          <w:b/>
          <w:bCs/>
          <w:color w:val="1F2937"/>
        </w:rPr>
        <w:t xml:space="preserve">8. 企业贷款页实施规划</w:t>
      </w:r>
    </w:p>
    <w:p>
      <w:pPr>
        <w:pStyle w:val="Heading3"/>
        <w:spacing w:after="120" w:before="220"/>
      </w:pPr>
      <w:r>
        <w:rPr>
          <w:rFonts w:ascii="Microsoft JhengHei" w:cs="Microsoft JhengHei" w:eastAsia="Microsoft JhengHei" w:hAnsi="Microsoft JhengHei"/>
          <w:b/>
          <w:bCs/>
          <w:color w:val="1F2937"/>
        </w:rPr>
        <w:t xml:space="preserve">8.1 页面结构</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企业贷款介绍</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产品分类</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适合对象</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申请文件</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审核重点</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常见驳件原因</w:t>
      </w:r>
    </w:p>
    <w:p>
      <w:pPr>
        <w:pStyle w:val="ListParagraph"/>
        <w:numPr>
          <w:ilvl w:val="0"/>
          <w:numId w:val="86"/>
        </w:numPr>
        <w:spacing w:after="70" w:before="40" w:line="320"/>
      </w:pPr>
      <w:r>
        <w:rPr>
          <w:rFonts w:ascii="Microsoft JhengHei" w:cs="Microsoft JhengHei" w:eastAsia="Microsoft JhengHei" w:hAnsi="Microsoft JhengHei"/>
          <w:color w:val="202124"/>
          <w:sz w:val="22"/>
          <w:szCs w:val="22"/>
        </w:rPr>
        <w:t xml:space="preserve">CTA</w:t>
      </w:r>
    </w:p>
    <w:p>
      <w:pPr>
        <w:pStyle w:val="Heading3"/>
        <w:spacing w:after="120" w:before="220"/>
      </w:pPr>
      <w:r>
        <w:rPr>
          <w:rFonts w:ascii="Microsoft JhengHei" w:cs="Microsoft JhengHei" w:eastAsia="Microsoft JhengHei" w:hAnsi="Microsoft JhengHei"/>
          <w:b/>
          <w:bCs/>
          <w:color w:val="1F2937"/>
        </w:rPr>
        <w:t xml:space="preserve">8.2 产品分类</w:t>
      </w:r>
    </w:p>
    <w:p>
      <w:pPr>
        <w:pStyle w:val="ListParagraph"/>
        <w:numPr>
          <w:ilvl w:val="0"/>
          <w:numId w:val="87"/>
        </w:numPr>
        <w:spacing w:after="70" w:before="40" w:line="320"/>
      </w:pPr>
      <w:r>
        <w:rPr>
          <w:rFonts w:ascii="Microsoft JhengHei" w:cs="Microsoft JhengHei" w:eastAsia="Microsoft JhengHei" w:hAnsi="Microsoft JhengHei"/>
          <w:color w:val="202124"/>
          <w:sz w:val="22"/>
          <w:szCs w:val="22"/>
        </w:rPr>
        <w:t xml:space="preserve">企业信用贷</w:t>
      </w:r>
    </w:p>
    <w:p>
      <w:pPr>
        <w:pStyle w:val="ListParagraph"/>
        <w:numPr>
          <w:ilvl w:val="0"/>
          <w:numId w:val="87"/>
        </w:numPr>
        <w:spacing w:after="70" w:before="40" w:line="320"/>
      </w:pPr>
      <w:r>
        <w:rPr>
          <w:rFonts w:ascii="Microsoft JhengHei" w:cs="Microsoft JhengHei" w:eastAsia="Microsoft JhengHei" w:hAnsi="Microsoft JhengHei"/>
          <w:color w:val="202124"/>
          <w:sz w:val="22"/>
          <w:szCs w:val="22"/>
        </w:rPr>
        <w:t xml:space="preserve">厂房不动产抵押贷</w:t>
      </w:r>
    </w:p>
    <w:p>
      <w:pPr>
        <w:pStyle w:val="ListParagraph"/>
        <w:numPr>
          <w:ilvl w:val="0"/>
          <w:numId w:val="87"/>
        </w:numPr>
        <w:spacing w:after="70" w:before="40" w:line="320"/>
      </w:pPr>
      <w:r>
        <w:rPr>
          <w:rFonts w:ascii="Microsoft JhengHei" w:cs="Microsoft JhengHei" w:eastAsia="Microsoft JhengHei" w:hAnsi="Microsoft JhengHei"/>
          <w:color w:val="202124"/>
          <w:sz w:val="22"/>
          <w:szCs w:val="22"/>
        </w:rPr>
        <w:t xml:space="preserve">营运周转金贷款</w:t>
      </w:r>
    </w:p>
    <w:p>
      <w:pPr>
        <w:pStyle w:val="Heading3"/>
        <w:spacing w:after="120" w:before="220"/>
      </w:pPr>
      <w:r>
        <w:rPr>
          <w:rFonts w:ascii="Microsoft JhengHei" w:cs="Microsoft JhengHei" w:eastAsia="Microsoft JhengHei" w:hAnsi="Microsoft JhengHei"/>
          <w:b/>
          <w:bCs/>
          <w:color w:val="1F2937"/>
        </w:rPr>
        <w:t xml:space="preserve">8.3 申请文件</w:t>
      </w:r>
    </w:p>
    <w:p>
      <w:pPr>
        <w:pStyle w:val="ListParagraph"/>
        <w:numPr>
          <w:ilvl w:val="0"/>
          <w:numId w:val="88"/>
        </w:numPr>
        <w:spacing w:after="70" w:before="40" w:line="320"/>
      </w:pPr>
      <w:r>
        <w:rPr>
          <w:rFonts w:ascii="Microsoft JhengHei" w:cs="Microsoft JhengHei" w:eastAsia="Microsoft JhengHei" w:hAnsi="Microsoft JhengHei"/>
          <w:color w:val="202124"/>
          <w:sz w:val="22"/>
          <w:szCs w:val="22"/>
        </w:rPr>
        <w:t xml:space="preserve">营业登记或营业执照</w:t>
      </w:r>
    </w:p>
    <w:p>
      <w:pPr>
        <w:pStyle w:val="ListParagraph"/>
        <w:numPr>
          <w:ilvl w:val="0"/>
          <w:numId w:val="88"/>
        </w:numPr>
        <w:spacing w:after="70" w:before="40" w:line="320"/>
      </w:pPr>
      <w:r>
        <w:rPr>
          <w:rFonts w:ascii="Microsoft JhengHei" w:cs="Microsoft JhengHei" w:eastAsia="Microsoft JhengHei" w:hAnsi="Microsoft JhengHei"/>
          <w:color w:val="202124"/>
          <w:sz w:val="22"/>
          <w:szCs w:val="22"/>
        </w:rPr>
        <w:t xml:space="preserve">报税资料</w:t>
      </w:r>
    </w:p>
    <w:p>
      <w:pPr>
        <w:pStyle w:val="ListParagraph"/>
        <w:numPr>
          <w:ilvl w:val="0"/>
          <w:numId w:val="88"/>
        </w:numPr>
        <w:spacing w:after="70" w:before="40" w:line="320"/>
      </w:pPr>
      <w:r>
        <w:rPr>
          <w:rFonts w:ascii="Microsoft JhengHei" w:cs="Microsoft JhengHei" w:eastAsia="Microsoft JhengHei" w:hAnsi="Microsoft JhengHei"/>
          <w:color w:val="202124"/>
          <w:sz w:val="22"/>
          <w:szCs w:val="22"/>
        </w:rPr>
        <w:t xml:space="preserve">近 6 个月银行存摺</w:t>
      </w:r>
    </w:p>
    <w:p>
      <w:pPr>
        <w:pStyle w:val="ListParagraph"/>
        <w:numPr>
          <w:ilvl w:val="0"/>
          <w:numId w:val="88"/>
        </w:numPr>
        <w:spacing w:after="70" w:before="40" w:line="320"/>
      </w:pPr>
      <w:r>
        <w:rPr>
          <w:rFonts w:ascii="Microsoft JhengHei" w:cs="Microsoft JhengHei" w:eastAsia="Microsoft JhengHei" w:hAnsi="Microsoft JhengHei"/>
          <w:color w:val="202124"/>
          <w:sz w:val="22"/>
          <w:szCs w:val="22"/>
        </w:rPr>
        <w:t xml:space="preserve">负责人身分资料</w:t>
      </w:r>
    </w:p>
    <w:p>
      <w:pPr>
        <w:pStyle w:val="ListParagraph"/>
        <w:numPr>
          <w:ilvl w:val="0"/>
          <w:numId w:val="88"/>
        </w:numPr>
        <w:spacing w:after="70" w:before="40" w:line="320"/>
      </w:pPr>
      <w:r>
        <w:rPr>
          <w:rFonts w:ascii="Microsoft JhengHei" w:cs="Microsoft JhengHei" w:eastAsia="Microsoft JhengHei" w:hAnsi="Microsoft JhengHei"/>
          <w:color w:val="202124"/>
          <w:sz w:val="22"/>
          <w:szCs w:val="22"/>
        </w:rPr>
        <w:t xml:space="preserve">负责人财力证明</w:t>
      </w:r>
    </w:p>
    <w:p>
      <w:pPr>
        <w:pStyle w:val="ListParagraph"/>
        <w:numPr>
          <w:ilvl w:val="0"/>
          <w:numId w:val="88"/>
        </w:numPr>
        <w:spacing w:after="70" w:before="40" w:line="320"/>
      </w:pPr>
      <w:r>
        <w:rPr>
          <w:rFonts w:ascii="Microsoft JhengHei" w:cs="Microsoft JhengHei" w:eastAsia="Microsoft JhengHei" w:hAnsi="Microsoft JhengHei"/>
          <w:color w:val="202124"/>
          <w:sz w:val="22"/>
          <w:szCs w:val="22"/>
        </w:rPr>
        <w:t xml:space="preserve">公司财务资料</w:t>
      </w:r>
    </w:p>
    <w:p>
      <w:pPr>
        <w:pStyle w:val="Heading3"/>
        <w:spacing w:after="120" w:before="220"/>
      </w:pPr>
      <w:r>
        <w:rPr>
          <w:rFonts w:ascii="Microsoft JhengHei" w:cs="Microsoft JhengHei" w:eastAsia="Microsoft JhengHei" w:hAnsi="Microsoft JhengHei"/>
          <w:b/>
          <w:bCs/>
          <w:color w:val="1F2937"/>
        </w:rPr>
        <w:t xml:space="preserve">8.4 后台标记</w:t>
      </w:r>
    </w:p>
    <w:p>
      <w:pPr>
        <w:spacing w:after="100" w:before="40" w:line="320"/>
      </w:pPr>
      <w:r>
        <w:rPr>
          <w:rFonts w:ascii="Microsoft JhengHei" w:cs="Microsoft JhengHei" w:eastAsia="Microsoft JhengHei" w:hAnsi="Microsoft JhengHei"/>
          <w:color w:val="202124"/>
          <w:sz w:val="22"/>
          <w:szCs w:val="22"/>
        </w:rPr>
        <w:t xml:space="preserve">企业贷款表单进入后台后，需要自动标记：</w:t>
      </w:r>
    </w:p>
    <w:p>
      <w:pPr>
        <w:pStyle w:val="ListParagraph"/>
        <w:numPr>
          <w:ilvl w:val="0"/>
          <w:numId w:val="89"/>
        </w:numPr>
        <w:spacing w:after="70" w:before="40" w:line="320"/>
      </w:pPr>
      <w:r>
        <w:rPr>
          <w:rFonts w:ascii="Microsoft JhengHei" w:cs="Microsoft JhengHei" w:eastAsia="Microsoft JhengHei" w:hAnsi="Microsoft JhengHei"/>
          <w:color w:val="202124"/>
          <w:sz w:val="22"/>
          <w:szCs w:val="22"/>
        </w:rPr>
        <w:t xml:space="preserve">loan_type=business</w:t>
      </w:r>
    </w:p>
    <w:p>
      <w:pPr>
        <w:pStyle w:val="ListParagraph"/>
        <w:numPr>
          <w:ilvl w:val="0"/>
          <w:numId w:val="89"/>
        </w:numPr>
        <w:spacing w:after="70" w:before="40" w:line="320"/>
      </w:pPr>
      <w:r>
        <w:rPr>
          <w:rFonts w:ascii="Microsoft JhengHei" w:cs="Microsoft JhengHei" w:eastAsia="Microsoft JhengHei" w:hAnsi="Microsoft JhengHei"/>
          <w:color w:val="202124"/>
          <w:sz w:val="22"/>
          <w:szCs w:val="22"/>
        </w:rPr>
        <w:t xml:space="preserve">identity=business_owner</w:t>
      </w:r>
    </w:p>
    <w:p>
      <w:pPr>
        <w:pStyle w:val="ListParagraph"/>
        <w:numPr>
          <w:ilvl w:val="0"/>
          <w:numId w:val="89"/>
        </w:numPr>
        <w:spacing w:after="70" w:before="40" w:line="320"/>
      </w:pPr>
      <w:r>
        <w:rPr>
          <w:rFonts w:ascii="Microsoft JhengHei" w:cs="Microsoft JhengHei" w:eastAsia="Microsoft JhengHei" w:hAnsi="Microsoft JhengHei"/>
          <w:color w:val="202124"/>
          <w:sz w:val="22"/>
          <w:szCs w:val="22"/>
        </w:rPr>
        <w:t xml:space="preserve">lead_priority=需要人工判断</w:t>
      </w:r>
    </w:p>
    <w:p>
      <w:pPr>
        <w:pStyle w:val="Heading3"/>
        <w:spacing w:after="120" w:before="220"/>
      </w:pPr>
      <w:r>
        <w:rPr>
          <w:rFonts w:ascii="Microsoft JhengHei" w:cs="Microsoft JhengHei" w:eastAsia="Microsoft JhengHei" w:hAnsi="Microsoft JhengHei"/>
          <w:b/>
          <w:bCs/>
          <w:color w:val="1F2937"/>
        </w:rPr>
        <w:t xml:space="preserve">8.5 企业贷款真实填写流程与 AI 实现要求</w:t>
      </w:r>
    </w:p>
    <w:p>
      <w:pPr>
        <w:spacing w:after="100" w:before="40" w:line="320"/>
      </w:pPr>
      <w:r>
        <w:rPr>
          <w:rFonts w:ascii="Microsoft JhengHei" w:cs="Microsoft JhengHei" w:eastAsia="Microsoft JhengHei" w:hAnsi="Microsoft JhengHei"/>
          <w:color w:val="202124"/>
          <w:sz w:val="22"/>
          <w:szCs w:val="22"/>
        </w:rPr>
        <w:t xml:space="preserve">企业贷款不能只做产品说明，必须提供真实可提交的企业贷款申请表，并让后台可按企业案件跟进。</w:t>
      </w:r>
    </w:p>
    <w:p>
      <w:pPr>
        <w:pStyle w:val="Heading3"/>
        <w:spacing w:after="120" w:before="220"/>
      </w:pPr>
      <w:r>
        <w:rPr>
          <w:rFonts w:ascii="Microsoft JhengHei" w:cs="Microsoft JhengHei" w:eastAsia="Microsoft JhengHei" w:hAnsi="Microsoft JhengHei"/>
          <w:b/>
          <w:bCs/>
          <w:color w:val="1F2937"/>
        </w:rPr>
        <w:t xml:space="preserve">A. 企业贷款申请步骤</w:t>
      </w:r>
    </w:p>
    <w:p>
      <w:pPr>
        <w:pStyle w:val="ListParagraph"/>
        <w:numPr>
          <w:ilvl w:val="0"/>
          <w:numId w:val="90"/>
        </w:numPr>
        <w:spacing w:after="70" w:before="40" w:line="320"/>
      </w:pPr>
      <w:r>
        <w:rPr>
          <w:rFonts w:ascii="Microsoft JhengHei" w:cs="Microsoft JhengHei" w:eastAsia="Microsoft JhengHei" w:hAnsi="Microsoft JhengHei"/>
          <w:color w:val="202124"/>
          <w:sz w:val="22"/>
          <w:szCs w:val="22"/>
        </w:rPr>
        <w:t xml:space="preserve">第一步：选择企业贷款类型。</w:t>
      </w:r>
    </w:p>
    <w:p>
      <w:pPr>
        <w:pStyle w:val="ListParagraph"/>
        <w:numPr>
          <w:ilvl w:val="0"/>
          <w:numId w:val="91"/>
        </w:numPr>
        <w:spacing w:after="70" w:before="40" w:line="320"/>
      </w:pPr>
      <w:r>
        <w:rPr>
          <w:rFonts w:ascii="Microsoft JhengHei" w:cs="Microsoft JhengHei" w:eastAsia="Microsoft JhengHei" w:hAnsi="Microsoft JhengHei"/>
          <w:color w:val="202124"/>
          <w:sz w:val="22"/>
          <w:szCs w:val="22"/>
        </w:rPr>
        <w:t xml:space="preserve">页面字段：企业信用贷、厂房不动产抵押贷、营运周转金贷款。</w:t>
      </w:r>
    </w:p>
    <w:p>
      <w:pPr>
        <w:pStyle w:val="ListParagraph"/>
        <w:numPr>
          <w:ilvl w:val="0"/>
          <w:numId w:val="91"/>
        </w:numPr>
        <w:spacing w:after="70" w:before="40" w:line="320"/>
      </w:pPr>
      <w:r>
        <w:rPr>
          <w:rFonts w:ascii="Microsoft JhengHei" w:cs="Microsoft JhengHei" w:eastAsia="Microsoft JhengHei" w:hAnsi="Microsoft JhengHei"/>
          <w:color w:val="202124"/>
          <w:sz w:val="22"/>
          <w:szCs w:val="22"/>
        </w:rPr>
        <w:t xml:space="preserve">AI 实现：做成单选或下拉选项，选择后显示对应文件提醒和审核重点。</w:t>
      </w:r>
    </w:p>
    <w:p>
      <w:pPr>
        <w:pStyle w:val="ListParagraph"/>
        <w:numPr>
          <w:ilvl w:val="0"/>
          <w:numId w:val="92"/>
        </w:numPr>
        <w:spacing w:after="70" w:before="40" w:line="320"/>
      </w:pPr>
      <w:r>
        <w:rPr>
          <w:rFonts w:ascii="Microsoft JhengHei" w:cs="Microsoft JhengHei" w:eastAsia="Microsoft JhengHei" w:hAnsi="Microsoft JhengHei"/>
          <w:color w:val="202124"/>
          <w:sz w:val="22"/>
          <w:szCs w:val="22"/>
        </w:rPr>
        <w:t xml:space="preserve">第二步：填写负责人联系资料。</w:t>
      </w:r>
    </w:p>
    <w:p>
      <w:pPr>
        <w:pStyle w:val="ListParagraph"/>
        <w:numPr>
          <w:ilvl w:val="0"/>
          <w:numId w:val="93"/>
        </w:numPr>
        <w:spacing w:after="70" w:before="40" w:line="320"/>
      </w:pPr>
      <w:r>
        <w:rPr>
          <w:rFonts w:ascii="Microsoft JhengHei" w:cs="Microsoft JhengHei" w:eastAsia="Microsoft JhengHei" w:hAnsi="Microsoft JhengHei"/>
          <w:color w:val="202124"/>
          <w:sz w:val="22"/>
          <w:szCs w:val="22"/>
        </w:rPr>
        <w:t xml:space="preserve">页面字段：负责人姓名、手机、LINE ID、身份、方便联系时段。</w:t>
      </w:r>
    </w:p>
    <w:p>
      <w:pPr>
        <w:pStyle w:val="ListParagraph"/>
        <w:numPr>
          <w:ilvl w:val="0"/>
          <w:numId w:val="93"/>
        </w:numPr>
        <w:spacing w:after="70" w:before="40" w:line="320"/>
      </w:pPr>
      <w:r>
        <w:rPr>
          <w:rFonts w:ascii="Microsoft JhengHei" w:cs="Microsoft JhengHei" w:eastAsia="Microsoft JhengHei" w:hAnsi="Microsoft JhengHei"/>
          <w:color w:val="202124"/>
          <w:sz w:val="22"/>
          <w:szCs w:val="22"/>
        </w:rPr>
        <w:t xml:space="preserve">AI 实现：必须真实可提交，并写入后台。</w:t>
      </w:r>
    </w:p>
    <w:p>
      <w:pPr>
        <w:pStyle w:val="ListParagraph"/>
        <w:numPr>
          <w:ilvl w:val="0"/>
          <w:numId w:val="94"/>
        </w:numPr>
        <w:spacing w:after="70" w:before="40" w:line="320"/>
      </w:pPr>
      <w:r>
        <w:rPr>
          <w:rFonts w:ascii="Microsoft JhengHei" w:cs="Microsoft JhengHei" w:eastAsia="Microsoft JhengHei" w:hAnsi="Microsoft JhengHei"/>
          <w:color w:val="202124"/>
          <w:sz w:val="22"/>
          <w:szCs w:val="22"/>
        </w:rPr>
        <w:t xml:space="preserve">第三步：填写企业基本资料。</w:t>
      </w:r>
    </w:p>
    <w:p>
      <w:pPr>
        <w:pStyle w:val="ListParagraph"/>
        <w:numPr>
          <w:ilvl w:val="0"/>
          <w:numId w:val="95"/>
        </w:numPr>
        <w:spacing w:after="70" w:before="40" w:line="320"/>
      </w:pPr>
      <w:r>
        <w:rPr>
          <w:rFonts w:ascii="Microsoft JhengHei" w:cs="Microsoft JhengHei" w:eastAsia="Microsoft JhengHei" w:hAnsi="Microsoft JhengHei"/>
          <w:color w:val="202124"/>
          <w:sz w:val="22"/>
          <w:szCs w:val="22"/>
        </w:rPr>
        <w:t xml:space="preserve">页面字段：公司/商号名称、统一编号或登记编号、公司类型、产业类别、营业年数、员工人数、所在地。</w:t>
      </w:r>
    </w:p>
    <w:p>
      <w:pPr>
        <w:pStyle w:val="ListParagraph"/>
        <w:numPr>
          <w:ilvl w:val="0"/>
          <w:numId w:val="95"/>
        </w:numPr>
        <w:spacing w:after="70" w:before="40" w:line="320"/>
      </w:pPr>
      <w:r>
        <w:rPr>
          <w:rFonts w:ascii="Microsoft JhengHei" w:cs="Microsoft JhengHei" w:eastAsia="Microsoft JhengHei" w:hAnsi="Microsoft JhengHei"/>
          <w:color w:val="202124"/>
          <w:sz w:val="22"/>
          <w:szCs w:val="22"/>
        </w:rPr>
        <w:t xml:space="preserve">AI 实现：公司/商号名称、公司类型、营业年数、所在地必须为必填；统一编号可按实际合规需求设置为选填或必填。</w:t>
      </w:r>
    </w:p>
    <w:p>
      <w:pPr>
        <w:pStyle w:val="ListParagraph"/>
        <w:numPr>
          <w:ilvl w:val="0"/>
          <w:numId w:val="96"/>
        </w:numPr>
        <w:spacing w:after="70" w:before="40" w:line="320"/>
      </w:pPr>
      <w:r>
        <w:rPr>
          <w:rFonts w:ascii="Microsoft JhengHei" w:cs="Microsoft JhengHei" w:eastAsia="Microsoft JhengHei" w:hAnsi="Microsoft JhengHei"/>
          <w:color w:val="202124"/>
          <w:sz w:val="22"/>
          <w:szCs w:val="22"/>
        </w:rPr>
        <w:t xml:space="preserve">第四步：填写营运与贷款需求。</w:t>
      </w:r>
    </w:p>
    <w:p>
      <w:pPr>
        <w:pStyle w:val="ListParagraph"/>
        <w:numPr>
          <w:ilvl w:val="0"/>
          <w:numId w:val="97"/>
        </w:numPr>
        <w:spacing w:after="70" w:before="40" w:line="320"/>
      </w:pPr>
      <w:r>
        <w:rPr>
          <w:rFonts w:ascii="Microsoft JhengHei" w:cs="Microsoft JhengHei" w:eastAsia="Microsoft JhengHei" w:hAnsi="Microsoft JhengHei"/>
          <w:color w:val="202124"/>
          <w:sz w:val="22"/>
          <w:szCs w:val="22"/>
        </w:rPr>
        <w:t xml:space="preserve">页面字段：近一年营业额区间、月平均营收区间、主要资金用途、期望贷款金额、期望还款年限、是否有抵押品、是否已有企业贷款。</w:t>
      </w:r>
    </w:p>
    <w:p>
      <w:pPr>
        <w:pStyle w:val="ListParagraph"/>
        <w:numPr>
          <w:ilvl w:val="0"/>
          <w:numId w:val="97"/>
        </w:numPr>
        <w:spacing w:after="70" w:before="40" w:line="320"/>
      </w:pPr>
      <w:r>
        <w:rPr>
          <w:rFonts w:ascii="Microsoft JhengHei" w:cs="Microsoft JhengHei" w:eastAsia="Microsoft JhengHei" w:hAnsi="Microsoft JhengHei"/>
          <w:color w:val="202124"/>
          <w:sz w:val="22"/>
          <w:szCs w:val="22"/>
        </w:rPr>
        <w:t xml:space="preserve">AI 实现：期望贷款金额、资金用途、营业年数、贷款类型必须是真实字段；不能只作为介绍文案。</w:t>
      </w:r>
    </w:p>
    <w:p>
      <w:pPr>
        <w:pStyle w:val="ListParagraph"/>
        <w:numPr>
          <w:ilvl w:val="0"/>
          <w:numId w:val="98"/>
        </w:numPr>
        <w:spacing w:after="70" w:before="40" w:line="320"/>
      </w:pPr>
      <w:r>
        <w:rPr>
          <w:rFonts w:ascii="Microsoft JhengHei" w:cs="Microsoft JhengHei" w:eastAsia="Microsoft JhengHei" w:hAnsi="Microsoft JhengHei"/>
          <w:color w:val="202124"/>
          <w:sz w:val="22"/>
          <w:szCs w:val="22"/>
        </w:rPr>
        <w:t xml:space="preserve">第五步：文件准备提醒。</w:t>
      </w:r>
    </w:p>
    <w:p>
      <w:pPr>
        <w:pStyle w:val="ListParagraph"/>
        <w:numPr>
          <w:ilvl w:val="0"/>
          <w:numId w:val="99"/>
        </w:numPr>
        <w:spacing w:after="70" w:before="40" w:line="320"/>
      </w:pPr>
      <w:r>
        <w:rPr>
          <w:rFonts w:ascii="Microsoft JhengHei" w:cs="Microsoft JhengHei" w:eastAsia="Microsoft JhengHei" w:hAnsi="Microsoft JhengHei"/>
          <w:color w:val="202124"/>
          <w:sz w:val="22"/>
          <w:szCs w:val="22"/>
        </w:rPr>
        <w:t xml:space="preserve">页面文案：企业贷常见文件包含营业登记或营业执照、报税资料、近 6 个月银行存摺、负责人身分资料、负责人财力证明、公司财务资料。</w:t>
      </w:r>
    </w:p>
    <w:p>
      <w:pPr>
        <w:pStyle w:val="ListParagraph"/>
        <w:numPr>
          <w:ilvl w:val="0"/>
          <w:numId w:val="99"/>
        </w:numPr>
        <w:spacing w:after="70" w:before="40" w:line="320"/>
      </w:pPr>
      <w:r>
        <w:rPr>
          <w:rFonts w:ascii="Microsoft JhengHei" w:cs="Microsoft JhengHei" w:eastAsia="Microsoft JhengHei" w:hAnsi="Microsoft JhengHei"/>
          <w:color w:val="202124"/>
          <w:sz w:val="22"/>
          <w:szCs w:val="22"/>
        </w:rPr>
        <w:t xml:space="preserve">AI 实现：完整版默认不在普通网页表单上传企业报税资料、存摺、执照、财力证明等敏感文件；送出后引导用户通过 LINE 与专员确认补件方式，或在项目方确认后使用独立安全文件中心。</w:t>
      </w:r>
    </w:p>
    <w:p>
      <w:pPr>
        <w:pStyle w:val="ListParagraph"/>
        <w:numPr>
          <w:ilvl w:val="0"/>
          <w:numId w:val="100"/>
        </w:numPr>
        <w:spacing w:after="70" w:before="40" w:line="320"/>
      </w:pPr>
      <w:r>
        <w:rPr>
          <w:rFonts w:ascii="Microsoft JhengHei" w:cs="Microsoft JhengHei" w:eastAsia="Microsoft JhengHei" w:hAnsi="Microsoft JhengHei"/>
          <w:color w:val="202124"/>
          <w:sz w:val="22"/>
          <w:szCs w:val="22"/>
        </w:rPr>
        <w:t xml:space="preserve">第六步：送出并进入后台。</w:t>
      </w:r>
    </w:p>
    <w:p>
      <w:pPr>
        <w:pStyle w:val="ListParagraph"/>
        <w:numPr>
          <w:ilvl w:val="0"/>
          <w:numId w:val="101"/>
        </w:numPr>
        <w:spacing w:after="70" w:before="40" w:line="320"/>
      </w:pPr>
      <w:r>
        <w:rPr>
          <w:rFonts w:ascii="Microsoft JhengHei" w:cs="Microsoft JhengHei" w:eastAsia="Microsoft JhengHei" w:hAnsi="Microsoft JhengHei"/>
          <w:color w:val="202124"/>
          <w:sz w:val="22"/>
          <w:szCs w:val="22"/>
        </w:rPr>
        <w:t xml:space="preserve">页面文案：送出后生成企业贷款申请编号，专员会依企业资料进行初步判断。</w:t>
      </w:r>
    </w:p>
    <w:p>
      <w:pPr>
        <w:pStyle w:val="ListParagraph"/>
        <w:numPr>
          <w:ilvl w:val="0"/>
          <w:numId w:val="101"/>
        </w:numPr>
        <w:spacing w:after="70" w:before="40" w:line="320"/>
      </w:pPr>
      <w:r>
        <w:rPr>
          <w:rFonts w:ascii="Microsoft JhengHei" w:cs="Microsoft JhengHei" w:eastAsia="Microsoft JhengHei" w:hAnsi="Microsoft JhengHei"/>
          <w:color w:val="202124"/>
          <w:sz w:val="22"/>
          <w:szCs w:val="22"/>
        </w:rPr>
        <w:t xml:space="preserve">AI 实现：后台状态默认 新企业贷申请，并记录企业贷款类型、企业资料、营运资料、贷款需求、补件状态和来源。</w:t>
      </w:r>
    </w:p>
    <w:p>
      <w:pPr>
        <w:pStyle w:val="Heading3"/>
        <w:spacing w:after="120" w:before="220"/>
      </w:pPr>
      <w:r>
        <w:rPr>
          <w:rFonts w:ascii="Microsoft JhengHei" w:cs="Microsoft JhengHei" w:eastAsia="Microsoft JhengHei" w:hAnsi="Microsoft JhengHei"/>
          <w:b/>
          <w:bCs/>
          <w:color w:val="1F2937"/>
        </w:rPr>
        <w:t xml:space="preserve">B. 企业贷表单字段清单</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字段类别</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必填字段</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可选字段</w:t>
            </w:r>
          </w:p>
        </w:tc>
        <w:tc>
          <w:tcPr>
            <w:tcW w:type="dxa" w:w="252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AI 实现要求</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联系资料</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负责人姓名、手机、LINE ID</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方便联系时段</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必须写入后台线索</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企业类型</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公司 / 商号 / 自营业主</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其他</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做成选项</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企业资料</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公司/商号名称、营业年数、所在地</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统一编号、员工人数、产业类别</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支持后台筛选</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贷款需求</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企业贷款类型、期望金额、资金用途</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期望年限、是否有抵押品</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用户真实填写</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营运状况</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月平均营收区间</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近一年营业额区间、既有贷款</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用于专员初评</w:t>
            </w:r>
          </w:p>
        </w:tc>
      </w:tr>
      <w:tr>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文件提醒</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报税资料、6 个月存摺、营业执照</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负责人财力证明、公司财务资料</w:t>
            </w:r>
          </w:p>
        </w:tc>
        <w:tc>
          <w:tcPr>
            <w:tcW w:type="dxa" w:w="252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不做本站上传框，导 LINE 补件</w:t>
            </w:r>
          </w:p>
        </w:tc>
      </w:tr>
    </w:tbl>
    <w:p>
      <w:pPr>
        <w:pStyle w:val="Heading2"/>
        <w:spacing w:after="120" w:before="220"/>
      </w:pPr>
      <w:r>
        <w:rPr>
          <w:rFonts w:ascii="Microsoft JhengHei" w:cs="Microsoft JhengHei" w:eastAsia="Microsoft JhengHei" w:hAnsi="Microsoft JhengHei"/>
          <w:b/>
          <w:bCs/>
          <w:color w:val="1F2937"/>
        </w:rPr>
        <w:t xml:space="preserve">9. 功能型页面规划</w:t>
      </w:r>
    </w:p>
    <w:p>
      <w:pPr>
        <w:pStyle w:val="Heading3"/>
        <w:spacing w:after="120" w:before="220"/>
      </w:pPr>
      <w:r>
        <w:rPr>
          <w:rFonts w:ascii="Microsoft JhengHei" w:cs="Microsoft JhengHei" w:eastAsia="Microsoft JhengHei" w:hAnsi="Microsoft JhengHei"/>
          <w:b/>
          <w:bCs/>
          <w:color w:val="1F2937"/>
        </w:rPr>
        <w:t xml:space="preserve">9.1 申请流程教学页</w:t>
      </w:r>
    </w:p>
    <w:p>
      <w:pPr>
        <w:spacing w:after="100" w:before="40" w:line="320"/>
      </w:pPr>
      <w:r>
        <w:rPr>
          <w:rFonts w:ascii="Microsoft JhengHei" w:cs="Microsoft JhengHei" w:eastAsia="Microsoft JhengHei" w:hAnsi="Microsoft JhengHei"/>
          <w:color w:val="202124"/>
          <w:sz w:val="22"/>
          <w:szCs w:val="22"/>
        </w:rPr>
        <w:t xml:space="preserve">内容分为：</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线上网络申请流程</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实体银行递件流程</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身分证拍摄注意事项</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财力证明准备方式</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页面当机处理方式</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资金用途填写风险</w:t>
      </w:r>
    </w:p>
    <w:p>
      <w:pPr>
        <w:pStyle w:val="ListParagraph"/>
        <w:numPr>
          <w:ilvl w:val="0"/>
          <w:numId w:val="102"/>
        </w:numPr>
        <w:spacing w:after="70" w:before="40" w:line="320"/>
      </w:pPr>
      <w:r>
        <w:rPr>
          <w:rFonts w:ascii="Microsoft JhengHei" w:cs="Microsoft JhengHei" w:eastAsia="Microsoft JhengHei" w:hAnsi="Microsoft JhengHei"/>
          <w:color w:val="202124"/>
          <w:sz w:val="22"/>
          <w:szCs w:val="22"/>
        </w:rPr>
        <w:t xml:space="preserve">申请后等待审核流程</w:t>
      </w:r>
    </w:p>
    <w:p>
      <w:pPr>
        <w:spacing w:after="100" w:before="40" w:line="320"/>
      </w:pPr>
      <w:r>
        <w:rPr>
          <w:rFonts w:ascii="Microsoft JhengHei" w:cs="Microsoft JhengHei" w:eastAsia="Microsoft JhengHei" w:hAnsi="Microsoft JhengHei"/>
          <w:color w:val="202124"/>
          <w:sz w:val="22"/>
          <w:szCs w:val="22"/>
        </w:rPr>
        <w:t xml:space="preserve">重点实现：</w:t>
      </w:r>
    </w:p>
    <w:p>
      <w:pPr>
        <w:pStyle w:val="ListParagraph"/>
        <w:numPr>
          <w:ilvl w:val="0"/>
          <w:numId w:val="103"/>
        </w:numPr>
        <w:spacing w:after="70" w:before="40" w:line="320"/>
      </w:pPr>
      <w:r>
        <w:rPr>
          <w:rFonts w:ascii="Microsoft JhengHei" w:cs="Microsoft JhengHei" w:eastAsia="Microsoft JhengHei" w:hAnsi="Microsoft JhengHei"/>
          <w:color w:val="202124"/>
          <w:sz w:val="22"/>
          <w:szCs w:val="22"/>
        </w:rPr>
        <w:t xml:space="preserve">用图文步骤说明。</w:t>
      </w:r>
    </w:p>
    <w:p>
      <w:pPr>
        <w:pStyle w:val="ListParagraph"/>
        <w:numPr>
          <w:ilvl w:val="0"/>
          <w:numId w:val="103"/>
        </w:numPr>
        <w:spacing w:after="70" w:before="40" w:line="320"/>
      </w:pPr>
      <w:r>
        <w:rPr>
          <w:rFonts w:ascii="Microsoft JhengHei" w:cs="Microsoft JhengHei" w:eastAsia="Microsoft JhengHei" w:hAnsi="Microsoft JhengHei"/>
          <w:color w:val="202124"/>
          <w:sz w:val="22"/>
          <w:szCs w:val="22"/>
        </w:rPr>
        <w:t xml:space="preserve">每一步有 CTA，引导用户联系专员。</w:t>
      </w:r>
    </w:p>
    <w:p>
      <w:pPr>
        <w:pStyle w:val="ListParagraph"/>
        <w:numPr>
          <w:ilvl w:val="0"/>
          <w:numId w:val="103"/>
        </w:numPr>
        <w:spacing w:after="70" w:before="40" w:line="320"/>
      </w:pPr>
      <w:r>
        <w:rPr>
          <w:rFonts w:ascii="Microsoft JhengHei" w:cs="Microsoft JhengHei" w:eastAsia="Microsoft JhengHei" w:hAnsi="Microsoft JhengHei"/>
          <w:color w:val="202124"/>
          <w:sz w:val="22"/>
          <w:szCs w:val="22"/>
        </w:rPr>
        <w:t xml:space="preserve">页面底部提供“申请前检查清单”。</w:t>
      </w:r>
    </w:p>
    <w:p>
      <w:pPr>
        <w:pStyle w:val="Heading3"/>
        <w:spacing w:after="120" w:before="220"/>
      </w:pPr>
      <w:r>
        <w:rPr>
          <w:rFonts w:ascii="Microsoft JhengHei" w:cs="Microsoft JhengHei" w:eastAsia="Microsoft JhengHei" w:hAnsi="Microsoft JhengHei"/>
          <w:b/>
          <w:bCs/>
          <w:color w:val="1F2937"/>
        </w:rPr>
        <w:t xml:space="preserve">9.2 银行资格与文件总整理页</w:t>
      </w:r>
    </w:p>
    <w:p>
      <w:pPr>
        <w:spacing w:after="100" w:before="40" w:line="320"/>
      </w:pPr>
      <w:r>
        <w:rPr>
          <w:rFonts w:ascii="Microsoft JhengHei" w:cs="Microsoft JhengHei" w:eastAsia="Microsoft JhengHei" w:hAnsi="Microsoft JhengHei"/>
          <w:color w:val="202124"/>
          <w:sz w:val="22"/>
          <w:szCs w:val="22"/>
        </w:rPr>
        <w:t xml:space="preserve">用表格比较：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2016"/>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适合对象</w:t>
            </w:r>
          </w:p>
        </w:tc>
        <w:tc>
          <w:tcPr>
            <w:tcW w:type="dxa" w:w="2016"/>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常见资格</w:t>
            </w:r>
          </w:p>
        </w:tc>
        <w:tc>
          <w:tcPr>
            <w:tcW w:type="dxa" w:w="2016"/>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常见文件</w:t>
            </w:r>
          </w:p>
        </w:tc>
        <w:tc>
          <w:tcPr>
            <w:tcW w:type="dxa" w:w="2016"/>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咨询入口</w:t>
            </w:r>
          </w:p>
        </w:tc>
      </w:tr>
      <w:tr>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信用贷款</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上班族、自营业主</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年龄、收入、信用</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身分证、财力证明</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身分证走本站表单上传，财力走 LINE</w:t>
            </w:r>
          </w:p>
        </w:tc>
      </w:tr>
      <w:tr>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房屋贷款</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有房族、购屋族</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房产条件、收入</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权状、收入证明、税单</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 / 表单</w:t>
            </w:r>
          </w:p>
        </w:tc>
      </w:tr>
      <w:tr>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企业贷款</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企业主、商号负责人</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营业时间、营收</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报税资料、存摺、执照</w:t>
            </w:r>
          </w:p>
        </w:tc>
        <w:tc>
          <w:tcPr>
            <w:tcW w:type="dxa" w:w="2016"/>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 / 表单</w:t>
            </w:r>
          </w:p>
        </w:tc>
      </w:tr>
    </w:tbl>
    <w:p>
      <w:pPr>
        <w:spacing w:after="100" w:before="40" w:line="320"/>
      </w:pPr>
      <w:r>
        <w:rPr>
          <w:rFonts w:ascii="Microsoft JhengHei" w:cs="Microsoft JhengHei" w:eastAsia="Microsoft JhengHei" w:hAnsi="Microsoft JhengHei"/>
          <w:color w:val="202124"/>
          <w:sz w:val="22"/>
          <w:szCs w:val="22"/>
        </w:rPr>
        <w:t xml:space="preserve">功能：</w:t>
      </w:r>
    </w:p>
    <w:p>
      <w:pPr>
        <w:pStyle w:val="ListParagraph"/>
        <w:numPr>
          <w:ilvl w:val="0"/>
          <w:numId w:val="104"/>
        </w:numPr>
        <w:spacing w:after="70" w:before="40" w:line="320"/>
      </w:pPr>
      <w:r>
        <w:rPr>
          <w:rFonts w:ascii="Microsoft JhengHei" w:cs="Microsoft JhengHei" w:eastAsia="Microsoft JhengHei" w:hAnsi="Microsoft JhengHei"/>
          <w:color w:val="202124"/>
          <w:sz w:val="22"/>
          <w:szCs w:val="22"/>
        </w:rPr>
        <w:t xml:space="preserve">支持下载 PDF 文件清单。</w:t>
      </w:r>
    </w:p>
    <w:p>
      <w:pPr>
        <w:pStyle w:val="ListParagraph"/>
        <w:numPr>
          <w:ilvl w:val="0"/>
          <w:numId w:val="104"/>
        </w:numPr>
        <w:spacing w:after="70" w:before="40" w:line="320"/>
      </w:pPr>
      <w:r>
        <w:rPr>
          <w:rFonts w:ascii="Microsoft JhengHei" w:cs="Microsoft JhengHei" w:eastAsia="Microsoft JhengHei" w:hAnsi="Microsoft JhengHei"/>
          <w:color w:val="202124"/>
          <w:sz w:val="22"/>
          <w:szCs w:val="22"/>
        </w:rPr>
        <w:t xml:space="preserve">后台可替换文件清单。</w:t>
      </w:r>
    </w:p>
    <w:p>
      <w:pPr>
        <w:pStyle w:val="ListParagraph"/>
        <w:numPr>
          <w:ilvl w:val="0"/>
          <w:numId w:val="104"/>
        </w:numPr>
        <w:spacing w:after="70" w:before="40" w:line="320"/>
      </w:pPr>
      <w:r>
        <w:rPr>
          <w:rFonts w:ascii="Microsoft JhengHei" w:cs="Microsoft JhengHei" w:eastAsia="Microsoft JhengHei" w:hAnsi="Microsoft JhengHei"/>
          <w:color w:val="202124"/>
          <w:sz w:val="22"/>
          <w:szCs w:val="22"/>
        </w:rPr>
        <w:t xml:space="preserve">下载动作要追踪事件。</w:t>
      </w:r>
    </w:p>
    <w:p>
      <w:pPr>
        <w:pStyle w:val="Heading3"/>
        <w:spacing w:after="120" w:before="220"/>
      </w:pPr>
      <w:r>
        <w:rPr>
          <w:rFonts w:ascii="Microsoft JhengHei" w:cs="Microsoft JhengHei" w:eastAsia="Microsoft JhengHei" w:hAnsi="Microsoft JhengHei"/>
          <w:b/>
          <w:bCs/>
          <w:color w:val="1F2937"/>
        </w:rPr>
        <w:t xml:space="preserve">9.3 常见 QA 页</w:t>
      </w:r>
    </w:p>
    <w:p>
      <w:pPr>
        <w:spacing w:after="100" w:before="40" w:line="320"/>
      </w:pPr>
      <w:r>
        <w:rPr>
          <w:rFonts w:ascii="Microsoft JhengHei" w:cs="Microsoft JhengHei" w:eastAsia="Microsoft JhengHei" w:hAnsi="Microsoft JhengHei"/>
          <w:color w:val="202124"/>
          <w:sz w:val="22"/>
          <w:szCs w:val="22"/>
        </w:rPr>
        <w:t xml:space="preserve">必须收录：</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网络申贷点上一页当机怎么办？</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信贷财力证明需要哪些资料？</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上班族和自营业主文件差异是什么？</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资金用途填投资理财等用途需要注意什么？</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700 万 10 年綁約信贷申请条件为何？</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网络申请表单中的申请金额、申请年限、案件来源和适用方案怎么填写？</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年龄加贷款年限超过 65 岁怎么办？</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自营业主没有薪资单怎么办？</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财力证明一定要纸本吗？</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平台是否银行官方？</w:t>
      </w:r>
    </w:p>
    <w:p>
      <w:pPr>
        <w:pStyle w:val="ListParagraph"/>
        <w:numPr>
          <w:ilvl w:val="0"/>
          <w:numId w:val="105"/>
        </w:numPr>
        <w:spacing w:after="70" w:before="40" w:line="320"/>
      </w:pPr>
      <w:r>
        <w:rPr>
          <w:rFonts w:ascii="Microsoft JhengHei" w:cs="Microsoft JhengHei" w:eastAsia="Microsoft JhengHei" w:hAnsi="Microsoft JhengHei"/>
          <w:color w:val="202124"/>
          <w:sz w:val="22"/>
          <w:szCs w:val="22"/>
        </w:rPr>
        <w:t xml:space="preserve">是否保证核贷？</w:t>
      </w:r>
    </w:p>
    <w:p>
      <w:pPr>
        <w:spacing w:after="100" w:before="40" w:line="320"/>
      </w:pPr>
      <w:r>
        <w:rPr>
          <w:rFonts w:ascii="Microsoft JhengHei" w:cs="Microsoft JhengHei" w:eastAsia="Microsoft JhengHei" w:hAnsi="Microsoft JhengHei"/>
          <w:color w:val="202124"/>
          <w:sz w:val="22"/>
          <w:szCs w:val="22"/>
        </w:rPr>
        <w:t xml:space="preserve">每个 QA 回答都要链接到对应产品页或表单。</w:t>
      </w:r>
    </w:p>
    <w:p>
      <w:pPr>
        <w:pStyle w:val="Heading3"/>
        <w:spacing w:after="120" w:before="220"/>
      </w:pPr>
      <w:r>
        <w:rPr>
          <w:rFonts w:ascii="Microsoft JhengHei" w:cs="Microsoft JhengHei" w:eastAsia="Microsoft JhengHei" w:hAnsi="Microsoft JhengHei"/>
          <w:b/>
          <w:bCs/>
          <w:color w:val="1F2937"/>
        </w:rPr>
        <w:t xml:space="preserve">9.4 免费咨询预约页</w:t>
      </w:r>
    </w:p>
    <w:p>
      <w:pPr>
        <w:spacing w:after="100" w:before="40" w:line="320"/>
      </w:pPr>
      <w:r>
        <w:rPr>
          <w:rFonts w:ascii="Microsoft JhengHei" w:cs="Microsoft JhengHei" w:eastAsia="Microsoft JhengHei" w:hAnsi="Microsoft JhengHei"/>
          <w:color w:val="202124"/>
          <w:sz w:val="22"/>
          <w:szCs w:val="22"/>
        </w:rPr>
        <w:t xml:space="preserve">本页不能只是简单留言页，应作为三类贷款的统一申请入口。用户选择贷款类型后，表单必须动态展开对应字段：</w:t>
      </w:r>
    </w:p>
    <w:p>
      <w:pPr>
        <w:pStyle w:val="ListParagraph"/>
        <w:numPr>
          <w:ilvl w:val="0"/>
          <w:numId w:val="106"/>
        </w:numPr>
        <w:spacing w:after="70" w:before="40" w:line="320"/>
      </w:pPr>
      <w:r>
        <w:rPr>
          <w:rFonts w:ascii="Microsoft JhengHei" w:cs="Microsoft JhengHei" w:eastAsia="Microsoft JhengHei" w:hAnsi="Microsoft JhengHei"/>
          <w:color w:val="202124"/>
          <w:sz w:val="22"/>
          <w:szCs w:val="22"/>
        </w:rPr>
        <w:t xml:space="preserve">信用贷款：展开信贷网络申请字段与身分证正反面上传。</w:t>
      </w:r>
    </w:p>
    <w:p>
      <w:pPr>
        <w:pStyle w:val="ListParagraph"/>
        <w:numPr>
          <w:ilvl w:val="0"/>
          <w:numId w:val="106"/>
        </w:numPr>
        <w:spacing w:after="70" w:before="40" w:line="320"/>
      </w:pPr>
      <w:r>
        <w:rPr>
          <w:rFonts w:ascii="Microsoft JhengHei" w:cs="Microsoft JhengHei" w:eastAsia="Microsoft JhengHei" w:hAnsi="Microsoft JhengHei"/>
          <w:color w:val="202124"/>
          <w:sz w:val="22"/>
          <w:szCs w:val="22"/>
        </w:rPr>
        <w:t xml:space="preserve">房屋贷款：展开房屋资料、房贷类型、贷款需求字段。</w:t>
      </w:r>
    </w:p>
    <w:p>
      <w:pPr>
        <w:pStyle w:val="ListParagraph"/>
        <w:numPr>
          <w:ilvl w:val="0"/>
          <w:numId w:val="106"/>
        </w:numPr>
        <w:spacing w:after="70" w:before="40" w:line="320"/>
      </w:pPr>
      <w:r>
        <w:rPr>
          <w:rFonts w:ascii="Microsoft JhengHei" w:cs="Microsoft JhengHei" w:eastAsia="Microsoft JhengHei" w:hAnsi="Microsoft JhengHei"/>
          <w:color w:val="202124"/>
          <w:sz w:val="22"/>
          <w:szCs w:val="22"/>
        </w:rPr>
        <w:t xml:space="preserve">企业贷款：展开企业资料、营运状况、企业贷类型、贷款需求字段。</w:t>
      </w:r>
    </w:p>
    <w:p>
      <w:pPr>
        <w:spacing w:after="100" w:before="40" w:line="320"/>
      </w:pPr>
      <w:r>
        <w:rPr>
          <w:rFonts w:ascii="Microsoft JhengHei" w:cs="Microsoft JhengHei" w:eastAsia="Microsoft JhengHei" w:hAnsi="Microsoft JhengHei"/>
          <w:color w:val="202124"/>
          <w:sz w:val="22"/>
          <w:szCs w:val="22"/>
        </w:rPr>
        <w:t xml:space="preserve">字段：</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姓名</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手机</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LINE ID</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身份类型：上班族、自营业主、企业主、有房族、其他</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贷款类型：信用贷款、房屋贷款、企业贷款、不确定</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期望金额</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预约时段</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资料备注</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同意个资与咨询条款</w:t>
      </w:r>
    </w:p>
    <w:p>
      <w:pPr>
        <w:pStyle w:val="ListParagraph"/>
        <w:numPr>
          <w:ilvl w:val="0"/>
          <w:numId w:val="107"/>
        </w:numPr>
        <w:spacing w:after="70" w:before="40" w:line="320"/>
      </w:pPr>
      <w:r>
        <w:rPr>
          <w:rFonts w:ascii="Microsoft JhengHei" w:cs="Microsoft JhengHei" w:eastAsia="Microsoft JhengHei" w:hAnsi="Microsoft JhengHei"/>
          <w:color w:val="202124"/>
          <w:sz w:val="22"/>
          <w:szCs w:val="22"/>
        </w:rPr>
        <w:t xml:space="preserve">来源参数自动记录</w:t>
      </w:r>
    </w:p>
    <w:p>
      <w:pPr>
        <w:spacing w:after="100" w:before="40" w:line="320"/>
      </w:pPr>
      <w:r>
        <w:rPr>
          <w:rFonts w:ascii="Microsoft JhengHei" w:cs="Microsoft JhengHei" w:eastAsia="Microsoft JhengHei" w:hAnsi="Microsoft JhengHei"/>
          <w:color w:val="202124"/>
          <w:sz w:val="22"/>
          <w:szCs w:val="22"/>
        </w:rPr>
        <w:t xml:space="preserve">按贷款类型动态字段：</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贷款类型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必须展开的真实字段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文件处理</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信用贷款</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申请金额、申请年限、资金用途、案件来源、适用方案、身分证正面上传、身分证反面上传</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本站只上传身分证正反面；财力传 LINE</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房屋贷款</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房贷类型、房屋所在地、房屋类型、是否已有贷款、预估市值、期望金额、期望年限、资金用途</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权状、收入、税单等由 LINE 或专员确认补件</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企业贷款</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企业贷款类型、公司/商号名称、公司类型、营业年数、所在地、月营收区间、期望金额、资金用途</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报税资料、存摺、执照等由 LINE 或专员确认补件</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不确定</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只填写基础联系资料和需求备注</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由专员判断归类</w:t>
            </w:r>
          </w:p>
        </w:tc>
      </w:tr>
    </w:tbl>
    <w:p>
      <w:pPr>
        <w:spacing w:after="100" w:before="40" w:line="320"/>
      </w:pPr>
      <w:r>
        <w:rPr>
          <w:rFonts w:ascii="Microsoft JhengHei" w:cs="Microsoft JhengHei" w:eastAsia="Microsoft JhengHei" w:hAnsi="Microsoft JhengHei"/>
          <w:color w:val="202124"/>
          <w:sz w:val="22"/>
          <w:szCs w:val="22"/>
        </w:rPr>
        <w:t xml:space="preserve">提交后流程：</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前端校验必填字段。</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后端保存线索。</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自动生成 lead_id。</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若为信用贷款，同时生成 credit_applications 和身分证上传记录。</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若为房屋贷款，同时生成 house_loan_applications。</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若为企业贷款，同时生成 business_loan_applications。</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后台显示新线索和对应贷款申请详情。</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通知专员。</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前台显示成功页。</w:t>
      </w:r>
    </w:p>
    <w:p>
      <w:pPr>
        <w:pStyle w:val="ListParagraph"/>
        <w:numPr>
          <w:ilvl w:val="0"/>
          <w:numId w:val="108"/>
        </w:numPr>
        <w:spacing w:after="70" w:before="40" w:line="320"/>
      </w:pPr>
      <w:r>
        <w:rPr>
          <w:rFonts w:ascii="Microsoft JhengHei" w:cs="Microsoft JhengHei" w:eastAsia="Microsoft JhengHei" w:hAnsi="Microsoft JhengHei"/>
          <w:color w:val="202124"/>
          <w:sz w:val="22"/>
          <w:szCs w:val="22"/>
        </w:rPr>
        <w:t xml:space="preserve">成功页显示申请编号、LINE 按钮和 FB 社团按钮。</w:t>
      </w:r>
    </w:p>
    <w:p>
      <w:pPr>
        <w:pStyle w:val="Heading3"/>
        <w:spacing w:after="120" w:before="220"/>
      </w:pPr>
      <w:r>
        <w:rPr>
          <w:rFonts w:ascii="Microsoft JhengHei" w:cs="Microsoft JhengHei" w:eastAsia="Microsoft JhengHei" w:hAnsi="Microsoft JhengHei"/>
          <w:b/>
          <w:bCs/>
          <w:color w:val="1F2937"/>
        </w:rPr>
        <w:t xml:space="preserve">9.5 FB 社团引流页</w:t>
      </w:r>
    </w:p>
    <w:p>
      <w:pPr>
        <w:spacing w:after="100" w:before="40" w:line="320"/>
      </w:pPr>
      <w:r>
        <w:rPr>
          <w:rFonts w:ascii="Microsoft JhengHei" w:cs="Microsoft JhengHei" w:eastAsia="Microsoft JhengHei" w:hAnsi="Microsoft JhengHei"/>
          <w:color w:val="202124"/>
          <w:sz w:val="22"/>
          <w:szCs w:val="22"/>
        </w:rPr>
        <w:t xml:space="preserve">页面内容：</w:t>
      </w:r>
    </w:p>
    <w:p>
      <w:pPr>
        <w:pStyle w:val="ListParagraph"/>
        <w:numPr>
          <w:ilvl w:val="0"/>
          <w:numId w:val="109"/>
        </w:numPr>
        <w:spacing w:after="70" w:before="40" w:line="320"/>
      </w:pPr>
      <w:r>
        <w:rPr>
          <w:rFonts w:ascii="Microsoft JhengHei" w:cs="Microsoft JhengHei" w:eastAsia="Microsoft JhengHei" w:hAnsi="Microsoft JhengHei"/>
          <w:color w:val="202124"/>
          <w:sz w:val="22"/>
          <w:szCs w:val="22"/>
        </w:rPr>
        <w:t xml:space="preserve">社团介绍</w:t>
      </w:r>
    </w:p>
    <w:p>
      <w:pPr>
        <w:pStyle w:val="ListParagraph"/>
        <w:numPr>
          <w:ilvl w:val="0"/>
          <w:numId w:val="109"/>
        </w:numPr>
        <w:spacing w:after="70" w:before="40" w:line="320"/>
      </w:pPr>
      <w:r>
        <w:rPr>
          <w:rFonts w:ascii="Microsoft JhengHei" w:cs="Microsoft JhengHei" w:eastAsia="Microsoft JhengHei" w:hAnsi="Microsoft JhengHei"/>
          <w:color w:val="202124"/>
          <w:sz w:val="22"/>
          <w:szCs w:val="22"/>
        </w:rPr>
        <w:t xml:space="preserve">社团福利</w:t>
      </w:r>
    </w:p>
    <w:p>
      <w:pPr>
        <w:pStyle w:val="ListParagraph"/>
        <w:numPr>
          <w:ilvl w:val="0"/>
          <w:numId w:val="109"/>
        </w:numPr>
        <w:spacing w:after="70" w:before="40" w:line="320"/>
      </w:pPr>
      <w:r>
        <w:rPr>
          <w:rFonts w:ascii="Microsoft JhengHei" w:cs="Microsoft JhengHei" w:eastAsia="Microsoft JhengHei" w:hAnsi="Microsoft JhengHei"/>
          <w:color w:val="202124"/>
          <w:sz w:val="22"/>
          <w:szCs w:val="22"/>
        </w:rPr>
        <w:t xml:space="preserve">热门文章入口</w:t>
      </w:r>
    </w:p>
    <w:p>
      <w:pPr>
        <w:pStyle w:val="ListParagraph"/>
        <w:numPr>
          <w:ilvl w:val="0"/>
          <w:numId w:val="109"/>
        </w:numPr>
        <w:spacing w:after="70" w:before="40" w:line="320"/>
      </w:pPr>
      <w:r>
        <w:rPr>
          <w:rFonts w:ascii="Microsoft JhengHei" w:cs="Microsoft JhengHei" w:eastAsia="Microsoft JhengHei" w:hAnsi="Microsoft JhengHei"/>
          <w:color w:val="202124"/>
          <w:sz w:val="22"/>
          <w:szCs w:val="22"/>
        </w:rPr>
        <w:t xml:space="preserve">常见社团问题</w:t>
      </w:r>
    </w:p>
    <w:p>
      <w:pPr>
        <w:pStyle w:val="ListParagraph"/>
        <w:numPr>
          <w:ilvl w:val="0"/>
          <w:numId w:val="109"/>
        </w:numPr>
        <w:spacing w:after="70" w:before="40" w:line="320"/>
      </w:pPr>
      <w:r>
        <w:rPr>
          <w:rFonts w:ascii="Microsoft JhengHei" w:cs="Microsoft JhengHei" w:eastAsia="Microsoft JhengHei" w:hAnsi="Microsoft JhengHei"/>
          <w:color w:val="202124"/>
          <w:sz w:val="22"/>
          <w:szCs w:val="22"/>
        </w:rPr>
        <w:t xml:space="preserve">加入社团按钮</w:t>
      </w:r>
    </w:p>
    <w:p>
      <w:pPr>
        <w:pStyle w:val="ListParagraph"/>
        <w:numPr>
          <w:ilvl w:val="0"/>
          <w:numId w:val="109"/>
        </w:numPr>
        <w:spacing w:after="70" w:before="40" w:line="320"/>
      </w:pPr>
      <w:r>
        <w:rPr>
          <w:rFonts w:ascii="Microsoft JhengHei" w:cs="Microsoft JhengHei" w:eastAsia="Microsoft JhengHei" w:hAnsi="Microsoft JhengHei"/>
          <w:color w:val="202124"/>
          <w:sz w:val="22"/>
          <w:szCs w:val="22"/>
        </w:rPr>
        <w:t xml:space="preserve">LINE 咨询按钮</w:t>
      </w:r>
    </w:p>
    <w:p>
      <w:pPr>
        <w:spacing w:after="100" w:before="40" w:line="320"/>
      </w:pPr>
      <w:r>
        <w:rPr>
          <w:rFonts w:ascii="Microsoft JhengHei" w:cs="Microsoft JhengHei" w:eastAsia="Microsoft JhengHei" w:hAnsi="Microsoft JhengHei"/>
          <w:color w:val="202124"/>
          <w:sz w:val="22"/>
          <w:szCs w:val="22"/>
        </w:rPr>
        <w:t xml:space="preserve">FB 社团链接：</w:t>
      </w:r>
    </w:p>
    <w:p>
      <w:pPr>
        <w:spacing w:after="100" w:before="40" w:line="320"/>
      </w:pPr>
      <w:r>
        <w:rPr>
          <w:rFonts w:ascii="Microsoft JhengHei" w:cs="Microsoft JhengHei" w:eastAsia="Microsoft JhengHei" w:hAnsi="Microsoft JhengHei"/>
          <w:color w:val="202124"/>
          <w:sz w:val="22"/>
          <w:szCs w:val="22"/>
        </w:rPr>
        <w:t xml:space="preserve">https://www.facebook.com/share/g/1DzfRZ8fPw/?mibextid=wwXIfr</w:t>
      </w:r>
    </w:p>
    <w:p>
      <w:pPr>
        <w:pStyle w:val="Heading3"/>
        <w:spacing w:after="120" w:before="220"/>
      </w:pPr>
      <w:r>
        <w:rPr>
          <w:rFonts w:ascii="Microsoft JhengHei" w:cs="Microsoft JhengHei" w:eastAsia="Microsoft JhengHei" w:hAnsi="Microsoft JhengHei"/>
          <w:b/>
          <w:bCs/>
          <w:color w:val="1F2937"/>
        </w:rPr>
        <w:t xml:space="preserve">9.6 联系我们页</w:t>
      </w:r>
    </w:p>
    <w:p>
      <w:pPr>
        <w:spacing w:after="100" w:before="40" w:line="320"/>
      </w:pPr>
      <w:r>
        <w:rPr>
          <w:rFonts w:ascii="Microsoft JhengHei" w:cs="Microsoft JhengHei" w:eastAsia="Microsoft JhengHei" w:hAnsi="Microsoft JhengHei"/>
          <w:color w:val="202124"/>
          <w:sz w:val="22"/>
          <w:szCs w:val="22"/>
        </w:rPr>
        <w:t xml:space="preserve">联系我们页用于承接名片中的重要联系信息，并作为用户从网站、FB 社团、LINE、电话咨询之间切换的固定入口。</w:t>
      </w:r>
    </w:p>
    <w:p>
      <w:pPr>
        <w:spacing w:after="100" w:before="40" w:line="320"/>
      </w:pPr>
      <w:r>
        <w:rPr>
          <w:rFonts w:ascii="Microsoft JhengHei" w:cs="Microsoft JhengHei" w:eastAsia="Microsoft JhengHei" w:hAnsi="Microsoft JhengHei"/>
          <w:color w:val="202124"/>
          <w:sz w:val="22"/>
          <w:szCs w:val="22"/>
        </w:rPr>
        <w:t xml:space="preserve">页面模块：</w:t>
      </w:r>
    </w:p>
    <w:p>
      <w:pPr>
        <w:pStyle w:val="ListParagraph"/>
        <w:numPr>
          <w:ilvl w:val="0"/>
          <w:numId w:val="110"/>
        </w:numPr>
        <w:spacing w:after="70" w:before="40" w:line="320"/>
      </w:pPr>
      <w:r>
        <w:rPr>
          <w:rFonts w:ascii="Microsoft JhengHei" w:cs="Microsoft JhengHei" w:eastAsia="Microsoft JhengHei" w:hAnsi="Microsoft JhengHei"/>
          <w:color w:val="202124"/>
          <w:sz w:val="22"/>
          <w:szCs w:val="22"/>
        </w:rPr>
        <w:t xml:space="preserve">品牌区</w:t>
      </w:r>
    </w:p>
    <w:p>
      <w:pPr>
        <w:pStyle w:val="ListParagraph"/>
        <w:numPr>
          <w:ilvl w:val="0"/>
          <w:numId w:val="111"/>
        </w:numPr>
        <w:spacing w:after="70" w:before="40" w:line="320"/>
      </w:pPr>
      <w:r>
        <w:rPr>
          <w:rFonts w:ascii="Microsoft JhengHei" w:cs="Microsoft JhengHei" w:eastAsia="Microsoft JhengHei" w:hAnsi="Microsoft JhengHei"/>
          <w:color w:val="202124"/>
          <w:sz w:val="22"/>
          <w:szCs w:val="22"/>
        </w:rPr>
        <w:t xml:space="preserve">展示国泰金控 / 国泰人寿文字。</w:t>
      </w:r>
    </w:p>
    <w:p>
      <w:pPr>
        <w:pStyle w:val="ListParagraph"/>
        <w:numPr>
          <w:ilvl w:val="0"/>
          <w:numId w:val="111"/>
        </w:numPr>
        <w:spacing w:after="70" w:before="40" w:line="320"/>
      </w:pPr>
      <w:r>
        <w:rPr>
          <w:rFonts w:ascii="Microsoft JhengHei" w:cs="Microsoft JhengHei" w:eastAsia="Microsoft JhengHei" w:hAnsi="Microsoft JhengHei"/>
          <w:color w:val="202124"/>
          <w:sz w:val="22"/>
          <w:szCs w:val="22"/>
        </w:rPr>
        <w:t xml:space="preserve">展示绿色树形 Logo。</w:t>
      </w:r>
    </w:p>
    <w:p>
      <w:pPr>
        <w:pStyle w:val="ListParagraph"/>
        <w:numPr>
          <w:ilvl w:val="0"/>
          <w:numId w:val="111"/>
        </w:numPr>
        <w:spacing w:after="70" w:before="40" w:line="320"/>
      </w:pPr>
      <w:r>
        <w:rPr>
          <w:rFonts w:ascii="Microsoft JhengHei" w:cs="Microsoft JhengHei" w:eastAsia="Microsoft JhengHei" w:hAnsi="Microsoft JhengHei"/>
          <w:color w:val="202124"/>
          <w:sz w:val="22"/>
          <w:szCs w:val="22"/>
        </w:rPr>
        <w:t xml:space="preserve">正式上线前需确认 Logo 和品牌文字使用授权。</w:t>
      </w:r>
    </w:p>
    <w:p>
      <w:pPr>
        <w:pStyle w:val="ListParagraph"/>
        <w:numPr>
          <w:ilvl w:val="0"/>
          <w:numId w:val="112"/>
        </w:numPr>
        <w:spacing w:after="70" w:before="40" w:line="320"/>
      </w:pPr>
      <w:r>
        <w:rPr>
          <w:rFonts w:ascii="Microsoft JhengHei" w:cs="Microsoft JhengHei" w:eastAsia="Microsoft JhengHei" w:hAnsi="Microsoft JhengHei"/>
          <w:color w:val="202124"/>
          <w:sz w:val="22"/>
          <w:szCs w:val="22"/>
        </w:rPr>
        <w:t xml:space="preserve">联系人区</w:t>
      </w:r>
    </w:p>
    <w:p>
      <w:pPr>
        <w:pStyle w:val="ListParagraph"/>
        <w:numPr>
          <w:ilvl w:val="0"/>
          <w:numId w:val="113"/>
        </w:numPr>
        <w:spacing w:after="70" w:before="40" w:line="320"/>
      </w:pPr>
      <w:r>
        <w:rPr>
          <w:rFonts w:ascii="Microsoft JhengHei" w:cs="Microsoft JhengHei" w:eastAsia="Microsoft JhengHei" w:hAnsi="Microsoft JhengHei"/>
          <w:color w:val="202124"/>
          <w:sz w:val="22"/>
          <w:szCs w:val="22"/>
        </w:rPr>
        <w:t xml:space="preserve">姓名：梁渊钦。</w:t>
      </w:r>
    </w:p>
    <w:p>
      <w:pPr>
        <w:pStyle w:val="ListParagraph"/>
        <w:numPr>
          <w:ilvl w:val="0"/>
          <w:numId w:val="113"/>
        </w:numPr>
        <w:spacing w:after="70" w:before="40" w:line="320"/>
      </w:pPr>
      <w:r>
        <w:rPr>
          <w:rFonts w:ascii="Microsoft JhengHei" w:cs="Microsoft JhengHei" w:eastAsia="Microsoft JhengHei" w:hAnsi="Microsoft JhengHei"/>
          <w:color w:val="202124"/>
          <w:sz w:val="22"/>
          <w:szCs w:val="22"/>
        </w:rPr>
        <w:t xml:space="preserve">身份：人身 / 财产保险业务员，资格测验合格。</w:t>
      </w:r>
    </w:p>
    <w:p>
      <w:pPr>
        <w:pStyle w:val="ListParagraph"/>
        <w:numPr>
          <w:ilvl w:val="0"/>
          <w:numId w:val="113"/>
        </w:numPr>
        <w:spacing w:after="70" w:before="40" w:line="320"/>
      </w:pPr>
      <w:r>
        <w:rPr>
          <w:rFonts w:ascii="Microsoft JhengHei" w:cs="Microsoft JhengHei" w:eastAsia="Microsoft JhengHei" w:hAnsi="Microsoft JhengHei"/>
          <w:color w:val="202124"/>
          <w:sz w:val="22"/>
          <w:szCs w:val="22"/>
        </w:rPr>
        <w:t xml:space="preserve">对外职称：放款经理人。</w:t>
      </w:r>
    </w:p>
    <w:p>
      <w:pPr>
        <w:pStyle w:val="ListParagraph"/>
        <w:numPr>
          <w:ilvl w:val="0"/>
          <w:numId w:val="114"/>
        </w:numPr>
        <w:spacing w:after="70" w:before="40" w:line="320"/>
      </w:pPr>
      <w:r>
        <w:rPr>
          <w:rFonts w:ascii="Microsoft JhengHei" w:cs="Microsoft JhengHei" w:eastAsia="Microsoft JhengHei" w:hAnsi="Microsoft JhengHei"/>
          <w:color w:val="202124"/>
          <w:sz w:val="22"/>
          <w:szCs w:val="22"/>
        </w:rPr>
        <w:t xml:space="preserve">公司与通讯处</w:t>
      </w:r>
    </w:p>
    <w:p>
      <w:pPr>
        <w:pStyle w:val="ListParagraph"/>
        <w:numPr>
          <w:ilvl w:val="0"/>
          <w:numId w:val="115"/>
        </w:numPr>
        <w:spacing w:after="70" w:before="40" w:line="320"/>
      </w:pPr>
      <w:r>
        <w:rPr>
          <w:rFonts w:ascii="Microsoft JhengHei" w:cs="Microsoft JhengHei" w:eastAsia="Microsoft JhengHei" w:hAnsi="Microsoft JhengHei"/>
          <w:color w:val="202124"/>
          <w:sz w:val="22"/>
          <w:szCs w:val="22"/>
        </w:rPr>
        <w:t xml:space="preserve">国泰人寿保险股份有限公司。</w:t>
      </w:r>
    </w:p>
    <w:p>
      <w:pPr>
        <w:pStyle w:val="ListParagraph"/>
        <w:numPr>
          <w:ilvl w:val="0"/>
          <w:numId w:val="115"/>
        </w:numPr>
        <w:spacing w:after="70" w:before="40" w:line="320"/>
      </w:pPr>
      <w:r>
        <w:rPr>
          <w:rFonts w:ascii="Microsoft JhengHei" w:cs="Microsoft JhengHei" w:eastAsia="Microsoft JhengHei" w:hAnsi="Microsoft JhengHei"/>
          <w:color w:val="202124"/>
          <w:sz w:val="22"/>
          <w:szCs w:val="22"/>
        </w:rPr>
        <w:t xml:space="preserve">永和通讯处。</w:t>
      </w:r>
    </w:p>
    <w:p>
      <w:pPr>
        <w:pStyle w:val="ListParagraph"/>
        <w:numPr>
          <w:ilvl w:val="0"/>
          <w:numId w:val="115"/>
        </w:numPr>
        <w:spacing w:after="70" w:before="40" w:line="320"/>
      </w:pPr>
      <w:r>
        <w:rPr>
          <w:rFonts w:ascii="Microsoft JhengHei" w:cs="Microsoft JhengHei" w:eastAsia="Microsoft JhengHei" w:hAnsi="Microsoft JhengHei"/>
          <w:color w:val="202124"/>
          <w:sz w:val="22"/>
          <w:szCs w:val="22"/>
        </w:rPr>
        <w:t xml:space="preserve">地址：235 新北市中和区景安路 50 号 12 楼。</w:t>
      </w:r>
    </w:p>
    <w:p>
      <w:pPr>
        <w:pStyle w:val="ListParagraph"/>
        <w:numPr>
          <w:ilvl w:val="0"/>
          <w:numId w:val="116"/>
        </w:numPr>
        <w:spacing w:after="70" w:before="40" w:line="320"/>
      </w:pPr>
      <w:r>
        <w:rPr>
          <w:rFonts w:ascii="Microsoft JhengHei" w:cs="Microsoft JhengHei" w:eastAsia="Microsoft JhengHei" w:hAnsi="Microsoft JhengHei"/>
          <w:color w:val="202124"/>
          <w:sz w:val="22"/>
          <w:szCs w:val="22"/>
        </w:rPr>
        <w:t xml:space="preserve">联系方式</w:t>
      </w:r>
    </w:p>
    <w:p>
      <w:pPr>
        <w:pStyle w:val="ListParagraph"/>
        <w:numPr>
          <w:ilvl w:val="0"/>
          <w:numId w:val="117"/>
        </w:numPr>
        <w:spacing w:after="70" w:before="40" w:line="320"/>
      </w:pPr>
      <w:r>
        <w:rPr>
          <w:rFonts w:ascii="Microsoft JhengHei" w:cs="Microsoft JhengHei" w:eastAsia="Microsoft JhengHei" w:hAnsi="Microsoft JhengHei"/>
          <w:color w:val="202124"/>
          <w:sz w:val="22"/>
          <w:szCs w:val="22"/>
        </w:rPr>
        <w:t xml:space="preserve">电话：02 2243 7127。</w:t>
      </w:r>
    </w:p>
    <w:p>
      <w:pPr>
        <w:pStyle w:val="ListParagraph"/>
        <w:numPr>
          <w:ilvl w:val="0"/>
          <w:numId w:val="117"/>
        </w:numPr>
        <w:spacing w:after="70" w:before="40" w:line="320"/>
      </w:pPr>
      <w:r>
        <w:rPr>
          <w:rFonts w:ascii="Microsoft JhengHei" w:cs="Microsoft JhengHei" w:eastAsia="Microsoft JhengHei" w:hAnsi="Microsoft JhengHei"/>
          <w:color w:val="202124"/>
          <w:sz w:val="22"/>
          <w:szCs w:val="22"/>
        </w:rPr>
        <w:t xml:space="preserve">传真：02 2928 7804。</w:t>
      </w:r>
    </w:p>
    <w:p>
      <w:pPr>
        <w:pStyle w:val="ListParagraph"/>
        <w:numPr>
          <w:ilvl w:val="0"/>
          <w:numId w:val="117"/>
        </w:numPr>
        <w:spacing w:after="70" w:before="40" w:line="320"/>
      </w:pPr>
      <w:r>
        <w:rPr>
          <w:rFonts w:ascii="Microsoft JhengHei" w:cs="Microsoft JhengHei" w:eastAsia="Microsoft JhengHei" w:hAnsi="Microsoft JhengHei"/>
          <w:color w:val="202124"/>
          <w:sz w:val="22"/>
          <w:szCs w:val="22"/>
        </w:rPr>
        <w:t xml:space="preserve">行动电话：0972 727 690。</w:t>
      </w:r>
    </w:p>
    <w:p>
      <w:pPr>
        <w:pStyle w:val="ListParagraph"/>
        <w:numPr>
          <w:ilvl w:val="0"/>
          <w:numId w:val="117"/>
        </w:numPr>
        <w:spacing w:after="70" w:before="40" w:line="320"/>
      </w:pPr>
      <w:r>
        <w:rPr>
          <w:rFonts w:ascii="Microsoft JhengHei" w:cs="Microsoft JhengHei" w:eastAsia="Microsoft JhengHei" w:hAnsi="Microsoft JhengHei"/>
          <w:color w:val="202124"/>
          <w:sz w:val="22"/>
          <w:szCs w:val="22"/>
        </w:rPr>
        <w:t xml:space="preserve">Email：yuanchin.liang@gmail.com。</w:t>
      </w:r>
    </w:p>
    <w:p>
      <w:pPr>
        <w:pStyle w:val="ListParagraph"/>
        <w:numPr>
          <w:ilvl w:val="0"/>
          <w:numId w:val="118"/>
        </w:numPr>
        <w:spacing w:after="70" w:before="40" w:line="320"/>
      </w:pPr>
      <w:r>
        <w:rPr>
          <w:rFonts w:ascii="Microsoft JhengHei" w:cs="Microsoft JhengHei" w:eastAsia="Microsoft JhengHei" w:hAnsi="Microsoft JhengHei"/>
          <w:color w:val="202124"/>
          <w:sz w:val="22"/>
          <w:szCs w:val="22"/>
        </w:rPr>
        <w:t xml:space="preserve">LINE 咨询区</w:t>
      </w:r>
    </w:p>
    <w:p>
      <w:pPr>
        <w:pStyle w:val="ListParagraph"/>
        <w:numPr>
          <w:ilvl w:val="0"/>
          <w:numId w:val="119"/>
        </w:numPr>
        <w:spacing w:after="70" w:before="40" w:line="320"/>
      </w:pPr>
      <w:r>
        <w:rPr>
          <w:rFonts w:ascii="Microsoft JhengHei" w:cs="Microsoft JhengHei" w:eastAsia="Microsoft JhengHei" w:hAnsi="Microsoft JhengHei"/>
          <w:color w:val="202124"/>
          <w:sz w:val="22"/>
          <w:szCs w:val="22"/>
        </w:rPr>
        <w:t xml:space="preserve">放置名片中的 LINE QR Code。</w:t>
      </w:r>
    </w:p>
    <w:p>
      <w:pPr>
        <w:pStyle w:val="ListParagraph"/>
        <w:numPr>
          <w:ilvl w:val="0"/>
          <w:numId w:val="119"/>
        </w:numPr>
        <w:spacing w:after="70" w:before="40" w:line="320"/>
      </w:pPr>
      <w:r>
        <w:rPr>
          <w:rFonts w:ascii="Microsoft JhengHei" w:cs="Microsoft JhengHei" w:eastAsia="Microsoft JhengHei" w:hAnsi="Microsoft JhengHei"/>
          <w:color w:val="202124"/>
          <w:sz w:val="22"/>
          <w:szCs w:val="22"/>
        </w:rPr>
        <w:t xml:space="preserve">提供“加入 LINE 一对一咨询”按钮。</w:t>
      </w:r>
    </w:p>
    <w:p>
      <w:pPr>
        <w:pStyle w:val="ListParagraph"/>
        <w:numPr>
          <w:ilvl w:val="0"/>
          <w:numId w:val="119"/>
        </w:numPr>
        <w:spacing w:after="70" w:before="40" w:line="320"/>
      </w:pPr>
      <w:r>
        <w:rPr>
          <w:rFonts w:ascii="Microsoft JhengHei" w:cs="Microsoft JhengHei" w:eastAsia="Microsoft JhengHei" w:hAnsi="Microsoft JhengHei"/>
          <w:color w:val="202124"/>
          <w:sz w:val="22"/>
          <w:szCs w:val="22"/>
        </w:rPr>
        <w:t xml:space="preserve">按钮点击要记录事件 contact_line_click。</w:t>
      </w:r>
    </w:p>
    <w:p>
      <w:pPr>
        <w:pStyle w:val="ListParagraph"/>
        <w:numPr>
          <w:ilvl w:val="0"/>
          <w:numId w:val="120"/>
        </w:numPr>
        <w:spacing w:after="70" w:before="40" w:line="320"/>
      </w:pPr>
      <w:r>
        <w:rPr>
          <w:rFonts w:ascii="Microsoft JhengHei" w:cs="Microsoft JhengHei" w:eastAsia="Microsoft JhengHei" w:hAnsi="Microsoft JhengHei"/>
          <w:color w:val="202124"/>
          <w:sz w:val="22"/>
          <w:szCs w:val="22"/>
        </w:rPr>
        <w:t xml:space="preserve">FB 社团区</w:t>
      </w:r>
    </w:p>
    <w:p>
      <w:pPr>
        <w:pStyle w:val="ListParagraph"/>
        <w:numPr>
          <w:ilvl w:val="0"/>
          <w:numId w:val="121"/>
        </w:numPr>
        <w:spacing w:after="70" w:before="40" w:line="320"/>
      </w:pPr>
      <w:r>
        <w:rPr>
          <w:rFonts w:ascii="Microsoft JhengHei" w:cs="Microsoft JhengHei" w:eastAsia="Microsoft JhengHei" w:hAnsi="Microsoft JhengHei"/>
          <w:color w:val="202124"/>
          <w:sz w:val="22"/>
          <w:szCs w:val="22"/>
        </w:rPr>
        <w:t xml:space="preserve">展示 FB 银行俱乐部社团入口。</w:t>
      </w:r>
    </w:p>
    <w:p>
      <w:pPr>
        <w:pStyle w:val="ListParagraph"/>
        <w:numPr>
          <w:ilvl w:val="0"/>
          <w:numId w:val="121"/>
        </w:numPr>
        <w:spacing w:after="70" w:before="40" w:line="320"/>
      </w:pPr>
      <w:r>
        <w:rPr>
          <w:rFonts w:ascii="Microsoft JhengHei" w:cs="Microsoft JhengHei" w:eastAsia="Microsoft JhengHei" w:hAnsi="Microsoft JhengHei"/>
          <w:color w:val="202124"/>
          <w:sz w:val="22"/>
          <w:szCs w:val="22"/>
        </w:rPr>
        <w:t xml:space="preserve">按钮点击要记录事件 contact_fb_click。</w:t>
      </w:r>
    </w:p>
    <w:p>
      <w:pPr>
        <w:pStyle w:val="ListParagraph"/>
        <w:numPr>
          <w:ilvl w:val="0"/>
          <w:numId w:val="122"/>
        </w:numPr>
        <w:spacing w:after="70" w:before="40" w:line="320"/>
      </w:pPr>
      <w:r>
        <w:rPr>
          <w:rFonts w:ascii="Microsoft JhengHei" w:cs="Microsoft JhengHei" w:eastAsia="Microsoft JhengHei" w:hAnsi="Microsoft JhengHei"/>
          <w:color w:val="202124"/>
          <w:sz w:val="22"/>
          <w:szCs w:val="22"/>
        </w:rPr>
        <w:t xml:space="preserve">预约咨询区</w:t>
      </w:r>
    </w:p>
    <w:p>
      <w:pPr>
        <w:pStyle w:val="ListParagraph"/>
        <w:numPr>
          <w:ilvl w:val="0"/>
          <w:numId w:val="123"/>
        </w:numPr>
        <w:spacing w:after="70" w:before="40" w:line="320"/>
      </w:pPr>
      <w:r>
        <w:rPr>
          <w:rFonts w:ascii="Microsoft JhengHei" w:cs="Microsoft JhengHei" w:eastAsia="Microsoft JhengHei" w:hAnsi="Microsoft JhengHei"/>
          <w:color w:val="202124"/>
          <w:sz w:val="22"/>
          <w:szCs w:val="22"/>
        </w:rPr>
        <w:t xml:space="preserve">提供“填写免费咨询预约表单”按钮。</w:t>
      </w:r>
    </w:p>
    <w:p>
      <w:pPr>
        <w:pStyle w:val="ListParagraph"/>
        <w:numPr>
          <w:ilvl w:val="0"/>
          <w:numId w:val="123"/>
        </w:numPr>
        <w:spacing w:after="70" w:before="40" w:line="320"/>
      </w:pPr>
      <w:r>
        <w:rPr>
          <w:rFonts w:ascii="Microsoft JhengHei" w:cs="Microsoft JhengHei" w:eastAsia="Microsoft JhengHei" w:hAnsi="Microsoft JhengHei"/>
          <w:color w:val="202124"/>
          <w:sz w:val="22"/>
          <w:szCs w:val="22"/>
        </w:rPr>
        <w:t xml:space="preserve">点击后进入预约页，并自动带入 source_page=contact。</w:t>
      </w:r>
    </w:p>
    <w:p>
      <w:pPr>
        <w:spacing w:after="100" w:before="40" w:line="320"/>
      </w:pPr>
      <w:r>
        <w:rPr>
          <w:rFonts w:ascii="Microsoft JhengHei" w:cs="Microsoft JhengHei" w:eastAsia="Microsoft JhengHei" w:hAnsi="Microsoft JhengHei"/>
          <w:color w:val="202124"/>
          <w:sz w:val="22"/>
          <w:szCs w:val="22"/>
        </w:rPr>
        <w:t xml:space="preserve">后台要求：</w:t>
      </w:r>
    </w:p>
    <w:p>
      <w:pPr>
        <w:pStyle w:val="ListParagraph"/>
        <w:numPr>
          <w:ilvl w:val="0"/>
          <w:numId w:val="124"/>
        </w:numPr>
        <w:spacing w:after="70" w:before="40" w:line="320"/>
      </w:pPr>
      <w:r>
        <w:rPr>
          <w:rFonts w:ascii="Microsoft JhengHei" w:cs="Microsoft JhengHei" w:eastAsia="Microsoft JhengHei" w:hAnsi="Microsoft JhengHei"/>
          <w:color w:val="202124"/>
          <w:sz w:val="22"/>
          <w:szCs w:val="22"/>
        </w:rPr>
        <w:t xml:space="preserve">后台专员资料预建梁渊钦。</w:t>
      </w:r>
    </w:p>
    <w:p>
      <w:pPr>
        <w:pStyle w:val="ListParagraph"/>
        <w:numPr>
          <w:ilvl w:val="0"/>
          <w:numId w:val="124"/>
        </w:numPr>
        <w:spacing w:after="70" w:before="40" w:line="320"/>
      </w:pPr>
      <w:r>
        <w:rPr>
          <w:rFonts w:ascii="Microsoft JhengHei" w:cs="Microsoft JhengHei" w:eastAsia="Microsoft JhengHei" w:hAnsi="Microsoft JhengHei"/>
          <w:color w:val="202124"/>
          <w:sz w:val="22"/>
          <w:szCs w:val="22"/>
        </w:rPr>
        <w:t xml:space="preserve">线索指派时可选择梁渊钦为负责人。</w:t>
      </w:r>
    </w:p>
    <w:p>
      <w:pPr>
        <w:pStyle w:val="ListParagraph"/>
        <w:numPr>
          <w:ilvl w:val="0"/>
          <w:numId w:val="124"/>
        </w:numPr>
        <w:spacing w:after="70" w:before="40" w:line="320"/>
      </w:pPr>
      <w:r>
        <w:rPr>
          <w:rFonts w:ascii="Microsoft JhengHei" w:cs="Microsoft JhengHei" w:eastAsia="Microsoft JhengHei" w:hAnsi="Microsoft JhengHei"/>
          <w:color w:val="202124"/>
          <w:sz w:val="22"/>
          <w:szCs w:val="22"/>
        </w:rPr>
        <w:t xml:space="preserve">通知设置中可配置行动电话和 Email。</w:t>
      </w:r>
    </w:p>
    <w:p>
      <w:pPr>
        <w:pStyle w:val="ListParagraph"/>
        <w:numPr>
          <w:ilvl w:val="0"/>
          <w:numId w:val="124"/>
        </w:numPr>
        <w:spacing w:after="70" w:before="40" w:line="320"/>
      </w:pPr>
      <w:r>
        <w:rPr>
          <w:rFonts w:ascii="Microsoft JhengHei" w:cs="Microsoft JhengHei" w:eastAsia="Microsoft JhengHei" w:hAnsi="Microsoft JhengHei"/>
          <w:color w:val="202124"/>
          <w:sz w:val="22"/>
          <w:szCs w:val="22"/>
        </w:rPr>
        <w:t xml:space="preserve">联系我们页的电话、Email、地址、LINE QR Code、FB 链接应做成后台可配置内容，避免后续更换信息需要改代码。</w:t>
      </w:r>
    </w:p>
    <w:p>
      <w:pPr>
        <w:pStyle w:val="Heading2"/>
        <w:spacing w:after="120" w:before="220"/>
      </w:pPr>
      <w:r>
        <w:rPr>
          <w:rFonts w:ascii="Microsoft JhengHei" w:cs="Microsoft JhengHei" w:eastAsia="Microsoft JhengHei" w:hAnsi="Microsoft JhengHei"/>
          <w:b/>
          <w:bCs/>
          <w:color w:val="1F2937"/>
        </w:rPr>
        <w:t xml:space="preserve">10. 后台管理系统规划</w:t>
      </w:r>
    </w:p>
    <w:p>
      <w:pPr>
        <w:pStyle w:val="Heading3"/>
        <w:spacing w:after="120" w:before="220"/>
      </w:pPr>
      <w:r>
        <w:rPr>
          <w:rFonts w:ascii="Microsoft JhengHei" w:cs="Microsoft JhengHei" w:eastAsia="Microsoft JhengHei" w:hAnsi="Microsoft JhengHei"/>
          <w:b/>
          <w:bCs/>
          <w:color w:val="1F2937"/>
        </w:rPr>
        <w:t xml:space="preserve">10.1 后台角色</w:t>
      </w:r>
    </w:p>
    <w:p>
      <w:pPr>
        <w:pStyle w:val="ListParagraph"/>
        <w:numPr>
          <w:ilvl w:val="0"/>
          <w:numId w:val="125"/>
        </w:numPr>
        <w:spacing w:after="70" w:before="40" w:line="320"/>
      </w:pPr>
      <w:r>
        <w:rPr>
          <w:rFonts w:ascii="Microsoft JhengHei" w:cs="Microsoft JhengHei" w:eastAsia="Microsoft JhengHei" w:hAnsi="Microsoft JhengHei"/>
          <w:color w:val="202124"/>
          <w:sz w:val="22"/>
          <w:szCs w:val="22"/>
        </w:rPr>
        <w:t xml:space="preserve">超级管理员：管理全部内容、用户、线索、设置。</w:t>
      </w:r>
    </w:p>
    <w:p>
      <w:pPr>
        <w:pStyle w:val="ListParagraph"/>
        <w:numPr>
          <w:ilvl w:val="0"/>
          <w:numId w:val="125"/>
        </w:numPr>
        <w:spacing w:after="70" w:before="40" w:line="320"/>
      </w:pPr>
      <w:r>
        <w:rPr>
          <w:rFonts w:ascii="Microsoft JhengHei" w:cs="Microsoft JhengHei" w:eastAsia="Microsoft JhengHei" w:hAnsi="Microsoft JhengHei"/>
          <w:color w:val="202124"/>
          <w:sz w:val="22"/>
          <w:szCs w:val="22"/>
        </w:rPr>
        <w:t xml:space="preserve">专员：查看分配给自己的线索，更新跟进状态。</w:t>
      </w:r>
    </w:p>
    <w:p>
      <w:pPr>
        <w:pStyle w:val="ListParagraph"/>
        <w:numPr>
          <w:ilvl w:val="0"/>
          <w:numId w:val="125"/>
        </w:numPr>
        <w:spacing w:after="70" w:before="40" w:line="320"/>
      </w:pPr>
      <w:r>
        <w:rPr>
          <w:rFonts w:ascii="Microsoft JhengHei" w:cs="Microsoft JhengHei" w:eastAsia="Microsoft JhengHei" w:hAnsi="Microsoft JhengHei"/>
          <w:color w:val="202124"/>
          <w:sz w:val="22"/>
          <w:szCs w:val="22"/>
        </w:rPr>
        <w:t xml:space="preserve">内容运营：管理文章、文件、SEO 内容。</w:t>
      </w:r>
    </w:p>
    <w:p>
      <w:pPr>
        <w:pStyle w:val="ListParagraph"/>
        <w:numPr>
          <w:ilvl w:val="0"/>
          <w:numId w:val="125"/>
        </w:numPr>
        <w:spacing w:after="70" w:before="40" w:line="320"/>
      </w:pPr>
      <w:r>
        <w:rPr>
          <w:rFonts w:ascii="Microsoft JhengHei" w:cs="Microsoft JhengHei" w:eastAsia="Microsoft JhengHei" w:hAnsi="Microsoft JhengHei"/>
          <w:color w:val="202124"/>
          <w:sz w:val="22"/>
          <w:szCs w:val="22"/>
        </w:rPr>
        <w:t xml:space="preserve">只读管理：查看统计，不可编辑资料。</w:t>
      </w:r>
    </w:p>
    <w:p>
      <w:pPr>
        <w:pStyle w:val="Heading3"/>
        <w:spacing w:after="120" w:before="220"/>
      </w:pPr>
      <w:r>
        <w:rPr>
          <w:rFonts w:ascii="Microsoft JhengHei" w:cs="Microsoft JhengHei" w:eastAsia="Microsoft JhengHei" w:hAnsi="Microsoft JhengHei"/>
          <w:b/>
          <w:bCs/>
          <w:color w:val="1F2937"/>
        </w:rPr>
        <w:t xml:space="preserve">10.2 线索管理</w:t>
      </w:r>
    </w:p>
    <w:p>
      <w:pPr>
        <w:spacing w:after="100" w:before="40" w:line="320"/>
      </w:pPr>
      <w:r>
        <w:rPr>
          <w:rFonts w:ascii="Microsoft JhengHei" w:cs="Microsoft JhengHei" w:eastAsia="Microsoft JhengHei" w:hAnsi="Microsoft JhengHei"/>
          <w:color w:val="202124"/>
          <w:sz w:val="22"/>
          <w:szCs w:val="22"/>
        </w:rPr>
        <w:t xml:space="preserve">线索字段：</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lead_id</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姓名</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手机</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LINE ID</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身份类型</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贷款类型</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期望金额</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预约时段</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来源页面</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来源渠道</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UTM 参数</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状态</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负责专员</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备注</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建立时间</w:t>
      </w:r>
    </w:p>
    <w:p>
      <w:pPr>
        <w:pStyle w:val="ListParagraph"/>
        <w:numPr>
          <w:ilvl w:val="0"/>
          <w:numId w:val="126"/>
        </w:numPr>
        <w:spacing w:after="70" w:before="40" w:line="320"/>
      </w:pPr>
      <w:r>
        <w:rPr>
          <w:rFonts w:ascii="Microsoft JhengHei" w:cs="Microsoft JhengHei" w:eastAsia="Microsoft JhengHei" w:hAnsi="Microsoft JhengHei"/>
          <w:color w:val="202124"/>
          <w:sz w:val="22"/>
          <w:szCs w:val="22"/>
        </w:rPr>
        <w:t xml:space="preserve">更新时间</w:t>
      </w:r>
    </w:p>
    <w:p>
      <w:pPr>
        <w:spacing w:after="100" w:before="40" w:line="320"/>
      </w:pPr>
      <w:r>
        <w:rPr>
          <w:rFonts w:ascii="Microsoft JhengHei" w:cs="Microsoft JhengHei" w:eastAsia="Microsoft JhengHei" w:hAnsi="Microsoft JhengHei"/>
          <w:color w:val="202124"/>
          <w:sz w:val="22"/>
          <w:szCs w:val="22"/>
        </w:rPr>
        <w:t xml:space="preserve">状态流：</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新线索</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已分配</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已联系</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待补资料</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已预约</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已送银行</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银行审核中</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已核准</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未通过</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无效线索</w:t>
      </w:r>
    </w:p>
    <w:p>
      <w:pPr>
        <w:pStyle w:val="ListParagraph"/>
        <w:numPr>
          <w:ilvl w:val="0"/>
          <w:numId w:val="127"/>
        </w:numPr>
        <w:spacing w:after="70" w:before="40" w:line="320"/>
      </w:pPr>
      <w:r>
        <w:rPr>
          <w:rFonts w:ascii="Microsoft JhengHei" w:cs="Microsoft JhengHei" w:eastAsia="Microsoft JhengHei" w:hAnsi="Microsoft JhengHei"/>
          <w:color w:val="202124"/>
          <w:sz w:val="22"/>
          <w:szCs w:val="22"/>
        </w:rPr>
        <w:t xml:space="preserve">已结案</w:t>
      </w:r>
    </w:p>
    <w:p>
      <w:pPr>
        <w:spacing w:after="100" w:before="40" w:line="320"/>
      </w:pPr>
      <w:r>
        <w:rPr>
          <w:rFonts w:ascii="Microsoft JhengHei" w:cs="Microsoft JhengHei" w:eastAsia="Microsoft JhengHei" w:hAnsi="Microsoft JhengHei"/>
          <w:color w:val="202124"/>
          <w:sz w:val="22"/>
          <w:szCs w:val="22"/>
        </w:rPr>
        <w:t xml:space="preserve">后台功能：</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搜索线索。</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按贷款类型筛选。</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按来源筛选。</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按状态筛选。</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指派专员。</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增加跟进记录。</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导出 CSV。</w:t>
      </w:r>
    </w:p>
    <w:p>
      <w:pPr>
        <w:pStyle w:val="ListParagraph"/>
        <w:numPr>
          <w:ilvl w:val="0"/>
          <w:numId w:val="128"/>
        </w:numPr>
        <w:spacing w:after="70" w:before="40" w:line="320"/>
      </w:pPr>
      <w:r>
        <w:rPr>
          <w:rFonts w:ascii="Microsoft JhengHei" w:cs="Microsoft JhengHei" w:eastAsia="Microsoft JhengHei" w:hAnsi="Microsoft JhengHei"/>
          <w:color w:val="202124"/>
          <w:sz w:val="22"/>
          <w:szCs w:val="22"/>
        </w:rPr>
        <w:t xml:space="preserve">查看转化漏斗。</w:t>
      </w:r>
    </w:p>
    <w:p>
      <w:pPr>
        <w:pStyle w:val="Heading3"/>
        <w:spacing w:after="120" w:before="220"/>
      </w:pPr>
      <w:r>
        <w:rPr>
          <w:rFonts w:ascii="Microsoft JhengHei" w:cs="Microsoft JhengHei" w:eastAsia="Microsoft JhengHei" w:hAnsi="Microsoft JhengHei"/>
          <w:b/>
          <w:bCs/>
          <w:color w:val="1F2937"/>
        </w:rPr>
        <w:t xml:space="preserve">10.3 文章与 SEO 管理</w:t>
      </w:r>
    </w:p>
    <w:p>
      <w:pPr>
        <w:spacing w:after="100" w:before="40" w:line="320"/>
      </w:pPr>
      <w:r>
        <w:rPr>
          <w:rFonts w:ascii="Microsoft JhengHei" w:cs="Microsoft JhengHei" w:eastAsia="Microsoft JhengHei" w:hAnsi="Microsoft JhengHei"/>
          <w:color w:val="202124"/>
          <w:sz w:val="22"/>
          <w:szCs w:val="22"/>
        </w:rPr>
        <w:t xml:space="preserve">文章字段：</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标题</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slug</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分类</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摘要</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正文</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封面图</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SEO title</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SEO description</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关键词</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FB 贴文摘要</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CTA 类型</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发布时间</w:t>
      </w:r>
    </w:p>
    <w:p>
      <w:pPr>
        <w:pStyle w:val="ListParagraph"/>
        <w:numPr>
          <w:ilvl w:val="0"/>
          <w:numId w:val="129"/>
        </w:numPr>
        <w:spacing w:after="70" w:before="40" w:line="320"/>
      </w:pPr>
      <w:r>
        <w:rPr>
          <w:rFonts w:ascii="Microsoft JhengHei" w:cs="Microsoft JhengHei" w:eastAsia="Microsoft JhengHei" w:hAnsi="Microsoft JhengHei"/>
          <w:color w:val="202124"/>
          <w:sz w:val="22"/>
          <w:szCs w:val="22"/>
        </w:rPr>
        <w:t xml:space="preserve">状态</w:t>
      </w:r>
    </w:p>
    <w:p>
      <w:pPr>
        <w:spacing w:after="100" w:before="40" w:line="320"/>
      </w:pPr>
      <w:r>
        <w:rPr>
          <w:rFonts w:ascii="Microsoft JhengHei" w:cs="Microsoft JhengHei" w:eastAsia="Microsoft JhengHei" w:hAnsi="Microsoft JhengHei"/>
          <w:color w:val="202124"/>
          <w:sz w:val="22"/>
          <w:szCs w:val="22"/>
        </w:rPr>
        <w:t xml:space="preserve">功能：</w:t>
      </w:r>
    </w:p>
    <w:p>
      <w:pPr>
        <w:pStyle w:val="ListParagraph"/>
        <w:numPr>
          <w:ilvl w:val="0"/>
          <w:numId w:val="130"/>
        </w:numPr>
        <w:spacing w:after="70" w:before="40" w:line="320"/>
      </w:pPr>
      <w:r>
        <w:rPr>
          <w:rFonts w:ascii="Microsoft JhengHei" w:cs="Microsoft JhengHei" w:eastAsia="Microsoft JhengHei" w:hAnsi="Microsoft JhengHei"/>
          <w:color w:val="202124"/>
          <w:sz w:val="22"/>
          <w:szCs w:val="22"/>
        </w:rPr>
        <w:t xml:space="preserve">新增、编辑、删除文章。</w:t>
      </w:r>
    </w:p>
    <w:p>
      <w:pPr>
        <w:pStyle w:val="ListParagraph"/>
        <w:numPr>
          <w:ilvl w:val="0"/>
          <w:numId w:val="130"/>
        </w:numPr>
        <w:spacing w:after="70" w:before="40" w:line="320"/>
      </w:pPr>
      <w:r>
        <w:rPr>
          <w:rFonts w:ascii="Microsoft JhengHei" w:cs="Microsoft JhengHei" w:eastAsia="Microsoft JhengHei" w:hAnsi="Microsoft JhengHei"/>
          <w:color w:val="202124"/>
          <w:sz w:val="22"/>
          <w:szCs w:val="22"/>
        </w:rPr>
        <w:t xml:space="preserve">保存草稿。</w:t>
      </w:r>
    </w:p>
    <w:p>
      <w:pPr>
        <w:pStyle w:val="ListParagraph"/>
        <w:numPr>
          <w:ilvl w:val="0"/>
          <w:numId w:val="130"/>
        </w:numPr>
        <w:spacing w:after="70" w:before="40" w:line="320"/>
      </w:pPr>
      <w:r>
        <w:rPr>
          <w:rFonts w:ascii="Microsoft JhengHei" w:cs="Microsoft JhengHei" w:eastAsia="Microsoft JhengHei" w:hAnsi="Microsoft JhengHei"/>
          <w:color w:val="202124"/>
          <w:sz w:val="22"/>
          <w:szCs w:val="22"/>
        </w:rPr>
        <w:t xml:space="preserve">发布和下架。</w:t>
      </w:r>
    </w:p>
    <w:p>
      <w:pPr>
        <w:pStyle w:val="ListParagraph"/>
        <w:numPr>
          <w:ilvl w:val="0"/>
          <w:numId w:val="130"/>
        </w:numPr>
        <w:spacing w:after="70" w:before="40" w:line="320"/>
      </w:pPr>
      <w:r>
        <w:rPr>
          <w:rFonts w:ascii="Microsoft JhengHei" w:cs="Microsoft JhengHei" w:eastAsia="Microsoft JhengHei" w:hAnsi="Microsoft JhengHei"/>
          <w:color w:val="202124"/>
          <w:sz w:val="22"/>
          <w:szCs w:val="22"/>
        </w:rPr>
        <w:t xml:space="preserve">自动生成 sitemap。</w:t>
      </w:r>
    </w:p>
    <w:p>
      <w:pPr>
        <w:pStyle w:val="ListParagraph"/>
        <w:numPr>
          <w:ilvl w:val="0"/>
          <w:numId w:val="130"/>
        </w:numPr>
        <w:spacing w:after="70" w:before="40" w:line="320"/>
      </w:pPr>
      <w:r>
        <w:rPr>
          <w:rFonts w:ascii="Microsoft JhengHei" w:cs="Microsoft JhengHei" w:eastAsia="Microsoft JhengHei" w:hAnsi="Microsoft JhengHei"/>
          <w:color w:val="202124"/>
          <w:sz w:val="22"/>
          <w:szCs w:val="22"/>
        </w:rPr>
        <w:t xml:space="preserve">复制 FB 贴文版本。</w:t>
      </w:r>
    </w:p>
    <w:p>
      <w:pPr>
        <w:pStyle w:val="ListParagraph"/>
        <w:numPr>
          <w:ilvl w:val="0"/>
          <w:numId w:val="130"/>
        </w:numPr>
        <w:spacing w:after="70" w:before="40" w:line="320"/>
      </w:pPr>
      <w:r>
        <w:rPr>
          <w:rFonts w:ascii="Microsoft JhengHei" w:cs="Microsoft JhengHei" w:eastAsia="Microsoft JhengHei" w:hAnsi="Microsoft JhengHei"/>
          <w:color w:val="202124"/>
          <w:sz w:val="22"/>
          <w:szCs w:val="22"/>
        </w:rPr>
        <w:t xml:space="preserve">文章底部自动加入 LINE / FB CTA。</w:t>
      </w:r>
    </w:p>
    <w:p>
      <w:pPr>
        <w:pStyle w:val="Heading3"/>
        <w:spacing w:after="120" w:before="220"/>
      </w:pPr>
      <w:r>
        <w:rPr>
          <w:rFonts w:ascii="Microsoft JhengHei" w:cs="Microsoft JhengHei" w:eastAsia="Microsoft JhengHei" w:hAnsi="Microsoft JhengHei"/>
          <w:b/>
          <w:bCs/>
          <w:color w:val="1F2937"/>
        </w:rPr>
        <w:t xml:space="preserve">10.4 文件资源管理</w:t>
      </w:r>
    </w:p>
    <w:p>
      <w:pPr>
        <w:spacing w:after="100" w:before="40" w:line="320"/>
      </w:pPr>
      <w:r>
        <w:rPr>
          <w:rFonts w:ascii="Microsoft JhengHei" w:cs="Microsoft JhengHei" w:eastAsia="Microsoft JhengHei" w:hAnsi="Microsoft JhengHei"/>
          <w:color w:val="202124"/>
          <w:sz w:val="22"/>
          <w:szCs w:val="22"/>
        </w:rPr>
        <w:t xml:space="preserve">资源类型：</w:t>
      </w:r>
    </w:p>
    <w:p>
      <w:pPr>
        <w:pStyle w:val="ListParagraph"/>
        <w:numPr>
          <w:ilvl w:val="0"/>
          <w:numId w:val="131"/>
        </w:numPr>
        <w:spacing w:after="70" w:before="40" w:line="320"/>
      </w:pPr>
      <w:r>
        <w:rPr>
          <w:rFonts w:ascii="Microsoft JhengHei" w:cs="Microsoft JhengHei" w:eastAsia="Microsoft JhengHei" w:hAnsi="Microsoft JhengHei"/>
          <w:color w:val="202124"/>
          <w:sz w:val="22"/>
          <w:szCs w:val="22"/>
        </w:rPr>
        <w:t xml:space="preserve">信贷文件清单</w:t>
      </w:r>
    </w:p>
    <w:p>
      <w:pPr>
        <w:pStyle w:val="ListParagraph"/>
        <w:numPr>
          <w:ilvl w:val="0"/>
          <w:numId w:val="131"/>
        </w:numPr>
        <w:spacing w:after="70" w:before="40" w:line="320"/>
      </w:pPr>
      <w:r>
        <w:rPr>
          <w:rFonts w:ascii="Microsoft JhengHei" w:cs="Microsoft JhengHei" w:eastAsia="Microsoft JhengHei" w:hAnsi="Microsoft JhengHei"/>
          <w:color w:val="202124"/>
          <w:sz w:val="22"/>
          <w:szCs w:val="22"/>
        </w:rPr>
        <w:t xml:space="preserve">房贷文件清单</w:t>
      </w:r>
    </w:p>
    <w:p>
      <w:pPr>
        <w:pStyle w:val="ListParagraph"/>
        <w:numPr>
          <w:ilvl w:val="0"/>
          <w:numId w:val="131"/>
        </w:numPr>
        <w:spacing w:after="70" w:before="40" w:line="320"/>
      </w:pPr>
      <w:r>
        <w:rPr>
          <w:rFonts w:ascii="Microsoft JhengHei" w:cs="Microsoft JhengHei" w:eastAsia="Microsoft JhengHei" w:hAnsi="Microsoft JhengHei"/>
          <w:color w:val="202124"/>
          <w:sz w:val="22"/>
          <w:szCs w:val="22"/>
        </w:rPr>
        <w:t xml:space="preserve">企业贷文件清单</w:t>
      </w:r>
    </w:p>
    <w:p>
      <w:pPr>
        <w:pStyle w:val="ListParagraph"/>
        <w:numPr>
          <w:ilvl w:val="0"/>
          <w:numId w:val="131"/>
        </w:numPr>
        <w:spacing w:after="70" w:before="40" w:line="320"/>
      </w:pPr>
      <w:r>
        <w:rPr>
          <w:rFonts w:ascii="Microsoft JhengHei" w:cs="Microsoft JhengHei" w:eastAsia="Microsoft JhengHei" w:hAnsi="Microsoft JhengHei"/>
          <w:color w:val="202124"/>
          <w:sz w:val="22"/>
          <w:szCs w:val="22"/>
        </w:rPr>
        <w:t xml:space="preserve">申请流程图</w:t>
      </w:r>
    </w:p>
    <w:p>
      <w:pPr>
        <w:pStyle w:val="ListParagraph"/>
        <w:numPr>
          <w:ilvl w:val="0"/>
          <w:numId w:val="131"/>
        </w:numPr>
        <w:spacing w:after="70" w:before="40" w:line="320"/>
      </w:pPr>
      <w:r>
        <w:rPr>
          <w:rFonts w:ascii="Microsoft JhengHei" w:cs="Microsoft JhengHei" w:eastAsia="Microsoft JhengHei" w:hAnsi="Microsoft JhengHei"/>
          <w:color w:val="202124"/>
          <w:sz w:val="22"/>
          <w:szCs w:val="22"/>
        </w:rPr>
        <w:t xml:space="preserve">QA 图卡</w:t>
      </w:r>
    </w:p>
    <w:p>
      <w:pPr>
        <w:pStyle w:val="ListParagraph"/>
        <w:numPr>
          <w:ilvl w:val="0"/>
          <w:numId w:val="131"/>
        </w:numPr>
        <w:spacing w:after="70" w:before="40" w:line="320"/>
      </w:pPr>
      <w:r>
        <w:rPr>
          <w:rFonts w:ascii="Microsoft JhengHei" w:cs="Microsoft JhengHei" w:eastAsia="Microsoft JhengHei" w:hAnsi="Microsoft JhengHei"/>
          <w:color w:val="202124"/>
          <w:sz w:val="22"/>
          <w:szCs w:val="22"/>
        </w:rPr>
        <w:t xml:space="preserve">社团贴文素材</w:t>
      </w:r>
    </w:p>
    <w:p>
      <w:pPr>
        <w:spacing w:after="100" w:before="40" w:line="320"/>
      </w:pPr>
      <w:r>
        <w:rPr>
          <w:rFonts w:ascii="Microsoft JhengHei" w:cs="Microsoft JhengHei" w:eastAsia="Microsoft JhengHei" w:hAnsi="Microsoft JhengHei"/>
          <w:color w:val="202124"/>
          <w:sz w:val="22"/>
          <w:szCs w:val="22"/>
        </w:rPr>
        <w:t xml:space="preserve">功能：</w:t>
      </w:r>
    </w:p>
    <w:p>
      <w:pPr>
        <w:pStyle w:val="ListParagraph"/>
        <w:numPr>
          <w:ilvl w:val="0"/>
          <w:numId w:val="132"/>
        </w:numPr>
        <w:spacing w:after="70" w:before="40" w:line="320"/>
      </w:pPr>
      <w:r>
        <w:rPr>
          <w:rFonts w:ascii="Microsoft JhengHei" w:cs="Microsoft JhengHei" w:eastAsia="Microsoft JhengHei" w:hAnsi="Microsoft JhengHei"/>
          <w:color w:val="202124"/>
          <w:sz w:val="22"/>
          <w:szCs w:val="22"/>
        </w:rPr>
        <w:t xml:space="preserve">上传文件。</w:t>
      </w:r>
    </w:p>
    <w:p>
      <w:pPr>
        <w:pStyle w:val="ListParagraph"/>
        <w:numPr>
          <w:ilvl w:val="0"/>
          <w:numId w:val="132"/>
        </w:numPr>
        <w:spacing w:after="70" w:before="40" w:line="320"/>
      </w:pPr>
      <w:r>
        <w:rPr>
          <w:rFonts w:ascii="Microsoft JhengHei" w:cs="Microsoft JhengHei" w:eastAsia="Microsoft JhengHei" w:hAnsi="Microsoft JhengHei"/>
          <w:color w:val="202124"/>
          <w:sz w:val="22"/>
          <w:szCs w:val="22"/>
        </w:rPr>
        <w:t xml:space="preserve">设置下载权限。</w:t>
      </w:r>
    </w:p>
    <w:p>
      <w:pPr>
        <w:pStyle w:val="ListParagraph"/>
        <w:numPr>
          <w:ilvl w:val="0"/>
          <w:numId w:val="132"/>
        </w:numPr>
        <w:spacing w:after="70" w:before="40" w:line="320"/>
      </w:pPr>
      <w:r>
        <w:rPr>
          <w:rFonts w:ascii="Microsoft JhengHei" w:cs="Microsoft JhengHei" w:eastAsia="Microsoft JhengHei" w:hAnsi="Microsoft JhengHei"/>
          <w:color w:val="202124"/>
          <w:sz w:val="22"/>
          <w:szCs w:val="22"/>
        </w:rPr>
        <w:t xml:space="preserve">记录下载次数。</w:t>
      </w:r>
    </w:p>
    <w:p>
      <w:pPr>
        <w:pStyle w:val="ListParagraph"/>
        <w:numPr>
          <w:ilvl w:val="0"/>
          <w:numId w:val="132"/>
        </w:numPr>
        <w:spacing w:after="70" w:before="40" w:line="320"/>
      </w:pPr>
      <w:r>
        <w:rPr>
          <w:rFonts w:ascii="Microsoft JhengHei" w:cs="Microsoft JhengHei" w:eastAsia="Microsoft JhengHei" w:hAnsi="Microsoft JhengHei"/>
          <w:color w:val="202124"/>
          <w:sz w:val="22"/>
          <w:szCs w:val="22"/>
        </w:rPr>
        <w:t xml:space="preserve">替换旧版本。</w:t>
      </w:r>
    </w:p>
    <w:p>
      <w:pPr>
        <w:pStyle w:val="ListParagraph"/>
        <w:numPr>
          <w:ilvl w:val="0"/>
          <w:numId w:val="132"/>
        </w:numPr>
        <w:spacing w:after="70" w:before="40" w:line="320"/>
      </w:pPr>
      <w:r>
        <w:rPr>
          <w:rFonts w:ascii="Microsoft JhengHei" w:cs="Microsoft JhengHei" w:eastAsia="Microsoft JhengHei" w:hAnsi="Microsoft JhengHei"/>
          <w:color w:val="202124"/>
          <w:sz w:val="22"/>
          <w:szCs w:val="22"/>
        </w:rPr>
        <w:t xml:space="preserve">文件版本管理。</w:t>
      </w:r>
    </w:p>
    <w:p>
      <w:pPr>
        <w:spacing w:after="100" w:before="40" w:line="320"/>
      </w:pPr>
      <w:r>
        <w:rPr>
          <w:rFonts w:ascii="Microsoft JhengHei" w:cs="Microsoft JhengHei" w:eastAsia="Microsoft JhengHei" w:hAnsi="Microsoft JhengHei"/>
          <w:color w:val="202124"/>
          <w:sz w:val="22"/>
          <w:szCs w:val="22"/>
        </w:rPr>
        <w:t xml:space="preserve">注意：</w:t>
      </w:r>
    </w:p>
    <w:p>
      <w:pPr>
        <w:spacing w:after="100" w:before="40" w:line="320"/>
      </w:pPr>
      <w:r>
        <w:rPr>
          <w:rFonts w:ascii="Microsoft JhengHei" w:cs="Microsoft JhengHei" w:eastAsia="Microsoft JhengHei" w:hAnsi="Microsoft JhengHei"/>
          <w:color w:val="202124"/>
          <w:sz w:val="22"/>
          <w:szCs w:val="22"/>
        </w:rPr>
        <w:t xml:space="preserve">后台的文件资源管理用于管理公开模板和清单，不管理用户身分证或财力证明。信贷身分证正反面应由独立安全上传模块管理；财力证明不在本站上传，走 LINE 与专员确认。</w:t>
      </w:r>
    </w:p>
    <w:p>
      <w:pPr>
        <w:pStyle w:val="Heading3"/>
        <w:spacing w:after="120" w:before="220"/>
      </w:pPr>
      <w:r>
        <w:rPr>
          <w:rFonts w:ascii="Microsoft JhengHei" w:cs="Microsoft JhengHei" w:eastAsia="Microsoft JhengHei" w:hAnsi="Microsoft JhengHei"/>
          <w:b/>
          <w:bCs/>
          <w:color w:val="1F2937"/>
        </w:rPr>
        <w:t xml:space="preserve">10.5 统计后台</w:t>
      </w:r>
    </w:p>
    <w:p>
      <w:pPr>
        <w:spacing w:after="100" w:before="40" w:line="320"/>
      </w:pPr>
      <w:r>
        <w:rPr>
          <w:rFonts w:ascii="Microsoft JhengHei" w:cs="Microsoft JhengHei" w:eastAsia="Microsoft JhengHei" w:hAnsi="Microsoft JhengHei"/>
          <w:color w:val="202124"/>
          <w:sz w:val="22"/>
          <w:szCs w:val="22"/>
        </w:rPr>
        <w:t xml:space="preserve">必须统计：</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页面浏览量。</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表单提交数。</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LINE 点击数。</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FB 点击数。</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文件下载数。</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不同来源的转化率。</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不同贷款类型的线索量。</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不同文章的咨询贡献。</w:t>
      </w:r>
    </w:p>
    <w:p>
      <w:pPr>
        <w:pStyle w:val="ListParagraph"/>
        <w:numPr>
          <w:ilvl w:val="0"/>
          <w:numId w:val="133"/>
        </w:numPr>
        <w:spacing w:after="70" w:before="40" w:line="320"/>
      </w:pPr>
      <w:r>
        <w:rPr>
          <w:rFonts w:ascii="Microsoft JhengHei" w:cs="Microsoft JhengHei" w:eastAsia="Microsoft JhengHei" w:hAnsi="Microsoft JhengHei"/>
          <w:color w:val="202124"/>
          <w:sz w:val="22"/>
          <w:szCs w:val="22"/>
        </w:rPr>
        <w:t xml:space="preserve">SEO 关键词来源。</w:t>
      </w:r>
    </w:p>
    <w:p>
      <w:pPr>
        <w:pStyle w:val="Heading2"/>
        <w:spacing w:after="120" w:before="220"/>
      </w:pPr>
      <w:r>
        <w:rPr>
          <w:rFonts w:ascii="Microsoft JhengHei" w:cs="Microsoft JhengHei" w:eastAsia="Microsoft JhengHei" w:hAnsi="Microsoft JhengHei"/>
          <w:b/>
          <w:bCs/>
          <w:color w:val="1F2937"/>
        </w:rPr>
        <w:t xml:space="preserve">11. 数据库与数据模型</w:t>
      </w:r>
    </w:p>
    <w:p>
      <w:pPr>
        <w:pStyle w:val="Heading3"/>
        <w:spacing w:after="120" w:before="220"/>
      </w:pPr>
      <w:r>
        <w:rPr>
          <w:rFonts w:ascii="Microsoft JhengHei" w:cs="Microsoft JhengHei" w:eastAsia="Microsoft JhengHei" w:hAnsi="Microsoft JhengHei"/>
          <w:b/>
          <w:bCs/>
          <w:color w:val="1F2937"/>
        </w:rPr>
        <w:t xml:space="preserve">11.1 推荐数据表</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users：后台用户</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roles：角色</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leads：咨询线索</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lead_notes：跟进记录</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lead_assignments：线索分配记录</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articles：文章</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article_categories：文章分类</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files：文件资源</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events：行为事件</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settings：网站设置</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audit_logs：后台操作日志</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credit_applications：信贷网络申请主表</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credit_application_files：信贷申请身分证上传文件表</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house_loan_applications：房屋贷款申请主表</w:t>
      </w:r>
    </w:p>
    <w:p>
      <w:pPr>
        <w:pStyle w:val="ListParagraph"/>
        <w:numPr>
          <w:ilvl w:val="0"/>
          <w:numId w:val="134"/>
        </w:numPr>
        <w:spacing w:after="70" w:before="40" w:line="320"/>
      </w:pPr>
      <w:r>
        <w:rPr>
          <w:rFonts w:ascii="Microsoft JhengHei" w:cs="Microsoft JhengHei" w:eastAsia="Microsoft JhengHei" w:hAnsi="Microsoft JhengHei"/>
          <w:color w:val="202124"/>
          <w:sz w:val="22"/>
          <w:szCs w:val="22"/>
        </w:rPr>
        <w:t xml:space="preserve">business_loan_applications：企业贷款申请主表</w:t>
      </w:r>
    </w:p>
    <w:p>
      <w:pPr>
        <w:pStyle w:val="Heading3"/>
        <w:spacing w:after="120" w:before="220"/>
      </w:pPr>
      <w:r>
        <w:rPr>
          <w:rFonts w:ascii="Microsoft JhengHei" w:cs="Microsoft JhengHei" w:eastAsia="Microsoft JhengHei" w:hAnsi="Microsoft JhengHei"/>
          <w:b/>
          <w:bCs/>
          <w:color w:val="1F2937"/>
        </w:rPr>
        <w:t xml:space="preserve">11.2 leads 表核心字段</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说明</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线索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姓名</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phone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手机</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identity_type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身份类型</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loan_type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贷款类型</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desired_amount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期望金额</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appointment_time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预约时间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source_channel</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来源渠道</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source_page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来源页面</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utm_source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UTM 来源</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utm_medium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UTM 媒介</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utm_campaign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UTM 活动</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跟进状态</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assigned_to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负责专员</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consent_at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个资同意时间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created_at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创建时间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updated_at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更新时间</w:t>
            </w:r>
          </w:p>
        </w:tc>
      </w:tr>
    </w:tbl>
    <w:p>
      <w:pPr>
        <w:pStyle w:val="Heading3"/>
        <w:spacing w:after="120" w:before="220"/>
      </w:pPr>
      <w:r>
        <w:rPr>
          <w:rFonts w:ascii="Microsoft JhengHei" w:cs="Microsoft JhengHei" w:eastAsia="Microsoft JhengHei" w:hAnsi="Microsoft JhengHei"/>
          <w:b/>
          <w:bCs/>
          <w:color w:val="1F2937"/>
        </w:rPr>
        <w:t xml:space="preserve">11.3 credit_applications 表核心字段</w:t>
      </w:r>
    </w:p>
    <w:p>
      <w:pPr>
        <w:spacing w:after="100" w:before="40" w:line="320"/>
      </w:pPr>
      <w:r>
        <w:rPr>
          <w:rFonts w:ascii="Microsoft JhengHei" w:cs="Microsoft JhengHei" w:eastAsia="Microsoft JhengHei" w:hAnsi="Microsoft JhengHei"/>
          <w:color w:val="202124"/>
          <w:sz w:val="22"/>
          <w:szCs w:val="22"/>
        </w:rPr>
        <w:t xml:space="preserve">此表用于承接本站真实信贷网络申请，不可只用普通联系表单替代。</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说明</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application_no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对用户展示的申请编号</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lead_id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关联 leads 线索</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申请人姓名</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phone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手机</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identity_type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上班族 / 自营业主 / 企业主 / 有房族等</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loan_type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信用贷款 / 房屋贷款 / 企业贷款</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requested_amount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申请金额，信贷网络申请默认或提示 700 万</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requested_term_years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申请年限，信贷网络申请默认或提示 10 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fund_purpose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资金用途，用户按真实需求填写</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case_source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案件来源，信贷网络申请选公司优惠贷款</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program_type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适用方案，信贷网络申请选綁約</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id_front_file_id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身分证正面文件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id_back_file_id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身分证反面文件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id_upload_status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未上传 / 已上传 / 缺正面 / 缺反面 / 待重传 / 已确认</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financial_line_status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未提醒 / 已提醒传 LINE / 已收到 LINE 回覆 / 待补件 / 已确认</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consent_personal_data_at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个资与资料上传同意时间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草稿 / 已提交 / 待初审 / 待补件 / 已送审 / 已核准 / 未通过 / 已结案</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assigned_to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负责专员</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created_at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创建时间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updated_at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更新时间</w:t>
            </w:r>
          </w:p>
        </w:tc>
      </w:tr>
    </w:tbl>
    <w:p>
      <w:pPr>
        <w:pStyle w:val="Heading3"/>
        <w:spacing w:after="120" w:before="220"/>
      </w:pPr>
      <w:r>
        <w:rPr>
          <w:rFonts w:ascii="Microsoft JhengHei" w:cs="Microsoft JhengHei" w:eastAsia="Microsoft JhengHei" w:hAnsi="Microsoft JhengHei"/>
          <w:b/>
          <w:bCs/>
          <w:color w:val="1F2937"/>
        </w:rPr>
        <w:t xml:space="preserve">11.4 credit_application_files 表核心字段</w:t>
      </w:r>
    </w:p>
    <w:p>
      <w:pPr>
        <w:spacing w:after="100" w:before="40" w:line="320"/>
      </w:pPr>
      <w:r>
        <w:rPr>
          <w:rFonts w:ascii="Microsoft JhengHei" w:cs="Microsoft JhengHei" w:eastAsia="Microsoft JhengHei" w:hAnsi="Microsoft JhengHei"/>
          <w:color w:val="202124"/>
          <w:sz w:val="22"/>
          <w:szCs w:val="22"/>
        </w:rPr>
        <w:t xml:space="preserve">此表只存信贷网络申请指定的身分证正反面，不存财力证明。</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说明</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application_id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关联信贷申请</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file_type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id_front / id_back</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original_name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原始文件名</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storage_key</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对象存储路径</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mime_type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文件类型</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size_bytes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文件大小</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checksum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文件校验值</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upload_status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上传中 / 已上传 / 校验失败 / 待重传 / 已删除</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reviewed_by</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后台确认人员</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reviewed_at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后台确认时间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deleted_at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删除时间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created_at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创建时间</w:t>
            </w:r>
          </w:p>
        </w:tc>
      </w:tr>
    </w:tbl>
    <w:p>
      <w:pPr>
        <w:pStyle w:val="Heading3"/>
        <w:spacing w:after="120" w:before="220"/>
      </w:pPr>
      <w:r>
        <w:rPr>
          <w:rFonts w:ascii="Microsoft JhengHei" w:cs="Microsoft JhengHei" w:eastAsia="Microsoft JhengHei" w:hAnsi="Microsoft JhengHei"/>
          <w:b/>
          <w:bCs/>
          <w:color w:val="1F2937"/>
        </w:rPr>
        <w:t xml:space="preserve">11.5 house_loan_applications 表核心字段</w:t>
      </w:r>
    </w:p>
    <w:p>
      <w:pPr>
        <w:spacing w:after="100" w:before="40" w:line="320"/>
      </w:pPr>
      <w:r>
        <w:rPr>
          <w:rFonts w:ascii="Microsoft JhengHei" w:cs="Microsoft JhengHei" w:eastAsia="Microsoft JhengHei" w:hAnsi="Microsoft JhengHei"/>
          <w:color w:val="202124"/>
          <w:sz w:val="22"/>
          <w:szCs w:val="22"/>
        </w:rPr>
        <w:t xml:space="preserve">此表用于承接本站房屋贷款真实申请，不可只停留在房贷介绍页或普通备注。</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说明</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房贷申请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application_no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对用户展示的房贷申请编号</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lead_id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关联 leads 线索</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申请人姓名</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phone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手机</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house_loan_type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购屋首贷 / 房屋增贷 / 转增贷 / 二胎房贷 / 老屋修缮</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property_city</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房屋所在县市</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property_area</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房屋所在区域</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property_type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房屋类型</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property_usage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自住 / 出租 / 其他</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ownership_status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本人持有 / 家人持有 / 购屋中 / 其他</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estimated_value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预估市值</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has_existing_mortgage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boolean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是否已有房贷</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current_bank</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目前贷款银行</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remaining_balance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剩余贷款金额</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requested_amount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期望贷款金额</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requested_term_years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期望贷款年限</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grace_period_needed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boolean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是否需要宽限期</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fund_purpose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资金用途</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document_line_status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未提醒 / 已提醒传 LINE / 已收到 LINE 回覆 / 待补件 / 已确认</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草稿 / 已提交 / 待初评 / 待补件 / 已送审 / 已核准 / 未通过 / 已结案</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assigned_to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负责专员</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created_at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创建时间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updated_at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更新时间</w:t>
            </w:r>
          </w:p>
        </w:tc>
      </w:tr>
    </w:tbl>
    <w:p>
      <w:pPr>
        <w:pStyle w:val="Heading3"/>
        <w:spacing w:after="120" w:before="220"/>
      </w:pPr>
      <w:r>
        <w:rPr>
          <w:rFonts w:ascii="Microsoft JhengHei" w:cs="Microsoft JhengHei" w:eastAsia="Microsoft JhengHei" w:hAnsi="Microsoft JhengHei"/>
          <w:b/>
          <w:bCs/>
          <w:color w:val="1F2937"/>
        </w:rPr>
        <w:t xml:space="preserve">11.6 business_loan_applications 表核心字段</w:t>
      </w:r>
    </w:p>
    <w:p>
      <w:pPr>
        <w:spacing w:after="100" w:before="40" w:line="320"/>
      </w:pPr>
      <w:r>
        <w:rPr>
          <w:rFonts w:ascii="Microsoft JhengHei" w:cs="Microsoft JhengHei" w:eastAsia="Microsoft JhengHei" w:hAnsi="Microsoft JhengHei"/>
          <w:color w:val="202124"/>
          <w:sz w:val="22"/>
          <w:szCs w:val="22"/>
        </w:rPr>
        <w:t xml:space="preserve">此表用于承接本站企业贷款真实申请，不可只停留在企业贷款介绍页或普通备注。</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说明</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企业贷申请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application_no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对用户展示的企业贷申请编号</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lead_id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关联 leads 线索</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owner_name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负责人姓名</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phone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手机</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LINE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business_loan_type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企业信用贷 / 厂房不动产抵押贷 / 营运周转金</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business_name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公司或商号名称</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registration_no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统一编号或登记编号</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business_type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公司 / 商号 / 自营业主 / 其他</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industry</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产业类别</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operating_years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decimal</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营业年数</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employee_count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员工人数</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business_location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企业所在地</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annual_revenue_range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近一年营业额区间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monthly_revenue_range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月平均营收区间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requested_amount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期望贷款金额</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requested_term_years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integer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期望贷款年限</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fund_purpose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资金用途</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has_collateral</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boolean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是否有抵押品</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has_existing_business_loan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boolean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是否已有企业贷款</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document_line_status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未提醒 / 已提醒传 LINE / 已收到 LINE 回覆 / 待补件 / 已确认</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status</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enum</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草稿 / 已提交 / 待初评 / 待补件 / 已送审 / 已核准 / 未通过 / 已结案</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assigned_to</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负责专员</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created_at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创建时间</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updated_at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更新时间</w:t>
            </w:r>
          </w:p>
        </w:tc>
      </w:tr>
    </w:tbl>
    <w:p>
      <w:pPr>
        <w:pStyle w:val="Heading3"/>
        <w:spacing w:after="120" w:before="220"/>
      </w:pPr>
      <w:r>
        <w:rPr>
          <w:rFonts w:ascii="Microsoft JhengHei" w:cs="Microsoft JhengHei" w:eastAsia="Microsoft JhengHei" w:hAnsi="Microsoft JhengHei"/>
          <w:b/>
          <w:bCs/>
          <w:color w:val="1F2937"/>
        </w:rPr>
        <w:t xml:space="preserve">11.7 events 表核心字段</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字段</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类型</w:t>
            </w:r>
          </w:p>
        </w:tc>
        <w:tc>
          <w:tcPr>
            <w:tcW w:type="dxa" w:w="3360"/>
            <w:tcBorders>
              <w:top w:val="single" w:color="D0D7DE" w:sz="1"/>
              <w:left w:val="single" w:color="D0D7DE" w:sz="1"/>
              <w:bottom w:val="single" w:color="D0D7DE" w:sz="1"/>
              <w:right w:val="single" w:color="D0D7DE" w:sz="1"/>
            </w:tcBorders>
            <w:shd w:fill="E8F5E9" w:val="clear"/>
            <w:tcMar>
              <w:top w:type="dxa" w:w="90"/>
              <w:left w:type="dxa" w:w="120"/>
              <w:bottom w:type="dxa" w:w="90"/>
              <w:right w:type="dxa" w:w="120"/>
            </w:tcMar>
          </w:tcPr>
          <w:p>
            <w:pPr>
              <w:spacing w:after="0" w:before="0"/>
            </w:pPr>
            <w:r>
              <w:rPr>
                <w:rFonts w:ascii="Microsoft JhengHei" w:cs="Microsoft JhengHei" w:eastAsia="Microsoft JhengHei" w:hAnsi="Microsoft JhengHei"/>
                <w:b/>
                <w:bCs/>
                <w:color w:val="202124"/>
                <w:sz w:val="21"/>
                <w:szCs w:val="21"/>
              </w:rPr>
              <w:t xml:space="preserve">说明</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事件 ID</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event_name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事件名称</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page_path</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页面</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lead_id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uuid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关联线索</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session_id</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会话</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source_channel</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varchar</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来源</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metadata</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json</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事件内容</w:t>
            </w:r>
          </w:p>
        </w:tc>
      </w:tr>
      <w:tr>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created_at</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datetime</w:t>
            </w:r>
          </w:p>
        </w:tc>
        <w:tc>
          <w:tcPr>
            <w:tcW w:type="dxa" w:w="3360"/>
            <w:tcBorders>
              <w:top w:val="single" w:color="D0D7DE" w:sz="1"/>
              <w:left w:val="single" w:color="D0D7DE" w:sz="1"/>
              <w:bottom w:val="single" w:color="D0D7DE" w:sz="1"/>
              <w:right w:val="single" w:color="D0D7DE" w:sz="1"/>
            </w:tcBorders>
            <w:tcMar>
              <w:top w:type="dxa" w:w="90"/>
              <w:left w:type="dxa" w:w="120"/>
              <w:bottom w:type="dxa" w:w="90"/>
              <w:right w:type="dxa" w:w="120"/>
            </w:tcMar>
          </w:tcPr>
          <w:p>
            <w:pPr>
              <w:spacing w:after="0" w:before="0"/>
            </w:pPr>
            <w:r>
              <w:rPr>
                <w:rFonts w:ascii="Microsoft JhengHei" w:cs="Microsoft JhengHei" w:eastAsia="Microsoft JhengHei" w:hAnsi="Microsoft JhengHei"/>
                <w:b w:val="false"/>
                <w:bCs w:val="false"/>
                <w:color w:val="202124"/>
                <w:sz w:val="20"/>
                <w:szCs w:val="20"/>
              </w:rPr>
              <w:t xml:space="preserve">创建时间</w:t>
            </w:r>
          </w:p>
        </w:tc>
      </w:tr>
    </w:tbl>
    <w:p>
      <w:pPr>
        <w:pStyle w:val="Heading2"/>
        <w:spacing w:after="120" w:before="220"/>
      </w:pPr>
      <w:r>
        <w:rPr>
          <w:rFonts w:ascii="Microsoft JhengHei" w:cs="Microsoft JhengHei" w:eastAsia="Microsoft JhengHei" w:hAnsi="Microsoft JhengHei"/>
          <w:b/>
          <w:bCs/>
          <w:color w:val="1F2937"/>
        </w:rPr>
        <w:t xml:space="preserve">12. 技术架构建议</w:t>
      </w:r>
    </w:p>
    <w:p>
      <w:pPr>
        <w:pStyle w:val="Heading3"/>
        <w:spacing w:after="120" w:before="220"/>
      </w:pPr>
      <w:r>
        <w:rPr>
          <w:rFonts w:ascii="Microsoft JhengHei" w:cs="Microsoft JhengHei" w:eastAsia="Microsoft JhengHei" w:hAnsi="Microsoft JhengHei"/>
          <w:b/>
          <w:bCs/>
          <w:color w:val="1F2937"/>
        </w:rPr>
        <w:t xml:space="preserve">12.1 推荐技术栈</w:t>
      </w:r>
    </w:p>
    <w:p>
      <w:pPr>
        <w:spacing w:after="100" w:before="40" w:line="320"/>
      </w:pPr>
      <w:r>
        <w:rPr>
          <w:rFonts w:ascii="Microsoft JhengHei" w:cs="Microsoft JhengHei" w:eastAsia="Microsoft JhengHei" w:hAnsi="Microsoft JhengHei"/>
          <w:color w:val="202124"/>
          <w:sz w:val="22"/>
          <w:szCs w:val="22"/>
        </w:rPr>
        <w:t xml:space="preserve">推荐使用：</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前端和全栈框架：Next.js</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UI：Tailwind CSS + shadcn/ui 或同类组件库</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数据库：PostgreSQL</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ORM：Prisma</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后台认证：NextAuth 或自建 JWT Session</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文件存储：S3 兼容对象存储</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部署：Vercel / 自建 VPS + Docker / Cloudflare Pages + 后端 API</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统计：GA4 + Search Console + 自建事件表</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表单通知：Email SMTP / Telegram Bot / LINE Notify 替代方案 / 内部 Webhook</w:t>
      </w:r>
    </w:p>
    <w:p>
      <w:pPr>
        <w:pStyle w:val="ListParagraph"/>
        <w:numPr>
          <w:ilvl w:val="0"/>
          <w:numId w:val="135"/>
        </w:numPr>
        <w:spacing w:after="70" w:before="40" w:line="320"/>
      </w:pPr>
      <w:r>
        <w:rPr>
          <w:rFonts w:ascii="Microsoft JhengHei" w:cs="Microsoft JhengHei" w:eastAsia="Microsoft JhengHei" w:hAnsi="Microsoft JhengHei"/>
          <w:color w:val="202124"/>
          <w:sz w:val="22"/>
          <w:szCs w:val="22"/>
        </w:rPr>
        <w:t xml:space="preserve">安全：HTTPS、WAF、Rate Limit、后台 2FA</w:t>
      </w:r>
    </w:p>
    <w:p>
      <w:pPr>
        <w:pStyle w:val="Heading3"/>
        <w:spacing w:after="120" w:before="220"/>
      </w:pPr>
      <w:r>
        <w:rPr>
          <w:rFonts w:ascii="Microsoft JhengHei" w:cs="Microsoft JhengHei" w:eastAsia="Microsoft JhengHei" w:hAnsi="Microsoft JhengHei"/>
          <w:b/>
          <w:bCs/>
          <w:color w:val="1F2937"/>
        </w:rPr>
        <w:t xml:space="preserve">12.2 推荐部署形态</w:t>
      </w:r>
    </w:p>
    <w:p>
      <w:pPr>
        <w:spacing w:after="100" w:before="40" w:line="320"/>
      </w:pPr>
      <w:r>
        <w:rPr>
          <w:rFonts w:ascii="Microsoft JhengHei" w:cs="Microsoft JhengHei" w:eastAsia="Microsoft JhengHei" w:hAnsi="Microsoft JhengHei"/>
          <w:color w:val="202124"/>
          <w:sz w:val="22"/>
          <w:szCs w:val="22"/>
        </w:rPr>
        <w:t xml:space="preserve">如果要快速上线：</w:t>
      </w:r>
    </w:p>
    <w:p>
      <w:pPr>
        <w:pStyle w:val="ListParagraph"/>
        <w:numPr>
          <w:ilvl w:val="0"/>
          <w:numId w:val="136"/>
        </w:numPr>
        <w:spacing w:after="70" w:before="40" w:line="320"/>
      </w:pPr>
      <w:r>
        <w:rPr>
          <w:rFonts w:ascii="Microsoft JhengHei" w:cs="Microsoft JhengHei" w:eastAsia="Microsoft JhengHei" w:hAnsi="Microsoft JhengHei"/>
          <w:color w:val="202124"/>
          <w:sz w:val="22"/>
          <w:szCs w:val="22"/>
        </w:rPr>
        <w:t xml:space="preserve">前台和后台使用 Next.js 单体应用。</w:t>
      </w:r>
    </w:p>
    <w:p>
      <w:pPr>
        <w:pStyle w:val="ListParagraph"/>
        <w:numPr>
          <w:ilvl w:val="0"/>
          <w:numId w:val="136"/>
        </w:numPr>
        <w:spacing w:after="70" w:before="40" w:line="320"/>
      </w:pPr>
      <w:r>
        <w:rPr>
          <w:rFonts w:ascii="Microsoft JhengHei" w:cs="Microsoft JhengHei" w:eastAsia="Microsoft JhengHei" w:hAnsi="Microsoft JhengHei"/>
          <w:color w:val="202124"/>
          <w:sz w:val="22"/>
          <w:szCs w:val="22"/>
        </w:rPr>
        <w:t xml:space="preserve">数据库使用托管 PostgreSQL。</w:t>
      </w:r>
    </w:p>
    <w:p>
      <w:pPr>
        <w:pStyle w:val="ListParagraph"/>
        <w:numPr>
          <w:ilvl w:val="0"/>
          <w:numId w:val="136"/>
        </w:numPr>
        <w:spacing w:after="70" w:before="40" w:line="320"/>
      </w:pPr>
      <w:r>
        <w:rPr>
          <w:rFonts w:ascii="Microsoft JhengHei" w:cs="Microsoft JhengHei" w:eastAsia="Microsoft JhengHei" w:hAnsi="Microsoft JhengHei"/>
          <w:color w:val="202124"/>
          <w:sz w:val="22"/>
          <w:szCs w:val="22"/>
        </w:rPr>
        <w:t xml:space="preserve">图片和公开文件放对象存储。</w:t>
      </w:r>
    </w:p>
    <w:p>
      <w:pPr>
        <w:pStyle w:val="ListParagraph"/>
        <w:numPr>
          <w:ilvl w:val="0"/>
          <w:numId w:val="136"/>
        </w:numPr>
        <w:spacing w:after="70" w:before="40" w:line="320"/>
      </w:pPr>
      <w:r>
        <w:rPr>
          <w:rFonts w:ascii="Microsoft JhengHei" w:cs="Microsoft JhengHei" w:eastAsia="Microsoft JhengHei" w:hAnsi="Microsoft JhengHei"/>
          <w:color w:val="202124"/>
          <w:sz w:val="22"/>
          <w:szCs w:val="22"/>
        </w:rPr>
        <w:t xml:space="preserve">部署到 Vercel 或 Cloudflare。</w:t>
      </w:r>
    </w:p>
    <w:p>
      <w:pPr>
        <w:spacing w:after="100" w:before="40" w:line="320"/>
      </w:pPr>
      <w:r>
        <w:rPr>
          <w:rFonts w:ascii="Microsoft JhengHei" w:cs="Microsoft JhengHei" w:eastAsia="Microsoft JhengHei" w:hAnsi="Microsoft JhengHei"/>
          <w:color w:val="202124"/>
          <w:sz w:val="22"/>
          <w:szCs w:val="22"/>
        </w:rPr>
        <w:t xml:space="preserve">如果要完全自控：</w:t>
      </w:r>
    </w:p>
    <w:p>
      <w:pPr>
        <w:pStyle w:val="ListParagraph"/>
        <w:numPr>
          <w:ilvl w:val="0"/>
          <w:numId w:val="137"/>
        </w:numPr>
        <w:spacing w:after="70" w:before="40" w:line="320"/>
      </w:pPr>
      <w:r>
        <w:rPr>
          <w:rFonts w:ascii="Microsoft JhengHei" w:cs="Microsoft JhengHei" w:eastAsia="Microsoft JhengHei" w:hAnsi="Microsoft JhengHei"/>
          <w:color w:val="202124"/>
          <w:sz w:val="22"/>
          <w:szCs w:val="22"/>
        </w:rPr>
        <w:t xml:space="preserve">使用 Docker 部署 Next.js 应用。</w:t>
      </w:r>
    </w:p>
    <w:p>
      <w:pPr>
        <w:pStyle w:val="ListParagraph"/>
        <w:numPr>
          <w:ilvl w:val="0"/>
          <w:numId w:val="137"/>
        </w:numPr>
        <w:spacing w:after="70" w:before="40" w:line="320"/>
      </w:pPr>
      <w:r>
        <w:rPr>
          <w:rFonts w:ascii="Microsoft JhengHei" w:cs="Microsoft JhengHei" w:eastAsia="Microsoft JhengHei" w:hAnsi="Microsoft JhengHei"/>
          <w:color w:val="202124"/>
          <w:sz w:val="22"/>
          <w:szCs w:val="22"/>
        </w:rPr>
        <w:t xml:space="preserve">VPS 上部署 PostgreSQL。</w:t>
      </w:r>
    </w:p>
    <w:p>
      <w:pPr>
        <w:pStyle w:val="ListParagraph"/>
        <w:numPr>
          <w:ilvl w:val="0"/>
          <w:numId w:val="137"/>
        </w:numPr>
        <w:spacing w:after="70" w:before="40" w:line="320"/>
      </w:pPr>
      <w:r>
        <w:rPr>
          <w:rFonts w:ascii="Microsoft JhengHei" w:cs="Microsoft JhengHei" w:eastAsia="Microsoft JhengHei" w:hAnsi="Microsoft JhengHei"/>
          <w:color w:val="202124"/>
          <w:sz w:val="22"/>
          <w:szCs w:val="22"/>
        </w:rPr>
        <w:t xml:space="preserve">Nginx 反向代理。</w:t>
      </w:r>
    </w:p>
    <w:p>
      <w:pPr>
        <w:pStyle w:val="ListParagraph"/>
        <w:numPr>
          <w:ilvl w:val="0"/>
          <w:numId w:val="137"/>
        </w:numPr>
        <w:spacing w:after="70" w:before="40" w:line="320"/>
      </w:pPr>
      <w:r>
        <w:rPr>
          <w:rFonts w:ascii="Microsoft JhengHei" w:cs="Microsoft JhengHei" w:eastAsia="Microsoft JhengHei" w:hAnsi="Microsoft JhengHei"/>
          <w:color w:val="202124"/>
          <w:sz w:val="22"/>
          <w:szCs w:val="22"/>
        </w:rPr>
        <w:t xml:space="preserve">Certbot 配置 HTTPS。</w:t>
      </w:r>
    </w:p>
    <w:p>
      <w:pPr>
        <w:pStyle w:val="ListParagraph"/>
        <w:numPr>
          <w:ilvl w:val="0"/>
          <w:numId w:val="137"/>
        </w:numPr>
        <w:spacing w:after="70" w:before="40" w:line="320"/>
      </w:pPr>
      <w:r>
        <w:rPr>
          <w:rFonts w:ascii="Microsoft JhengHei" w:cs="Microsoft JhengHei" w:eastAsia="Microsoft JhengHei" w:hAnsi="Microsoft JhengHei"/>
          <w:color w:val="202124"/>
          <w:sz w:val="22"/>
          <w:szCs w:val="22"/>
        </w:rPr>
        <w:t xml:space="preserve">定期数据库备份。</w:t>
      </w:r>
    </w:p>
    <w:p>
      <w:pPr>
        <w:pStyle w:val="Heading3"/>
        <w:spacing w:after="120" w:before="220"/>
      </w:pPr>
      <w:r>
        <w:rPr>
          <w:rFonts w:ascii="Microsoft JhengHei" w:cs="Microsoft JhengHei" w:eastAsia="Microsoft JhengHei" w:hAnsi="Microsoft JhengHei"/>
          <w:b/>
          <w:bCs/>
          <w:color w:val="1F2937"/>
        </w:rPr>
        <w:t xml:space="preserve">12.3 不建议的做法</w:t>
      </w:r>
    </w:p>
    <w:p>
      <w:pPr>
        <w:pStyle w:val="ListParagraph"/>
        <w:numPr>
          <w:ilvl w:val="0"/>
          <w:numId w:val="138"/>
        </w:numPr>
        <w:spacing w:after="70" w:before="40" w:line="320"/>
      </w:pPr>
      <w:r>
        <w:rPr>
          <w:rFonts w:ascii="Microsoft JhengHei" w:cs="Microsoft JhengHei" w:eastAsia="Microsoft JhengHei" w:hAnsi="Microsoft JhengHei"/>
          <w:color w:val="202124"/>
          <w:sz w:val="22"/>
          <w:szCs w:val="22"/>
        </w:rPr>
        <w:t xml:space="preserve">不建议只用 WordPress 套模板做，因为线索管理、来源追踪、后台状态流、合规记录会较难精确控制。</w:t>
      </w:r>
    </w:p>
    <w:p>
      <w:pPr>
        <w:pStyle w:val="ListParagraph"/>
        <w:numPr>
          <w:ilvl w:val="0"/>
          <w:numId w:val="138"/>
        </w:numPr>
        <w:spacing w:after="70" w:before="40" w:line="320"/>
      </w:pPr>
      <w:r>
        <w:rPr>
          <w:rFonts w:ascii="Microsoft JhengHei" w:cs="Microsoft JhengHei" w:eastAsia="Microsoft JhengHei" w:hAnsi="Microsoft JhengHei"/>
          <w:color w:val="202124"/>
          <w:sz w:val="22"/>
          <w:szCs w:val="22"/>
        </w:rPr>
        <w:t xml:space="preserve">身分证只能上传到信贷网络申请的专用安全上传模块，不能混入普通咨询表单；财力证明不在本站上传。</w:t>
      </w:r>
    </w:p>
    <w:p>
      <w:pPr>
        <w:pStyle w:val="ListParagraph"/>
        <w:numPr>
          <w:ilvl w:val="0"/>
          <w:numId w:val="138"/>
        </w:numPr>
        <w:spacing w:after="70" w:before="40" w:line="320"/>
      </w:pPr>
      <w:r>
        <w:rPr>
          <w:rFonts w:ascii="Microsoft JhengHei" w:cs="Microsoft JhengHei" w:eastAsia="Microsoft JhengHei" w:hAnsi="Microsoft JhengHei"/>
          <w:color w:val="202124"/>
          <w:sz w:val="22"/>
          <w:szCs w:val="22"/>
        </w:rPr>
        <w:t xml:space="preserve">不建议没有后台，只把表单寄到邮箱，因为后续无法统计转化和跟进状态。</w:t>
      </w:r>
    </w:p>
    <w:p>
      <w:pPr>
        <w:pStyle w:val="ListParagraph"/>
        <w:numPr>
          <w:ilvl w:val="0"/>
          <w:numId w:val="138"/>
        </w:numPr>
        <w:spacing w:after="70" w:before="40" w:line="320"/>
      </w:pPr>
      <w:r>
        <w:rPr>
          <w:rFonts w:ascii="Microsoft JhengHei" w:cs="Microsoft JhengHei" w:eastAsia="Microsoft JhengHei" w:hAnsi="Microsoft JhengHei"/>
          <w:color w:val="202124"/>
          <w:sz w:val="22"/>
          <w:szCs w:val="22"/>
        </w:rPr>
        <w:t xml:space="preserve">不建议没有 SEO 内容系统，只做静态页面。</w:t>
      </w:r>
    </w:p>
    <w:p>
      <w:pPr>
        <w:pStyle w:val="Heading2"/>
        <w:spacing w:after="120" w:before="220"/>
      </w:pPr>
      <w:r>
        <w:rPr>
          <w:rFonts w:ascii="Microsoft JhengHei" w:cs="Microsoft JhengHei" w:eastAsia="Microsoft JhengHei" w:hAnsi="Microsoft JhengHei"/>
          <w:b/>
          <w:bCs/>
          <w:color w:val="1F2937"/>
        </w:rPr>
        <w:t xml:space="preserve">13. SEO 实施方案</w:t>
      </w:r>
    </w:p>
    <w:p>
      <w:pPr>
        <w:pStyle w:val="Heading3"/>
        <w:spacing w:after="120" w:before="220"/>
      </w:pPr>
      <w:r>
        <w:rPr>
          <w:rFonts w:ascii="Microsoft JhengHei" w:cs="Microsoft JhengHei" w:eastAsia="Microsoft JhengHei" w:hAnsi="Microsoft JhengHei"/>
          <w:b/>
          <w:bCs/>
          <w:color w:val="1F2937"/>
        </w:rPr>
        <w:t xml:space="preserve">13.1 核心关键词</w:t>
      </w:r>
    </w:p>
    <w:p>
      <w:pPr>
        <w:spacing w:after="100" w:before="40" w:line="320"/>
      </w:pPr>
      <w:r>
        <w:rPr>
          <w:rFonts w:ascii="Microsoft JhengHei" w:cs="Microsoft JhengHei" w:eastAsia="Microsoft JhengHei" w:hAnsi="Microsoft JhengHei"/>
          <w:color w:val="202124"/>
          <w:sz w:val="22"/>
          <w:szCs w:val="22"/>
        </w:rPr>
        <w:t xml:space="preserve">全站核心词：</w:t>
      </w:r>
    </w:p>
    <w:p>
      <w:pPr>
        <w:pStyle w:val="ListParagraph"/>
        <w:numPr>
          <w:ilvl w:val="0"/>
          <w:numId w:val="139"/>
        </w:numPr>
        <w:spacing w:after="70" w:before="40" w:line="320"/>
      </w:pPr>
      <w:r>
        <w:rPr>
          <w:rFonts w:ascii="Microsoft JhengHei" w:cs="Microsoft JhengHei" w:eastAsia="Microsoft JhengHei" w:hAnsi="Microsoft JhengHei"/>
          <w:color w:val="202124"/>
          <w:sz w:val="22"/>
          <w:szCs w:val="22"/>
        </w:rPr>
        <w:t xml:space="preserve">银行贷款</w:t>
      </w:r>
    </w:p>
    <w:p>
      <w:pPr>
        <w:pStyle w:val="ListParagraph"/>
        <w:numPr>
          <w:ilvl w:val="0"/>
          <w:numId w:val="139"/>
        </w:numPr>
        <w:spacing w:after="70" w:before="40" w:line="320"/>
      </w:pPr>
      <w:r>
        <w:rPr>
          <w:rFonts w:ascii="Microsoft JhengHei" w:cs="Microsoft JhengHei" w:eastAsia="Microsoft JhengHei" w:hAnsi="Microsoft JhengHei"/>
          <w:color w:val="202124"/>
          <w:sz w:val="22"/>
          <w:szCs w:val="22"/>
        </w:rPr>
        <w:t xml:space="preserve">信用贷款</w:t>
      </w:r>
    </w:p>
    <w:p>
      <w:pPr>
        <w:pStyle w:val="ListParagraph"/>
        <w:numPr>
          <w:ilvl w:val="0"/>
          <w:numId w:val="139"/>
        </w:numPr>
        <w:spacing w:after="70" w:before="40" w:line="320"/>
      </w:pPr>
      <w:r>
        <w:rPr>
          <w:rFonts w:ascii="Microsoft JhengHei" w:cs="Microsoft JhengHei" w:eastAsia="Microsoft JhengHei" w:hAnsi="Microsoft JhengHei"/>
          <w:color w:val="202124"/>
          <w:sz w:val="22"/>
          <w:szCs w:val="22"/>
        </w:rPr>
        <w:t xml:space="preserve">房屋贷款</w:t>
      </w:r>
    </w:p>
    <w:p>
      <w:pPr>
        <w:pStyle w:val="ListParagraph"/>
        <w:numPr>
          <w:ilvl w:val="0"/>
          <w:numId w:val="139"/>
        </w:numPr>
        <w:spacing w:after="70" w:before="40" w:line="320"/>
      </w:pPr>
      <w:r>
        <w:rPr>
          <w:rFonts w:ascii="Microsoft JhengHei" w:cs="Microsoft JhengHei" w:eastAsia="Microsoft JhengHei" w:hAnsi="Microsoft JhengHei"/>
          <w:color w:val="202124"/>
          <w:sz w:val="22"/>
          <w:szCs w:val="22"/>
        </w:rPr>
        <w:t xml:space="preserve">企业贷款</w:t>
      </w:r>
    </w:p>
    <w:p>
      <w:pPr>
        <w:pStyle w:val="ListParagraph"/>
        <w:numPr>
          <w:ilvl w:val="0"/>
          <w:numId w:val="139"/>
        </w:numPr>
        <w:spacing w:after="70" w:before="40" w:line="320"/>
      </w:pPr>
      <w:r>
        <w:rPr>
          <w:rFonts w:ascii="Microsoft JhengHei" w:cs="Microsoft JhengHei" w:eastAsia="Microsoft JhengHei" w:hAnsi="Microsoft JhengHei"/>
          <w:color w:val="202124"/>
          <w:sz w:val="22"/>
          <w:szCs w:val="22"/>
        </w:rPr>
        <w:t xml:space="preserve">银行俱乐部</w:t>
      </w:r>
    </w:p>
    <w:p>
      <w:pPr>
        <w:pStyle w:val="ListParagraph"/>
        <w:numPr>
          <w:ilvl w:val="0"/>
          <w:numId w:val="139"/>
        </w:numPr>
        <w:spacing w:after="70" w:before="40" w:line="320"/>
      </w:pPr>
      <w:r>
        <w:rPr>
          <w:rFonts w:ascii="Microsoft JhengHei" w:cs="Microsoft JhengHei" w:eastAsia="Microsoft JhengHei" w:hAnsi="Microsoft JhengHei"/>
          <w:color w:val="202124"/>
          <w:sz w:val="22"/>
          <w:szCs w:val="22"/>
        </w:rPr>
        <w:t xml:space="preserve">银行信贷专员</w:t>
      </w:r>
    </w:p>
    <w:p>
      <w:pPr>
        <w:spacing w:after="100" w:before="40" w:line="320"/>
      </w:pPr>
      <w:r>
        <w:rPr>
          <w:rFonts w:ascii="Microsoft JhengHei" w:cs="Microsoft JhengHei" w:eastAsia="Microsoft JhengHei" w:hAnsi="Microsoft JhengHei"/>
          <w:color w:val="202124"/>
          <w:sz w:val="22"/>
          <w:szCs w:val="22"/>
        </w:rPr>
        <w:t xml:space="preserve">信贷长尾词：</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上班族信用贷 700 万</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10 年期信贷</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银行信用贷申办</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700 万信贷</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10 年期綁約信贷</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公司綁約优惠信贷</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自营业务主信贷</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信贷财力证明准备</w:t>
      </w:r>
    </w:p>
    <w:p>
      <w:pPr>
        <w:pStyle w:val="ListParagraph"/>
        <w:numPr>
          <w:ilvl w:val="0"/>
          <w:numId w:val="140"/>
        </w:numPr>
        <w:spacing w:after="70" w:before="40" w:line="320"/>
      </w:pPr>
      <w:r>
        <w:rPr>
          <w:rFonts w:ascii="Microsoft JhengHei" w:cs="Microsoft JhengHei" w:eastAsia="Microsoft JhengHei" w:hAnsi="Microsoft JhengHei"/>
          <w:color w:val="202124"/>
          <w:sz w:val="22"/>
          <w:szCs w:val="22"/>
        </w:rPr>
        <w:t xml:space="preserve">网络申办信贷注意事项</w:t>
      </w:r>
    </w:p>
    <w:p>
      <w:pPr>
        <w:spacing w:after="100" w:before="40" w:line="320"/>
      </w:pPr>
      <w:r>
        <w:rPr>
          <w:rFonts w:ascii="Microsoft JhengHei" w:cs="Microsoft JhengHei" w:eastAsia="Microsoft JhengHei" w:hAnsi="Microsoft JhengHei"/>
          <w:color w:val="202124"/>
          <w:sz w:val="22"/>
          <w:szCs w:val="22"/>
        </w:rPr>
        <w:t xml:space="preserve">房贷长尾词：</w:t>
      </w:r>
    </w:p>
    <w:p>
      <w:pPr>
        <w:pStyle w:val="ListParagraph"/>
        <w:numPr>
          <w:ilvl w:val="0"/>
          <w:numId w:val="141"/>
        </w:numPr>
        <w:spacing w:after="70" w:before="40" w:line="320"/>
      </w:pPr>
      <w:r>
        <w:rPr>
          <w:rFonts w:ascii="Microsoft JhengHei" w:cs="Microsoft JhengHei" w:eastAsia="Microsoft JhengHei" w:hAnsi="Microsoft JhengHei"/>
          <w:color w:val="202124"/>
          <w:sz w:val="22"/>
          <w:szCs w:val="22"/>
        </w:rPr>
        <w:t xml:space="preserve">房屋增贷</w:t>
      </w:r>
    </w:p>
    <w:p>
      <w:pPr>
        <w:pStyle w:val="ListParagraph"/>
        <w:numPr>
          <w:ilvl w:val="0"/>
          <w:numId w:val="141"/>
        </w:numPr>
        <w:spacing w:after="70" w:before="40" w:line="320"/>
      </w:pPr>
      <w:r>
        <w:rPr>
          <w:rFonts w:ascii="Microsoft JhengHei" w:cs="Microsoft JhengHei" w:eastAsia="Microsoft JhengHei" w:hAnsi="Microsoft JhengHei"/>
          <w:color w:val="202124"/>
          <w:sz w:val="22"/>
          <w:szCs w:val="22"/>
        </w:rPr>
        <w:t xml:space="preserve">转增贷</w:t>
      </w:r>
    </w:p>
    <w:p>
      <w:pPr>
        <w:pStyle w:val="ListParagraph"/>
        <w:numPr>
          <w:ilvl w:val="0"/>
          <w:numId w:val="141"/>
        </w:numPr>
        <w:spacing w:after="70" w:before="40" w:line="320"/>
      </w:pPr>
      <w:r>
        <w:rPr>
          <w:rFonts w:ascii="Microsoft JhengHei" w:cs="Microsoft JhengHei" w:eastAsia="Microsoft JhengHei" w:hAnsi="Microsoft JhengHei"/>
          <w:color w:val="202124"/>
          <w:sz w:val="22"/>
          <w:szCs w:val="22"/>
        </w:rPr>
        <w:t xml:space="preserve">二胎房贷</w:t>
      </w:r>
    </w:p>
    <w:p>
      <w:pPr>
        <w:pStyle w:val="ListParagraph"/>
        <w:numPr>
          <w:ilvl w:val="0"/>
          <w:numId w:val="141"/>
        </w:numPr>
        <w:spacing w:after="70" w:before="40" w:line="320"/>
      </w:pPr>
      <w:r>
        <w:rPr>
          <w:rFonts w:ascii="Microsoft JhengHei" w:cs="Microsoft JhengHei" w:eastAsia="Microsoft JhengHei" w:hAnsi="Microsoft JhengHei"/>
          <w:color w:val="202124"/>
          <w:sz w:val="22"/>
          <w:szCs w:val="22"/>
        </w:rPr>
        <w:t xml:space="preserve">购屋贷款</w:t>
      </w:r>
    </w:p>
    <w:p>
      <w:pPr>
        <w:pStyle w:val="ListParagraph"/>
        <w:numPr>
          <w:ilvl w:val="0"/>
          <w:numId w:val="141"/>
        </w:numPr>
        <w:spacing w:after="70" w:before="40" w:line="320"/>
      </w:pPr>
      <w:r>
        <w:rPr>
          <w:rFonts w:ascii="Microsoft JhengHei" w:cs="Microsoft JhengHei" w:eastAsia="Microsoft JhengHei" w:hAnsi="Microsoft JhengHei"/>
          <w:color w:val="202124"/>
          <w:sz w:val="22"/>
          <w:szCs w:val="22"/>
        </w:rPr>
        <w:t xml:space="preserve">老屋修缮贷款</w:t>
      </w:r>
    </w:p>
    <w:p>
      <w:pPr>
        <w:spacing w:after="100" w:before="40" w:line="320"/>
      </w:pPr>
      <w:r>
        <w:rPr>
          <w:rFonts w:ascii="Microsoft JhengHei" w:cs="Microsoft JhengHei" w:eastAsia="Microsoft JhengHei" w:hAnsi="Microsoft JhengHei"/>
          <w:color w:val="202124"/>
          <w:sz w:val="22"/>
          <w:szCs w:val="22"/>
        </w:rPr>
        <w:t xml:space="preserve">企业贷长尾词：</w:t>
      </w:r>
    </w:p>
    <w:p>
      <w:pPr>
        <w:pStyle w:val="ListParagraph"/>
        <w:numPr>
          <w:ilvl w:val="0"/>
          <w:numId w:val="142"/>
        </w:numPr>
        <w:spacing w:after="70" w:before="40" w:line="320"/>
      </w:pPr>
      <w:r>
        <w:rPr>
          <w:rFonts w:ascii="Microsoft JhengHei" w:cs="Microsoft JhengHei" w:eastAsia="Microsoft JhengHei" w:hAnsi="Microsoft JhengHei"/>
          <w:color w:val="202124"/>
          <w:sz w:val="22"/>
          <w:szCs w:val="22"/>
        </w:rPr>
        <w:t xml:space="preserve">中小企业营运贷款</w:t>
      </w:r>
    </w:p>
    <w:p>
      <w:pPr>
        <w:pStyle w:val="ListParagraph"/>
        <w:numPr>
          <w:ilvl w:val="0"/>
          <w:numId w:val="142"/>
        </w:numPr>
        <w:spacing w:after="70" w:before="40" w:line="320"/>
      </w:pPr>
      <w:r>
        <w:rPr>
          <w:rFonts w:ascii="Microsoft JhengHei" w:cs="Microsoft JhengHei" w:eastAsia="Microsoft JhengHei" w:hAnsi="Microsoft JhengHei"/>
          <w:color w:val="202124"/>
          <w:sz w:val="22"/>
          <w:szCs w:val="22"/>
        </w:rPr>
        <w:t xml:space="preserve">商号负责人融资</w:t>
      </w:r>
    </w:p>
    <w:p>
      <w:pPr>
        <w:pStyle w:val="ListParagraph"/>
        <w:numPr>
          <w:ilvl w:val="0"/>
          <w:numId w:val="142"/>
        </w:numPr>
        <w:spacing w:after="70" w:before="40" w:line="320"/>
      </w:pPr>
      <w:r>
        <w:rPr>
          <w:rFonts w:ascii="Microsoft JhengHei" w:cs="Microsoft JhengHei" w:eastAsia="Microsoft JhengHei" w:hAnsi="Microsoft JhengHei"/>
          <w:color w:val="202124"/>
          <w:sz w:val="22"/>
          <w:szCs w:val="22"/>
        </w:rPr>
        <w:t xml:space="preserve">企业周转金贷款</w:t>
      </w:r>
    </w:p>
    <w:p>
      <w:pPr>
        <w:spacing w:after="100" w:before="40" w:line="320"/>
      </w:pPr>
      <w:r>
        <w:rPr>
          <w:rFonts w:ascii="Microsoft JhengHei" w:cs="Microsoft JhengHei" w:eastAsia="Microsoft JhengHei" w:hAnsi="Microsoft JhengHei"/>
          <w:color w:val="202124"/>
          <w:sz w:val="22"/>
          <w:szCs w:val="22"/>
        </w:rPr>
        <w:t xml:space="preserve">风险和流程长尾词：</w:t>
      </w:r>
    </w:p>
    <w:p>
      <w:pPr>
        <w:pStyle w:val="ListParagraph"/>
        <w:numPr>
          <w:ilvl w:val="0"/>
          <w:numId w:val="143"/>
        </w:numPr>
        <w:spacing w:after="70" w:before="40" w:line="320"/>
      </w:pPr>
      <w:r>
        <w:rPr>
          <w:rFonts w:ascii="Microsoft JhengHei" w:cs="Microsoft JhengHei" w:eastAsia="Microsoft JhengHei" w:hAnsi="Microsoft JhengHei"/>
          <w:color w:val="202124"/>
          <w:sz w:val="22"/>
          <w:szCs w:val="22"/>
        </w:rPr>
        <w:t xml:space="preserve">信贷资金用途规定</w:t>
      </w:r>
    </w:p>
    <w:p>
      <w:pPr>
        <w:pStyle w:val="ListParagraph"/>
        <w:numPr>
          <w:ilvl w:val="0"/>
          <w:numId w:val="143"/>
        </w:numPr>
        <w:spacing w:after="70" w:before="40" w:line="320"/>
      </w:pPr>
      <w:r>
        <w:rPr>
          <w:rFonts w:ascii="Microsoft JhengHei" w:cs="Microsoft JhengHei" w:eastAsia="Microsoft JhengHei" w:hAnsi="Microsoft JhengHei"/>
          <w:color w:val="202124"/>
          <w:sz w:val="22"/>
          <w:szCs w:val="22"/>
        </w:rPr>
        <w:t xml:space="preserve">信贷资金用途官方规则</w:t>
      </w:r>
    </w:p>
    <w:p>
      <w:pPr>
        <w:pStyle w:val="ListParagraph"/>
        <w:numPr>
          <w:ilvl w:val="0"/>
          <w:numId w:val="143"/>
        </w:numPr>
        <w:spacing w:after="70" w:before="40" w:line="320"/>
      </w:pPr>
      <w:r>
        <w:rPr>
          <w:rFonts w:ascii="Microsoft JhengHei" w:cs="Microsoft JhengHei" w:eastAsia="Microsoft JhengHei" w:hAnsi="Microsoft JhengHei"/>
          <w:color w:val="202124"/>
          <w:sz w:val="22"/>
          <w:szCs w:val="22"/>
        </w:rPr>
        <w:t xml:space="preserve">网络申贷当机处理</w:t>
      </w:r>
    </w:p>
    <w:p>
      <w:pPr>
        <w:pStyle w:val="ListParagraph"/>
        <w:numPr>
          <w:ilvl w:val="0"/>
          <w:numId w:val="143"/>
        </w:numPr>
        <w:spacing w:after="70" w:before="40" w:line="320"/>
      </w:pPr>
      <w:r>
        <w:rPr>
          <w:rFonts w:ascii="Microsoft JhengHei" w:cs="Microsoft JhengHei" w:eastAsia="Microsoft JhengHei" w:hAnsi="Microsoft JhengHei"/>
          <w:color w:val="202124"/>
          <w:sz w:val="22"/>
          <w:szCs w:val="22"/>
        </w:rPr>
        <w:t xml:space="preserve">贷款年龄限制</w:t>
      </w:r>
    </w:p>
    <w:p>
      <w:pPr>
        <w:pStyle w:val="ListParagraph"/>
        <w:numPr>
          <w:ilvl w:val="0"/>
          <w:numId w:val="143"/>
        </w:numPr>
        <w:spacing w:after="70" w:before="40" w:line="320"/>
      </w:pPr>
      <w:r>
        <w:rPr>
          <w:rFonts w:ascii="Microsoft JhengHei" w:cs="Microsoft JhengHei" w:eastAsia="Microsoft JhengHei" w:hAnsi="Microsoft JhengHei"/>
          <w:color w:val="202124"/>
          <w:sz w:val="22"/>
          <w:szCs w:val="22"/>
        </w:rPr>
        <w:t xml:space="preserve">信贷文件清单</w:t>
      </w:r>
    </w:p>
    <w:p>
      <w:pPr>
        <w:pStyle w:val="Heading3"/>
        <w:spacing w:after="120" w:before="220"/>
      </w:pPr>
      <w:r>
        <w:rPr>
          <w:rFonts w:ascii="Microsoft JhengHei" w:cs="Microsoft JhengHei" w:eastAsia="Microsoft JhengHei" w:hAnsi="Microsoft JhengHei"/>
          <w:b/>
          <w:bCs/>
          <w:color w:val="1F2937"/>
        </w:rPr>
        <w:t xml:space="preserve">13.2 每页 Meta 规划</w:t>
      </w:r>
    </w:p>
    <w:p>
      <w:pPr>
        <w:spacing w:after="100" w:before="40" w:line="320"/>
      </w:pPr>
      <w:r>
        <w:rPr>
          <w:rFonts w:ascii="Microsoft JhengHei" w:cs="Microsoft JhengHei" w:eastAsia="Microsoft JhengHei" w:hAnsi="Microsoft JhengHei"/>
          <w:color w:val="202124"/>
          <w:sz w:val="22"/>
          <w:szCs w:val="22"/>
        </w:rPr>
        <w:t xml:space="preserve">首页 Title：</w:t>
      </w:r>
    </w:p>
    <w:p>
      <w:pPr>
        <w:spacing w:after="100" w:before="40" w:line="320"/>
      </w:pPr>
      <w:r>
        <w:rPr>
          <w:rFonts w:ascii="Microsoft JhengHei" w:cs="Microsoft JhengHei" w:eastAsia="Microsoft JhengHei" w:hAnsi="Microsoft JhengHei"/>
          <w:color w:val="202124"/>
          <w:sz w:val="22"/>
          <w:szCs w:val="22"/>
        </w:rPr>
        <w:t xml:space="preserve">银行俱乐部｜银行专员一对一 信用贷/房屋贷/企业贷免费评估</w:t>
      </w:r>
    </w:p>
    <w:p>
      <w:pPr>
        <w:spacing w:after="100" w:before="40" w:line="320"/>
      </w:pPr>
      <w:r>
        <w:rPr>
          <w:rFonts w:ascii="Microsoft JhengHei" w:cs="Microsoft JhengHei" w:eastAsia="Microsoft JhengHei" w:hAnsi="Microsoft JhengHei"/>
          <w:color w:val="202124"/>
          <w:sz w:val="22"/>
          <w:szCs w:val="22"/>
        </w:rPr>
        <w:t xml:space="preserve">首页 Description：</w:t>
      </w:r>
    </w:p>
    <w:p>
      <w:pPr>
        <w:spacing w:after="100" w:before="40" w:line="320"/>
      </w:pPr>
      <w:r>
        <w:rPr>
          <w:rFonts w:ascii="Microsoft JhengHei" w:cs="Microsoft JhengHei" w:eastAsia="Microsoft JhengHei" w:hAnsi="Microsoft JhengHei"/>
          <w:color w:val="202124"/>
          <w:sz w:val="22"/>
          <w:szCs w:val="22"/>
        </w:rPr>
        <w:t xml:space="preserve">银行俱乐部连接银行专业服务人员，提供上班族 700 万 10 年期信用贷、房屋增贷、中小企业营运贷款完整申办教学，备件清单、资格审查一次看懂，加入 FB 社团拿银行专属优惠。</w:t>
      </w:r>
    </w:p>
    <w:p>
      <w:pPr>
        <w:spacing w:after="100" w:before="40" w:line="320"/>
      </w:pPr>
      <w:r>
        <w:rPr>
          <w:rFonts w:ascii="Microsoft JhengHei" w:cs="Microsoft JhengHei" w:eastAsia="Microsoft JhengHei" w:hAnsi="Microsoft JhengHei"/>
          <w:color w:val="202124"/>
          <w:sz w:val="22"/>
          <w:szCs w:val="22"/>
        </w:rPr>
        <w:t xml:space="preserve">信用贷款页 Title：</w:t>
      </w:r>
    </w:p>
    <w:p>
      <w:pPr>
        <w:spacing w:after="100" w:before="40" w:line="320"/>
      </w:pPr>
      <w:r>
        <w:rPr>
          <w:rFonts w:ascii="Microsoft JhengHei" w:cs="Microsoft JhengHei" w:eastAsia="Microsoft JhengHei" w:hAnsi="Microsoft JhengHei"/>
          <w:color w:val="202124"/>
          <w:sz w:val="22"/>
          <w:szCs w:val="22"/>
        </w:rPr>
        <w:t xml:space="preserve">信用贷款申请指南｜网络申办流程、文件准备、公司优惠綁約注意事项｜银行俱乐部</w:t>
      </w:r>
    </w:p>
    <w:p>
      <w:pPr>
        <w:spacing w:after="100" w:before="40" w:line="320"/>
      </w:pPr>
      <w:r>
        <w:rPr>
          <w:rFonts w:ascii="Microsoft JhengHei" w:cs="Microsoft JhengHei" w:eastAsia="Microsoft JhengHei" w:hAnsi="Microsoft JhengHei"/>
          <w:color w:val="202124"/>
          <w:sz w:val="22"/>
          <w:szCs w:val="22"/>
        </w:rPr>
        <w:t xml:space="preserve">房屋贷款页 Title：</w:t>
      </w:r>
    </w:p>
    <w:p>
      <w:pPr>
        <w:spacing w:after="100" w:before="40" w:line="320"/>
      </w:pPr>
      <w:r>
        <w:rPr>
          <w:rFonts w:ascii="Microsoft JhengHei" w:cs="Microsoft JhengHei" w:eastAsia="Microsoft JhengHei" w:hAnsi="Microsoft JhengHei"/>
          <w:color w:val="202124"/>
          <w:sz w:val="22"/>
          <w:szCs w:val="22"/>
        </w:rPr>
        <w:t xml:space="preserve">房屋贷款咨询｜增贷、转增贷、二胎房贷、购屋贷款｜银行俱乐部</w:t>
      </w:r>
    </w:p>
    <w:p>
      <w:pPr>
        <w:spacing w:after="100" w:before="40" w:line="320"/>
      </w:pPr>
      <w:r>
        <w:rPr>
          <w:rFonts w:ascii="Microsoft JhengHei" w:cs="Microsoft JhengHei" w:eastAsia="Microsoft JhengHei" w:hAnsi="Microsoft JhengHei"/>
          <w:color w:val="202124"/>
          <w:sz w:val="22"/>
          <w:szCs w:val="22"/>
        </w:rPr>
        <w:t xml:space="preserve">企业贷款页 Title：</w:t>
      </w:r>
    </w:p>
    <w:p>
      <w:pPr>
        <w:spacing w:after="100" w:before="40" w:line="320"/>
      </w:pPr>
      <w:r>
        <w:rPr>
          <w:rFonts w:ascii="Microsoft JhengHei" w:cs="Microsoft JhengHei" w:eastAsia="Microsoft JhengHei" w:hAnsi="Microsoft JhengHei"/>
          <w:color w:val="202124"/>
          <w:sz w:val="22"/>
          <w:szCs w:val="22"/>
        </w:rPr>
        <w:t xml:space="preserve">企业贷款咨询｜中小企业营运周转、企业信用贷、厂房抵押贷｜银行俱乐部</w:t>
      </w:r>
    </w:p>
    <w:p>
      <w:pPr>
        <w:pStyle w:val="Heading3"/>
        <w:spacing w:after="120" w:before="220"/>
      </w:pPr>
      <w:r>
        <w:rPr>
          <w:rFonts w:ascii="Microsoft JhengHei" w:cs="Microsoft JhengHei" w:eastAsia="Microsoft JhengHei" w:hAnsi="Microsoft JhengHei"/>
          <w:b/>
          <w:bCs/>
          <w:color w:val="1F2937"/>
        </w:rPr>
        <w:t xml:space="preserve">13.3 技术 SEO</w:t>
      </w:r>
    </w:p>
    <w:p>
      <w:pPr>
        <w:spacing w:after="100" w:before="40" w:line="320"/>
      </w:pPr>
      <w:r>
        <w:rPr>
          <w:rFonts w:ascii="Microsoft JhengHei" w:cs="Microsoft JhengHei" w:eastAsia="Microsoft JhengHei" w:hAnsi="Microsoft JhengHei"/>
          <w:color w:val="202124"/>
          <w:sz w:val="22"/>
          <w:szCs w:val="22"/>
        </w:rPr>
        <w:t xml:space="preserve">必须实现：</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每页独立 title 和 description。</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Open Graph 和 Twitter Card。</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sitemap.xml。</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robots.txt。</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语义化 HTML。</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图片 alt。</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移动端速度优化。</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静态渲染或服务端渲染。</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canonical URL。</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面包屑结构化数据。</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FAQ 结构化数据。</w:t>
      </w:r>
    </w:p>
    <w:p>
      <w:pPr>
        <w:pStyle w:val="ListParagraph"/>
        <w:numPr>
          <w:ilvl w:val="0"/>
          <w:numId w:val="144"/>
        </w:numPr>
        <w:spacing w:after="70" w:before="40" w:line="320"/>
      </w:pPr>
      <w:r>
        <w:rPr>
          <w:rFonts w:ascii="Microsoft JhengHei" w:cs="Microsoft JhengHei" w:eastAsia="Microsoft JhengHei" w:hAnsi="Microsoft JhengHei"/>
          <w:color w:val="202124"/>
          <w:sz w:val="22"/>
          <w:szCs w:val="22"/>
        </w:rPr>
        <w:t xml:space="preserve">Article 结构化数据。</w:t>
      </w:r>
    </w:p>
    <w:p>
      <w:pPr>
        <w:pStyle w:val="Heading3"/>
        <w:spacing w:after="120" w:before="220"/>
      </w:pPr>
      <w:r>
        <w:rPr>
          <w:rFonts w:ascii="Microsoft JhengHei" w:cs="Microsoft JhengHei" w:eastAsia="Microsoft JhengHei" w:hAnsi="Microsoft JhengHei"/>
          <w:b/>
          <w:bCs/>
          <w:color w:val="1F2937"/>
        </w:rPr>
        <w:t xml:space="preserve">13.4 内容 SEO 计划</w:t>
      </w:r>
    </w:p>
    <w:p>
      <w:pPr>
        <w:spacing w:after="100" w:before="40" w:line="320"/>
      </w:pPr>
      <w:r>
        <w:rPr>
          <w:rFonts w:ascii="Microsoft JhengHei" w:cs="Microsoft JhengHei" w:eastAsia="Microsoft JhengHei" w:hAnsi="Microsoft JhengHei"/>
          <w:color w:val="202124"/>
          <w:sz w:val="22"/>
          <w:szCs w:val="22"/>
        </w:rPr>
        <w:t xml:space="preserve">首批必须上线文章：</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700 万 10 年期綁約信贷完整申办规则</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信贷网络申请字段填写教学：金额、年限、案件来源、适用方案</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网络申贷千万别点上一页：页面当机处理办法</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上班族和自营业务主财力证明准备清单</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信贷资金用途官方规则：投资理财等用途如何确认</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银行信用贷申请资格和年龄限制一次看懂</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房屋增贷、转增贷、二胎房贷差异比较</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中小企业营运贷款需要哪些报税资料</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信用贷款常见驳件原因</w:t>
      </w:r>
    </w:p>
    <w:p>
      <w:pPr>
        <w:pStyle w:val="ListParagraph"/>
        <w:numPr>
          <w:ilvl w:val="0"/>
          <w:numId w:val="145"/>
        </w:numPr>
        <w:spacing w:after="70" w:before="40" w:line="320"/>
      </w:pPr>
      <w:r>
        <w:rPr>
          <w:rFonts w:ascii="Microsoft JhengHei" w:cs="Microsoft JhengHei" w:eastAsia="Microsoft JhengHei" w:hAnsi="Microsoft JhengHei"/>
          <w:color w:val="202124"/>
          <w:sz w:val="22"/>
          <w:szCs w:val="22"/>
        </w:rPr>
        <w:t xml:space="preserve">银行俱乐部 FB 社团可以获得哪些贷款资讯</w:t>
      </w:r>
    </w:p>
    <w:p>
      <w:pPr>
        <w:pStyle w:val="Heading2"/>
        <w:spacing w:after="120" w:before="220"/>
      </w:pPr>
      <w:r>
        <w:rPr>
          <w:rFonts w:ascii="Microsoft JhengHei" w:cs="Microsoft JhengHei" w:eastAsia="Microsoft JhengHei" w:hAnsi="Microsoft JhengHei"/>
          <w:b/>
          <w:bCs/>
          <w:color w:val="1F2937"/>
        </w:rPr>
        <w:t xml:space="preserve">14. FB 社团与 LINE 运营闭环</w:t>
      </w:r>
    </w:p>
    <w:p>
      <w:pPr>
        <w:pStyle w:val="Heading3"/>
        <w:spacing w:after="120" w:before="220"/>
      </w:pPr>
      <w:r>
        <w:rPr>
          <w:rFonts w:ascii="Microsoft JhengHei" w:cs="Microsoft JhengHei" w:eastAsia="Microsoft JhengHei" w:hAnsi="Microsoft JhengHei"/>
          <w:b/>
          <w:bCs/>
          <w:color w:val="1F2937"/>
        </w:rPr>
        <w:t xml:space="preserve">14.1 独立站导 FB</w:t>
      </w:r>
    </w:p>
    <w:p>
      <w:pPr>
        <w:spacing w:after="100" w:before="40" w:line="320"/>
      </w:pPr>
      <w:r>
        <w:rPr>
          <w:rFonts w:ascii="Microsoft JhengHei" w:cs="Microsoft JhengHei" w:eastAsia="Microsoft JhengHei" w:hAnsi="Microsoft JhengHei"/>
          <w:color w:val="202124"/>
          <w:sz w:val="22"/>
          <w:szCs w:val="22"/>
        </w:rPr>
        <w:t xml:space="preserve">所有页面都要有 FB 社团入口：</w:t>
      </w:r>
    </w:p>
    <w:p>
      <w:pPr>
        <w:pStyle w:val="ListParagraph"/>
        <w:numPr>
          <w:ilvl w:val="0"/>
          <w:numId w:val="146"/>
        </w:numPr>
        <w:spacing w:after="70" w:before="40" w:line="320"/>
      </w:pPr>
      <w:r>
        <w:rPr>
          <w:rFonts w:ascii="Microsoft JhengHei" w:cs="Microsoft JhengHei" w:eastAsia="Microsoft JhengHei" w:hAnsi="Microsoft JhengHei"/>
          <w:color w:val="202124"/>
          <w:sz w:val="22"/>
          <w:szCs w:val="22"/>
        </w:rPr>
        <w:t xml:space="preserve">顶部导航。</w:t>
      </w:r>
    </w:p>
    <w:p>
      <w:pPr>
        <w:pStyle w:val="ListParagraph"/>
        <w:numPr>
          <w:ilvl w:val="0"/>
          <w:numId w:val="146"/>
        </w:numPr>
        <w:spacing w:after="70" w:before="40" w:line="320"/>
      </w:pPr>
      <w:r>
        <w:rPr>
          <w:rFonts w:ascii="Microsoft JhengHei" w:cs="Microsoft JhengHei" w:eastAsia="Microsoft JhengHei" w:hAnsi="Microsoft JhengHei"/>
          <w:color w:val="202124"/>
          <w:sz w:val="22"/>
          <w:szCs w:val="22"/>
        </w:rPr>
        <w:t xml:space="preserve">页尾。</w:t>
      </w:r>
    </w:p>
    <w:p>
      <w:pPr>
        <w:pStyle w:val="ListParagraph"/>
        <w:numPr>
          <w:ilvl w:val="0"/>
          <w:numId w:val="146"/>
        </w:numPr>
        <w:spacing w:after="70" w:before="40" w:line="320"/>
      </w:pPr>
      <w:r>
        <w:rPr>
          <w:rFonts w:ascii="Microsoft JhengHei" w:cs="Microsoft JhengHei" w:eastAsia="Microsoft JhengHei" w:hAnsi="Microsoft JhengHei"/>
          <w:color w:val="202124"/>
          <w:sz w:val="22"/>
          <w:szCs w:val="22"/>
        </w:rPr>
        <w:t xml:space="preserve">产品页 CTA。</w:t>
      </w:r>
    </w:p>
    <w:p>
      <w:pPr>
        <w:pStyle w:val="ListParagraph"/>
        <w:numPr>
          <w:ilvl w:val="0"/>
          <w:numId w:val="146"/>
        </w:numPr>
        <w:spacing w:after="70" w:before="40" w:line="320"/>
      </w:pPr>
      <w:r>
        <w:rPr>
          <w:rFonts w:ascii="Microsoft JhengHei" w:cs="Microsoft JhengHei" w:eastAsia="Microsoft JhengHei" w:hAnsi="Microsoft JhengHei"/>
          <w:color w:val="202124"/>
          <w:sz w:val="22"/>
          <w:szCs w:val="22"/>
        </w:rPr>
        <w:t xml:space="preserve">部落格文末。</w:t>
      </w:r>
    </w:p>
    <w:p>
      <w:pPr>
        <w:pStyle w:val="ListParagraph"/>
        <w:numPr>
          <w:ilvl w:val="0"/>
          <w:numId w:val="146"/>
        </w:numPr>
        <w:spacing w:after="70" w:before="40" w:line="320"/>
      </w:pPr>
      <w:r>
        <w:rPr>
          <w:rFonts w:ascii="Microsoft JhengHei" w:cs="Microsoft JhengHei" w:eastAsia="Microsoft JhengHei" w:hAnsi="Microsoft JhengHei"/>
          <w:color w:val="202124"/>
          <w:sz w:val="22"/>
          <w:szCs w:val="22"/>
        </w:rPr>
        <w:t xml:space="preserve">表单成功页。</w:t>
      </w:r>
    </w:p>
    <w:p>
      <w:pPr>
        <w:pStyle w:val="ListParagraph"/>
        <w:numPr>
          <w:ilvl w:val="0"/>
          <w:numId w:val="146"/>
        </w:numPr>
        <w:spacing w:after="70" w:before="40" w:line="320"/>
      </w:pPr>
      <w:r>
        <w:rPr>
          <w:rFonts w:ascii="Microsoft JhengHei" w:cs="Microsoft JhengHei" w:eastAsia="Microsoft JhengHei" w:hAnsi="Microsoft JhengHei"/>
          <w:color w:val="202124"/>
          <w:sz w:val="22"/>
          <w:szCs w:val="22"/>
        </w:rPr>
        <w:t xml:space="preserve">文件下载页。</w:t>
      </w:r>
    </w:p>
    <w:p>
      <w:pPr>
        <w:spacing w:after="100" w:before="40" w:line="320"/>
      </w:pPr>
      <w:r>
        <w:rPr>
          <w:rFonts w:ascii="Microsoft JhengHei" w:cs="Microsoft JhengHei" w:eastAsia="Microsoft JhengHei" w:hAnsi="Microsoft JhengHei"/>
          <w:color w:val="202124"/>
          <w:sz w:val="22"/>
          <w:szCs w:val="22"/>
        </w:rPr>
        <w:t xml:space="preserve">文案示例：</w:t>
      </w:r>
    </w:p>
    <w:p>
      <w:pPr>
        <w:spacing w:after="100" w:before="40" w:line="320"/>
      </w:pPr>
      <w:r>
        <w:rPr>
          <w:rFonts w:ascii="Microsoft JhengHei" w:cs="Microsoft JhengHei" w:eastAsia="Microsoft JhengHei" w:hAnsi="Microsoft JhengHei"/>
          <w:color w:val="202124"/>
          <w:sz w:val="22"/>
          <w:szCs w:val="22"/>
        </w:rPr>
        <w:t xml:space="preserve">加入银行俱乐部 FB 社团，获取最新贷款优惠、申请文件清单、银行专员在线答疑。</w:t>
      </w:r>
    </w:p>
    <w:p>
      <w:pPr>
        <w:pStyle w:val="Heading3"/>
        <w:spacing w:after="120" w:before="220"/>
      </w:pPr>
      <w:r>
        <w:rPr>
          <w:rFonts w:ascii="Microsoft JhengHei" w:cs="Microsoft JhengHei" w:eastAsia="Microsoft JhengHei" w:hAnsi="Microsoft JhengHei"/>
          <w:b/>
          <w:bCs/>
          <w:color w:val="1F2937"/>
        </w:rPr>
        <w:t xml:space="preserve">14.2 FB 导独立站</w:t>
      </w:r>
    </w:p>
    <w:p>
      <w:pPr>
        <w:spacing w:after="100" w:before="40" w:line="320"/>
      </w:pPr>
      <w:r>
        <w:rPr>
          <w:rFonts w:ascii="Microsoft JhengHei" w:cs="Microsoft JhengHei" w:eastAsia="Microsoft JhengHei" w:hAnsi="Microsoft JhengHei"/>
          <w:color w:val="202124"/>
          <w:sz w:val="22"/>
          <w:szCs w:val="22"/>
        </w:rPr>
        <w:t xml:space="preserve">每篇 FB 贴文末尾都应放对应站内链接：</w:t>
      </w:r>
    </w:p>
    <w:p>
      <w:pPr>
        <w:pStyle w:val="ListParagraph"/>
        <w:numPr>
          <w:ilvl w:val="0"/>
          <w:numId w:val="147"/>
        </w:numPr>
        <w:spacing w:after="70" w:before="40" w:line="320"/>
      </w:pPr>
      <w:r>
        <w:rPr>
          <w:rFonts w:ascii="Microsoft JhengHei" w:cs="Microsoft JhengHei" w:eastAsia="Microsoft JhengHei" w:hAnsi="Microsoft JhengHei"/>
          <w:color w:val="202124"/>
          <w:sz w:val="22"/>
          <w:szCs w:val="22"/>
        </w:rPr>
        <w:t xml:space="preserve">申请教学贴导向流程教学页。</w:t>
      </w:r>
    </w:p>
    <w:p>
      <w:pPr>
        <w:pStyle w:val="ListParagraph"/>
        <w:numPr>
          <w:ilvl w:val="0"/>
          <w:numId w:val="147"/>
        </w:numPr>
        <w:spacing w:after="70" w:before="40" w:line="320"/>
      </w:pPr>
      <w:r>
        <w:rPr>
          <w:rFonts w:ascii="Microsoft JhengHei" w:cs="Microsoft JhengHei" w:eastAsia="Microsoft JhengHei" w:hAnsi="Microsoft JhengHei"/>
          <w:color w:val="202124"/>
          <w:sz w:val="22"/>
          <w:szCs w:val="22"/>
        </w:rPr>
        <w:t xml:space="preserve">文件清单贴导向文件总整理页。</w:t>
      </w:r>
    </w:p>
    <w:p>
      <w:pPr>
        <w:pStyle w:val="ListParagraph"/>
        <w:numPr>
          <w:ilvl w:val="0"/>
          <w:numId w:val="147"/>
        </w:numPr>
        <w:spacing w:after="70" w:before="40" w:line="320"/>
      </w:pPr>
      <w:r>
        <w:rPr>
          <w:rFonts w:ascii="Microsoft JhengHei" w:cs="Microsoft JhengHei" w:eastAsia="Microsoft JhengHei" w:hAnsi="Microsoft JhengHei"/>
          <w:color w:val="202124"/>
          <w:sz w:val="22"/>
          <w:szCs w:val="22"/>
        </w:rPr>
        <w:t xml:space="preserve">信贷贴导向信用贷款页。</w:t>
      </w:r>
    </w:p>
    <w:p>
      <w:pPr>
        <w:pStyle w:val="ListParagraph"/>
        <w:numPr>
          <w:ilvl w:val="0"/>
          <w:numId w:val="147"/>
        </w:numPr>
        <w:spacing w:after="70" w:before="40" w:line="320"/>
      </w:pPr>
      <w:r>
        <w:rPr>
          <w:rFonts w:ascii="Microsoft JhengHei" w:cs="Microsoft JhengHei" w:eastAsia="Microsoft JhengHei" w:hAnsi="Microsoft JhengHei"/>
          <w:color w:val="202124"/>
          <w:sz w:val="22"/>
          <w:szCs w:val="22"/>
        </w:rPr>
        <w:t xml:space="preserve">房贷贴导向房屋贷款页。</w:t>
      </w:r>
    </w:p>
    <w:p>
      <w:pPr>
        <w:pStyle w:val="ListParagraph"/>
        <w:numPr>
          <w:ilvl w:val="0"/>
          <w:numId w:val="147"/>
        </w:numPr>
        <w:spacing w:after="70" w:before="40" w:line="320"/>
      </w:pPr>
      <w:r>
        <w:rPr>
          <w:rFonts w:ascii="Microsoft JhengHei" w:cs="Microsoft JhengHei" w:eastAsia="Microsoft JhengHei" w:hAnsi="Microsoft JhengHei"/>
          <w:color w:val="202124"/>
          <w:sz w:val="22"/>
          <w:szCs w:val="22"/>
        </w:rPr>
        <w:t xml:space="preserve">企业贷贴导向企业贷款页。</w:t>
      </w:r>
    </w:p>
    <w:p>
      <w:pPr>
        <w:pStyle w:val="ListParagraph"/>
        <w:numPr>
          <w:ilvl w:val="0"/>
          <w:numId w:val="147"/>
        </w:numPr>
        <w:spacing w:after="70" w:before="40" w:line="320"/>
      </w:pPr>
      <w:r>
        <w:rPr>
          <w:rFonts w:ascii="Microsoft JhengHei" w:cs="Microsoft JhengHei" w:eastAsia="Microsoft JhengHei" w:hAnsi="Microsoft JhengHei"/>
          <w:color w:val="202124"/>
          <w:sz w:val="22"/>
          <w:szCs w:val="22"/>
        </w:rPr>
        <w:t xml:space="preserve">常见问题贴导向 QA 页。</w:t>
      </w:r>
    </w:p>
    <w:p>
      <w:pPr>
        <w:pStyle w:val="Heading3"/>
        <w:spacing w:after="120" w:before="220"/>
      </w:pPr>
      <w:r>
        <w:rPr>
          <w:rFonts w:ascii="Microsoft JhengHei" w:cs="Microsoft JhengHei" w:eastAsia="Microsoft JhengHei" w:hAnsi="Microsoft JhengHei"/>
          <w:b/>
          <w:bCs/>
          <w:color w:val="1F2937"/>
        </w:rPr>
        <w:t xml:space="preserve">14.3 LINE 咨询闭环</w:t>
      </w:r>
    </w:p>
    <w:p>
      <w:pPr>
        <w:spacing w:after="100" w:before="40" w:line="320"/>
      </w:pPr>
      <w:r>
        <w:rPr>
          <w:rFonts w:ascii="Microsoft JhengHei" w:cs="Microsoft JhengHei" w:eastAsia="Microsoft JhengHei" w:hAnsi="Microsoft JhengHei"/>
          <w:color w:val="202124"/>
          <w:sz w:val="22"/>
          <w:szCs w:val="22"/>
        </w:rPr>
        <w:t xml:space="preserve">LINE 用途：</w:t>
      </w:r>
    </w:p>
    <w:p>
      <w:pPr>
        <w:pStyle w:val="ListParagraph"/>
        <w:numPr>
          <w:ilvl w:val="0"/>
          <w:numId w:val="148"/>
        </w:numPr>
        <w:spacing w:after="70" w:before="40" w:line="320"/>
      </w:pPr>
      <w:r>
        <w:rPr>
          <w:rFonts w:ascii="Microsoft JhengHei" w:cs="Microsoft JhengHei" w:eastAsia="Microsoft JhengHei" w:hAnsi="Microsoft JhengHei"/>
          <w:color w:val="202124"/>
          <w:sz w:val="22"/>
          <w:szCs w:val="22"/>
        </w:rPr>
        <w:t xml:space="preserve">一对一咨询。</w:t>
      </w:r>
    </w:p>
    <w:p>
      <w:pPr>
        <w:pStyle w:val="ListParagraph"/>
        <w:numPr>
          <w:ilvl w:val="0"/>
          <w:numId w:val="148"/>
        </w:numPr>
        <w:spacing w:after="70" w:before="40" w:line="320"/>
      </w:pPr>
      <w:r>
        <w:rPr>
          <w:rFonts w:ascii="Microsoft JhengHei" w:cs="Microsoft JhengHei" w:eastAsia="Microsoft JhengHei" w:hAnsi="Microsoft JhengHei"/>
          <w:color w:val="202124"/>
          <w:sz w:val="22"/>
          <w:szCs w:val="22"/>
        </w:rPr>
        <w:t xml:space="preserve">预约确认。</w:t>
      </w:r>
    </w:p>
    <w:p>
      <w:pPr>
        <w:pStyle w:val="ListParagraph"/>
        <w:numPr>
          <w:ilvl w:val="0"/>
          <w:numId w:val="148"/>
        </w:numPr>
        <w:spacing w:after="70" w:before="40" w:line="320"/>
      </w:pPr>
      <w:r>
        <w:rPr>
          <w:rFonts w:ascii="Microsoft JhengHei" w:cs="Microsoft JhengHei" w:eastAsia="Microsoft JhengHei" w:hAnsi="Microsoft JhengHei"/>
          <w:color w:val="202124"/>
          <w:sz w:val="22"/>
          <w:szCs w:val="22"/>
        </w:rPr>
        <w:t xml:space="preserve">文件补充沟通。</w:t>
      </w:r>
    </w:p>
    <w:p>
      <w:pPr>
        <w:pStyle w:val="ListParagraph"/>
        <w:numPr>
          <w:ilvl w:val="0"/>
          <w:numId w:val="148"/>
        </w:numPr>
        <w:spacing w:after="70" w:before="40" w:line="320"/>
      </w:pPr>
      <w:r>
        <w:rPr>
          <w:rFonts w:ascii="Microsoft JhengHei" w:cs="Microsoft JhengHei" w:eastAsia="Microsoft JhengHei" w:hAnsi="Microsoft JhengHei"/>
          <w:color w:val="202124"/>
          <w:sz w:val="22"/>
          <w:szCs w:val="22"/>
        </w:rPr>
        <w:t xml:space="preserve">页面当机协助。</w:t>
      </w:r>
    </w:p>
    <w:p>
      <w:pPr>
        <w:pStyle w:val="ListParagraph"/>
        <w:numPr>
          <w:ilvl w:val="0"/>
          <w:numId w:val="148"/>
        </w:numPr>
        <w:spacing w:after="70" w:before="40" w:line="320"/>
      </w:pPr>
      <w:r>
        <w:rPr>
          <w:rFonts w:ascii="Microsoft JhengHei" w:cs="Microsoft JhengHei" w:eastAsia="Microsoft JhengHei" w:hAnsi="Microsoft JhengHei"/>
          <w:color w:val="202124"/>
          <w:sz w:val="22"/>
          <w:szCs w:val="22"/>
        </w:rPr>
        <w:t xml:space="preserve">银行申请流程提醒。</w:t>
      </w:r>
    </w:p>
    <w:p>
      <w:pPr>
        <w:spacing w:after="100" w:before="40" w:line="320"/>
      </w:pPr>
      <w:r>
        <w:rPr>
          <w:rFonts w:ascii="Microsoft JhengHei" w:cs="Microsoft JhengHei" w:eastAsia="Microsoft JhengHei" w:hAnsi="Microsoft JhengHei"/>
          <w:color w:val="202124"/>
          <w:sz w:val="22"/>
          <w:szCs w:val="22"/>
        </w:rPr>
        <w:t xml:space="preserve">独立站实现：</w:t>
      </w:r>
    </w:p>
    <w:p>
      <w:pPr>
        <w:pStyle w:val="ListParagraph"/>
        <w:numPr>
          <w:ilvl w:val="0"/>
          <w:numId w:val="149"/>
        </w:numPr>
        <w:spacing w:after="70" w:before="40" w:line="320"/>
      </w:pPr>
      <w:r>
        <w:rPr>
          <w:rFonts w:ascii="Microsoft JhengHei" w:cs="Microsoft JhengHei" w:eastAsia="Microsoft JhengHei" w:hAnsi="Microsoft JhengHei"/>
          <w:color w:val="202124"/>
          <w:sz w:val="22"/>
          <w:szCs w:val="22"/>
        </w:rPr>
        <w:t xml:space="preserve">所有 LINE 按钮带来源参数或预填文字。</w:t>
      </w:r>
    </w:p>
    <w:p>
      <w:pPr>
        <w:pStyle w:val="ListParagraph"/>
        <w:numPr>
          <w:ilvl w:val="0"/>
          <w:numId w:val="149"/>
        </w:numPr>
        <w:spacing w:after="70" w:before="40" w:line="320"/>
      </w:pPr>
      <w:r>
        <w:rPr>
          <w:rFonts w:ascii="Microsoft JhengHei" w:cs="Microsoft JhengHei" w:eastAsia="Microsoft JhengHei" w:hAnsi="Microsoft JhengHei"/>
          <w:color w:val="202124"/>
          <w:sz w:val="22"/>
          <w:szCs w:val="22"/>
        </w:rPr>
        <w:t xml:space="preserve">表单提交后展示 LINE 按钮。</w:t>
      </w:r>
    </w:p>
    <w:p>
      <w:pPr>
        <w:pStyle w:val="ListParagraph"/>
        <w:numPr>
          <w:ilvl w:val="0"/>
          <w:numId w:val="149"/>
        </w:numPr>
        <w:spacing w:after="70" w:before="40" w:line="320"/>
      </w:pPr>
      <w:r>
        <w:rPr>
          <w:rFonts w:ascii="Microsoft JhengHei" w:cs="Microsoft JhengHei" w:eastAsia="Microsoft JhengHei" w:hAnsi="Microsoft JhengHei"/>
          <w:color w:val="202124"/>
          <w:sz w:val="22"/>
          <w:szCs w:val="22"/>
        </w:rPr>
        <w:t xml:space="preserve">后台线索中记录用户是否点击 LINE。</w:t>
      </w:r>
    </w:p>
    <w:p>
      <w:pPr>
        <w:pStyle w:val="ListParagraph"/>
        <w:numPr>
          <w:ilvl w:val="0"/>
          <w:numId w:val="149"/>
        </w:numPr>
        <w:spacing w:after="70" w:before="40" w:line="320"/>
      </w:pPr>
      <w:r>
        <w:rPr>
          <w:rFonts w:ascii="Microsoft JhengHei" w:cs="Microsoft JhengHei" w:eastAsia="Microsoft JhengHei" w:hAnsi="Microsoft JhengHei"/>
          <w:color w:val="202124"/>
          <w:sz w:val="22"/>
          <w:szCs w:val="22"/>
        </w:rPr>
        <w:t xml:space="preserve">专员跟进后在后台更新状态。</w:t>
      </w:r>
    </w:p>
    <w:p>
      <w:pPr>
        <w:pStyle w:val="Heading3"/>
        <w:spacing w:after="120" w:before="220"/>
      </w:pPr>
      <w:r>
        <w:rPr>
          <w:rFonts w:ascii="Microsoft JhengHei" w:cs="Microsoft JhengHei" w:eastAsia="Microsoft JhengHei" w:hAnsi="Microsoft JhengHei"/>
          <w:b/>
          <w:bCs/>
          <w:color w:val="1F2937"/>
        </w:rPr>
        <w:t xml:space="preserve">14.4 来源追踪</w:t>
      </w:r>
    </w:p>
    <w:p>
      <w:pPr>
        <w:spacing w:after="100" w:before="40" w:line="320"/>
      </w:pPr>
      <w:r>
        <w:rPr>
          <w:rFonts w:ascii="Microsoft JhengHei" w:cs="Microsoft JhengHei" w:eastAsia="Microsoft JhengHei" w:hAnsi="Microsoft JhengHei"/>
          <w:color w:val="202124"/>
          <w:sz w:val="22"/>
          <w:szCs w:val="22"/>
        </w:rPr>
        <w:t xml:space="preserve">所有渠道链接建议带 UTM：</w:t>
      </w:r>
    </w:p>
    <w:p>
      <w:pPr>
        <w:pStyle w:val="ListParagraph"/>
        <w:numPr>
          <w:ilvl w:val="0"/>
          <w:numId w:val="150"/>
        </w:numPr>
        <w:spacing w:after="70" w:before="40" w:line="320"/>
      </w:pPr>
      <w:r>
        <w:rPr>
          <w:rFonts w:ascii="Microsoft JhengHei" w:cs="Microsoft JhengHei" w:eastAsia="Microsoft JhengHei" w:hAnsi="Microsoft JhengHei"/>
          <w:color w:val="202124"/>
          <w:sz w:val="22"/>
          <w:szCs w:val="22"/>
        </w:rPr>
        <w:t xml:space="preserve">utm_source=facebook</w:t>
      </w:r>
    </w:p>
    <w:p>
      <w:pPr>
        <w:pStyle w:val="ListParagraph"/>
        <w:numPr>
          <w:ilvl w:val="0"/>
          <w:numId w:val="150"/>
        </w:numPr>
        <w:spacing w:after="70" w:before="40" w:line="320"/>
      </w:pPr>
      <w:r>
        <w:rPr>
          <w:rFonts w:ascii="Microsoft JhengHei" w:cs="Microsoft JhengHei" w:eastAsia="Microsoft JhengHei" w:hAnsi="Microsoft JhengHei"/>
          <w:color w:val="202124"/>
          <w:sz w:val="22"/>
          <w:szCs w:val="22"/>
        </w:rPr>
        <w:t xml:space="preserve">utm_medium=group_post</w:t>
      </w:r>
    </w:p>
    <w:p>
      <w:pPr>
        <w:pStyle w:val="ListParagraph"/>
        <w:numPr>
          <w:ilvl w:val="0"/>
          <w:numId w:val="150"/>
        </w:numPr>
        <w:spacing w:after="70" w:before="40" w:line="320"/>
      </w:pPr>
      <w:r>
        <w:rPr>
          <w:rFonts w:ascii="Microsoft JhengHei" w:cs="Microsoft JhengHei" w:eastAsia="Microsoft JhengHei" w:hAnsi="Microsoft JhengHei"/>
          <w:color w:val="202124"/>
          <w:sz w:val="22"/>
          <w:szCs w:val="22"/>
        </w:rPr>
        <w:t xml:space="preserve">utm_campaign=credit_application_flow</w:t>
      </w:r>
    </w:p>
    <w:p>
      <w:pPr>
        <w:pStyle w:val="ListParagraph"/>
        <w:numPr>
          <w:ilvl w:val="0"/>
          <w:numId w:val="150"/>
        </w:numPr>
        <w:spacing w:after="70" w:before="40" w:line="320"/>
      </w:pPr>
      <w:r>
        <w:rPr>
          <w:rFonts w:ascii="Microsoft JhengHei" w:cs="Microsoft JhengHei" w:eastAsia="Microsoft JhengHei" w:hAnsi="Microsoft JhengHei"/>
          <w:color w:val="202124"/>
          <w:sz w:val="22"/>
          <w:szCs w:val="22"/>
        </w:rPr>
        <w:t xml:space="preserve">utm_content=document_checklist</w:t>
      </w:r>
    </w:p>
    <w:p>
      <w:pPr>
        <w:spacing w:after="100" w:before="40" w:line="320"/>
      </w:pPr>
      <w:r>
        <w:rPr>
          <w:rFonts w:ascii="Microsoft JhengHei" w:cs="Microsoft JhengHei" w:eastAsia="Microsoft JhengHei" w:hAnsi="Microsoft JhengHei"/>
          <w:color w:val="202124"/>
          <w:sz w:val="22"/>
          <w:szCs w:val="22"/>
        </w:rPr>
        <w:t xml:space="preserve">后台必须能按来源统计：</w:t>
      </w:r>
    </w:p>
    <w:p>
      <w:pPr>
        <w:pStyle w:val="ListParagraph"/>
        <w:numPr>
          <w:ilvl w:val="0"/>
          <w:numId w:val="151"/>
        </w:numPr>
        <w:spacing w:after="70" w:before="40" w:line="320"/>
      </w:pPr>
      <w:r>
        <w:rPr>
          <w:rFonts w:ascii="Microsoft JhengHei" w:cs="Microsoft JhengHei" w:eastAsia="Microsoft JhengHei" w:hAnsi="Microsoft JhengHei"/>
          <w:color w:val="202124"/>
          <w:sz w:val="22"/>
          <w:szCs w:val="22"/>
        </w:rPr>
        <w:t xml:space="preserve">哪些 FB 贴文带来线索。</w:t>
      </w:r>
    </w:p>
    <w:p>
      <w:pPr>
        <w:pStyle w:val="ListParagraph"/>
        <w:numPr>
          <w:ilvl w:val="0"/>
          <w:numId w:val="151"/>
        </w:numPr>
        <w:spacing w:after="70" w:before="40" w:line="320"/>
      </w:pPr>
      <w:r>
        <w:rPr>
          <w:rFonts w:ascii="Microsoft JhengHei" w:cs="Microsoft JhengHei" w:eastAsia="Microsoft JhengHei" w:hAnsi="Microsoft JhengHei"/>
          <w:color w:val="202124"/>
          <w:sz w:val="22"/>
          <w:szCs w:val="22"/>
        </w:rPr>
        <w:t xml:space="preserve">哪些 SEO 文章带来咨询。</w:t>
      </w:r>
    </w:p>
    <w:p>
      <w:pPr>
        <w:pStyle w:val="ListParagraph"/>
        <w:numPr>
          <w:ilvl w:val="0"/>
          <w:numId w:val="151"/>
        </w:numPr>
        <w:spacing w:after="70" w:before="40" w:line="320"/>
      </w:pPr>
      <w:r>
        <w:rPr>
          <w:rFonts w:ascii="Microsoft JhengHei" w:cs="Microsoft JhengHei" w:eastAsia="Microsoft JhengHei" w:hAnsi="Microsoft JhengHei"/>
          <w:color w:val="202124"/>
          <w:sz w:val="22"/>
          <w:szCs w:val="22"/>
        </w:rPr>
        <w:t xml:space="preserve">哪些页面 LINE 点击最高。</w:t>
      </w:r>
    </w:p>
    <w:p>
      <w:pPr>
        <w:pStyle w:val="ListParagraph"/>
        <w:numPr>
          <w:ilvl w:val="0"/>
          <w:numId w:val="151"/>
        </w:numPr>
        <w:spacing w:after="70" w:before="40" w:line="320"/>
      </w:pPr>
      <w:r>
        <w:rPr>
          <w:rFonts w:ascii="Microsoft JhengHei" w:cs="Microsoft JhengHei" w:eastAsia="Microsoft JhengHei" w:hAnsi="Microsoft JhengHei"/>
          <w:color w:val="202124"/>
          <w:sz w:val="22"/>
          <w:szCs w:val="22"/>
        </w:rPr>
        <w:t xml:space="preserve">哪些贷款类型转化最好。</w:t>
      </w:r>
    </w:p>
    <w:p>
      <w:pPr>
        <w:pStyle w:val="Heading2"/>
        <w:spacing w:after="120" w:before="220"/>
      </w:pPr>
      <w:r>
        <w:rPr>
          <w:rFonts w:ascii="Microsoft JhengHei" w:cs="Microsoft JhengHei" w:eastAsia="Microsoft JhengHei" w:hAnsi="Microsoft JhengHei"/>
          <w:b/>
          <w:bCs/>
          <w:color w:val="1F2937"/>
        </w:rPr>
        <w:t xml:space="preserve">15. 安全、个资与合规要求</w:t>
      </w:r>
    </w:p>
    <w:p>
      <w:pPr>
        <w:pStyle w:val="Heading3"/>
        <w:spacing w:after="120" w:before="220"/>
      </w:pPr>
      <w:r>
        <w:rPr>
          <w:rFonts w:ascii="Microsoft JhengHei" w:cs="Microsoft JhengHei" w:eastAsia="Microsoft JhengHei" w:hAnsi="Microsoft JhengHei"/>
          <w:b/>
          <w:bCs/>
          <w:color w:val="1F2937"/>
        </w:rPr>
        <w:t xml:space="preserve">15.1 基础安全</w:t>
      </w:r>
    </w:p>
    <w:p>
      <w:pPr>
        <w:spacing w:after="100" w:before="40" w:line="320"/>
      </w:pPr>
      <w:r>
        <w:rPr>
          <w:rFonts w:ascii="Microsoft JhengHei" w:cs="Microsoft JhengHei" w:eastAsia="Microsoft JhengHei" w:hAnsi="Microsoft JhengHei"/>
          <w:color w:val="202124"/>
          <w:sz w:val="22"/>
          <w:szCs w:val="22"/>
        </w:rPr>
        <w:t xml:space="preserve">必须实现：</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全站 HTTPS。</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后台登录密码加密存储。</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后台操作日志。</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管理员权限分级。</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表单防刷和限流。</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CSRF 防护。</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XSS 防护。</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SQL Injection 防护。</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数据库定期备份。</w:t>
      </w:r>
    </w:p>
    <w:p>
      <w:pPr>
        <w:pStyle w:val="ListParagraph"/>
        <w:numPr>
          <w:ilvl w:val="0"/>
          <w:numId w:val="152"/>
        </w:numPr>
        <w:spacing w:after="70" w:before="40" w:line="320"/>
      </w:pPr>
      <w:r>
        <w:rPr>
          <w:rFonts w:ascii="Microsoft JhengHei" w:cs="Microsoft JhengHei" w:eastAsia="Microsoft JhengHei" w:hAnsi="Microsoft JhengHei"/>
          <w:color w:val="202124"/>
          <w:sz w:val="22"/>
          <w:szCs w:val="22"/>
        </w:rPr>
        <w:t xml:space="preserve">错误日志不可泄露个人资料。</w:t>
      </w:r>
    </w:p>
    <w:p>
      <w:pPr>
        <w:pStyle w:val="Heading3"/>
        <w:spacing w:after="120" w:before="220"/>
      </w:pPr>
      <w:r>
        <w:rPr>
          <w:rFonts w:ascii="Microsoft JhengHei" w:cs="Microsoft JhengHei" w:eastAsia="Microsoft JhengHei" w:hAnsi="Microsoft JhengHei"/>
          <w:b/>
          <w:bCs/>
          <w:color w:val="1F2937"/>
        </w:rPr>
        <w:t xml:space="preserve">15.2 个人资料保护</w:t>
      </w:r>
    </w:p>
    <w:p>
      <w:pPr>
        <w:spacing w:after="100" w:before="40" w:line="320"/>
      </w:pPr>
      <w:r>
        <w:rPr>
          <w:rFonts w:ascii="Microsoft JhengHei" w:cs="Microsoft JhengHei" w:eastAsia="Microsoft JhengHei" w:hAnsi="Microsoft JhengHei"/>
          <w:color w:val="202124"/>
          <w:sz w:val="22"/>
          <w:szCs w:val="22"/>
        </w:rPr>
        <w:t xml:space="preserve">表单提交前必须勾选同意：</w:t>
      </w:r>
    </w:p>
    <w:p>
      <w:pPr>
        <w:pStyle w:val="ListParagraph"/>
        <w:numPr>
          <w:ilvl w:val="0"/>
          <w:numId w:val="153"/>
        </w:numPr>
        <w:spacing w:after="70" w:before="40" w:line="320"/>
      </w:pPr>
      <w:r>
        <w:rPr>
          <w:rFonts w:ascii="Microsoft JhengHei" w:cs="Microsoft JhengHei" w:eastAsia="Microsoft JhengHei" w:hAnsi="Microsoft JhengHei"/>
          <w:color w:val="202124"/>
          <w:sz w:val="22"/>
          <w:szCs w:val="22"/>
        </w:rPr>
        <w:t xml:space="preserve">用户同意平台为贷款咨询与资格初步评估目的使用资料。</w:t>
      </w:r>
    </w:p>
    <w:p>
      <w:pPr>
        <w:pStyle w:val="ListParagraph"/>
        <w:numPr>
          <w:ilvl w:val="0"/>
          <w:numId w:val="153"/>
        </w:numPr>
        <w:spacing w:after="70" w:before="40" w:line="320"/>
      </w:pPr>
      <w:r>
        <w:rPr>
          <w:rFonts w:ascii="Microsoft JhengHei" w:cs="Microsoft JhengHei" w:eastAsia="Microsoft JhengHei" w:hAnsi="Microsoft JhengHei"/>
          <w:color w:val="202124"/>
          <w:sz w:val="22"/>
          <w:szCs w:val="22"/>
        </w:rPr>
        <w:t xml:space="preserve">用户同意由专员通过电话或 LINE 联系。</w:t>
      </w:r>
    </w:p>
    <w:p>
      <w:pPr>
        <w:pStyle w:val="ListParagraph"/>
        <w:numPr>
          <w:ilvl w:val="0"/>
          <w:numId w:val="153"/>
        </w:numPr>
        <w:spacing w:after="70" w:before="40" w:line="320"/>
      </w:pPr>
      <w:r>
        <w:rPr>
          <w:rFonts w:ascii="Microsoft JhengHei" w:cs="Microsoft JhengHei" w:eastAsia="Microsoft JhengHei" w:hAnsi="Microsoft JhengHei"/>
          <w:color w:val="202124"/>
          <w:sz w:val="22"/>
          <w:szCs w:val="22"/>
        </w:rPr>
        <w:t xml:space="preserve">平台说明资料保存期限。</w:t>
      </w:r>
    </w:p>
    <w:p>
      <w:pPr>
        <w:pStyle w:val="ListParagraph"/>
        <w:numPr>
          <w:ilvl w:val="0"/>
          <w:numId w:val="153"/>
        </w:numPr>
        <w:spacing w:after="70" w:before="40" w:line="320"/>
      </w:pPr>
      <w:r>
        <w:rPr>
          <w:rFonts w:ascii="Microsoft JhengHei" w:cs="Microsoft JhengHei" w:eastAsia="Microsoft JhengHei" w:hAnsi="Microsoft JhengHei"/>
          <w:color w:val="202124"/>
          <w:sz w:val="22"/>
          <w:szCs w:val="22"/>
        </w:rPr>
        <w:t xml:space="preserve">平台说明资料删除或查询方式。</w:t>
      </w:r>
    </w:p>
    <w:p>
      <w:pPr>
        <w:spacing w:after="100" w:before="40" w:line="320"/>
      </w:pPr>
      <w:r>
        <w:rPr>
          <w:rFonts w:ascii="Microsoft JhengHei" w:cs="Microsoft JhengHei" w:eastAsia="Microsoft JhengHei" w:hAnsi="Microsoft JhengHei"/>
          <w:color w:val="202124"/>
          <w:sz w:val="22"/>
          <w:szCs w:val="22"/>
        </w:rPr>
        <w:t xml:space="preserve">个资最小化：</w:t>
      </w:r>
    </w:p>
    <w:p>
      <w:pPr>
        <w:spacing w:after="100" w:before="40" w:line="320"/>
      </w:pPr>
      <w:r>
        <w:rPr>
          <w:rFonts w:ascii="Microsoft JhengHei" w:cs="Microsoft JhengHei" w:eastAsia="Microsoft JhengHei" w:hAnsi="Microsoft JhengHei"/>
          <w:color w:val="202124"/>
          <w:sz w:val="22"/>
          <w:szCs w:val="22"/>
        </w:rPr>
        <w:t xml:space="preserve">完整版普通预约表单只收：</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姓名</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手机</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LINE ID</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身份类型</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贷款类型</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期望金额</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预约时段</w:t>
      </w:r>
    </w:p>
    <w:p>
      <w:pPr>
        <w:pStyle w:val="ListParagraph"/>
        <w:numPr>
          <w:ilvl w:val="0"/>
          <w:numId w:val="154"/>
        </w:numPr>
        <w:spacing w:after="70" w:before="40" w:line="320"/>
      </w:pPr>
      <w:r>
        <w:rPr>
          <w:rFonts w:ascii="Microsoft JhengHei" w:cs="Microsoft JhengHei" w:eastAsia="Microsoft JhengHei" w:hAnsi="Microsoft JhengHei"/>
          <w:color w:val="202124"/>
          <w:sz w:val="22"/>
          <w:szCs w:val="22"/>
        </w:rPr>
        <w:t xml:space="preserve">备注</w:t>
      </w:r>
    </w:p>
    <w:p>
      <w:pPr>
        <w:spacing w:after="100" w:before="40" w:line="320"/>
      </w:pPr>
      <w:r>
        <w:rPr>
          <w:rFonts w:ascii="Microsoft JhengHei" w:cs="Microsoft JhengHei" w:eastAsia="Microsoft JhengHei" w:hAnsi="Microsoft JhengHei"/>
          <w:color w:val="202124"/>
          <w:sz w:val="22"/>
          <w:szCs w:val="22"/>
        </w:rPr>
        <w:t xml:space="preserve">三类贷款申请表可在普通预约字段之外，按产品类型收集必要申请字段：</w:t>
      </w:r>
    </w:p>
    <w:p>
      <w:pPr>
        <w:pStyle w:val="ListParagraph"/>
        <w:numPr>
          <w:ilvl w:val="0"/>
          <w:numId w:val="155"/>
        </w:numPr>
        <w:spacing w:after="70" w:before="40" w:line="320"/>
      </w:pPr>
      <w:r>
        <w:rPr>
          <w:rFonts w:ascii="Microsoft JhengHei" w:cs="Microsoft JhengHei" w:eastAsia="Microsoft JhengHei" w:hAnsi="Microsoft JhengHei"/>
          <w:color w:val="202124"/>
          <w:sz w:val="22"/>
          <w:szCs w:val="22"/>
        </w:rPr>
        <w:t xml:space="preserve">信用贷款：申请金额、申请年限、资金用途、案件来源、适用方案、身分证正反面上传。</w:t>
      </w:r>
    </w:p>
    <w:p>
      <w:pPr>
        <w:pStyle w:val="ListParagraph"/>
        <w:numPr>
          <w:ilvl w:val="0"/>
          <w:numId w:val="155"/>
        </w:numPr>
        <w:spacing w:after="70" w:before="40" w:line="320"/>
      </w:pPr>
      <w:r>
        <w:rPr>
          <w:rFonts w:ascii="Microsoft JhengHei" w:cs="Microsoft JhengHei" w:eastAsia="Microsoft JhengHei" w:hAnsi="Microsoft JhengHei"/>
          <w:color w:val="202124"/>
          <w:sz w:val="22"/>
          <w:szCs w:val="22"/>
        </w:rPr>
        <w:t xml:space="preserve">房屋贷款：房贷类型、房屋所在地、房屋类型、是否已有贷款、预估市值、期望金额、期望年限、资金用途。</w:t>
      </w:r>
    </w:p>
    <w:p>
      <w:pPr>
        <w:pStyle w:val="ListParagraph"/>
        <w:numPr>
          <w:ilvl w:val="0"/>
          <w:numId w:val="155"/>
        </w:numPr>
        <w:spacing w:after="70" w:before="40" w:line="320"/>
      </w:pPr>
      <w:r>
        <w:rPr>
          <w:rFonts w:ascii="Microsoft JhengHei" w:cs="Microsoft JhengHei" w:eastAsia="Microsoft JhengHei" w:hAnsi="Microsoft JhengHei"/>
          <w:color w:val="202124"/>
          <w:sz w:val="22"/>
          <w:szCs w:val="22"/>
        </w:rPr>
        <w:t xml:space="preserve">企业贷款：企业贷款类型、公司/商号名称、公司类型、营业年数、所在地、营收区间、期望金额、资金用途。</w:t>
      </w:r>
    </w:p>
    <w:p>
      <w:pPr>
        <w:spacing w:after="100" w:before="40" w:line="320"/>
      </w:pPr>
      <w:r>
        <w:rPr>
          <w:rFonts w:ascii="Microsoft JhengHei" w:cs="Microsoft JhengHei" w:eastAsia="Microsoft JhengHei" w:hAnsi="Microsoft JhengHei"/>
          <w:color w:val="202124"/>
          <w:sz w:val="22"/>
          <w:szCs w:val="22"/>
        </w:rPr>
        <w:t xml:space="preserve">完整版敏感资料边界：</w:t>
      </w:r>
    </w:p>
    <w:p>
      <w:pPr>
        <w:pStyle w:val="ListParagraph"/>
        <w:numPr>
          <w:ilvl w:val="0"/>
          <w:numId w:val="156"/>
        </w:numPr>
        <w:spacing w:after="70" w:before="40" w:line="320"/>
      </w:pPr>
      <w:r>
        <w:rPr>
          <w:rFonts w:ascii="Microsoft JhengHei" w:cs="Microsoft JhengHei" w:eastAsia="Microsoft JhengHei" w:hAnsi="Microsoft JhengHei"/>
          <w:color w:val="202124"/>
          <w:sz w:val="22"/>
          <w:szCs w:val="22"/>
        </w:rPr>
        <w:t xml:space="preserve">身分证照片：只允许在信贷网络申请专用安全上传模块收取正反面。</w:t>
      </w:r>
    </w:p>
    <w:p>
      <w:pPr>
        <w:pStyle w:val="ListParagraph"/>
        <w:numPr>
          <w:ilvl w:val="0"/>
          <w:numId w:val="156"/>
        </w:numPr>
        <w:spacing w:after="70" w:before="40" w:line="320"/>
      </w:pPr>
      <w:r>
        <w:rPr>
          <w:rFonts w:ascii="Microsoft JhengHei" w:cs="Microsoft JhengHei" w:eastAsia="Microsoft JhengHei" w:hAnsi="Microsoft JhengHei"/>
          <w:color w:val="202124"/>
          <w:sz w:val="22"/>
          <w:szCs w:val="22"/>
        </w:rPr>
        <w:t xml:space="preserve">财力证明：不在本站上传，通过 LINE 与专员确认补件方式。</w:t>
      </w:r>
    </w:p>
    <w:p>
      <w:pPr>
        <w:pStyle w:val="ListParagraph"/>
        <w:numPr>
          <w:ilvl w:val="0"/>
          <w:numId w:val="156"/>
        </w:numPr>
        <w:spacing w:after="70" w:before="40" w:line="320"/>
      </w:pPr>
      <w:r>
        <w:rPr>
          <w:rFonts w:ascii="Microsoft JhengHei" w:cs="Microsoft JhengHei" w:eastAsia="Microsoft JhengHei" w:hAnsi="Microsoft JhengHei"/>
          <w:color w:val="202124"/>
          <w:sz w:val="22"/>
          <w:szCs w:val="22"/>
        </w:rPr>
        <w:t xml:space="preserve">房贷权状、收入证明、税单：完整版默认不在普通网页表单上传，通过 LINE 或专员确认补件方式；如项目方决定站内收取，必须进入独立安全文件中心。</w:t>
      </w:r>
    </w:p>
    <w:p>
      <w:pPr>
        <w:pStyle w:val="ListParagraph"/>
        <w:numPr>
          <w:ilvl w:val="0"/>
          <w:numId w:val="156"/>
        </w:numPr>
        <w:spacing w:after="70" w:before="40" w:line="320"/>
      </w:pPr>
      <w:r>
        <w:rPr>
          <w:rFonts w:ascii="Microsoft JhengHei" w:cs="Microsoft JhengHei" w:eastAsia="Microsoft JhengHei" w:hAnsi="Microsoft JhengHei"/>
          <w:color w:val="202124"/>
          <w:sz w:val="22"/>
          <w:szCs w:val="22"/>
        </w:rPr>
        <w:t xml:space="preserve">企业报税资料、银行存摺影本、营业执照、负责人财力证明：完整版默认不在普通网页表单上传，通过 LINE 或专员确认补件方式；如项目方决定站内收取，必须进入独立安全文件中心。</w:t>
      </w:r>
    </w:p>
    <w:p>
      <w:pPr>
        <w:spacing w:after="100" w:before="40" w:line="320"/>
      </w:pPr>
      <w:r>
        <w:rPr>
          <w:rFonts w:ascii="Microsoft JhengHei" w:cs="Microsoft JhengHei" w:eastAsia="Microsoft JhengHei" w:hAnsi="Microsoft JhengHei"/>
          <w:color w:val="202124"/>
          <w:sz w:val="22"/>
          <w:szCs w:val="22"/>
        </w:rPr>
        <w:t xml:space="preserve">如未来必须扩大上传范围，必须另做：</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加密上传。</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私有文件存储。</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下载权限控制。</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文件访问日志。</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自动过期删除。</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文件脱敏预览。</w:t>
      </w:r>
    </w:p>
    <w:p>
      <w:pPr>
        <w:pStyle w:val="ListParagraph"/>
        <w:numPr>
          <w:ilvl w:val="0"/>
          <w:numId w:val="157"/>
        </w:numPr>
        <w:spacing w:after="70" w:before="40" w:line="320"/>
      </w:pPr>
      <w:r>
        <w:rPr>
          <w:rFonts w:ascii="Microsoft JhengHei" w:cs="Microsoft JhengHei" w:eastAsia="Microsoft JhengHei" w:hAnsi="Microsoft JhengHei"/>
          <w:color w:val="202124"/>
          <w:sz w:val="22"/>
          <w:szCs w:val="22"/>
        </w:rPr>
        <w:t xml:space="preserve">明确授权条款。</w:t>
      </w:r>
    </w:p>
    <w:p>
      <w:pPr>
        <w:pStyle w:val="Heading3"/>
        <w:spacing w:after="120" w:before="220"/>
      </w:pPr>
      <w:r>
        <w:rPr>
          <w:rFonts w:ascii="Microsoft JhengHei" w:cs="Microsoft JhengHei" w:eastAsia="Microsoft JhengHei" w:hAnsi="Microsoft JhengHei"/>
          <w:b/>
          <w:bCs/>
          <w:color w:val="1F2937"/>
        </w:rPr>
        <w:t xml:space="preserve">15.3 金融广告与贷款揭露</w:t>
      </w:r>
    </w:p>
    <w:p>
      <w:pPr>
        <w:spacing w:after="100" w:before="40" w:line="320"/>
      </w:pPr>
      <w:r>
        <w:rPr>
          <w:rFonts w:ascii="Microsoft JhengHei" w:cs="Microsoft JhengHei" w:eastAsia="Microsoft JhengHei" w:hAnsi="Microsoft JhengHei"/>
          <w:color w:val="202124"/>
          <w:sz w:val="22"/>
          <w:szCs w:val="22"/>
        </w:rPr>
        <w:t xml:space="preserve">贷款网站不是普通营销页，凡是出现额度、年限、利率、费用、綁約、优惠、试算、方案比较，都必须加入显著揭露。实现时不要只把免责声明放在页尾，而要在相关模块旁边直接展示限制条件。</w:t>
      </w:r>
    </w:p>
    <w:p>
      <w:pPr>
        <w:spacing w:after="100" w:before="40" w:line="320"/>
      </w:pPr>
      <w:r>
        <w:rPr>
          <w:rFonts w:ascii="Microsoft JhengHei" w:cs="Microsoft JhengHei" w:eastAsia="Microsoft JhengHei" w:hAnsi="Microsoft JhengHei"/>
          <w:color w:val="202124"/>
          <w:sz w:val="22"/>
          <w:szCs w:val="22"/>
        </w:rPr>
        <w:t xml:space="preserve">必须实现：</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信贷方案可恢复展示“最高 700 万、最长 10 年、公司优惠贷款、綁約方案”等第 1 版核心信息，但必须同时标注“实际额度、利率、年限、费用与核准结果以银行最终审核为准”。</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所有方案卡、利率试算、银行方案对比都要显示“实际额度、利率、年限、费用与核准结果以银行最终审核为准”。</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如果页面展示贷款利率、开办费、账户管理费、綁約费用或提前清偿费用，后台应预留“总费用年百分率 / 年百分率说明 / 费用揭露备注”字段。</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“总费用年百分率不等于贷款利率”应作为利率和费用模块的固定提示。</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广告、SEO 标题、FB 贴文、社团文案不得隐藏限制条件，不得用极小字或不明显位置标示重要附注。</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后台文章发布前增加“合规检查”字段：是否涉及额度、利率、费用、綁約、银行名称、保证性用语、资金用途。</w:t>
      </w:r>
    </w:p>
    <w:p>
      <w:pPr>
        <w:pStyle w:val="ListParagraph"/>
        <w:numPr>
          <w:ilvl w:val="0"/>
          <w:numId w:val="158"/>
        </w:numPr>
        <w:spacing w:after="70" w:before="40" w:line="320"/>
      </w:pPr>
      <w:r>
        <w:rPr>
          <w:rFonts w:ascii="Microsoft JhengHei" w:cs="Microsoft JhengHei" w:eastAsia="Microsoft JhengHei" w:hAnsi="Microsoft JhengHei"/>
          <w:color w:val="202124"/>
          <w:sz w:val="22"/>
          <w:szCs w:val="22"/>
        </w:rPr>
        <w:t xml:space="preserve">后台保存发布人、发布时间、最后修改人和修改记录，方便后续稽核。</w:t>
      </w:r>
    </w:p>
    <w:p>
      <w:pPr>
        <w:spacing w:after="100" w:before="40" w:line="320"/>
      </w:pPr>
      <w:r>
        <w:rPr>
          <w:rFonts w:ascii="Microsoft JhengHei" w:cs="Microsoft JhengHei" w:eastAsia="Microsoft JhengHei" w:hAnsi="Microsoft JhengHei"/>
          <w:color w:val="202124"/>
          <w:sz w:val="22"/>
          <w:szCs w:val="22"/>
        </w:rPr>
        <w:t xml:space="preserve">参考法规来源：</w:t>
      </w:r>
    </w:p>
    <w:p>
      <w:pPr>
        <w:pStyle w:val="ListParagraph"/>
        <w:numPr>
          <w:ilvl w:val="0"/>
          <w:numId w:val="159"/>
        </w:numPr>
        <w:spacing w:after="70" w:before="40" w:line="320"/>
      </w:pPr>
      <w:r>
        <w:rPr>
          <w:rFonts w:ascii="Microsoft JhengHei" w:cs="Microsoft JhengHei" w:eastAsia="Microsoft JhengHei" w:hAnsi="Microsoft JhengHei"/>
          <w:color w:val="202124"/>
          <w:sz w:val="22"/>
          <w:szCs w:val="22"/>
        </w:rPr>
        <w:t xml:space="preserve">金融监督管理委员会《银行业暨保险业办理消费者信用交易广告应揭示总费用范围及年百分率计算方式标准》。</w:t>
      </w:r>
    </w:p>
    <w:p>
      <w:pPr>
        <w:pStyle w:val="ListParagraph"/>
        <w:numPr>
          <w:ilvl w:val="0"/>
          <w:numId w:val="159"/>
        </w:numPr>
        <w:spacing w:after="70" w:before="40" w:line="320"/>
      </w:pPr>
      <w:r>
        <w:rPr>
          <w:rFonts w:ascii="Microsoft JhengHei" w:cs="Microsoft JhengHei" w:eastAsia="Microsoft JhengHei" w:hAnsi="Microsoft JhengHei"/>
          <w:color w:val="202124"/>
          <w:sz w:val="22"/>
          <w:szCs w:val="22"/>
        </w:rPr>
        <w:t xml:space="preserve">金融监督管理委员会《金融服务业从事广告业务招揽及营业促销活动办法》。</w:t>
      </w:r>
    </w:p>
    <w:p>
      <w:pPr>
        <w:pStyle w:val="ListParagraph"/>
        <w:numPr>
          <w:ilvl w:val="0"/>
          <w:numId w:val="159"/>
        </w:numPr>
        <w:spacing w:after="70" w:before="40" w:line="320"/>
      </w:pPr>
      <w:r>
        <w:rPr>
          <w:rFonts w:ascii="Microsoft JhengHei" w:cs="Microsoft JhengHei" w:eastAsia="Microsoft JhengHei" w:hAnsi="Microsoft JhengHei"/>
          <w:color w:val="202124"/>
          <w:sz w:val="22"/>
          <w:szCs w:val="22"/>
        </w:rPr>
        <w:t xml:space="preserve">金管会关于信用交易商品总费用年百分率计算范例的函释。</w:t>
      </w:r>
    </w:p>
    <w:p>
      <w:pPr>
        <w:pStyle w:val="Heading3"/>
        <w:spacing w:after="120" w:before="220"/>
      </w:pPr>
      <w:r>
        <w:rPr>
          <w:rFonts w:ascii="Microsoft JhengHei" w:cs="Microsoft JhengHei" w:eastAsia="Microsoft JhengHei" w:hAnsi="Microsoft JhengHei"/>
          <w:b/>
          <w:bCs/>
          <w:color w:val="1F2937"/>
        </w:rPr>
        <w:t xml:space="preserve">15.4 金融风险声明</w:t>
      </w:r>
    </w:p>
    <w:p>
      <w:pPr>
        <w:spacing w:after="100" w:before="40" w:line="320"/>
      </w:pPr>
      <w:r>
        <w:rPr>
          <w:rFonts w:ascii="Microsoft JhengHei" w:cs="Microsoft JhengHei" w:eastAsia="Microsoft JhengHei" w:hAnsi="Microsoft JhengHei"/>
          <w:color w:val="202124"/>
          <w:sz w:val="22"/>
          <w:szCs w:val="22"/>
        </w:rPr>
        <w:t xml:space="preserve">全站底部和相关页面必须声明：</w:t>
      </w:r>
    </w:p>
    <w:p>
      <w:pPr>
        <w:pStyle w:val="ListParagraph"/>
        <w:numPr>
          <w:ilvl w:val="0"/>
          <w:numId w:val="160"/>
        </w:numPr>
        <w:spacing w:after="70" w:before="40" w:line="320"/>
      </w:pPr>
      <w:r>
        <w:rPr>
          <w:rFonts w:ascii="Microsoft JhengHei" w:cs="Microsoft JhengHei" w:eastAsia="Microsoft JhengHei" w:hAnsi="Microsoft JhengHei"/>
          <w:color w:val="202124"/>
          <w:sz w:val="22"/>
          <w:szCs w:val="22"/>
        </w:rPr>
        <w:t xml:space="preserve">本平台为银行服务人员媒合与贷款咨询平台，非银行或金融机构。</w:t>
      </w:r>
    </w:p>
    <w:p>
      <w:pPr>
        <w:pStyle w:val="ListParagraph"/>
        <w:numPr>
          <w:ilvl w:val="0"/>
          <w:numId w:val="160"/>
        </w:numPr>
        <w:spacing w:after="70" w:before="40" w:line="320"/>
      </w:pPr>
      <w:r>
        <w:rPr>
          <w:rFonts w:ascii="Microsoft JhengHei" w:cs="Microsoft JhengHei" w:eastAsia="Microsoft JhengHei" w:hAnsi="Microsoft JhengHei"/>
          <w:color w:val="202124"/>
          <w:sz w:val="22"/>
          <w:szCs w:val="22"/>
        </w:rPr>
        <w:t xml:space="preserve">所有贷款申请、审核、利率、额度、年限、拨款结果均以银行最终审核为准。</w:t>
      </w:r>
    </w:p>
    <w:p>
      <w:pPr>
        <w:pStyle w:val="ListParagraph"/>
        <w:numPr>
          <w:ilvl w:val="0"/>
          <w:numId w:val="160"/>
        </w:numPr>
        <w:spacing w:after="70" w:before="40" w:line="320"/>
      </w:pPr>
      <w:r>
        <w:rPr>
          <w:rFonts w:ascii="Microsoft JhengHei" w:cs="Microsoft JhengHei" w:eastAsia="Microsoft JhengHei" w:hAnsi="Microsoft JhengHei"/>
          <w:color w:val="202124"/>
          <w:sz w:val="22"/>
          <w:szCs w:val="22"/>
        </w:rPr>
        <w:t xml:space="preserve">本平台不保证核贷、不保证额度、不保证利率。</w:t>
      </w:r>
    </w:p>
    <w:p>
      <w:pPr>
        <w:pStyle w:val="ListParagraph"/>
        <w:numPr>
          <w:ilvl w:val="0"/>
          <w:numId w:val="160"/>
        </w:numPr>
        <w:spacing w:after="70" w:before="40" w:line="320"/>
      </w:pPr>
      <w:r>
        <w:rPr>
          <w:rFonts w:ascii="Microsoft JhengHei" w:cs="Microsoft JhengHei" w:eastAsia="Microsoft JhengHei" w:hAnsi="Microsoft JhengHei"/>
          <w:color w:val="202124"/>
          <w:sz w:val="22"/>
          <w:szCs w:val="22"/>
        </w:rPr>
        <w:t xml:space="preserve">贷款资金用途需依银行官方页面、银行最新规则与个案审核结果填写，不得伪造或包装用途。</w:t>
      </w:r>
    </w:p>
    <w:p>
      <w:pPr>
        <w:pStyle w:val="ListParagraph"/>
        <w:numPr>
          <w:ilvl w:val="0"/>
          <w:numId w:val="160"/>
        </w:numPr>
        <w:spacing w:after="70" w:before="40" w:line="320"/>
      </w:pPr>
      <w:r>
        <w:rPr>
          <w:rFonts w:ascii="Microsoft JhengHei" w:cs="Microsoft JhengHei" w:eastAsia="Microsoft JhengHei" w:hAnsi="Microsoft JhengHei"/>
          <w:color w:val="202124"/>
          <w:sz w:val="22"/>
          <w:szCs w:val="22"/>
        </w:rPr>
        <w:t xml:space="preserve">申请人必须提供真实资料，伪造文件或虚假陈述可能触犯法律。</w:t>
      </w:r>
    </w:p>
    <w:p>
      <w:pPr>
        <w:pStyle w:val="ListParagraph"/>
        <w:numPr>
          <w:ilvl w:val="0"/>
          <w:numId w:val="160"/>
        </w:numPr>
        <w:spacing w:after="70" w:before="40" w:line="320"/>
      </w:pPr>
      <w:r>
        <w:rPr>
          <w:rFonts w:ascii="Microsoft JhengHei" w:cs="Microsoft JhengHei" w:eastAsia="Microsoft JhengHei" w:hAnsi="Microsoft JhengHei"/>
          <w:color w:val="202124"/>
          <w:sz w:val="22"/>
          <w:szCs w:val="22"/>
        </w:rPr>
        <w:t xml:space="preserve">个资仅用于咨询与资格初步评估，并依个资保护规范处理。</w:t>
      </w:r>
    </w:p>
    <w:p>
      <w:pPr>
        <w:pStyle w:val="Heading3"/>
        <w:spacing w:after="120" w:before="220"/>
      </w:pPr>
      <w:r>
        <w:rPr>
          <w:rFonts w:ascii="Microsoft JhengHei" w:cs="Microsoft JhengHei" w:eastAsia="Microsoft JhengHei" w:hAnsi="Microsoft JhengHei"/>
          <w:b/>
          <w:bCs/>
          <w:color w:val="1F2937"/>
        </w:rPr>
        <w:t xml:space="preserve">15.5 个资告知与同意实现</w:t>
      </w:r>
    </w:p>
    <w:p>
      <w:pPr>
        <w:spacing w:after="100" w:before="40" w:line="320"/>
      </w:pPr>
      <w:r>
        <w:rPr>
          <w:rFonts w:ascii="Microsoft JhengHei" w:cs="Microsoft JhengHei" w:eastAsia="Microsoft JhengHei" w:hAnsi="Microsoft JhengHei"/>
          <w:color w:val="202124"/>
          <w:sz w:val="22"/>
          <w:szCs w:val="22"/>
        </w:rPr>
        <w:t xml:space="preserve">表单送出前不能只写一句“我同意隐私政策”，而要明确告知用户资料如何被使用。实现上需要：</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Checkbox 不可默认勾选。</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用户勾选时记录 consent_at、consent_version、ip、user_agent。</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个资告知弹窗或页面至少包含：平台名称、搜集目的、资料类别、利用期间、利用地区、利用对象、利用方式、用户可行使的权利、不提供资料的影响。</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用户可要求查询、更正、停止利用、删除资料；网站要提供联系入口。</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后台需要“删除 / 停止利用请求”标记，避免专员继续联系已要求删除或停止利用的用户。</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线索导出需要权限控制，并记录导出日志。</w:t>
      </w:r>
    </w:p>
    <w:p>
      <w:pPr>
        <w:pStyle w:val="ListParagraph"/>
        <w:numPr>
          <w:ilvl w:val="0"/>
          <w:numId w:val="161"/>
        </w:numPr>
        <w:spacing w:after="70" w:before="40" w:line="320"/>
      </w:pPr>
      <w:r>
        <w:rPr>
          <w:rFonts w:ascii="Microsoft JhengHei" w:cs="Microsoft JhengHei" w:eastAsia="Microsoft JhengHei" w:hAnsi="Microsoft JhengHei"/>
          <w:color w:val="202124"/>
          <w:sz w:val="22"/>
          <w:szCs w:val="22"/>
        </w:rPr>
        <w:t xml:space="preserve">后台列表默认遮罩手机号、LINE ID 等资料，只有授权角色可查看完整资料。</w:t>
      </w:r>
    </w:p>
    <w:p>
      <w:pPr>
        <w:spacing w:after="100" w:before="40" w:line="320"/>
      </w:pPr>
      <w:r>
        <w:rPr>
          <w:rFonts w:ascii="Microsoft JhengHei" w:cs="Microsoft JhengHei" w:eastAsia="Microsoft JhengHei" w:hAnsi="Microsoft JhengHei"/>
          <w:color w:val="202124"/>
          <w:sz w:val="22"/>
          <w:szCs w:val="22"/>
        </w:rPr>
        <w:t xml:space="preserve">参考来源：</w:t>
      </w:r>
    </w:p>
    <w:p>
      <w:pPr>
        <w:pStyle w:val="ListParagraph"/>
        <w:numPr>
          <w:ilvl w:val="0"/>
          <w:numId w:val="162"/>
        </w:numPr>
        <w:spacing w:after="70" w:before="40" w:line="320"/>
      </w:pPr>
      <w:r>
        <w:rPr>
          <w:rFonts w:ascii="Microsoft JhengHei" w:cs="Microsoft JhengHei" w:eastAsia="Microsoft JhengHei" w:hAnsi="Microsoft JhengHei"/>
          <w:color w:val="202124"/>
          <w:sz w:val="22"/>
          <w:szCs w:val="22"/>
        </w:rPr>
        <w:t xml:space="preserve">银行公会个人资料保护法告知义务内容范本。</w:t>
      </w:r>
    </w:p>
    <w:p>
      <w:pPr>
        <w:pStyle w:val="Heading3"/>
        <w:spacing w:after="120" w:before="220"/>
      </w:pPr>
      <w:r>
        <w:rPr>
          <w:rFonts w:ascii="Microsoft JhengHei" w:cs="Microsoft JhengHei" w:eastAsia="Microsoft JhengHei" w:hAnsi="Microsoft JhengHei"/>
          <w:b/>
          <w:bCs/>
          <w:color w:val="1F2937"/>
        </w:rPr>
        <w:t xml:space="preserve">15.6 广告与文案红线</w:t>
      </w:r>
    </w:p>
    <w:p>
      <w:pPr>
        <w:spacing w:after="100" w:before="40" w:line="320"/>
      </w:pPr>
      <w:r>
        <w:rPr>
          <w:rFonts w:ascii="Microsoft JhengHei" w:cs="Microsoft JhengHei" w:eastAsia="Microsoft JhengHei" w:hAnsi="Microsoft JhengHei"/>
          <w:color w:val="202124"/>
          <w:sz w:val="22"/>
          <w:szCs w:val="22"/>
        </w:rPr>
        <w:t xml:space="preserve">禁止使用：</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保证过件。</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百分百核准。</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绝对最低利率。</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不看信用。</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包装财力。</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教你规避银行审核。</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资金用途可乱填。</w:t>
      </w:r>
    </w:p>
    <w:p>
      <w:pPr>
        <w:pStyle w:val="ListParagraph"/>
        <w:numPr>
          <w:ilvl w:val="0"/>
          <w:numId w:val="163"/>
        </w:numPr>
        <w:spacing w:after="70" w:before="40" w:line="320"/>
      </w:pPr>
      <w:r>
        <w:rPr>
          <w:rFonts w:ascii="Microsoft JhengHei" w:cs="Microsoft JhengHei" w:eastAsia="Microsoft JhengHei" w:hAnsi="Microsoft JhengHei"/>
          <w:color w:val="202124"/>
          <w:sz w:val="22"/>
          <w:szCs w:val="22"/>
        </w:rPr>
        <w:t xml:space="preserve">伪造文件协助。</w:t>
      </w:r>
    </w:p>
    <w:p>
      <w:pPr>
        <w:spacing w:after="100" w:before="40" w:line="320"/>
      </w:pPr>
      <w:r>
        <w:rPr>
          <w:rFonts w:ascii="Microsoft JhengHei" w:cs="Microsoft JhengHei" w:eastAsia="Microsoft JhengHei" w:hAnsi="Microsoft JhengHei"/>
          <w:color w:val="202124"/>
          <w:sz w:val="22"/>
          <w:szCs w:val="22"/>
        </w:rPr>
        <w:t xml:space="preserve">允许使用：</w:t>
      </w:r>
    </w:p>
    <w:p>
      <w:pPr>
        <w:pStyle w:val="ListParagraph"/>
        <w:numPr>
          <w:ilvl w:val="0"/>
          <w:numId w:val="164"/>
        </w:numPr>
        <w:spacing w:after="70" w:before="40" w:line="320"/>
      </w:pPr>
      <w:r>
        <w:rPr>
          <w:rFonts w:ascii="Microsoft JhengHei" w:cs="Microsoft JhengHei" w:eastAsia="Microsoft JhengHei" w:hAnsi="Microsoft JhengHei"/>
          <w:color w:val="202124"/>
          <w:sz w:val="22"/>
          <w:szCs w:val="22"/>
        </w:rPr>
        <w:t xml:space="preserve">免费咨询。</w:t>
      </w:r>
    </w:p>
    <w:p>
      <w:pPr>
        <w:pStyle w:val="ListParagraph"/>
        <w:numPr>
          <w:ilvl w:val="0"/>
          <w:numId w:val="164"/>
        </w:numPr>
        <w:spacing w:after="70" w:before="40" w:line="320"/>
      </w:pPr>
      <w:r>
        <w:rPr>
          <w:rFonts w:ascii="Microsoft JhengHei" w:cs="Microsoft JhengHei" w:eastAsia="Microsoft JhengHei" w:hAnsi="Microsoft JhengHei"/>
          <w:color w:val="202124"/>
          <w:sz w:val="22"/>
          <w:szCs w:val="22"/>
        </w:rPr>
        <w:t xml:space="preserve">初步资格评估。</w:t>
      </w:r>
    </w:p>
    <w:p>
      <w:pPr>
        <w:pStyle w:val="ListParagraph"/>
        <w:numPr>
          <w:ilvl w:val="0"/>
          <w:numId w:val="164"/>
        </w:numPr>
        <w:spacing w:after="70" w:before="40" w:line="320"/>
      </w:pPr>
      <w:r>
        <w:rPr>
          <w:rFonts w:ascii="Microsoft JhengHei" w:cs="Microsoft JhengHei" w:eastAsia="Microsoft JhengHei" w:hAnsi="Microsoft JhengHei"/>
          <w:color w:val="202124"/>
          <w:sz w:val="22"/>
          <w:szCs w:val="22"/>
        </w:rPr>
        <w:t xml:space="preserve">文件准备指导。</w:t>
      </w:r>
    </w:p>
    <w:p>
      <w:pPr>
        <w:pStyle w:val="ListParagraph"/>
        <w:numPr>
          <w:ilvl w:val="0"/>
          <w:numId w:val="164"/>
        </w:numPr>
        <w:spacing w:after="70" w:before="40" w:line="320"/>
      </w:pPr>
      <w:r>
        <w:rPr>
          <w:rFonts w:ascii="Microsoft JhengHei" w:cs="Microsoft JhengHei" w:eastAsia="Microsoft JhengHei" w:hAnsi="Microsoft JhengHei"/>
          <w:color w:val="202124"/>
          <w:sz w:val="22"/>
          <w:szCs w:val="22"/>
        </w:rPr>
        <w:t xml:space="preserve">方案对比。</w:t>
      </w:r>
    </w:p>
    <w:p>
      <w:pPr>
        <w:pStyle w:val="ListParagraph"/>
        <w:numPr>
          <w:ilvl w:val="0"/>
          <w:numId w:val="164"/>
        </w:numPr>
        <w:spacing w:after="70" w:before="40" w:line="320"/>
      </w:pPr>
      <w:r>
        <w:rPr>
          <w:rFonts w:ascii="Microsoft JhengHei" w:cs="Microsoft JhengHei" w:eastAsia="Microsoft JhengHei" w:hAnsi="Microsoft JhengHei"/>
          <w:color w:val="202124"/>
          <w:sz w:val="22"/>
          <w:szCs w:val="22"/>
        </w:rPr>
        <w:t xml:space="preserve">以银行审核为准。</w:t>
      </w:r>
    </w:p>
    <w:p>
      <w:pPr>
        <w:pStyle w:val="ListParagraph"/>
        <w:numPr>
          <w:ilvl w:val="0"/>
          <w:numId w:val="164"/>
        </w:numPr>
        <w:spacing w:after="70" w:before="40" w:line="320"/>
      </w:pPr>
      <w:r>
        <w:rPr>
          <w:rFonts w:ascii="Microsoft JhengHei" w:cs="Microsoft JhengHei" w:eastAsia="Microsoft JhengHei" w:hAnsi="Microsoft JhengHei"/>
          <w:color w:val="202124"/>
          <w:sz w:val="22"/>
          <w:szCs w:val="22"/>
        </w:rPr>
        <w:t xml:space="preserve">真实合法用途提醒。</w:t>
      </w:r>
    </w:p>
    <w:p>
      <w:pPr>
        <w:pStyle w:val="Heading3"/>
        <w:spacing w:after="120" w:before="220"/>
      </w:pPr>
      <w:r>
        <w:rPr>
          <w:rFonts w:ascii="Microsoft JhengHei" w:cs="Microsoft JhengHei" w:eastAsia="Microsoft JhengHei" w:hAnsi="Microsoft JhengHei"/>
          <w:b/>
          <w:bCs/>
          <w:color w:val="1F2937"/>
        </w:rPr>
        <w:t xml:space="preserve">15.7 LINE 补件与敏感文件闭环</w:t>
      </w:r>
    </w:p>
    <w:p>
      <w:pPr>
        <w:spacing w:after="100" w:before="40" w:line="320"/>
      </w:pPr>
      <w:r>
        <w:rPr>
          <w:rFonts w:ascii="Microsoft JhengHei" w:cs="Microsoft JhengHei" w:eastAsia="Microsoft JhengHei" w:hAnsi="Microsoft JhengHei"/>
          <w:color w:val="202124"/>
          <w:sz w:val="22"/>
          <w:szCs w:val="22"/>
        </w:rPr>
        <w:t xml:space="preserve">原始需求强调“财力请传 LINE 给我”。完整版必须把 LINE 补件与后台状态打通，不能只停留在人工聊天，否则会形成业务断点。</w:t>
      </w:r>
    </w:p>
    <w:p>
      <w:pPr>
        <w:spacing w:after="100" w:before="40" w:line="320"/>
      </w:pPr>
      <w:r>
        <w:rPr>
          <w:rFonts w:ascii="Microsoft JhengHei" w:cs="Microsoft JhengHei" w:eastAsia="Microsoft JhengHei" w:hAnsi="Microsoft JhengHei"/>
          <w:color w:val="202124"/>
          <w:sz w:val="22"/>
          <w:szCs w:val="22"/>
        </w:rPr>
        <w:t xml:space="preserve">完整版必须实现：</w:t>
      </w:r>
    </w:p>
    <w:p>
      <w:pPr>
        <w:pStyle w:val="ListParagraph"/>
        <w:numPr>
          <w:ilvl w:val="0"/>
          <w:numId w:val="165"/>
        </w:numPr>
        <w:spacing w:after="70" w:before="40" w:line="320"/>
      </w:pPr>
      <w:r>
        <w:rPr>
          <w:rFonts w:ascii="Microsoft JhengHei" w:cs="Microsoft JhengHei" w:eastAsia="Microsoft JhengHei" w:hAnsi="Microsoft JhengHei"/>
          <w:color w:val="202124"/>
          <w:sz w:val="22"/>
          <w:szCs w:val="22"/>
        </w:rPr>
        <w:t xml:space="preserve">网站表单不直接接收财力证明。</w:t>
      </w:r>
    </w:p>
    <w:p>
      <w:pPr>
        <w:pStyle w:val="ListParagraph"/>
        <w:numPr>
          <w:ilvl w:val="0"/>
          <w:numId w:val="165"/>
        </w:numPr>
        <w:spacing w:after="70" w:before="40" w:line="320"/>
      </w:pPr>
      <w:r>
        <w:rPr>
          <w:rFonts w:ascii="Microsoft JhengHei" w:cs="Microsoft JhengHei" w:eastAsia="Microsoft JhengHei" w:hAnsi="Microsoft JhengHei"/>
          <w:color w:val="202124"/>
          <w:sz w:val="22"/>
          <w:szCs w:val="22"/>
        </w:rPr>
        <w:t xml:space="preserve">表单成功页提示用户通过 LINE 与专员确认补件方式。</w:t>
      </w:r>
    </w:p>
    <w:p>
      <w:pPr>
        <w:pStyle w:val="ListParagraph"/>
        <w:numPr>
          <w:ilvl w:val="0"/>
          <w:numId w:val="165"/>
        </w:numPr>
        <w:spacing w:after="70" w:before="40" w:line="320"/>
      </w:pPr>
      <w:r>
        <w:rPr>
          <w:rFonts w:ascii="Microsoft JhengHei" w:cs="Microsoft JhengHei" w:eastAsia="Microsoft JhengHei" w:hAnsi="Microsoft JhengHei"/>
          <w:color w:val="202124"/>
          <w:sz w:val="22"/>
          <w:szCs w:val="22"/>
        </w:rPr>
        <w:t xml:space="preserve">后台线索中提供补件状态字段：未请求、待补件、已收到、资料不完整、已确认。</w:t>
      </w:r>
    </w:p>
    <w:p>
      <w:pPr>
        <w:pStyle w:val="ListParagraph"/>
        <w:numPr>
          <w:ilvl w:val="0"/>
          <w:numId w:val="165"/>
        </w:numPr>
        <w:spacing w:after="70" w:before="40" w:line="320"/>
      </w:pPr>
      <w:r>
        <w:rPr>
          <w:rFonts w:ascii="Microsoft JhengHei" w:cs="Microsoft JhengHei" w:eastAsia="Microsoft JhengHei" w:hAnsi="Microsoft JhengHei"/>
          <w:color w:val="202124"/>
          <w:sz w:val="22"/>
          <w:szCs w:val="22"/>
        </w:rPr>
        <w:t xml:space="preserve">专员收到 LINE 财力资料后，手动在后台更新补件状态与备注。</w:t>
      </w:r>
    </w:p>
    <w:p>
      <w:pPr>
        <w:pStyle w:val="ListParagraph"/>
        <w:numPr>
          <w:ilvl w:val="0"/>
          <w:numId w:val="165"/>
        </w:numPr>
        <w:spacing w:after="70" w:before="40" w:line="320"/>
      </w:pPr>
      <w:r>
        <w:rPr>
          <w:rFonts w:ascii="Microsoft JhengHei" w:cs="Microsoft JhengHei" w:eastAsia="Microsoft JhengHei" w:hAnsi="Microsoft JhengHei"/>
          <w:color w:val="202124"/>
          <w:sz w:val="22"/>
          <w:szCs w:val="22"/>
        </w:rPr>
        <w:t xml:space="preserve">后台备注不得粘贴完整敏感文件内容，只记录“已收到薪转资料”“待补报税资料”等摘要。</w:t>
      </w:r>
    </w:p>
    <w:p>
      <w:pPr>
        <w:spacing w:after="100" w:before="40" w:line="320"/>
      </w:pPr>
      <w:r>
        <w:rPr>
          <w:rFonts w:ascii="Microsoft JhengHei" w:cs="Microsoft JhengHei" w:eastAsia="Microsoft JhengHei" w:hAnsi="Microsoft JhengHei"/>
          <w:color w:val="202124"/>
          <w:sz w:val="22"/>
          <w:szCs w:val="22"/>
        </w:rPr>
        <w:t xml:space="preserve">安全文件中心扩展规则：</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保留身分证正反面专用安全上传模块，并视合规评估决定是否扩展为安全文件上传中心。</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如未来财力证明改为线上上传，LINE 只发送安全上传链接，不直接接收敏感文件。</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上传链接一次性有效或短时效有效。</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文件加密存储。</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文件访问、下载、删除都写入日志。</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文件预览默认遮罩敏感号码。</w:t>
      </w:r>
    </w:p>
    <w:p>
      <w:pPr>
        <w:pStyle w:val="ListParagraph"/>
        <w:numPr>
          <w:ilvl w:val="0"/>
          <w:numId w:val="166"/>
        </w:numPr>
        <w:spacing w:after="70" w:before="40" w:line="320"/>
      </w:pPr>
      <w:r>
        <w:rPr>
          <w:rFonts w:ascii="Microsoft JhengHei" w:cs="Microsoft JhengHei" w:eastAsia="Microsoft JhengHei" w:hAnsi="Microsoft JhengHei"/>
          <w:color w:val="202124"/>
          <w:sz w:val="22"/>
          <w:szCs w:val="22"/>
        </w:rPr>
        <w:t xml:space="preserve">文件保存期限到期自动提醒删除。</w:t>
      </w:r>
    </w:p>
    <w:p>
      <w:pPr>
        <w:pStyle w:val="Heading3"/>
        <w:spacing w:after="120" w:before="220"/>
      </w:pPr>
      <w:r>
        <w:rPr>
          <w:rFonts w:ascii="Microsoft JhengHei" w:cs="Microsoft JhengHei" w:eastAsia="Microsoft JhengHei" w:hAnsi="Microsoft JhengHei"/>
          <w:b/>
          <w:bCs/>
          <w:color w:val="1F2937"/>
        </w:rPr>
        <w:t xml:space="preserve">15.8 CRM 状态机补强</w:t>
      </w:r>
    </w:p>
    <w:p>
      <w:pPr>
        <w:spacing w:after="100" w:before="40" w:line="320"/>
      </w:pPr>
      <w:r>
        <w:rPr>
          <w:rFonts w:ascii="Microsoft JhengHei" w:cs="Microsoft JhengHei" w:eastAsia="Microsoft JhengHei" w:hAnsi="Microsoft JhengHei"/>
          <w:color w:val="202124"/>
          <w:sz w:val="22"/>
          <w:szCs w:val="22"/>
        </w:rPr>
        <w:t xml:space="preserve">后台线索状态必须覆盖从获客到结案的完整流程，推荐状态如下：</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新线索</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已分配</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已联系</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已初审</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待补件</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已补件</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资料不完整</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已建议方案</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已送银行</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银行审核中</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已核准</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已拨款</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未核准</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客户放弃</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需再跟进</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无效线索</w:t>
      </w:r>
    </w:p>
    <w:p>
      <w:pPr>
        <w:pStyle w:val="ListParagraph"/>
        <w:numPr>
          <w:ilvl w:val="0"/>
          <w:numId w:val="167"/>
        </w:numPr>
        <w:spacing w:after="70" w:before="40" w:line="320"/>
      </w:pPr>
      <w:r>
        <w:rPr>
          <w:rFonts w:ascii="Microsoft JhengHei" w:cs="Microsoft JhengHei" w:eastAsia="Microsoft JhengHei" w:hAnsi="Microsoft JhengHei"/>
          <w:color w:val="202124"/>
          <w:sz w:val="22"/>
          <w:szCs w:val="22"/>
        </w:rPr>
        <w:t xml:space="preserve">已结案</w:t>
      </w:r>
    </w:p>
    <w:p>
      <w:pPr>
        <w:spacing w:after="100" w:before="40" w:line="320"/>
      </w:pPr>
      <w:r>
        <w:rPr>
          <w:rFonts w:ascii="Microsoft JhengHei" w:cs="Microsoft JhengHei" w:eastAsia="Microsoft JhengHei" w:hAnsi="Microsoft JhengHei"/>
          <w:color w:val="202124"/>
          <w:sz w:val="22"/>
          <w:szCs w:val="22"/>
        </w:rPr>
        <w:t xml:space="preserve">每条线索还必须有：</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负责人。</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下次跟进时间。</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最近跟进时间。</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跟进备注。</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补件状态。</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来源渠道。</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重复线索提示。</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是否同意继续联系。</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是否已加入 FB 社团。</w:t>
      </w:r>
    </w:p>
    <w:p>
      <w:pPr>
        <w:pStyle w:val="ListParagraph"/>
        <w:numPr>
          <w:ilvl w:val="0"/>
          <w:numId w:val="168"/>
        </w:numPr>
        <w:spacing w:after="70" w:before="40" w:line="320"/>
      </w:pPr>
      <w:r>
        <w:rPr>
          <w:rFonts w:ascii="Microsoft JhengHei" w:cs="Microsoft JhengHei" w:eastAsia="Microsoft JhengHei" w:hAnsi="Microsoft JhengHei"/>
          <w:color w:val="202124"/>
          <w:sz w:val="22"/>
          <w:szCs w:val="22"/>
        </w:rPr>
        <w:t xml:space="preserve">是否已点击 LINE。</w:t>
      </w:r>
    </w:p>
    <w:p>
      <w:pPr>
        <w:pStyle w:val="Heading3"/>
        <w:spacing w:after="120" w:before="220"/>
      </w:pPr>
      <w:r>
        <w:rPr>
          <w:rFonts w:ascii="Microsoft JhengHei" w:cs="Microsoft JhengHei" w:eastAsia="Microsoft JhengHei" w:hAnsi="Microsoft JhengHei"/>
          <w:b/>
          <w:bCs/>
          <w:color w:val="1F2937"/>
        </w:rPr>
        <w:t xml:space="preserve">15.9 资金用途的正确实现</w:t>
      </w:r>
    </w:p>
    <w:p>
      <w:pPr>
        <w:spacing w:after="100" w:before="40" w:line="320"/>
      </w:pPr>
      <w:r>
        <w:rPr>
          <w:rFonts w:ascii="Microsoft JhengHei" w:cs="Microsoft JhengHei" w:eastAsia="Microsoft JhengHei" w:hAnsi="Microsoft JhengHei"/>
          <w:color w:val="202124"/>
          <w:sz w:val="22"/>
          <w:szCs w:val="22"/>
        </w:rPr>
        <w:t xml:space="preserve">资金用途是本项目最容易出问题的点。原始内容里有“资金用途：投资理财”，且银行官方说明页中列举投资理财等用途可洽询信贷服务，因此网站正式落地必须统一为“按官方规则与个案审核确认”的表达：</w:t>
      </w:r>
    </w:p>
    <w:p>
      <w:pPr>
        <w:pStyle w:val="ListParagraph"/>
        <w:numPr>
          <w:ilvl w:val="0"/>
          <w:numId w:val="169"/>
        </w:numPr>
        <w:spacing w:after="70" w:before="40" w:line="320"/>
      </w:pPr>
      <w:r>
        <w:rPr>
          <w:rFonts w:ascii="Microsoft JhengHei" w:cs="Microsoft JhengHei" w:eastAsia="Microsoft JhengHei" w:hAnsi="Microsoft JhengHei"/>
          <w:color w:val="202124"/>
          <w:sz w:val="22"/>
          <w:szCs w:val="22"/>
        </w:rPr>
        <w:t xml:space="preserve">不引导用户填写不真实用途。</w:t>
      </w:r>
    </w:p>
    <w:p>
      <w:pPr>
        <w:pStyle w:val="ListParagraph"/>
        <w:numPr>
          <w:ilvl w:val="0"/>
          <w:numId w:val="169"/>
        </w:numPr>
        <w:spacing w:after="70" w:before="40" w:line="320"/>
      </w:pPr>
      <w:r>
        <w:rPr>
          <w:rFonts w:ascii="Microsoft JhengHei" w:cs="Microsoft JhengHei" w:eastAsia="Microsoft JhengHei" w:hAnsi="Microsoft JhengHei"/>
          <w:color w:val="202124"/>
          <w:sz w:val="22"/>
          <w:szCs w:val="22"/>
        </w:rPr>
        <w:t xml:space="preserve">不建议用户用其他用途包装真实用途，也不承诺特定用途一定核准。</w:t>
      </w:r>
    </w:p>
    <w:p>
      <w:pPr>
        <w:pStyle w:val="ListParagraph"/>
        <w:numPr>
          <w:ilvl w:val="0"/>
          <w:numId w:val="169"/>
        </w:numPr>
        <w:spacing w:after="70" w:before="40" w:line="320"/>
      </w:pPr>
      <w:r>
        <w:rPr>
          <w:rFonts w:ascii="Microsoft JhengHei" w:cs="Microsoft JhengHei" w:eastAsia="Microsoft JhengHei" w:hAnsi="Microsoft JhengHei"/>
          <w:color w:val="202124"/>
          <w:sz w:val="22"/>
          <w:szCs w:val="22"/>
        </w:rPr>
        <w:t xml:space="preserve">页面应说明银行官方页面列举的房屋修缮、投资理财、购车、结婚、教育、周转资金、整合负债等用途均属可洽询范围，但最终仍以银行最新规则与个案审核结果为准。</w:t>
      </w:r>
    </w:p>
    <w:p>
      <w:pPr>
        <w:pStyle w:val="ListParagraph"/>
        <w:numPr>
          <w:ilvl w:val="0"/>
          <w:numId w:val="169"/>
        </w:numPr>
        <w:spacing w:after="70" w:before="40" w:line="320"/>
      </w:pPr>
      <w:r>
        <w:rPr>
          <w:rFonts w:ascii="Microsoft JhengHei" w:cs="Microsoft JhengHei" w:eastAsia="Microsoft JhengHei" w:hAnsi="Microsoft JhengHei"/>
          <w:color w:val="202124"/>
          <w:sz w:val="22"/>
          <w:szCs w:val="22"/>
        </w:rPr>
        <w:t xml:space="preserve">表单如设置“资金用途”字段，应增加“不确定，想先咨询专员”选项，避免用户被迫乱填。</w:t>
      </w:r>
    </w:p>
    <w:p>
      <w:pPr>
        <w:pStyle w:val="ListParagraph"/>
        <w:numPr>
          <w:ilvl w:val="0"/>
          <w:numId w:val="169"/>
        </w:numPr>
        <w:spacing w:after="70" w:before="40" w:line="320"/>
      </w:pPr>
      <w:r>
        <w:rPr>
          <w:rFonts w:ascii="Microsoft JhengHei" w:cs="Microsoft JhengHei" w:eastAsia="Microsoft JhengHei" w:hAnsi="Microsoft JhengHei"/>
          <w:color w:val="202124"/>
          <w:sz w:val="22"/>
          <w:szCs w:val="22"/>
        </w:rPr>
        <w:t xml:space="preserve">若用户选择投资理财或高风险用途，前端应显示风险提示，并建议先咨询银行或专业人员确认是否符合规定。</w:t>
      </w:r>
    </w:p>
    <w:p>
      <w:pPr>
        <w:pStyle w:val="Heading2"/>
        <w:spacing w:after="120" w:before="220"/>
      </w:pPr>
      <w:r>
        <w:rPr>
          <w:rFonts w:ascii="Microsoft JhengHei" w:cs="Microsoft JhengHei" w:eastAsia="Microsoft JhengHei" w:hAnsi="Microsoft JhengHei"/>
          <w:b/>
          <w:bCs/>
          <w:color w:val="1F2937"/>
        </w:rPr>
        <w:t xml:space="preserve">16. 完整版实施阶段</w:t>
      </w:r>
    </w:p>
    <w:p>
      <w:pPr>
        <w:pStyle w:val="Heading3"/>
        <w:spacing w:after="120" w:before="220"/>
      </w:pPr>
      <w:r>
        <w:rPr>
          <w:rFonts w:ascii="Microsoft JhengHei" w:cs="Microsoft JhengHei" w:eastAsia="Microsoft JhengHei" w:hAnsi="Microsoft JhengHei"/>
          <w:b/>
          <w:bCs/>
          <w:color w:val="1F2937"/>
        </w:rPr>
        <w:t xml:space="preserve">阶段 0：项目准备</w:t>
      </w:r>
    </w:p>
    <w:p>
      <w:pPr>
        <w:spacing w:after="100" w:before="40" w:line="320"/>
      </w:pPr>
      <w:r>
        <w:rPr>
          <w:rFonts w:ascii="Microsoft JhengHei" w:cs="Microsoft JhengHei" w:eastAsia="Microsoft JhengHei" w:hAnsi="Microsoft JhengHei"/>
          <w:color w:val="202124"/>
          <w:sz w:val="22"/>
          <w:szCs w:val="22"/>
        </w:rPr>
        <w:t xml:space="preserve">时间：1 到 3 天</w:t>
      </w:r>
    </w:p>
    <w:p>
      <w:pPr>
        <w:spacing w:after="100" w:before="40" w:line="320"/>
      </w:pPr>
      <w:r>
        <w:rPr>
          <w:rFonts w:ascii="Microsoft JhengHei" w:cs="Microsoft JhengHei" w:eastAsia="Microsoft JhengHei" w:hAnsi="Microsoft JhengHei"/>
          <w:color w:val="202124"/>
          <w:sz w:val="22"/>
          <w:szCs w:val="22"/>
        </w:rPr>
        <w:t xml:space="preserve">任务：</w:t>
      </w:r>
    </w:p>
    <w:p>
      <w:pPr>
        <w:pStyle w:val="ListParagraph"/>
        <w:numPr>
          <w:ilvl w:val="0"/>
          <w:numId w:val="170"/>
        </w:numPr>
        <w:spacing w:after="70" w:before="40" w:line="320"/>
      </w:pPr>
      <w:r>
        <w:rPr>
          <w:rFonts w:ascii="Microsoft JhengHei" w:cs="Microsoft JhengHei" w:eastAsia="Microsoft JhengHei" w:hAnsi="Microsoft JhengHei"/>
          <w:color w:val="202124"/>
          <w:sz w:val="22"/>
          <w:szCs w:val="22"/>
        </w:rPr>
        <w:t xml:space="preserve">确认品牌名称、域名、Logo、主色。</w:t>
      </w:r>
    </w:p>
    <w:p>
      <w:pPr>
        <w:pStyle w:val="ListParagraph"/>
        <w:numPr>
          <w:ilvl w:val="0"/>
          <w:numId w:val="170"/>
        </w:numPr>
        <w:spacing w:after="70" w:before="40" w:line="320"/>
      </w:pPr>
      <w:r>
        <w:rPr>
          <w:rFonts w:ascii="Microsoft JhengHei" w:cs="Microsoft JhengHei" w:eastAsia="Microsoft JhengHei" w:hAnsi="Microsoft JhengHei"/>
          <w:color w:val="202124"/>
          <w:sz w:val="22"/>
          <w:szCs w:val="22"/>
        </w:rPr>
        <w:t xml:space="preserve">确认 LINE 官方账号或专员 LINE 链接。</w:t>
      </w:r>
    </w:p>
    <w:p>
      <w:pPr>
        <w:pStyle w:val="ListParagraph"/>
        <w:numPr>
          <w:ilvl w:val="0"/>
          <w:numId w:val="170"/>
        </w:numPr>
        <w:spacing w:after="70" w:before="40" w:line="320"/>
      </w:pPr>
      <w:r>
        <w:rPr>
          <w:rFonts w:ascii="Microsoft JhengHei" w:cs="Microsoft JhengHei" w:eastAsia="Microsoft JhengHei" w:hAnsi="Microsoft JhengHei"/>
          <w:color w:val="202124"/>
          <w:sz w:val="22"/>
          <w:szCs w:val="22"/>
        </w:rPr>
        <w:t xml:space="preserve">确认 FB 社团链接。</w:t>
      </w:r>
    </w:p>
    <w:p>
      <w:pPr>
        <w:pStyle w:val="ListParagraph"/>
        <w:numPr>
          <w:ilvl w:val="0"/>
          <w:numId w:val="170"/>
        </w:numPr>
        <w:spacing w:after="70" w:before="40" w:line="320"/>
      </w:pPr>
      <w:r>
        <w:rPr>
          <w:rFonts w:ascii="Microsoft JhengHei" w:cs="Microsoft JhengHei" w:eastAsia="Microsoft JhengHei" w:hAnsi="Microsoft JhengHei"/>
          <w:color w:val="202124"/>
          <w:sz w:val="22"/>
          <w:szCs w:val="22"/>
        </w:rPr>
        <w:t xml:space="preserve">确认本站信贷网络申请表单字段、身分证上传范围、文件保存期限和后台查看权限。</w:t>
      </w:r>
    </w:p>
    <w:p>
      <w:pPr>
        <w:pStyle w:val="ListParagraph"/>
        <w:numPr>
          <w:ilvl w:val="0"/>
          <w:numId w:val="170"/>
        </w:numPr>
        <w:spacing w:after="70" w:before="40" w:line="320"/>
      </w:pPr>
      <w:r>
        <w:rPr>
          <w:rFonts w:ascii="Microsoft JhengHei" w:cs="Microsoft JhengHei" w:eastAsia="Microsoft JhengHei" w:hAnsi="Microsoft JhengHei"/>
          <w:color w:val="202124"/>
          <w:sz w:val="22"/>
          <w:szCs w:val="22"/>
        </w:rPr>
        <w:t xml:space="preserve">确认隐私权政策和风险声明初稿。</w:t>
      </w:r>
    </w:p>
    <w:p>
      <w:pPr>
        <w:pStyle w:val="ListParagraph"/>
        <w:numPr>
          <w:ilvl w:val="0"/>
          <w:numId w:val="170"/>
        </w:numPr>
        <w:spacing w:after="70" w:before="40" w:line="320"/>
      </w:pPr>
      <w:r>
        <w:rPr>
          <w:rFonts w:ascii="Microsoft JhengHei" w:cs="Microsoft JhengHei" w:eastAsia="Microsoft JhengHei" w:hAnsi="Microsoft JhengHei"/>
          <w:color w:val="202124"/>
          <w:sz w:val="22"/>
          <w:szCs w:val="22"/>
        </w:rPr>
        <w:t xml:space="preserve">确认是否使用 Vercel、VPS 或其他部署方式。</w:t>
      </w:r>
    </w:p>
    <w:p>
      <w:pPr>
        <w:spacing w:after="100" w:before="40" w:line="320"/>
      </w:pPr>
      <w:r>
        <w:rPr>
          <w:rFonts w:ascii="Microsoft JhengHei" w:cs="Microsoft JhengHei" w:eastAsia="Microsoft JhengHei" w:hAnsi="Microsoft JhengHei"/>
          <w:color w:val="202124"/>
          <w:sz w:val="22"/>
          <w:szCs w:val="22"/>
        </w:rPr>
        <w:t xml:space="preserve">交付：</w:t>
      </w:r>
    </w:p>
    <w:p>
      <w:pPr>
        <w:pStyle w:val="ListParagraph"/>
        <w:numPr>
          <w:ilvl w:val="0"/>
          <w:numId w:val="171"/>
        </w:numPr>
        <w:spacing w:after="70" w:before="40" w:line="320"/>
      </w:pPr>
      <w:r>
        <w:rPr>
          <w:rFonts w:ascii="Microsoft JhengHei" w:cs="Microsoft JhengHei" w:eastAsia="Microsoft JhengHei" w:hAnsi="Microsoft JhengHei"/>
          <w:color w:val="202124"/>
          <w:sz w:val="22"/>
          <w:szCs w:val="22"/>
        </w:rPr>
        <w:t xml:space="preserve">项目配置表。</w:t>
      </w:r>
    </w:p>
    <w:p>
      <w:pPr>
        <w:pStyle w:val="ListParagraph"/>
        <w:numPr>
          <w:ilvl w:val="0"/>
          <w:numId w:val="171"/>
        </w:numPr>
        <w:spacing w:after="70" w:before="40" w:line="320"/>
      </w:pPr>
      <w:r>
        <w:rPr>
          <w:rFonts w:ascii="Microsoft JhengHei" w:cs="Microsoft JhengHei" w:eastAsia="Microsoft JhengHei" w:hAnsi="Microsoft JhengHei"/>
          <w:color w:val="202124"/>
          <w:sz w:val="22"/>
          <w:szCs w:val="22"/>
        </w:rPr>
        <w:t xml:space="preserve">站点地图。</w:t>
      </w:r>
    </w:p>
    <w:p>
      <w:pPr>
        <w:pStyle w:val="ListParagraph"/>
        <w:numPr>
          <w:ilvl w:val="0"/>
          <w:numId w:val="171"/>
        </w:numPr>
        <w:spacing w:after="70" w:before="40" w:line="320"/>
      </w:pPr>
      <w:r>
        <w:rPr>
          <w:rFonts w:ascii="Microsoft JhengHei" w:cs="Microsoft JhengHei" w:eastAsia="Microsoft JhengHei" w:hAnsi="Microsoft JhengHei"/>
          <w:color w:val="202124"/>
          <w:sz w:val="22"/>
          <w:szCs w:val="22"/>
        </w:rPr>
        <w:t xml:space="preserve">页面内容清单。</w:t>
      </w:r>
    </w:p>
    <w:p>
      <w:pPr>
        <w:pStyle w:val="ListParagraph"/>
        <w:numPr>
          <w:ilvl w:val="0"/>
          <w:numId w:val="171"/>
        </w:numPr>
        <w:spacing w:after="70" w:before="40" w:line="320"/>
      </w:pPr>
      <w:r>
        <w:rPr>
          <w:rFonts w:ascii="Microsoft JhengHei" w:cs="Microsoft JhengHei" w:eastAsia="Microsoft JhengHei" w:hAnsi="Microsoft JhengHei"/>
          <w:color w:val="202124"/>
          <w:sz w:val="22"/>
          <w:szCs w:val="22"/>
        </w:rPr>
        <w:t xml:space="preserve">技术栈确认。</w:t>
      </w:r>
    </w:p>
    <w:p>
      <w:pPr>
        <w:pStyle w:val="Heading3"/>
        <w:spacing w:after="120" w:before="220"/>
      </w:pPr>
      <w:r>
        <w:rPr>
          <w:rFonts w:ascii="Microsoft JhengHei" w:cs="Microsoft JhengHei" w:eastAsia="Microsoft JhengHei" w:hAnsi="Microsoft JhengHei"/>
          <w:b/>
          <w:bCs/>
          <w:color w:val="1F2937"/>
        </w:rPr>
        <w:t xml:space="preserve">阶段 1：完整版前台上线</w:t>
      </w:r>
    </w:p>
    <w:p>
      <w:pPr>
        <w:spacing w:after="100" w:before="40" w:line="320"/>
      </w:pPr>
      <w:r>
        <w:rPr>
          <w:rFonts w:ascii="Microsoft JhengHei" w:cs="Microsoft JhengHei" w:eastAsia="Microsoft JhengHei" w:hAnsi="Microsoft JhengHei"/>
          <w:color w:val="202124"/>
          <w:sz w:val="22"/>
          <w:szCs w:val="22"/>
        </w:rPr>
        <w:t xml:space="preserve">时间：5 到 10 天</w:t>
      </w:r>
    </w:p>
    <w:p>
      <w:pPr>
        <w:spacing w:after="100" w:before="40" w:line="320"/>
      </w:pPr>
      <w:r>
        <w:rPr>
          <w:rFonts w:ascii="Microsoft JhengHei" w:cs="Microsoft JhengHei" w:eastAsia="Microsoft JhengHei" w:hAnsi="Microsoft JhengHei"/>
          <w:color w:val="202124"/>
          <w:sz w:val="22"/>
          <w:szCs w:val="22"/>
        </w:rPr>
        <w:t xml:space="preserve">任务：</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建立 Next.js 项目。</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完成响应式 UI。</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完成首页。</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完成三大贷款页。</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完成申请流程页。</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完成文件总整理页。</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 QA 页。</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 FB 社团页。</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完成风险声明、隐私权政策、服务条款。</w:t>
      </w:r>
    </w:p>
    <w:p>
      <w:pPr>
        <w:pStyle w:val="ListParagraph"/>
        <w:numPr>
          <w:ilvl w:val="0"/>
          <w:numId w:val="172"/>
        </w:numPr>
        <w:spacing w:after="70" w:before="40" w:line="320"/>
      </w:pPr>
      <w:r>
        <w:rPr>
          <w:rFonts w:ascii="Microsoft JhengHei" w:cs="Microsoft JhengHei" w:eastAsia="Microsoft JhengHei" w:hAnsi="Microsoft JhengHei"/>
          <w:color w:val="202124"/>
          <w:sz w:val="22"/>
          <w:szCs w:val="22"/>
        </w:rPr>
        <w:t xml:space="preserve">完成 sitemap、robots、基础 SEO。</w:t>
      </w:r>
    </w:p>
    <w:p>
      <w:pPr>
        <w:spacing w:after="100" w:before="40" w:line="320"/>
      </w:pPr>
      <w:r>
        <w:rPr>
          <w:rFonts w:ascii="Microsoft JhengHei" w:cs="Microsoft JhengHei" w:eastAsia="Microsoft JhengHei" w:hAnsi="Microsoft JhengHei"/>
          <w:color w:val="202124"/>
          <w:sz w:val="22"/>
          <w:szCs w:val="22"/>
        </w:rPr>
        <w:t xml:space="preserve">验收：</w:t>
      </w:r>
    </w:p>
    <w:p>
      <w:pPr>
        <w:pStyle w:val="ListParagraph"/>
        <w:numPr>
          <w:ilvl w:val="0"/>
          <w:numId w:val="173"/>
        </w:numPr>
        <w:spacing w:after="70" w:before="40" w:line="320"/>
      </w:pPr>
      <w:r>
        <w:rPr>
          <w:rFonts w:ascii="Microsoft JhengHei" w:cs="Microsoft JhengHei" w:eastAsia="Microsoft JhengHei" w:hAnsi="Microsoft JhengHei"/>
          <w:color w:val="202124"/>
          <w:sz w:val="22"/>
          <w:szCs w:val="22"/>
        </w:rPr>
        <w:t xml:space="preserve">手机和桌面浏览正常。</w:t>
      </w:r>
    </w:p>
    <w:p>
      <w:pPr>
        <w:pStyle w:val="ListParagraph"/>
        <w:numPr>
          <w:ilvl w:val="0"/>
          <w:numId w:val="173"/>
        </w:numPr>
        <w:spacing w:after="70" w:before="40" w:line="320"/>
      </w:pPr>
      <w:r>
        <w:rPr>
          <w:rFonts w:ascii="Microsoft JhengHei" w:cs="Microsoft JhengHei" w:eastAsia="Microsoft JhengHei" w:hAnsi="Microsoft JhengHei"/>
          <w:color w:val="202124"/>
          <w:sz w:val="22"/>
          <w:szCs w:val="22"/>
        </w:rPr>
        <w:t xml:space="preserve">所有 CTA 可点击。</w:t>
      </w:r>
    </w:p>
    <w:p>
      <w:pPr>
        <w:pStyle w:val="ListParagraph"/>
        <w:numPr>
          <w:ilvl w:val="0"/>
          <w:numId w:val="173"/>
        </w:numPr>
        <w:spacing w:after="70" w:before="40" w:line="320"/>
      </w:pPr>
      <w:r>
        <w:rPr>
          <w:rFonts w:ascii="Microsoft JhengHei" w:cs="Microsoft JhengHei" w:eastAsia="Microsoft JhengHei" w:hAnsi="Microsoft JhengHei"/>
          <w:color w:val="202124"/>
          <w:sz w:val="22"/>
          <w:szCs w:val="22"/>
        </w:rPr>
        <w:t xml:space="preserve">FB 链接正确。</w:t>
      </w:r>
    </w:p>
    <w:p>
      <w:pPr>
        <w:pStyle w:val="ListParagraph"/>
        <w:numPr>
          <w:ilvl w:val="0"/>
          <w:numId w:val="173"/>
        </w:numPr>
        <w:spacing w:after="70" w:before="40" w:line="320"/>
      </w:pPr>
      <w:r>
        <w:rPr>
          <w:rFonts w:ascii="Microsoft JhengHei" w:cs="Microsoft JhengHei" w:eastAsia="Microsoft JhengHei" w:hAnsi="Microsoft JhengHei"/>
          <w:color w:val="202124"/>
          <w:sz w:val="22"/>
          <w:szCs w:val="22"/>
        </w:rPr>
        <w:t xml:space="preserve">LINE 链接正确。</w:t>
      </w:r>
    </w:p>
    <w:p>
      <w:pPr>
        <w:pStyle w:val="ListParagraph"/>
        <w:numPr>
          <w:ilvl w:val="0"/>
          <w:numId w:val="173"/>
        </w:numPr>
        <w:spacing w:after="70" w:before="40" w:line="320"/>
      </w:pPr>
      <w:r>
        <w:rPr>
          <w:rFonts w:ascii="Microsoft JhengHei" w:cs="Microsoft JhengHei" w:eastAsia="Microsoft JhengHei" w:hAnsi="Microsoft JhengHei"/>
          <w:color w:val="202124"/>
          <w:sz w:val="22"/>
          <w:szCs w:val="22"/>
        </w:rPr>
        <w:t xml:space="preserve">页面文案无保证核贷等违规表达。</w:t>
      </w:r>
    </w:p>
    <w:p>
      <w:pPr>
        <w:pStyle w:val="ListParagraph"/>
        <w:numPr>
          <w:ilvl w:val="0"/>
          <w:numId w:val="173"/>
        </w:numPr>
        <w:spacing w:after="70" w:before="40" w:line="320"/>
      </w:pPr>
      <w:r>
        <w:rPr>
          <w:rFonts w:ascii="Microsoft JhengHei" w:cs="Microsoft JhengHei" w:eastAsia="Microsoft JhengHei" w:hAnsi="Microsoft JhengHei"/>
          <w:color w:val="202124"/>
          <w:sz w:val="22"/>
          <w:szCs w:val="22"/>
        </w:rPr>
        <w:t xml:space="preserve">Google PageSpeed 移动端目标至少 80 分。</w:t>
      </w:r>
    </w:p>
    <w:p>
      <w:pPr>
        <w:pStyle w:val="Heading3"/>
        <w:spacing w:after="120" w:before="220"/>
      </w:pPr>
      <w:r>
        <w:rPr>
          <w:rFonts w:ascii="Microsoft JhengHei" w:cs="Microsoft JhengHei" w:eastAsia="Microsoft JhengHei" w:hAnsi="Microsoft JhengHei"/>
          <w:b/>
          <w:bCs/>
          <w:color w:val="1F2937"/>
        </w:rPr>
        <w:t xml:space="preserve">阶段 2：预约表单与后台线索系统</w:t>
      </w:r>
    </w:p>
    <w:p>
      <w:pPr>
        <w:spacing w:after="100" w:before="40" w:line="320"/>
      </w:pPr>
      <w:r>
        <w:rPr>
          <w:rFonts w:ascii="Microsoft JhengHei" w:cs="Microsoft JhengHei" w:eastAsia="Microsoft JhengHei" w:hAnsi="Microsoft JhengHei"/>
          <w:color w:val="202124"/>
          <w:sz w:val="22"/>
          <w:szCs w:val="22"/>
        </w:rPr>
        <w:t xml:space="preserve">时间：5 到 8 天</w:t>
      </w:r>
    </w:p>
    <w:p>
      <w:pPr>
        <w:spacing w:after="100" w:before="40" w:line="320"/>
      </w:pPr>
      <w:r>
        <w:rPr>
          <w:rFonts w:ascii="Microsoft JhengHei" w:cs="Microsoft JhengHei" w:eastAsia="Microsoft JhengHei" w:hAnsi="Microsoft JhengHei"/>
          <w:color w:val="202124"/>
          <w:sz w:val="22"/>
          <w:szCs w:val="22"/>
        </w:rPr>
        <w:t xml:space="preserve">任务：</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建立数据库。</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完成预约表单。</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完成后端 API。</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完成后台登录。</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完成线索列表。</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完成线索详情。</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完成状态流。</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完成指派专员。</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完成跟进备注。</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完成邮件或即时通知。</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完成信贷网络申请表单。</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完成身分证正反面安全上传模块。</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完成上传文件后台查看、重传提醒、删除和访问日志。</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完成财力资料 LINE 补件状态字段。</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完成房屋贷款申请表单与 house_loan_applications 写入。</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完成企业贷款申请表单与 business_loan_applications 写入。</w:t>
      </w:r>
    </w:p>
    <w:p>
      <w:pPr>
        <w:pStyle w:val="ListParagraph"/>
        <w:numPr>
          <w:ilvl w:val="0"/>
          <w:numId w:val="174"/>
        </w:numPr>
        <w:spacing w:after="70" w:before="40" w:line="320"/>
      </w:pPr>
      <w:r>
        <w:rPr>
          <w:rFonts w:ascii="Microsoft JhengHei" w:cs="Microsoft JhengHei" w:eastAsia="Microsoft JhengHei" w:hAnsi="Microsoft JhengHei"/>
          <w:color w:val="202124"/>
          <w:sz w:val="22"/>
          <w:szCs w:val="22"/>
        </w:rPr>
        <w:t xml:space="preserve">完成三类贷款申请成功页，分别显示信贷、房贷、企业贷申请编号。</w:t>
      </w:r>
    </w:p>
    <w:p>
      <w:pPr>
        <w:spacing w:after="100" w:before="40" w:line="320"/>
      </w:pPr>
      <w:r>
        <w:rPr>
          <w:rFonts w:ascii="Microsoft JhengHei" w:cs="Microsoft JhengHei" w:eastAsia="Microsoft JhengHei" w:hAnsi="Microsoft JhengHei"/>
          <w:color w:val="202124"/>
          <w:sz w:val="22"/>
          <w:szCs w:val="22"/>
        </w:rPr>
        <w:t xml:space="preserve">验收：</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用户提交表单后后台可看到线索。</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来源页面、贷款类型、UTM 参数可记录。</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管理员可更新状态。</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表单有防刷机制。</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用户提交前必须同意个资条款。</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用户可在本站完成申请金额、申请年限、资金用途、案件来源、适用方案等字段填写。</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用户可真实上传身分证正面和反面，缺任一面不得提交。</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用户可在本站完成房屋贷款类型、房屋所在地、房屋类型、是否已有贷款、预估市值、期望金额、资金用途等字段填写。</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用户可在本站完成企业贷款类型、企业名称、公司类型、营业年数、所在地、营收区间、期望金额、资金用途等字段填写。</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后台可看到信贷、房贷、企业贷各自的申请编号、申请详情、补件状态和专员跟进记录。</w:t>
      </w:r>
    </w:p>
    <w:p>
      <w:pPr>
        <w:pStyle w:val="ListParagraph"/>
        <w:numPr>
          <w:ilvl w:val="0"/>
          <w:numId w:val="175"/>
        </w:numPr>
        <w:spacing w:after="70" w:before="40" w:line="320"/>
      </w:pPr>
      <w:r>
        <w:rPr>
          <w:rFonts w:ascii="Microsoft JhengHei" w:cs="Microsoft JhengHei" w:eastAsia="Microsoft JhengHei" w:hAnsi="Microsoft JhengHei"/>
          <w:color w:val="202124"/>
          <w:sz w:val="22"/>
          <w:szCs w:val="22"/>
        </w:rPr>
        <w:t xml:space="preserve">财力证明、房贷权状、税单、企业报税资料、银行存摺等不会出现在本站上传框，只引导 LINE 或专员确认补件。</w:t>
      </w:r>
    </w:p>
    <w:p>
      <w:pPr>
        <w:pStyle w:val="Heading3"/>
        <w:spacing w:after="120" w:before="220"/>
      </w:pPr>
      <w:r>
        <w:rPr>
          <w:rFonts w:ascii="Microsoft JhengHei" w:cs="Microsoft JhengHei" w:eastAsia="Microsoft JhengHei" w:hAnsi="Microsoft JhengHei"/>
          <w:b/>
          <w:bCs/>
          <w:color w:val="1F2937"/>
        </w:rPr>
        <w:t xml:space="preserve">阶段 3：内容管理与 SEO 系统</w:t>
      </w:r>
    </w:p>
    <w:p>
      <w:pPr>
        <w:spacing w:after="100" w:before="40" w:line="320"/>
      </w:pPr>
      <w:r>
        <w:rPr>
          <w:rFonts w:ascii="Microsoft JhengHei" w:cs="Microsoft JhengHei" w:eastAsia="Microsoft JhengHei" w:hAnsi="Microsoft JhengHei"/>
          <w:color w:val="202124"/>
          <w:sz w:val="22"/>
          <w:szCs w:val="22"/>
        </w:rPr>
        <w:t xml:space="preserve">时间：5 到 8 天</w:t>
      </w:r>
    </w:p>
    <w:p>
      <w:pPr>
        <w:spacing w:after="100" w:before="40" w:line="320"/>
      </w:pPr>
      <w:r>
        <w:rPr>
          <w:rFonts w:ascii="Microsoft JhengHei" w:cs="Microsoft JhengHei" w:eastAsia="Microsoft JhengHei" w:hAnsi="Microsoft JhengHei"/>
          <w:color w:val="202124"/>
          <w:sz w:val="22"/>
          <w:szCs w:val="22"/>
        </w:rPr>
        <w:t xml:space="preserve">任务：</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建立文章分类。</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完成文章后台。</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完成文章列表和详情页。</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完成 SEO title 和 description 编辑。</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完成 FB 贴文摘要字段。</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完成文件资源管理。</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完成 sitemap 自动更新。</w:t>
      </w:r>
    </w:p>
    <w:p>
      <w:pPr>
        <w:pStyle w:val="ListParagraph"/>
        <w:numPr>
          <w:ilvl w:val="0"/>
          <w:numId w:val="176"/>
        </w:numPr>
        <w:spacing w:after="70" w:before="40" w:line="320"/>
      </w:pPr>
      <w:r>
        <w:rPr>
          <w:rFonts w:ascii="Microsoft JhengHei" w:cs="Microsoft JhengHei" w:eastAsia="Microsoft JhengHei" w:hAnsi="Microsoft JhengHei"/>
          <w:color w:val="202124"/>
          <w:sz w:val="22"/>
          <w:szCs w:val="22"/>
        </w:rPr>
        <w:t xml:space="preserve">上线首批 10 篇文章。</w:t>
      </w:r>
    </w:p>
    <w:p>
      <w:pPr>
        <w:spacing w:after="100" w:before="40" w:line="320"/>
      </w:pPr>
      <w:r>
        <w:rPr>
          <w:rFonts w:ascii="Microsoft JhengHei" w:cs="Microsoft JhengHei" w:eastAsia="Microsoft JhengHei" w:hAnsi="Microsoft JhengHei"/>
          <w:color w:val="202124"/>
          <w:sz w:val="22"/>
          <w:szCs w:val="22"/>
        </w:rPr>
        <w:t xml:space="preserve">验收：</w:t>
      </w:r>
    </w:p>
    <w:p>
      <w:pPr>
        <w:pStyle w:val="ListParagraph"/>
        <w:numPr>
          <w:ilvl w:val="0"/>
          <w:numId w:val="177"/>
        </w:numPr>
        <w:spacing w:after="70" w:before="40" w:line="320"/>
      </w:pPr>
      <w:r>
        <w:rPr>
          <w:rFonts w:ascii="Microsoft JhengHei" w:cs="Microsoft JhengHei" w:eastAsia="Microsoft JhengHei" w:hAnsi="Microsoft JhengHei"/>
          <w:color w:val="202124"/>
          <w:sz w:val="22"/>
          <w:szCs w:val="22"/>
        </w:rPr>
        <w:t xml:space="preserve">管理员可发布文章。</w:t>
      </w:r>
    </w:p>
    <w:p>
      <w:pPr>
        <w:pStyle w:val="ListParagraph"/>
        <w:numPr>
          <w:ilvl w:val="0"/>
          <w:numId w:val="177"/>
        </w:numPr>
        <w:spacing w:after="70" w:before="40" w:line="320"/>
      </w:pPr>
      <w:r>
        <w:rPr>
          <w:rFonts w:ascii="Microsoft JhengHei" w:cs="Microsoft JhengHei" w:eastAsia="Microsoft JhengHei" w:hAnsi="Microsoft JhengHei"/>
          <w:color w:val="202124"/>
          <w:sz w:val="22"/>
          <w:szCs w:val="22"/>
        </w:rPr>
        <w:t xml:space="preserve">文章可被搜索引擎收录。</w:t>
      </w:r>
    </w:p>
    <w:p>
      <w:pPr>
        <w:pStyle w:val="ListParagraph"/>
        <w:numPr>
          <w:ilvl w:val="0"/>
          <w:numId w:val="177"/>
        </w:numPr>
        <w:spacing w:after="70" w:before="40" w:line="320"/>
      </w:pPr>
      <w:r>
        <w:rPr>
          <w:rFonts w:ascii="Microsoft JhengHei" w:cs="Microsoft JhengHei" w:eastAsia="Microsoft JhengHei" w:hAnsi="Microsoft JhengHei"/>
          <w:color w:val="202124"/>
          <w:sz w:val="22"/>
          <w:szCs w:val="22"/>
        </w:rPr>
        <w:t xml:space="preserve">每篇文章有 CTA。</w:t>
      </w:r>
    </w:p>
    <w:p>
      <w:pPr>
        <w:pStyle w:val="ListParagraph"/>
        <w:numPr>
          <w:ilvl w:val="0"/>
          <w:numId w:val="177"/>
        </w:numPr>
        <w:spacing w:after="70" w:before="40" w:line="320"/>
      </w:pPr>
      <w:r>
        <w:rPr>
          <w:rFonts w:ascii="Microsoft JhengHei" w:cs="Microsoft JhengHei" w:eastAsia="Microsoft JhengHei" w:hAnsi="Microsoft JhengHei"/>
          <w:color w:val="202124"/>
          <w:sz w:val="22"/>
          <w:szCs w:val="22"/>
        </w:rPr>
        <w:t xml:space="preserve">每篇文章可复制 FB 贴文摘要。</w:t>
      </w:r>
    </w:p>
    <w:p>
      <w:pPr>
        <w:pStyle w:val="ListParagraph"/>
        <w:numPr>
          <w:ilvl w:val="0"/>
          <w:numId w:val="177"/>
        </w:numPr>
        <w:spacing w:after="70" w:before="40" w:line="320"/>
      </w:pPr>
      <w:r>
        <w:rPr>
          <w:rFonts w:ascii="Microsoft JhengHei" w:cs="Microsoft JhengHei" w:eastAsia="Microsoft JhengHei" w:hAnsi="Microsoft JhengHei"/>
          <w:color w:val="202124"/>
          <w:sz w:val="22"/>
          <w:szCs w:val="22"/>
        </w:rPr>
        <w:t xml:space="preserve">文件下载能记录事件。</w:t>
      </w:r>
    </w:p>
    <w:p>
      <w:pPr>
        <w:pStyle w:val="Heading3"/>
        <w:spacing w:after="120" w:before="220"/>
      </w:pPr>
      <w:r>
        <w:rPr>
          <w:rFonts w:ascii="Microsoft JhengHei" w:cs="Microsoft JhengHei" w:eastAsia="Microsoft JhengHei" w:hAnsi="Microsoft JhengHei"/>
          <w:b/>
          <w:bCs/>
          <w:color w:val="1F2937"/>
        </w:rPr>
        <w:t xml:space="preserve">阶段 4：统计与转化追踪</w:t>
      </w:r>
    </w:p>
    <w:p>
      <w:pPr>
        <w:spacing w:after="100" w:before="40" w:line="320"/>
      </w:pPr>
      <w:r>
        <w:rPr>
          <w:rFonts w:ascii="Microsoft JhengHei" w:cs="Microsoft JhengHei" w:eastAsia="Microsoft JhengHei" w:hAnsi="Microsoft JhengHei"/>
          <w:color w:val="202124"/>
          <w:sz w:val="22"/>
          <w:szCs w:val="22"/>
        </w:rPr>
        <w:t xml:space="preserve">时间：3 到 5 天</w:t>
      </w:r>
    </w:p>
    <w:p>
      <w:pPr>
        <w:spacing w:after="100" w:before="40" w:line="320"/>
      </w:pPr>
      <w:r>
        <w:rPr>
          <w:rFonts w:ascii="Microsoft JhengHei" w:cs="Microsoft JhengHei" w:eastAsia="Microsoft JhengHei" w:hAnsi="Microsoft JhengHei"/>
          <w:color w:val="202124"/>
          <w:sz w:val="22"/>
          <w:szCs w:val="22"/>
        </w:rPr>
        <w:t xml:space="preserve">任务：</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安装 GA4。</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接入 Google Search Console。</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建立自建事件表。</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追踪 LINE 点击。</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追踪 FB 点击。</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追踪表单提交。</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追踪文件下载。</w:t>
      </w:r>
    </w:p>
    <w:p>
      <w:pPr>
        <w:pStyle w:val="ListParagraph"/>
        <w:numPr>
          <w:ilvl w:val="0"/>
          <w:numId w:val="178"/>
        </w:numPr>
        <w:spacing w:after="70" w:before="40" w:line="320"/>
      </w:pPr>
      <w:r>
        <w:rPr>
          <w:rFonts w:ascii="Microsoft JhengHei" w:cs="Microsoft JhengHei" w:eastAsia="Microsoft JhengHei" w:hAnsi="Microsoft JhengHei"/>
          <w:color w:val="202124"/>
          <w:sz w:val="22"/>
          <w:szCs w:val="22"/>
        </w:rPr>
        <w:t xml:space="preserve">后台展示基础漏斗。</w:t>
      </w:r>
    </w:p>
    <w:p>
      <w:pPr>
        <w:spacing w:after="100" w:before="40" w:line="320"/>
      </w:pPr>
      <w:r>
        <w:rPr>
          <w:rFonts w:ascii="Microsoft JhengHei" w:cs="Microsoft JhengHei" w:eastAsia="Microsoft JhengHei" w:hAnsi="Microsoft JhengHei"/>
          <w:color w:val="202124"/>
          <w:sz w:val="22"/>
          <w:szCs w:val="22"/>
        </w:rPr>
        <w:t xml:space="preserve">验收：</w:t>
      </w:r>
    </w:p>
    <w:p>
      <w:pPr>
        <w:pStyle w:val="ListParagraph"/>
        <w:numPr>
          <w:ilvl w:val="0"/>
          <w:numId w:val="179"/>
        </w:numPr>
        <w:spacing w:after="70" w:before="40" w:line="320"/>
      </w:pPr>
      <w:r>
        <w:rPr>
          <w:rFonts w:ascii="Microsoft JhengHei" w:cs="Microsoft JhengHei" w:eastAsia="Microsoft JhengHei" w:hAnsi="Microsoft JhengHei"/>
          <w:color w:val="202124"/>
          <w:sz w:val="22"/>
          <w:szCs w:val="22"/>
        </w:rPr>
        <w:t xml:space="preserve">可以看到页面浏览。</w:t>
      </w:r>
    </w:p>
    <w:p>
      <w:pPr>
        <w:pStyle w:val="ListParagraph"/>
        <w:numPr>
          <w:ilvl w:val="0"/>
          <w:numId w:val="179"/>
        </w:numPr>
        <w:spacing w:after="70" w:before="40" w:line="320"/>
      </w:pPr>
      <w:r>
        <w:rPr>
          <w:rFonts w:ascii="Microsoft JhengHei" w:cs="Microsoft JhengHei" w:eastAsia="Microsoft JhengHei" w:hAnsi="Microsoft JhengHei"/>
          <w:color w:val="202124"/>
          <w:sz w:val="22"/>
          <w:szCs w:val="22"/>
        </w:rPr>
        <w:t xml:space="preserve">可以看到 CTA 点击。</w:t>
      </w:r>
    </w:p>
    <w:p>
      <w:pPr>
        <w:pStyle w:val="ListParagraph"/>
        <w:numPr>
          <w:ilvl w:val="0"/>
          <w:numId w:val="179"/>
        </w:numPr>
        <w:spacing w:after="70" w:before="40" w:line="320"/>
      </w:pPr>
      <w:r>
        <w:rPr>
          <w:rFonts w:ascii="Microsoft JhengHei" w:cs="Microsoft JhengHei" w:eastAsia="Microsoft JhengHei" w:hAnsi="Microsoft JhengHei"/>
          <w:color w:val="202124"/>
          <w:sz w:val="22"/>
          <w:szCs w:val="22"/>
        </w:rPr>
        <w:t xml:space="preserve">可以看到来源渠道。</w:t>
      </w:r>
    </w:p>
    <w:p>
      <w:pPr>
        <w:pStyle w:val="ListParagraph"/>
        <w:numPr>
          <w:ilvl w:val="0"/>
          <w:numId w:val="179"/>
        </w:numPr>
        <w:spacing w:after="70" w:before="40" w:line="320"/>
      </w:pPr>
      <w:r>
        <w:rPr>
          <w:rFonts w:ascii="Microsoft JhengHei" w:cs="Microsoft JhengHei" w:eastAsia="Microsoft JhengHei" w:hAnsi="Microsoft JhengHei"/>
          <w:color w:val="202124"/>
          <w:sz w:val="22"/>
          <w:szCs w:val="22"/>
        </w:rPr>
        <w:t xml:space="preserve">可以统计页面到表单的转化率。</w:t>
      </w:r>
    </w:p>
    <w:p>
      <w:pPr>
        <w:pStyle w:val="ListParagraph"/>
        <w:numPr>
          <w:ilvl w:val="0"/>
          <w:numId w:val="179"/>
        </w:numPr>
        <w:spacing w:after="70" w:before="40" w:line="320"/>
      </w:pPr>
      <w:r>
        <w:rPr>
          <w:rFonts w:ascii="Microsoft JhengHei" w:cs="Microsoft JhengHei" w:eastAsia="Microsoft JhengHei" w:hAnsi="Microsoft JhengHei"/>
          <w:color w:val="202124"/>
          <w:sz w:val="22"/>
          <w:szCs w:val="22"/>
        </w:rPr>
        <w:t xml:space="preserve">可以统计表单到已联系的转化率。</w:t>
      </w:r>
    </w:p>
    <w:p>
      <w:pPr>
        <w:pStyle w:val="Heading3"/>
        <w:spacing w:after="120" w:before="220"/>
      </w:pPr>
      <w:r>
        <w:rPr>
          <w:rFonts w:ascii="Microsoft JhengHei" w:cs="Microsoft JhengHei" w:eastAsia="Microsoft JhengHei" w:hAnsi="Microsoft JhengHei"/>
          <w:b/>
          <w:bCs/>
          <w:color w:val="1F2937"/>
        </w:rPr>
        <w:t xml:space="preserve">阶段 5：正式上线与运营</w:t>
      </w:r>
    </w:p>
    <w:p>
      <w:pPr>
        <w:spacing w:after="100" w:before="40" w:line="320"/>
      </w:pPr>
      <w:r>
        <w:rPr>
          <w:rFonts w:ascii="Microsoft JhengHei" w:cs="Microsoft JhengHei" w:eastAsia="Microsoft JhengHei" w:hAnsi="Microsoft JhengHei"/>
          <w:color w:val="202124"/>
          <w:sz w:val="22"/>
          <w:szCs w:val="22"/>
        </w:rPr>
        <w:t xml:space="preserve">时间：持续</w:t>
      </w:r>
    </w:p>
    <w:p>
      <w:pPr>
        <w:spacing w:after="100" w:before="40" w:line="320"/>
      </w:pPr>
      <w:r>
        <w:rPr>
          <w:rFonts w:ascii="Microsoft JhengHei" w:cs="Microsoft JhengHei" w:eastAsia="Microsoft JhengHei" w:hAnsi="Microsoft JhengHei"/>
          <w:color w:val="202124"/>
          <w:sz w:val="22"/>
          <w:szCs w:val="22"/>
        </w:rPr>
        <w:t xml:space="preserve">任务：</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绑定正式域名。</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配置 HTTPS。</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完成生产环境备份。</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提交 sitemap 到 Search Console。</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发布 FB 社团导流贴。</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每周更新 2 到 3 篇 SEO 文章。</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每周复盘线索来源和转化。</w:t>
      </w:r>
    </w:p>
    <w:p>
      <w:pPr>
        <w:pStyle w:val="ListParagraph"/>
        <w:numPr>
          <w:ilvl w:val="0"/>
          <w:numId w:val="180"/>
        </w:numPr>
        <w:spacing w:after="70" w:before="40" w:line="320"/>
      </w:pPr>
      <w:r>
        <w:rPr>
          <w:rFonts w:ascii="Microsoft JhengHei" w:cs="Microsoft JhengHei" w:eastAsia="Microsoft JhengHei" w:hAnsi="Microsoft JhengHei"/>
          <w:color w:val="202124"/>
          <w:sz w:val="22"/>
          <w:szCs w:val="22"/>
        </w:rPr>
        <w:t xml:space="preserve">每月优化高流量页面。</w:t>
      </w:r>
    </w:p>
    <w:p>
      <w:pPr>
        <w:spacing w:after="100" w:before="40" w:line="320"/>
      </w:pPr>
      <w:r>
        <w:rPr>
          <w:rFonts w:ascii="Microsoft JhengHei" w:cs="Microsoft JhengHei" w:eastAsia="Microsoft JhengHei" w:hAnsi="Microsoft JhengHei"/>
          <w:color w:val="202124"/>
          <w:sz w:val="22"/>
          <w:szCs w:val="22"/>
        </w:rPr>
        <w:t xml:space="preserve">验收：</w:t>
      </w:r>
    </w:p>
    <w:p>
      <w:pPr>
        <w:pStyle w:val="ListParagraph"/>
        <w:numPr>
          <w:ilvl w:val="0"/>
          <w:numId w:val="181"/>
        </w:numPr>
        <w:spacing w:after="70" w:before="40" w:line="320"/>
      </w:pPr>
      <w:r>
        <w:rPr>
          <w:rFonts w:ascii="Microsoft JhengHei" w:cs="Microsoft JhengHei" w:eastAsia="Microsoft JhengHei" w:hAnsi="Microsoft JhengHei"/>
          <w:color w:val="202124"/>
          <w:sz w:val="22"/>
          <w:szCs w:val="22"/>
        </w:rPr>
        <w:t xml:space="preserve">真实用户可完成咨询预约。</w:t>
      </w:r>
    </w:p>
    <w:p>
      <w:pPr>
        <w:pStyle w:val="ListParagraph"/>
        <w:numPr>
          <w:ilvl w:val="0"/>
          <w:numId w:val="181"/>
        </w:numPr>
        <w:spacing w:after="70" w:before="40" w:line="320"/>
      </w:pPr>
      <w:r>
        <w:rPr>
          <w:rFonts w:ascii="Microsoft JhengHei" w:cs="Microsoft JhengHei" w:eastAsia="Microsoft JhengHei" w:hAnsi="Microsoft JhengHei"/>
          <w:color w:val="202124"/>
          <w:sz w:val="22"/>
          <w:szCs w:val="22"/>
        </w:rPr>
        <w:t xml:space="preserve">专员可在后台跟进案件。</w:t>
      </w:r>
    </w:p>
    <w:p>
      <w:pPr>
        <w:pStyle w:val="ListParagraph"/>
        <w:numPr>
          <w:ilvl w:val="0"/>
          <w:numId w:val="181"/>
        </w:numPr>
        <w:spacing w:after="70" w:before="40" w:line="320"/>
      </w:pPr>
      <w:r>
        <w:rPr>
          <w:rFonts w:ascii="Microsoft JhengHei" w:cs="Microsoft JhengHei" w:eastAsia="Microsoft JhengHei" w:hAnsi="Microsoft JhengHei"/>
          <w:color w:val="202124"/>
          <w:sz w:val="22"/>
          <w:szCs w:val="22"/>
        </w:rPr>
        <w:t xml:space="preserve">SEO 页面开始被收录。</w:t>
      </w:r>
    </w:p>
    <w:p>
      <w:pPr>
        <w:pStyle w:val="ListParagraph"/>
        <w:numPr>
          <w:ilvl w:val="0"/>
          <w:numId w:val="181"/>
        </w:numPr>
        <w:spacing w:after="70" w:before="40" w:line="320"/>
      </w:pPr>
      <w:r>
        <w:rPr>
          <w:rFonts w:ascii="Microsoft JhengHei" w:cs="Microsoft JhengHei" w:eastAsia="Microsoft JhengHei" w:hAnsi="Microsoft JhengHei"/>
          <w:color w:val="202124"/>
          <w:sz w:val="22"/>
          <w:szCs w:val="22"/>
        </w:rPr>
        <w:t xml:space="preserve">FB 社团和网站互相导流。</w:t>
      </w:r>
    </w:p>
    <w:p>
      <w:pPr>
        <w:pStyle w:val="ListParagraph"/>
        <w:numPr>
          <w:ilvl w:val="0"/>
          <w:numId w:val="181"/>
        </w:numPr>
        <w:spacing w:after="70" w:before="40" w:line="320"/>
      </w:pPr>
      <w:r>
        <w:rPr>
          <w:rFonts w:ascii="Microsoft JhengHei" w:cs="Microsoft JhengHei" w:eastAsia="Microsoft JhengHei" w:hAnsi="Microsoft JhengHei"/>
          <w:color w:val="202124"/>
          <w:sz w:val="22"/>
          <w:szCs w:val="22"/>
        </w:rPr>
        <w:t xml:space="preserve">管理员可持续发布内容。</w:t>
      </w:r>
    </w:p>
    <w:p>
      <w:pPr>
        <w:pStyle w:val="Heading2"/>
        <w:spacing w:after="120" w:before="220"/>
      </w:pPr>
      <w:r>
        <w:rPr>
          <w:rFonts w:ascii="Microsoft JhengHei" w:cs="Microsoft JhengHei" w:eastAsia="Microsoft JhengHei" w:hAnsi="Microsoft JhengHei"/>
          <w:b/>
          <w:bCs/>
          <w:color w:val="1F2937"/>
        </w:rPr>
        <w:t xml:space="preserve">17. 真实可用功能验收清单</w:t>
      </w:r>
    </w:p>
    <w:p>
      <w:pPr>
        <w:pStyle w:val="Heading3"/>
        <w:spacing w:after="120" w:before="220"/>
      </w:pPr>
      <w:r>
        <w:rPr>
          <w:rFonts w:ascii="Microsoft JhengHei" w:cs="Microsoft JhengHei" w:eastAsia="Microsoft JhengHei" w:hAnsi="Microsoft JhengHei"/>
          <w:b/>
          <w:bCs/>
          <w:color w:val="1F2937"/>
        </w:rPr>
        <w:t xml:space="preserve">17.1 前台验收</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首页可正常浏览。</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三大产品页可正常浏览。</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所有导航链接正确。</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表单可提交。</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表单成功页可显示。</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LINE 按钮可跳转。</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FB 社团按钮可跳转。</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信贷网络申请表单可真实提交，并能上传身分证正反面。</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房屋贷款申请表单可真实提交，并能填写房贷类型、房屋资料和贷款需求。</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企业贷款申请表单可真实提交，并能填写企业资料、营运状况和贷款需求。</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三类贷款成功页均显示申请编号和 LINE 联系入口。</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手机端无文字重叠。</w:t>
      </w:r>
    </w:p>
    <w:p>
      <w:pPr>
        <w:pStyle w:val="ListParagraph"/>
        <w:numPr>
          <w:ilvl w:val="0"/>
          <w:numId w:val="182"/>
        </w:numPr>
        <w:spacing w:after="70" w:before="40" w:line="320"/>
      </w:pPr>
      <w:r>
        <w:rPr>
          <w:rFonts w:ascii="Microsoft JhengHei" w:cs="Microsoft JhengHei" w:eastAsia="Microsoft JhengHei" w:hAnsi="Microsoft JhengHei"/>
          <w:color w:val="202124"/>
          <w:sz w:val="22"/>
          <w:szCs w:val="22"/>
        </w:rPr>
        <w:t xml:space="preserve">页面速度达标。</w:t>
      </w:r>
    </w:p>
    <w:p>
      <w:pPr>
        <w:pStyle w:val="Heading3"/>
        <w:spacing w:after="120" w:before="220"/>
      </w:pPr>
      <w:r>
        <w:rPr>
          <w:rFonts w:ascii="Microsoft JhengHei" w:cs="Microsoft JhengHei" w:eastAsia="Microsoft JhengHei" w:hAnsi="Microsoft JhengHei"/>
          <w:b/>
          <w:bCs/>
          <w:color w:val="1F2937"/>
        </w:rPr>
        <w:t xml:space="preserve">17.2 后台验收</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管理员可登录。</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可查看线索列表。</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可查看线索详情。</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可更新状态。</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可添加备注。</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可筛选贷款类型。</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可筛选来源渠道。</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可查看信贷申请详情和身分证上传状态。</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可查看房贷申请详情和房贷补件状态。</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可查看企业贷申请详情和企业补件状态。</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可发布文章。</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可上传公开文件资源。</w:t>
      </w:r>
    </w:p>
    <w:p>
      <w:pPr>
        <w:pStyle w:val="ListParagraph"/>
        <w:numPr>
          <w:ilvl w:val="0"/>
          <w:numId w:val="183"/>
        </w:numPr>
        <w:spacing w:after="70" w:before="40" w:line="320"/>
      </w:pPr>
      <w:r>
        <w:rPr>
          <w:rFonts w:ascii="Microsoft JhengHei" w:cs="Microsoft JhengHei" w:eastAsia="Microsoft JhengHei" w:hAnsi="Microsoft JhengHei"/>
          <w:color w:val="202124"/>
          <w:sz w:val="22"/>
          <w:szCs w:val="22"/>
        </w:rPr>
        <w:t xml:space="preserve">可查看基础统计。</w:t>
      </w:r>
    </w:p>
    <w:p>
      <w:pPr>
        <w:pStyle w:val="Heading3"/>
        <w:spacing w:after="120" w:before="220"/>
      </w:pPr>
      <w:r>
        <w:rPr>
          <w:rFonts w:ascii="Microsoft JhengHei" w:cs="Microsoft JhengHei" w:eastAsia="Microsoft JhengHei" w:hAnsi="Microsoft JhengHei"/>
          <w:b/>
          <w:bCs/>
          <w:color w:val="1F2937"/>
        </w:rPr>
        <w:t xml:space="preserve">17.3 数据验收</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表单提交写入数据库。</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lead_id 唯一。</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信贷申请写入 credit_applications，身分证文件写入 credit_application_files。</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房贷申请写入 house_loan_applications。</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企业贷申请写入 business_loan_applications。</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UTM 参数保存。</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来源页面保存。</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个资同意时间保存。</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后台操作有日志。</w:t>
      </w:r>
    </w:p>
    <w:p>
      <w:pPr>
        <w:pStyle w:val="ListParagraph"/>
        <w:numPr>
          <w:ilvl w:val="0"/>
          <w:numId w:val="184"/>
        </w:numPr>
        <w:spacing w:after="70" w:before="40" w:line="320"/>
      </w:pPr>
      <w:r>
        <w:rPr>
          <w:rFonts w:ascii="Microsoft JhengHei" w:cs="Microsoft JhengHei" w:eastAsia="Microsoft JhengHei" w:hAnsi="Microsoft JhengHei"/>
          <w:color w:val="202124"/>
          <w:sz w:val="22"/>
          <w:szCs w:val="22"/>
        </w:rPr>
        <w:t xml:space="preserve">数据库可备份。</w:t>
      </w:r>
    </w:p>
    <w:p>
      <w:pPr>
        <w:pStyle w:val="Heading3"/>
        <w:spacing w:after="120" w:before="220"/>
      </w:pPr>
      <w:r>
        <w:rPr>
          <w:rFonts w:ascii="Microsoft JhengHei" w:cs="Microsoft JhengHei" w:eastAsia="Microsoft JhengHei" w:hAnsi="Microsoft JhengHei"/>
          <w:b/>
          <w:bCs/>
          <w:color w:val="1F2937"/>
        </w:rPr>
        <w:t xml:space="preserve">17.4 合规验收</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每页底部有风险声明入口。</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表单有个资同意。</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文案无保证核贷。</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文案无指导虚假用途。</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资金用途风险提示明确。</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平台身份非银行金融机构说明明确。</w:t>
      </w:r>
    </w:p>
    <w:p>
      <w:pPr>
        <w:pStyle w:val="ListParagraph"/>
        <w:numPr>
          <w:ilvl w:val="0"/>
          <w:numId w:val="185"/>
        </w:numPr>
        <w:spacing w:after="70" w:before="40" w:line="320"/>
      </w:pPr>
      <w:r>
        <w:rPr>
          <w:rFonts w:ascii="Microsoft JhengHei" w:cs="Microsoft JhengHei" w:eastAsia="Microsoft JhengHei" w:hAnsi="Microsoft JhengHei"/>
          <w:color w:val="202124"/>
          <w:sz w:val="22"/>
          <w:szCs w:val="22"/>
        </w:rPr>
        <w:t xml:space="preserve">除信贷网络申请指定的身分证正反面外，其他敏感文件不得进入普通网页表单；如需站内收取，必须使用独立安全文件中心。</w:t>
      </w:r>
    </w:p>
    <w:p>
      <w:pPr>
        <w:pStyle w:val="Heading3"/>
        <w:spacing w:after="120" w:before="220"/>
      </w:pPr>
      <w:r>
        <w:rPr>
          <w:rFonts w:ascii="Microsoft JhengHei" w:cs="Microsoft JhengHei" w:eastAsia="Microsoft JhengHei" w:hAnsi="Microsoft JhengHei"/>
          <w:b/>
          <w:bCs/>
          <w:color w:val="1F2937"/>
        </w:rPr>
        <w:t xml:space="preserve">17.5 SEO 验收</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每页有唯一 title。</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每页有 description。</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有 sitemap.xml。</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有 robots.txt。</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图片有 alt。</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FAQ 页面有结构化数据。</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部落格文章 URL 清晰。</w:t>
      </w:r>
    </w:p>
    <w:p>
      <w:pPr>
        <w:pStyle w:val="ListParagraph"/>
        <w:numPr>
          <w:ilvl w:val="0"/>
          <w:numId w:val="186"/>
        </w:numPr>
        <w:spacing w:after="70" w:before="40" w:line="320"/>
      </w:pPr>
      <w:r>
        <w:rPr>
          <w:rFonts w:ascii="Microsoft JhengHei" w:cs="Microsoft JhengHei" w:eastAsia="Microsoft JhengHei" w:hAnsi="Microsoft JhengHei"/>
          <w:color w:val="202124"/>
          <w:sz w:val="22"/>
          <w:szCs w:val="22"/>
        </w:rPr>
        <w:t xml:space="preserve">内链正确。</w:t>
      </w:r>
    </w:p>
    <w:p>
      <w:pPr>
        <w:pStyle w:val="Heading2"/>
        <w:spacing w:after="120" w:before="220"/>
      </w:pPr>
      <w:r>
        <w:rPr>
          <w:rFonts w:ascii="Microsoft JhengHei" w:cs="Microsoft JhengHei" w:eastAsia="Microsoft JhengHei" w:hAnsi="Microsoft JhengHei"/>
          <w:b/>
          <w:bCs/>
          <w:color w:val="1F2937"/>
        </w:rPr>
        <w:t xml:space="preserve">18. 首批内容生产清单</w:t>
      </w:r>
    </w:p>
    <w:p>
      <w:pPr>
        <w:pStyle w:val="Heading3"/>
        <w:spacing w:after="120" w:before="220"/>
      </w:pPr>
      <w:r>
        <w:rPr>
          <w:rFonts w:ascii="Microsoft JhengHei" w:cs="Microsoft JhengHei" w:eastAsia="Microsoft JhengHei" w:hAnsi="Microsoft JhengHei"/>
          <w:b/>
          <w:bCs/>
          <w:color w:val="1F2937"/>
        </w:rPr>
        <w:t xml:space="preserve">18.1 页面内容</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首页完整文案。</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信用贷款页完整文案。</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房屋贷款页完整文案。</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企业贷款页完整文案。</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申请流程教学页。</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文件总整理页。</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QA 页。</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FB 社团引流页。</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隐私权政策。</w:t>
      </w:r>
    </w:p>
    <w:p>
      <w:pPr>
        <w:pStyle w:val="ListParagraph"/>
        <w:numPr>
          <w:ilvl w:val="0"/>
          <w:numId w:val="187"/>
        </w:numPr>
        <w:spacing w:after="70" w:before="40" w:line="320"/>
      </w:pPr>
      <w:r>
        <w:rPr>
          <w:rFonts w:ascii="Microsoft JhengHei" w:cs="Microsoft JhengHei" w:eastAsia="Microsoft JhengHei" w:hAnsi="Microsoft JhengHei"/>
          <w:color w:val="202124"/>
          <w:sz w:val="22"/>
          <w:szCs w:val="22"/>
        </w:rPr>
        <w:t xml:space="preserve">风险声明。</w:t>
      </w:r>
    </w:p>
    <w:p>
      <w:pPr>
        <w:pStyle w:val="Heading3"/>
        <w:spacing w:after="120" w:before="220"/>
      </w:pPr>
      <w:r>
        <w:rPr>
          <w:rFonts w:ascii="Microsoft JhengHei" w:cs="Microsoft JhengHei" w:eastAsia="Microsoft JhengHei" w:hAnsi="Microsoft JhengHei"/>
          <w:b/>
          <w:bCs/>
          <w:color w:val="1F2937"/>
        </w:rPr>
        <w:t xml:space="preserve">18.2 部落格文章</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700 万 10 年期綁約信贷完整申办规则。</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信贷网络申请字段填写教学：金额、年限、案件来源、适用方案。</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网络申贷千万别点上一页，页面当机处理办法。</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上班族和自营业务主财力证明准备清单。</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信贷资金用途官方规则：投资理财等用途如何确认。</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银行信用贷申请资格和年龄限制一次看懂。</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房屋增贷、转增贷、二胎房贷差异比较。</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中小企业营运贷款需要哪些报税资料。</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企业贷款常见驳件原因。</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贷款申请前文件检查清单。</w:t>
      </w:r>
    </w:p>
    <w:p>
      <w:pPr>
        <w:pStyle w:val="ListParagraph"/>
        <w:numPr>
          <w:ilvl w:val="0"/>
          <w:numId w:val="188"/>
        </w:numPr>
        <w:spacing w:after="70" w:before="40" w:line="320"/>
      </w:pPr>
      <w:r>
        <w:rPr>
          <w:rFonts w:ascii="Microsoft JhengHei" w:cs="Microsoft JhengHei" w:eastAsia="Microsoft JhengHei" w:hAnsi="Microsoft JhengHei"/>
          <w:color w:val="202124"/>
          <w:sz w:val="22"/>
          <w:szCs w:val="22"/>
        </w:rPr>
        <w:t xml:space="preserve">银行俱乐部 FB 社团福利完整介绍。</w:t>
      </w:r>
    </w:p>
    <w:p>
      <w:pPr>
        <w:pStyle w:val="Heading3"/>
        <w:spacing w:after="120" w:before="220"/>
      </w:pPr>
      <w:r>
        <w:rPr>
          <w:rFonts w:ascii="Microsoft JhengHei" w:cs="Microsoft JhengHei" w:eastAsia="Microsoft JhengHei" w:hAnsi="Microsoft JhengHei"/>
          <w:b/>
          <w:bCs/>
          <w:color w:val="1F2937"/>
        </w:rPr>
        <w:t xml:space="preserve">18.3 图文素材</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信贷申请流程图。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身分证拍摄注意事项图。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财力证明准备清单图。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贷款资金用途风险提醒图。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房贷流程图。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企业贷款文件图。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FB 社团福利图。</w:t>
      </w:r>
    </w:p>
    <w:p>
      <w:pPr>
        <w:pStyle w:val="ListParagraph"/>
        <w:numPr>
          <w:ilvl w:val="0"/>
          <w:numId w:val="189"/>
        </w:numPr>
        <w:spacing w:after="70" w:before="40" w:line="320"/>
      </w:pPr>
      <w:r>
        <w:rPr>
          <w:rFonts w:ascii="Microsoft JhengHei" w:cs="Microsoft JhengHei" w:eastAsia="Microsoft JhengHei" w:hAnsi="Microsoft JhengHei"/>
          <w:color w:val="202124"/>
          <w:sz w:val="22"/>
          <w:szCs w:val="22"/>
        </w:rPr>
        <w:t xml:space="preserve">LINE 咨询流程图。</w:t>
      </w:r>
    </w:p>
    <w:p>
      <w:pPr>
        <w:pStyle w:val="Heading2"/>
        <w:spacing w:after="120" w:before="220"/>
      </w:pPr>
      <w:r>
        <w:rPr>
          <w:rFonts w:ascii="Microsoft JhengHei" w:cs="Microsoft JhengHei" w:eastAsia="Microsoft JhengHei" w:hAnsi="Microsoft JhengHei"/>
          <w:b/>
          <w:bCs/>
          <w:color w:val="1F2937"/>
        </w:rPr>
        <w:t xml:space="preserve">19. 推荐开发任务拆解</w:t>
      </w:r>
    </w:p>
    <w:p>
      <w:pPr>
        <w:pStyle w:val="Heading3"/>
        <w:spacing w:after="120" w:before="220"/>
      </w:pPr>
      <w:r>
        <w:rPr>
          <w:rFonts w:ascii="Microsoft JhengHei" w:cs="Microsoft JhengHei" w:eastAsia="Microsoft JhengHei" w:hAnsi="Microsoft JhengHei"/>
          <w:b/>
          <w:bCs/>
          <w:color w:val="1F2937"/>
        </w:rPr>
        <w:t xml:space="preserve">19.1 基础工程</w:t>
      </w:r>
    </w:p>
    <w:p>
      <w:pPr>
        <w:pStyle w:val="ListParagraph"/>
        <w:numPr>
          <w:ilvl w:val="0"/>
          <w:numId w:val="190"/>
        </w:numPr>
        <w:spacing w:after="70" w:before="40" w:line="320"/>
      </w:pPr>
      <w:r>
        <w:rPr>
          <w:rFonts w:ascii="Microsoft JhengHei" w:cs="Microsoft JhengHei" w:eastAsia="Microsoft JhengHei" w:hAnsi="Microsoft JhengHei"/>
          <w:color w:val="202124"/>
          <w:sz w:val="22"/>
          <w:szCs w:val="22"/>
        </w:rPr>
        <w:t xml:space="preserve">初始化代码仓库。</w:t>
      </w:r>
    </w:p>
    <w:p>
      <w:pPr>
        <w:pStyle w:val="ListParagraph"/>
        <w:numPr>
          <w:ilvl w:val="0"/>
          <w:numId w:val="190"/>
        </w:numPr>
        <w:spacing w:after="70" w:before="40" w:line="320"/>
      </w:pPr>
      <w:r>
        <w:rPr>
          <w:rFonts w:ascii="Microsoft JhengHei" w:cs="Microsoft JhengHei" w:eastAsia="Microsoft JhengHei" w:hAnsi="Microsoft JhengHei"/>
          <w:color w:val="202124"/>
          <w:sz w:val="22"/>
          <w:szCs w:val="22"/>
        </w:rPr>
        <w:t xml:space="preserve">配置 TypeScript。</w:t>
      </w:r>
    </w:p>
    <w:p>
      <w:pPr>
        <w:pStyle w:val="ListParagraph"/>
        <w:numPr>
          <w:ilvl w:val="0"/>
          <w:numId w:val="190"/>
        </w:numPr>
        <w:spacing w:after="70" w:before="40" w:line="320"/>
      </w:pPr>
      <w:r>
        <w:rPr>
          <w:rFonts w:ascii="Microsoft JhengHei" w:cs="Microsoft JhengHei" w:eastAsia="Microsoft JhengHei" w:hAnsi="Microsoft JhengHei"/>
          <w:color w:val="202124"/>
          <w:sz w:val="22"/>
          <w:szCs w:val="22"/>
        </w:rPr>
        <w:t xml:space="preserve">配置 UI 组件。</w:t>
      </w:r>
    </w:p>
    <w:p>
      <w:pPr>
        <w:pStyle w:val="ListParagraph"/>
        <w:numPr>
          <w:ilvl w:val="0"/>
          <w:numId w:val="190"/>
        </w:numPr>
        <w:spacing w:after="70" w:before="40" w:line="320"/>
      </w:pPr>
      <w:r>
        <w:rPr>
          <w:rFonts w:ascii="Microsoft JhengHei" w:cs="Microsoft JhengHei" w:eastAsia="Microsoft JhengHei" w:hAnsi="Microsoft JhengHei"/>
          <w:color w:val="202124"/>
          <w:sz w:val="22"/>
          <w:szCs w:val="22"/>
        </w:rPr>
        <w:t xml:space="preserve">配置数据库。</w:t>
      </w:r>
    </w:p>
    <w:p>
      <w:pPr>
        <w:pStyle w:val="ListParagraph"/>
        <w:numPr>
          <w:ilvl w:val="0"/>
          <w:numId w:val="190"/>
        </w:numPr>
        <w:spacing w:after="70" w:before="40" w:line="320"/>
      </w:pPr>
      <w:r>
        <w:rPr>
          <w:rFonts w:ascii="Microsoft JhengHei" w:cs="Microsoft JhengHei" w:eastAsia="Microsoft JhengHei" w:hAnsi="Microsoft JhengHei"/>
          <w:color w:val="202124"/>
          <w:sz w:val="22"/>
          <w:szCs w:val="22"/>
        </w:rPr>
        <w:t xml:space="preserve">配置环境变量。</w:t>
      </w:r>
    </w:p>
    <w:p>
      <w:pPr>
        <w:pStyle w:val="ListParagraph"/>
        <w:numPr>
          <w:ilvl w:val="0"/>
          <w:numId w:val="190"/>
        </w:numPr>
        <w:spacing w:after="70" w:before="40" w:line="320"/>
      </w:pPr>
      <w:r>
        <w:rPr>
          <w:rFonts w:ascii="Microsoft JhengHei" w:cs="Microsoft JhengHei" w:eastAsia="Microsoft JhengHei" w:hAnsi="Microsoft JhengHei"/>
          <w:color w:val="202124"/>
          <w:sz w:val="22"/>
          <w:szCs w:val="22"/>
        </w:rPr>
        <w:t xml:space="preserve">配置部署流水线。</w:t>
      </w:r>
    </w:p>
    <w:p>
      <w:pPr>
        <w:pStyle w:val="Heading3"/>
        <w:spacing w:after="120" w:before="220"/>
      </w:pPr>
      <w:r>
        <w:rPr>
          <w:rFonts w:ascii="Microsoft JhengHei" w:cs="Microsoft JhengHei" w:eastAsia="Microsoft JhengHei" w:hAnsi="Microsoft JhengHei"/>
          <w:b/>
          <w:bCs/>
          <w:color w:val="1F2937"/>
        </w:rPr>
        <w:t xml:space="preserve">19.2 前台开发</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Layout、Header、Footer。</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首页。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产品页模板。</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信贷页。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房贷页。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企业贷页。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申请流程页。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文件总整理页。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QA 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FB 社团页。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预约表单页。</w:t>
      </w:r>
    </w:p>
    <w:p>
      <w:pPr>
        <w:pStyle w:val="ListParagraph"/>
        <w:numPr>
          <w:ilvl w:val="0"/>
          <w:numId w:val="191"/>
        </w:numPr>
        <w:spacing w:after="70" w:before="40" w:line="320"/>
      </w:pPr>
      <w:r>
        <w:rPr>
          <w:rFonts w:ascii="Microsoft JhengHei" w:cs="Microsoft JhengHei" w:eastAsia="Microsoft JhengHei" w:hAnsi="Microsoft JhengHei"/>
          <w:color w:val="202124"/>
          <w:sz w:val="22"/>
          <w:szCs w:val="22"/>
        </w:rPr>
        <w:t xml:space="preserve">成功页。</w:t>
      </w:r>
    </w:p>
    <w:p>
      <w:pPr>
        <w:pStyle w:val="Heading3"/>
        <w:spacing w:after="120" w:before="220"/>
      </w:pPr>
      <w:r>
        <w:rPr>
          <w:rFonts w:ascii="Microsoft JhengHei" w:cs="Microsoft JhengHei" w:eastAsia="Microsoft JhengHei" w:hAnsi="Microsoft JhengHei"/>
          <w:b/>
          <w:bCs/>
          <w:color w:val="1F2937"/>
        </w:rPr>
        <w:t xml:space="preserve">19.3 后台开发</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登录认证。</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权限系统。</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仪表板。</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线索列表。</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线索详情。</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跟进备注。</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状态流。</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文章管理。</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文件管理。</w:t>
      </w:r>
    </w:p>
    <w:p>
      <w:pPr>
        <w:pStyle w:val="ListParagraph"/>
        <w:numPr>
          <w:ilvl w:val="0"/>
          <w:numId w:val="192"/>
        </w:numPr>
        <w:spacing w:after="70" w:before="40" w:line="320"/>
      </w:pPr>
      <w:r>
        <w:rPr>
          <w:rFonts w:ascii="Microsoft JhengHei" w:cs="Microsoft JhengHei" w:eastAsia="Microsoft JhengHei" w:hAnsi="Microsoft JhengHei"/>
          <w:color w:val="202124"/>
          <w:sz w:val="22"/>
          <w:szCs w:val="22"/>
        </w:rPr>
        <w:t xml:space="preserve">统计页。</w:t>
      </w:r>
    </w:p>
    <w:p>
      <w:pPr>
        <w:pStyle w:val="Heading3"/>
        <w:spacing w:after="120" w:before="220"/>
      </w:pPr>
      <w:r>
        <w:rPr>
          <w:rFonts w:ascii="Microsoft JhengHei" w:cs="Microsoft JhengHei" w:eastAsia="Microsoft JhengHei" w:hAnsi="Microsoft JhengHei"/>
          <w:b/>
          <w:bCs/>
          <w:color w:val="1F2937"/>
        </w:rPr>
        <w:t xml:space="preserve">19.4 API 开发</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创建线索 API。</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更新线索状态 API。</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添加备注 API。</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文章 CRUD API。</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文件资源 API。</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事件追踪 API。</w:t>
      </w:r>
    </w:p>
    <w:p>
      <w:pPr>
        <w:pStyle w:val="ListParagraph"/>
        <w:numPr>
          <w:ilvl w:val="0"/>
          <w:numId w:val="193"/>
        </w:numPr>
        <w:spacing w:after="70" w:before="40" w:line="320"/>
      </w:pPr>
      <w:r>
        <w:rPr>
          <w:rFonts w:ascii="Microsoft JhengHei" w:cs="Microsoft JhengHei" w:eastAsia="Microsoft JhengHei" w:hAnsi="Microsoft JhengHei"/>
          <w:color w:val="202124"/>
          <w:sz w:val="22"/>
          <w:szCs w:val="22"/>
        </w:rPr>
        <w:t xml:space="preserve">通知 API。</w:t>
      </w:r>
    </w:p>
    <w:p>
      <w:pPr>
        <w:pStyle w:val="Heading3"/>
        <w:spacing w:after="120" w:before="220"/>
      </w:pPr>
      <w:r>
        <w:rPr>
          <w:rFonts w:ascii="Microsoft JhengHei" w:cs="Microsoft JhengHei" w:eastAsia="Microsoft JhengHei" w:hAnsi="Microsoft JhengHei"/>
          <w:b/>
          <w:bCs/>
          <w:color w:val="1F2937"/>
        </w:rPr>
        <w:t xml:space="preserve">19.5 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表单提交流程测试。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后台权限测试。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SEO 元信息测试。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手机端响应式测试。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安全测试。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数据备份恢复测试。</w:t>
      </w:r>
    </w:p>
    <w:p>
      <w:pPr>
        <w:pStyle w:val="ListParagraph"/>
        <w:numPr>
          <w:ilvl w:val="0"/>
          <w:numId w:val="194"/>
        </w:numPr>
        <w:spacing w:after="70" w:before="40" w:line="320"/>
      </w:pPr>
      <w:r>
        <w:rPr>
          <w:rFonts w:ascii="Microsoft JhengHei" w:cs="Microsoft JhengHei" w:eastAsia="Microsoft JhengHei" w:hAnsi="Microsoft JhengHei"/>
          <w:color w:val="202124"/>
          <w:sz w:val="22"/>
          <w:szCs w:val="22"/>
        </w:rPr>
        <w:t xml:space="preserve">真实 LINE / FB 跳转测试。</w:t>
      </w:r>
    </w:p>
    <w:p>
      <w:pPr>
        <w:pStyle w:val="Heading2"/>
        <w:spacing w:after="120" w:before="220"/>
      </w:pPr>
      <w:r>
        <w:rPr>
          <w:rFonts w:ascii="Microsoft JhengHei" w:cs="Microsoft JhengHei" w:eastAsia="Microsoft JhengHei" w:hAnsi="Microsoft JhengHei"/>
          <w:b/>
          <w:bCs/>
          <w:color w:val="1F2937"/>
        </w:rPr>
        <w:t xml:space="preserve">20. 上线前最终检查</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域名解析完成。</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HTTPS 正常。</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所有页面 200。</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所有 CTA 正常。</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表单提交正常。</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后台能收到线索。</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通知能收到。</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sitemap 可访问。</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robots.txt 可访问。</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Search Console 已提交。</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GA4 已收到事件。</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风险声明和隐私政策已上线。</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无测试数据外露。</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后台密码强度合格。</w:t>
      </w:r>
    </w:p>
    <w:p>
      <w:pPr>
        <w:pStyle w:val="ListParagraph"/>
        <w:numPr>
          <w:ilvl w:val="0"/>
          <w:numId w:val="195"/>
        </w:numPr>
        <w:spacing w:after="70" w:before="40" w:line="320"/>
      </w:pPr>
      <w:r>
        <w:rPr>
          <w:rFonts w:ascii="Microsoft JhengHei" w:cs="Microsoft JhengHei" w:eastAsia="Microsoft JhengHei" w:hAnsi="Microsoft JhengHei"/>
          <w:color w:val="202124"/>
          <w:sz w:val="22"/>
          <w:szCs w:val="22"/>
        </w:rPr>
        <w:t xml:space="preserve">数据库备份已配置。</w:t>
      </w:r>
    </w:p>
    <w:p>
      <w:pPr>
        <w:pStyle w:val="Heading2"/>
        <w:spacing w:after="120" w:before="220"/>
      </w:pPr>
      <w:r>
        <w:rPr>
          <w:rFonts w:ascii="Microsoft JhengHei" w:cs="Microsoft JhengHei" w:eastAsia="Microsoft JhengHei" w:hAnsi="Microsoft JhengHei"/>
          <w:b/>
          <w:bCs/>
          <w:color w:val="1F2937"/>
        </w:rPr>
        <w:t xml:space="preserve">21. 官方参考来源</w:t>
      </w:r>
    </w:p>
    <w:p>
      <w:pPr>
        <w:spacing w:after="100" w:before="40" w:line="320"/>
      </w:pPr>
      <w:r>
        <w:rPr>
          <w:rFonts w:ascii="Microsoft JhengHei" w:cs="Microsoft JhengHei" w:eastAsia="Microsoft JhengHei" w:hAnsi="Microsoft JhengHei"/>
          <w:color w:val="202124"/>
          <w:sz w:val="22"/>
          <w:szCs w:val="22"/>
        </w:rPr>
        <w:t xml:space="preserve">以下来源用于本计划中的金融广告揭露、总费用年百分率、广告招揽限制和个资告知设计。实际上线前仍建议由台湾当地法务或金融合规人员复核最终文案与流程。</w:t>
      </w:r>
    </w:p>
    <w:p>
      <w:pPr>
        <w:pStyle w:val="ListParagraph"/>
        <w:numPr>
          <w:ilvl w:val="0"/>
          <w:numId w:val="196"/>
        </w:numPr>
        <w:spacing w:after="70" w:before="40" w:line="320"/>
      </w:pPr>
      <w:r>
        <w:rPr>
          <w:rFonts w:ascii="Microsoft JhengHei" w:cs="Microsoft JhengHei" w:eastAsia="Microsoft JhengHei" w:hAnsi="Microsoft JhengHei"/>
          <w:color w:val="202124"/>
          <w:sz w:val="22"/>
          <w:szCs w:val="22"/>
        </w:rPr>
        <w:t xml:space="preserve">金融监督管理委员会主管法规查询系统：《银行业暨保险业办理消费者信用交易广告应揭示总费用范围及年百分率计算方式标准》</w:t>
      </w:r>
    </w:p>
    <w:p>
      <w:pPr>
        <w:spacing w:after="100" w:before="40" w:line="320"/>
      </w:pPr>
      <w:r>
        <w:rPr>
          <w:rFonts w:ascii="Microsoft JhengHei" w:cs="Microsoft JhengHei" w:eastAsia="Microsoft JhengHei" w:hAnsi="Microsoft JhengHei"/>
          <w:color w:val="202124"/>
          <w:sz w:val="22"/>
          <w:szCs w:val="22"/>
        </w:rPr>
        <w:t xml:space="preserve">https://law.fsc.gov.tw/LawContent.aspx?id=FL036733</w:t>
      </w:r>
    </w:p>
    <w:p>
      <w:pPr>
        <w:pStyle w:val="ListParagraph"/>
        <w:numPr>
          <w:ilvl w:val="0"/>
          <w:numId w:val="197"/>
        </w:numPr>
        <w:spacing w:after="70" w:before="40" w:line="320"/>
      </w:pPr>
      <w:r>
        <w:rPr>
          <w:rFonts w:ascii="Microsoft JhengHei" w:cs="Microsoft JhengHei" w:eastAsia="Microsoft JhengHei" w:hAnsi="Microsoft JhengHei"/>
          <w:color w:val="202124"/>
          <w:sz w:val="22"/>
          <w:szCs w:val="22"/>
        </w:rPr>
        <w:t xml:space="preserve">金融监督管理委员会主管法规查询系统：所报《银行业暨保险业广告宣传信用交易商品总费用年百分率之计算范例》一案</w:t>
      </w:r>
    </w:p>
    <w:p>
      <w:pPr>
        <w:spacing w:after="100" w:before="40" w:line="320"/>
      </w:pPr>
      <w:r>
        <w:rPr>
          <w:rFonts w:ascii="Microsoft JhengHei" w:cs="Microsoft JhengHei" w:eastAsia="Microsoft JhengHei" w:hAnsi="Microsoft JhengHei"/>
          <w:color w:val="202124"/>
          <w:sz w:val="22"/>
          <w:szCs w:val="22"/>
        </w:rPr>
        <w:t xml:space="preserve">https://law.fsc.gov.tw/LawContent.aspx?id=FE054525</w:t>
      </w:r>
    </w:p>
    <w:p>
      <w:pPr>
        <w:pStyle w:val="ListParagraph"/>
        <w:numPr>
          <w:ilvl w:val="0"/>
          <w:numId w:val="198"/>
        </w:numPr>
        <w:spacing w:after="70" w:before="40" w:line="320"/>
      </w:pPr>
      <w:r>
        <w:rPr>
          <w:rFonts w:ascii="Microsoft JhengHei" w:cs="Microsoft JhengHei" w:eastAsia="Microsoft JhengHei" w:hAnsi="Microsoft JhengHei"/>
          <w:color w:val="202124"/>
          <w:sz w:val="22"/>
          <w:szCs w:val="22"/>
        </w:rPr>
        <w:t xml:space="preserve">金融监督管理委员会主管法规查询系统：《金融服务业从事广告业务招揽及营业促销活动办法》</w:t>
      </w:r>
    </w:p>
    <w:p>
      <w:pPr>
        <w:spacing w:after="100" w:before="40" w:line="320"/>
      </w:pPr>
      <w:r>
        <w:rPr>
          <w:rFonts w:ascii="Microsoft JhengHei" w:cs="Microsoft JhengHei" w:eastAsia="Microsoft JhengHei" w:hAnsi="Microsoft JhengHei"/>
          <w:color w:val="202124"/>
          <w:sz w:val="22"/>
          <w:szCs w:val="22"/>
        </w:rPr>
        <w:t xml:space="preserve">https://law.fsc.gov.tw/LawContent.aspx?id=GL000327</w:t>
      </w:r>
    </w:p>
    <w:p>
      <w:pPr>
        <w:pStyle w:val="ListParagraph"/>
        <w:numPr>
          <w:ilvl w:val="0"/>
          <w:numId w:val="199"/>
        </w:numPr>
        <w:spacing w:after="70" w:before="40" w:line="320"/>
      </w:pPr>
      <w:r>
        <w:rPr>
          <w:rFonts w:ascii="Microsoft JhengHei" w:cs="Microsoft JhengHei" w:eastAsia="Microsoft JhengHei" w:hAnsi="Microsoft JhengHei"/>
          <w:color w:val="202124"/>
          <w:sz w:val="22"/>
          <w:szCs w:val="22"/>
        </w:rPr>
        <w:t xml:space="preserve">银行公会 / e-Bill 全国缴费网：《个人资料保护法告知义务内容》</w:t>
      </w:r>
    </w:p>
    <w:p>
      <w:pPr>
        <w:spacing w:after="100" w:before="40" w:line="320"/>
      </w:pPr>
      <w:r>
        <w:rPr>
          <w:rFonts w:ascii="Microsoft JhengHei" w:cs="Microsoft JhengHei" w:eastAsia="Microsoft JhengHei" w:hAnsi="Microsoft JhengHei"/>
          <w:color w:val="202124"/>
          <w:sz w:val="22"/>
          <w:szCs w:val="22"/>
        </w:rPr>
        <w:t xml:space="preserve">https://ebill.ba.org.tw/Home/HtmlView/PERSONAL_DATA</w:t>
      </w:r>
    </w:p>
    <w:p>
      <w:pPr>
        <w:pStyle w:val="Heading2"/>
        <w:spacing w:after="120" w:before="220"/>
      </w:pPr>
      <w:r>
        <w:rPr>
          <w:rFonts w:ascii="Microsoft JhengHei" w:cs="Microsoft JhengHei" w:eastAsia="Microsoft JhengHei" w:hAnsi="Microsoft JhengHei"/>
          <w:b/>
          <w:bCs/>
          <w:color w:val="1F2937"/>
        </w:rPr>
        <w:t xml:space="preserve">22. 结论</w:t>
      </w:r>
    </w:p>
    <w:p>
      <w:pPr>
        <w:spacing w:after="100" w:before="40" w:line="320"/>
      </w:pPr>
      <w:r>
        <w:rPr>
          <w:rFonts w:ascii="Microsoft JhengHei" w:cs="Microsoft JhengHei" w:eastAsia="Microsoft JhengHei" w:hAnsi="Microsoft JhengHei"/>
          <w:color w:val="202124"/>
          <w:sz w:val="22"/>
          <w:szCs w:val="22"/>
        </w:rPr>
        <w:t xml:space="preserve">银行俱乐部独立站应直接按完整版产品落地，不按缩水版或只做前台展示的方式交付。完整版本要同时具备“内容获客站 + 三类贷款真实申请表单 + 后台 CRM + 安全上传与 LINE 补件闭环 + FB/LINE 社群运营 + SEO 内容系统”。实施时不能只追求页面美观，而要确保每一个业务动作都能落到真实流程里：用户能填写、能上传、能咨询，后台能接收、能分类、能指派、能跟进，运营能统计、能发布内容、能持续增长。</w:t>
      </w:r>
    </w:p>
    <w:p>
      <w:pPr>
        <w:spacing w:after="100" w:before="40" w:line="320"/>
      </w:pPr>
      <w:r>
        <w:rPr>
          <w:rFonts w:ascii="Microsoft JhengHei" w:cs="Microsoft JhengHei" w:eastAsia="Microsoft JhengHei" w:hAnsi="Microsoft JhengHei"/>
          <w:color w:val="202124"/>
          <w:sz w:val="22"/>
          <w:szCs w:val="22"/>
        </w:rPr>
        <w:t xml:space="preserve">落地时最重要的三个控制点：</w:t>
      </w:r>
    </w:p>
    <w:p>
      <w:pPr>
        <w:pStyle w:val="ListParagraph"/>
        <w:numPr>
          <w:ilvl w:val="0"/>
          <w:numId w:val="200"/>
        </w:numPr>
        <w:spacing w:after="70" w:before="40" w:line="320"/>
      </w:pPr>
      <w:r>
        <w:rPr>
          <w:rFonts w:ascii="Microsoft JhengHei" w:cs="Microsoft JhengHei" w:eastAsia="Microsoft JhengHei" w:hAnsi="Microsoft JhengHei"/>
          <w:color w:val="202124"/>
          <w:sz w:val="22"/>
          <w:szCs w:val="22"/>
        </w:rPr>
        <w:t xml:space="preserve">三类贷款都必须有真实可提交的申请流程：信贷可填写字段并上传身分证正反面，房贷可填写房屋资料与贷款需求，企业贷可填写企业资料、营运状况与贷款需求。</w:t>
      </w:r>
    </w:p>
    <w:p>
      <w:pPr>
        <w:pStyle w:val="ListParagraph"/>
        <w:numPr>
          <w:ilvl w:val="0"/>
          <w:numId w:val="200"/>
        </w:numPr>
        <w:spacing w:after="70" w:before="40" w:line="320"/>
      </w:pPr>
      <w:r>
        <w:rPr>
          <w:rFonts w:ascii="Microsoft JhengHei" w:cs="Microsoft JhengHei" w:eastAsia="Microsoft JhengHei" w:hAnsi="Microsoft JhengHei"/>
          <w:color w:val="202124"/>
          <w:sz w:val="22"/>
          <w:szCs w:val="22"/>
        </w:rPr>
        <w:t xml:space="preserve">表单、后台、通知、状态流、统计、内容管理、LINE 补件记录都必须真实可用，不能只做展示。</w:t>
      </w:r>
    </w:p>
    <w:p>
      <w:pPr>
        <w:pStyle w:val="ListParagraph"/>
        <w:numPr>
          <w:ilvl w:val="0"/>
          <w:numId w:val="200"/>
        </w:numPr>
        <w:spacing w:after="70" w:before="40" w:line="320"/>
      </w:pPr>
      <w:r>
        <w:rPr>
          <w:rFonts w:ascii="Microsoft JhengHei" w:cs="Microsoft JhengHei" w:eastAsia="Microsoft JhengHei" w:hAnsi="Microsoft JhengHei"/>
          <w:color w:val="202124"/>
          <w:sz w:val="22"/>
          <w:szCs w:val="22"/>
        </w:rPr>
        <w:t xml:space="preserve">金融与个资合规必须前置设计；信贷按原始要求收取身分证正反面，财力证明、房贷权状/税单、企业报税/存摺/执照等敏感文件默认通过 LINE 或专员确认补件，如需站内收取必须进入独立安全文件中心。</w:t>
      </w:r>
    </w:p>
    <w:p>
      <w:pPr>
        <w:spacing w:after="100" w:before="40" w:line="320"/>
      </w:pPr>
      <w:r>
        <w:rPr>
          <w:rFonts w:ascii="Microsoft JhengHei" w:cs="Microsoft JhengHei" w:eastAsia="Microsoft JhengHei" w:hAnsi="Microsoft JhengHei"/>
          <w:color w:val="202124"/>
          <w:sz w:val="22"/>
          <w:szCs w:val="22"/>
        </w:rPr>
        <w:t xml:space="preserve">按本文档执行后，项目应一次性完成完整版独立站产品落地，具备三类贷款申请、后台案件管理、SEO 内容发布、FB 社团导流、LINE 咨询补件、统计追踪与合规风控的完整闭环。</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银行俱乐部独立站实施计划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abstractNum w:abstractNumId="5" w15:restartNumberingAfterBreak="0">
    <w:multiLevelType w:val="hybridMultilevel"/>
    <w:lvl w:ilvl="0" w15:tentative="1">
      <w:start w:val="1"/>
      <w:numFmt w:val="decimal"/>
      <w:lvlText w:val="%1."/>
      <w:lvlJc w:val="left"/>
      <w:pPr>
        <w:ind w:left="520" w:hanging="260"/>
      </w:pPr>
    </w:lvl>
  </w:abstractNum>
  <w:abstractNum w:abstractNumId="6" w15:restartNumberingAfterBreak="0">
    <w:multiLevelType w:val="hybridMultilevel"/>
    <w:lvl w:ilvl="0" w15:tentative="1">
      <w:start w:val="1"/>
      <w:numFmt w:val="decimal"/>
      <w:lvlText w:val="%1."/>
      <w:lvlJc w:val="left"/>
      <w:pPr>
        <w:ind w:left="520" w:hanging="260"/>
      </w:pPr>
    </w:lvl>
  </w:abstractNum>
  <w:abstractNum w:abstractNumId="7" w15:restartNumberingAfterBreak="0">
    <w:multiLevelType w:val="hybridMultilevel"/>
    <w:lvl w:ilvl="0" w15:tentative="1">
      <w:start w:val="1"/>
      <w:numFmt w:val="decimal"/>
      <w:lvlText w:val="%1."/>
      <w:lvlJc w:val="left"/>
      <w:pPr>
        <w:ind w:left="520" w:hanging="260"/>
      </w:pPr>
    </w:lvl>
  </w:abstractNum>
  <w:abstractNum w:abstractNumId="8" w15:restartNumberingAfterBreak="0">
    <w:multiLevelType w:val="hybridMultilevel"/>
    <w:lvl w:ilvl="0" w15:tentative="1">
      <w:start w:val="1"/>
      <w:numFmt w:val="decimal"/>
      <w:lvlText w:val="%1."/>
      <w:lvlJc w:val="left"/>
      <w:pPr>
        <w:ind w:left="520" w:hanging="260"/>
      </w:pPr>
    </w:lvl>
  </w:abstractNum>
  <w:abstractNum w:abstractNumId="9" w15:restartNumberingAfterBreak="0">
    <w:multiLevelType w:val="hybridMultilevel"/>
    <w:lvl w:ilvl="0" w15:tentative="1">
      <w:start w:val="1"/>
      <w:numFmt w:val="decimal"/>
      <w:lvlText w:val="%1."/>
      <w:lvlJc w:val="left"/>
      <w:pPr>
        <w:ind w:left="520" w:hanging="260"/>
      </w:pPr>
    </w:lvl>
  </w:abstractNum>
  <w:abstractNum w:abstractNumId="10" w15:restartNumberingAfterBreak="0">
    <w:multiLevelType w:val="hybridMultilevel"/>
    <w:lvl w:ilvl="0" w15:tentative="1">
      <w:start w:val="1"/>
      <w:numFmt w:val="decimal"/>
      <w:lvlText w:val="%1."/>
      <w:lvlJc w:val="left"/>
      <w:pPr>
        <w:ind w:left="520" w:hanging="260"/>
      </w:pPr>
    </w:lvl>
  </w:abstractNum>
  <w:abstractNum w:abstractNumId="11" w15:restartNumberingAfterBreak="0">
    <w:multiLevelType w:val="hybridMultilevel"/>
    <w:lvl w:ilvl="0" w15:tentative="1">
      <w:start w:val="1"/>
      <w:numFmt w:val="decimal"/>
      <w:lvlText w:val="%1."/>
      <w:lvlJc w:val="left"/>
      <w:pPr>
        <w:ind w:left="520" w:hanging="260"/>
      </w:pPr>
    </w:lvl>
  </w:abstractNum>
  <w:abstractNum w:abstractNumId="12" w15:restartNumberingAfterBreak="0">
    <w:multiLevelType w:val="hybridMultilevel"/>
    <w:lvl w:ilvl="0" w15:tentative="1">
      <w:start w:val="1"/>
      <w:numFmt w:val="decimal"/>
      <w:lvlText w:val="%1."/>
      <w:lvlJc w:val="left"/>
      <w:pPr>
        <w:ind w:left="520" w:hanging="260"/>
      </w:pPr>
    </w:lvl>
  </w:abstractNum>
  <w:abstractNum w:abstractNumId="13" w15:restartNumberingAfterBreak="0">
    <w:multiLevelType w:val="hybridMultilevel"/>
    <w:lvl w:ilvl="0" w15:tentative="1">
      <w:start w:val="1"/>
      <w:numFmt w:val="decimal"/>
      <w:lvlText w:val="%1."/>
      <w:lvlJc w:val="left"/>
      <w:pPr>
        <w:ind w:left="520" w:hanging="260"/>
      </w:pPr>
    </w:lvl>
  </w:abstractNum>
  <w:abstractNum w:abstractNumId="14" w15:restartNumberingAfterBreak="0">
    <w:multiLevelType w:val="hybridMultilevel"/>
    <w:lvl w:ilvl="0" w15:tentative="1">
      <w:start w:val="1"/>
      <w:numFmt w:val="decimal"/>
      <w:lvlText w:val="%1."/>
      <w:lvlJc w:val="left"/>
      <w:pPr>
        <w:ind w:left="520" w:hanging="260"/>
      </w:pPr>
    </w:lvl>
  </w:abstractNum>
  <w:abstractNum w:abstractNumId="15" w15:restartNumberingAfterBreak="0">
    <w:multiLevelType w:val="hybridMultilevel"/>
    <w:lvl w:ilvl="0" w15:tentative="1">
      <w:start w:val="1"/>
      <w:numFmt w:val="bullet"/>
      <w:lvlText w:val="•"/>
      <w:lvlJc w:val="left"/>
      <w:pPr>
        <w:ind w:left="520" w:hanging="260"/>
      </w:pPr>
    </w:lvl>
  </w:abstractNum>
  <w:abstractNum w:abstractNumId="16" w15:restartNumberingAfterBreak="0">
    <w:multiLevelType w:val="hybridMultilevel"/>
    <w:lvl w:ilvl="0" w15:tentative="1">
      <w:start w:val="1"/>
      <w:numFmt w:val="decimal"/>
      <w:lvlText w:val="%1."/>
      <w:lvlJc w:val="left"/>
      <w:pPr>
        <w:ind w:left="520" w:hanging="260"/>
      </w:pPr>
    </w:lvl>
  </w:abstractNum>
  <w:abstractNum w:abstractNumId="17" w15:restartNumberingAfterBreak="0">
    <w:multiLevelType w:val="hybridMultilevel"/>
    <w:lvl w:ilvl="0" w15:tentative="1">
      <w:start w:val="1"/>
      <w:numFmt w:val="bullet"/>
      <w:lvlText w:val="•"/>
      <w:lvlJc w:val="left"/>
      <w:pPr>
        <w:ind w:left="520" w:hanging="260"/>
      </w:pPr>
    </w:lvl>
  </w:abstractNum>
  <w:abstractNum w:abstractNumId="18" w15:restartNumberingAfterBreak="0">
    <w:multiLevelType w:val="hybridMultilevel"/>
    <w:lvl w:ilvl="0" w15:tentative="1">
      <w:start w:val="1"/>
      <w:numFmt w:val="decimal"/>
      <w:lvlText w:val="%1."/>
      <w:lvlJc w:val="left"/>
      <w:pPr>
        <w:ind w:left="520" w:hanging="260"/>
      </w:pPr>
    </w:lvl>
  </w:abstractNum>
  <w:abstractNum w:abstractNumId="19" w15:restartNumberingAfterBreak="0">
    <w:multiLevelType w:val="hybridMultilevel"/>
    <w:lvl w:ilvl="0" w15:tentative="1">
      <w:start w:val="1"/>
      <w:numFmt w:val="bullet"/>
      <w:lvlText w:val="•"/>
      <w:lvlJc w:val="left"/>
      <w:pPr>
        <w:ind w:left="520" w:hanging="260"/>
      </w:pPr>
    </w:lvl>
  </w:abstractNum>
  <w:abstractNum w:abstractNumId="20" w15:restartNumberingAfterBreak="0">
    <w:multiLevelType w:val="hybridMultilevel"/>
    <w:lvl w:ilvl="0" w15:tentative="1">
      <w:start w:val="1"/>
      <w:numFmt w:val="decimal"/>
      <w:lvlText w:val="%1."/>
      <w:lvlJc w:val="left"/>
      <w:pPr>
        <w:ind w:left="520" w:hanging="260"/>
      </w:pPr>
    </w:lvl>
  </w:abstractNum>
  <w:abstractNum w:abstractNumId="21" w15:restartNumberingAfterBreak="0">
    <w:multiLevelType w:val="hybridMultilevel"/>
    <w:lvl w:ilvl="0" w15:tentative="1">
      <w:start w:val="1"/>
      <w:numFmt w:val="bullet"/>
      <w:lvlText w:val="•"/>
      <w:lvlJc w:val="left"/>
      <w:pPr>
        <w:ind w:left="520" w:hanging="260"/>
      </w:pPr>
    </w:lvl>
  </w:abstractNum>
  <w:abstractNum w:abstractNumId="22" w15:restartNumberingAfterBreak="0">
    <w:multiLevelType w:val="hybridMultilevel"/>
    <w:lvl w:ilvl="0" w15:tentative="1">
      <w:start w:val="1"/>
      <w:numFmt w:val="decimal"/>
      <w:lvlText w:val="%1."/>
      <w:lvlJc w:val="left"/>
      <w:pPr>
        <w:ind w:left="520" w:hanging="260"/>
      </w:pPr>
    </w:lvl>
  </w:abstractNum>
  <w:abstractNum w:abstractNumId="23" w15:restartNumberingAfterBreak="0">
    <w:multiLevelType w:val="hybridMultilevel"/>
    <w:lvl w:ilvl="0" w15:tentative="1">
      <w:start w:val="1"/>
      <w:numFmt w:val="bullet"/>
      <w:lvlText w:val="•"/>
      <w:lvlJc w:val="left"/>
      <w:pPr>
        <w:ind w:left="520" w:hanging="260"/>
      </w:pPr>
    </w:lvl>
  </w:abstractNum>
  <w:abstractNum w:abstractNumId="24" w15:restartNumberingAfterBreak="0">
    <w:multiLevelType w:val="hybridMultilevel"/>
    <w:lvl w:ilvl="0" w15:tentative="1">
      <w:start w:val="1"/>
      <w:numFmt w:val="decimal"/>
      <w:lvlText w:val="%1."/>
      <w:lvlJc w:val="left"/>
      <w:pPr>
        <w:ind w:left="520" w:hanging="260"/>
      </w:pPr>
    </w:lvl>
  </w:abstractNum>
  <w:abstractNum w:abstractNumId="25" w15:restartNumberingAfterBreak="0">
    <w:multiLevelType w:val="hybridMultilevel"/>
    <w:lvl w:ilvl="0" w15:tentative="1">
      <w:start w:val="1"/>
      <w:numFmt w:val="bullet"/>
      <w:lvlText w:val="•"/>
      <w:lvlJc w:val="left"/>
      <w:pPr>
        <w:ind w:left="520" w:hanging="260"/>
      </w:pPr>
    </w:lvl>
  </w:abstractNum>
  <w:abstractNum w:abstractNumId="26" w15:restartNumberingAfterBreak="0">
    <w:multiLevelType w:val="hybridMultilevel"/>
    <w:lvl w:ilvl="0" w15:tentative="1">
      <w:start w:val="1"/>
      <w:numFmt w:val="decimal"/>
      <w:lvlText w:val="%1."/>
      <w:lvlJc w:val="left"/>
      <w:pPr>
        <w:ind w:left="520" w:hanging="260"/>
      </w:pPr>
    </w:lvl>
  </w:abstractNum>
  <w:abstractNum w:abstractNumId="27" w15:restartNumberingAfterBreak="0">
    <w:multiLevelType w:val="hybridMultilevel"/>
    <w:lvl w:ilvl="0" w15:tentative="1">
      <w:start w:val="1"/>
      <w:numFmt w:val="decimal"/>
      <w:lvlText w:val="%1."/>
      <w:lvlJc w:val="left"/>
      <w:pPr>
        <w:ind w:left="520" w:hanging="260"/>
      </w:pPr>
    </w:lvl>
  </w:abstractNum>
  <w:abstractNum w:abstractNumId="28" w15:restartNumberingAfterBreak="0">
    <w:multiLevelType w:val="hybridMultilevel"/>
    <w:lvl w:ilvl="0" w15:tentative="1">
      <w:start w:val="1"/>
      <w:numFmt w:val="decimal"/>
      <w:lvlText w:val="%1."/>
      <w:lvlJc w:val="left"/>
      <w:pPr>
        <w:ind w:left="520" w:hanging="260"/>
      </w:pPr>
    </w:lvl>
  </w:abstractNum>
  <w:abstractNum w:abstractNumId="29" w15:restartNumberingAfterBreak="0">
    <w:multiLevelType w:val="hybridMultilevel"/>
    <w:lvl w:ilvl="0" w15:tentative="1">
      <w:start w:val="1"/>
      <w:numFmt w:val="decimal"/>
      <w:lvlText w:val="%1."/>
      <w:lvlJc w:val="left"/>
      <w:pPr>
        <w:ind w:left="520" w:hanging="260"/>
      </w:pPr>
    </w:lvl>
  </w:abstractNum>
  <w:abstractNum w:abstractNumId="30" w15:restartNumberingAfterBreak="0">
    <w:multiLevelType w:val="hybridMultilevel"/>
    <w:lvl w:ilvl="0" w15:tentative="1">
      <w:start w:val="1"/>
      <w:numFmt w:val="decimal"/>
      <w:lvlText w:val="%1."/>
      <w:lvlJc w:val="left"/>
      <w:pPr>
        <w:ind w:left="520" w:hanging="260"/>
      </w:pPr>
    </w:lvl>
  </w:abstractNum>
  <w:abstractNum w:abstractNumId="31" w15:restartNumberingAfterBreak="0">
    <w:multiLevelType w:val="hybridMultilevel"/>
    <w:lvl w:ilvl="0" w15:tentative="1">
      <w:start w:val="1"/>
      <w:numFmt w:val="decimal"/>
      <w:lvlText w:val="%1."/>
      <w:lvlJc w:val="left"/>
      <w:pPr>
        <w:ind w:left="520" w:hanging="260"/>
      </w:pPr>
    </w:lvl>
  </w:abstractNum>
  <w:abstractNum w:abstractNumId="32" w15:restartNumberingAfterBreak="0">
    <w:multiLevelType w:val="hybridMultilevel"/>
    <w:lvl w:ilvl="0" w15:tentative="1">
      <w:start w:val="1"/>
      <w:numFmt w:val="decimal"/>
      <w:lvlText w:val="%1."/>
      <w:lvlJc w:val="left"/>
      <w:pPr>
        <w:ind w:left="520" w:hanging="260"/>
      </w:pPr>
    </w:lvl>
  </w:abstractNum>
  <w:abstractNum w:abstractNumId="33" w15:restartNumberingAfterBreak="0">
    <w:multiLevelType w:val="hybridMultilevel"/>
    <w:lvl w:ilvl="0" w15:tentative="1">
      <w:start w:val="1"/>
      <w:numFmt w:val="decimal"/>
      <w:lvlText w:val="%1."/>
      <w:lvlJc w:val="left"/>
      <w:pPr>
        <w:ind w:left="520" w:hanging="260"/>
      </w:pPr>
    </w:lvl>
  </w:abstractNum>
  <w:abstractNum w:abstractNumId="34" w15:restartNumberingAfterBreak="0">
    <w:multiLevelType w:val="hybridMultilevel"/>
    <w:lvl w:ilvl="0" w15:tentative="1">
      <w:start w:val="1"/>
      <w:numFmt w:val="decimal"/>
      <w:lvlText w:val="%1."/>
      <w:lvlJc w:val="left"/>
      <w:pPr>
        <w:ind w:left="520" w:hanging="260"/>
      </w:pPr>
    </w:lvl>
  </w:abstractNum>
  <w:abstractNum w:abstractNumId="35" w15:restartNumberingAfterBreak="0">
    <w:multiLevelType w:val="hybridMultilevel"/>
    <w:lvl w:ilvl="0" w15:tentative="1">
      <w:start w:val="1"/>
      <w:numFmt w:val="bullet"/>
      <w:lvlText w:val="•"/>
      <w:lvlJc w:val="left"/>
      <w:pPr>
        <w:ind w:left="520" w:hanging="260"/>
      </w:pPr>
    </w:lvl>
  </w:abstractNum>
  <w:abstractNum w:abstractNumId="36" w15:restartNumberingAfterBreak="0">
    <w:multiLevelType w:val="hybridMultilevel"/>
    <w:lvl w:ilvl="0" w15:tentative="1">
      <w:start w:val="1"/>
      <w:numFmt w:val="decimal"/>
      <w:lvlText w:val="%1."/>
      <w:lvlJc w:val="left"/>
      <w:pPr>
        <w:ind w:left="520" w:hanging="260"/>
      </w:pPr>
    </w:lvl>
  </w:abstractNum>
  <w:abstractNum w:abstractNumId="37" w15:restartNumberingAfterBreak="0">
    <w:multiLevelType w:val="hybridMultilevel"/>
    <w:lvl w:ilvl="0" w15:tentative="1">
      <w:start w:val="1"/>
      <w:numFmt w:val="decimal"/>
      <w:lvlText w:val="%1."/>
      <w:lvlJc w:val="left"/>
      <w:pPr>
        <w:ind w:left="520" w:hanging="260"/>
      </w:pPr>
    </w:lvl>
  </w:abstractNum>
  <w:abstractNum w:abstractNumId="38" w15:restartNumberingAfterBreak="0">
    <w:multiLevelType w:val="hybridMultilevel"/>
    <w:lvl w:ilvl="0" w15:tentative="1">
      <w:start w:val="1"/>
      <w:numFmt w:val="decimal"/>
      <w:lvlText w:val="%1."/>
      <w:lvlJc w:val="left"/>
      <w:pPr>
        <w:ind w:left="520" w:hanging="260"/>
      </w:pPr>
    </w:lvl>
  </w:abstractNum>
  <w:abstractNum w:abstractNumId="39" w15:restartNumberingAfterBreak="0">
    <w:multiLevelType w:val="hybridMultilevel"/>
    <w:lvl w:ilvl="0" w15:tentative="1">
      <w:start w:val="1"/>
      <w:numFmt w:val="bullet"/>
      <w:lvlText w:val="•"/>
      <w:lvlJc w:val="left"/>
      <w:pPr>
        <w:ind w:left="520" w:hanging="260"/>
      </w:pPr>
    </w:lvl>
  </w:abstractNum>
  <w:abstractNum w:abstractNumId="40" w15:restartNumberingAfterBreak="0">
    <w:multiLevelType w:val="hybridMultilevel"/>
    <w:lvl w:ilvl="0" w15:tentative="1">
      <w:start w:val="1"/>
      <w:numFmt w:val="decimal"/>
      <w:lvlText w:val="%1."/>
      <w:lvlJc w:val="left"/>
      <w:pPr>
        <w:ind w:left="520" w:hanging="260"/>
      </w:pPr>
    </w:lvl>
  </w:abstractNum>
  <w:abstractNum w:abstractNumId="41" w15:restartNumberingAfterBreak="0">
    <w:multiLevelType w:val="hybridMultilevel"/>
    <w:lvl w:ilvl="0" w15:tentative="1">
      <w:start w:val="1"/>
      <w:numFmt w:val="bullet"/>
      <w:lvlText w:val="•"/>
      <w:lvlJc w:val="left"/>
      <w:pPr>
        <w:ind w:left="520" w:hanging="260"/>
      </w:pPr>
    </w:lvl>
  </w:abstractNum>
  <w:abstractNum w:abstractNumId="42" w15:restartNumberingAfterBreak="0">
    <w:multiLevelType w:val="hybridMultilevel"/>
    <w:lvl w:ilvl="0" w15:tentative="1">
      <w:start w:val="1"/>
      <w:numFmt w:val="bullet"/>
      <w:lvlText w:val="•"/>
      <w:lvlJc w:val="left"/>
      <w:pPr>
        <w:ind w:left="520" w:hanging="260"/>
      </w:pPr>
    </w:lvl>
  </w:abstractNum>
  <w:abstractNum w:abstractNumId="43" w15:restartNumberingAfterBreak="0">
    <w:multiLevelType w:val="hybridMultilevel"/>
    <w:lvl w:ilvl="0" w15:tentative="1">
      <w:start w:val="1"/>
      <w:numFmt w:val="bullet"/>
      <w:lvlText w:val="•"/>
      <w:lvlJc w:val="left"/>
      <w:pPr>
        <w:ind w:left="520" w:hanging="260"/>
      </w:pPr>
    </w:lvl>
  </w:abstractNum>
  <w:abstractNum w:abstractNumId="44" w15:restartNumberingAfterBreak="0">
    <w:multiLevelType w:val="hybridMultilevel"/>
    <w:lvl w:ilvl="0" w15:tentative="1">
      <w:start w:val="1"/>
      <w:numFmt w:val="decimal"/>
      <w:lvlText w:val="%1."/>
      <w:lvlJc w:val="left"/>
      <w:pPr>
        <w:ind w:left="520" w:hanging="260"/>
      </w:pPr>
    </w:lvl>
  </w:abstractNum>
  <w:abstractNum w:abstractNumId="45" w15:restartNumberingAfterBreak="0">
    <w:multiLevelType w:val="hybridMultilevel"/>
    <w:lvl w:ilvl="0" w15:tentative="1">
      <w:start w:val="1"/>
      <w:numFmt w:val="decimal"/>
      <w:lvlText w:val="%1."/>
      <w:lvlJc w:val="left"/>
      <w:pPr>
        <w:ind w:left="520" w:hanging="260"/>
      </w:pPr>
    </w:lvl>
  </w:abstractNum>
  <w:abstractNum w:abstractNumId="46" w15:restartNumberingAfterBreak="0">
    <w:multiLevelType w:val="hybridMultilevel"/>
    <w:lvl w:ilvl="0" w15:tentative="1">
      <w:start w:val="1"/>
      <w:numFmt w:val="decimal"/>
      <w:lvlText w:val="%1."/>
      <w:lvlJc w:val="left"/>
      <w:pPr>
        <w:ind w:left="520" w:hanging="260"/>
      </w:pPr>
    </w:lvl>
  </w:abstractNum>
  <w:abstractNum w:abstractNumId="47" w15:restartNumberingAfterBreak="0">
    <w:multiLevelType w:val="hybridMultilevel"/>
    <w:lvl w:ilvl="0" w15:tentative="1">
      <w:start w:val="1"/>
      <w:numFmt w:val="bullet"/>
      <w:lvlText w:val="•"/>
      <w:lvlJc w:val="left"/>
      <w:pPr>
        <w:ind w:left="520" w:hanging="260"/>
      </w:pPr>
    </w:lvl>
  </w:abstractNum>
  <w:abstractNum w:abstractNumId="48" w15:restartNumberingAfterBreak="0">
    <w:multiLevelType w:val="hybridMultilevel"/>
    <w:lvl w:ilvl="0" w15:tentative="1">
      <w:start w:val="1"/>
      <w:numFmt w:val="bullet"/>
      <w:lvlText w:val="•"/>
      <w:lvlJc w:val="left"/>
      <w:pPr>
        <w:ind w:left="520" w:hanging="260"/>
      </w:pPr>
    </w:lvl>
  </w:abstractNum>
  <w:abstractNum w:abstractNumId="49" w15:restartNumberingAfterBreak="0">
    <w:multiLevelType w:val="hybridMultilevel"/>
    <w:lvl w:ilvl="0" w15:tentative="1">
      <w:start w:val="1"/>
      <w:numFmt w:val="bullet"/>
      <w:lvlText w:val="•"/>
      <w:lvlJc w:val="left"/>
      <w:pPr>
        <w:ind w:left="520" w:hanging="260"/>
      </w:pPr>
    </w:lvl>
  </w:abstractNum>
  <w:abstractNum w:abstractNumId="50" w15:restartNumberingAfterBreak="0">
    <w:multiLevelType w:val="hybridMultilevel"/>
    <w:lvl w:ilvl="0" w15:tentative="1">
      <w:start w:val="1"/>
      <w:numFmt w:val="decimal"/>
      <w:lvlText w:val="%1."/>
      <w:lvlJc w:val="left"/>
      <w:pPr>
        <w:ind w:left="520" w:hanging="260"/>
      </w:pPr>
    </w:lvl>
  </w:abstractNum>
  <w:abstractNum w:abstractNumId="51" w15:restartNumberingAfterBreak="0">
    <w:multiLevelType w:val="hybridMultilevel"/>
    <w:lvl w:ilvl="0" w15:tentative="1">
      <w:start w:val="1"/>
      <w:numFmt w:val="decimal"/>
      <w:lvlText w:val="%1."/>
      <w:lvlJc w:val="left"/>
      <w:pPr>
        <w:ind w:left="520" w:hanging="260"/>
      </w:pPr>
    </w:lvl>
  </w:abstractNum>
  <w:abstractNum w:abstractNumId="52" w15:restartNumberingAfterBreak="0">
    <w:multiLevelType w:val="hybridMultilevel"/>
    <w:lvl w:ilvl="0" w15:tentative="1">
      <w:start w:val="1"/>
      <w:numFmt w:val="bullet"/>
      <w:lvlText w:val="•"/>
      <w:lvlJc w:val="left"/>
      <w:pPr>
        <w:ind w:left="520" w:hanging="260"/>
      </w:pPr>
    </w:lvl>
  </w:abstractNum>
  <w:abstractNum w:abstractNumId="53" w15:restartNumberingAfterBreak="0">
    <w:multiLevelType w:val="hybridMultilevel"/>
    <w:lvl w:ilvl="0" w15:tentative="1">
      <w:start w:val="1"/>
      <w:numFmt w:val="decimal"/>
      <w:lvlText w:val="%1."/>
      <w:lvlJc w:val="left"/>
      <w:pPr>
        <w:ind w:left="520" w:hanging="260"/>
      </w:pPr>
    </w:lvl>
  </w:abstractNum>
  <w:abstractNum w:abstractNumId="54" w15:restartNumberingAfterBreak="0">
    <w:multiLevelType w:val="hybridMultilevel"/>
    <w:lvl w:ilvl="0" w15:tentative="1">
      <w:start w:val="1"/>
      <w:numFmt w:val="bullet"/>
      <w:lvlText w:val="•"/>
      <w:lvlJc w:val="left"/>
      <w:pPr>
        <w:ind w:left="520" w:hanging="260"/>
      </w:pPr>
    </w:lvl>
  </w:abstractNum>
  <w:abstractNum w:abstractNumId="55" w15:restartNumberingAfterBreak="0">
    <w:multiLevelType w:val="hybridMultilevel"/>
    <w:lvl w:ilvl="0" w15:tentative="1">
      <w:start w:val="1"/>
      <w:numFmt w:val="decimal"/>
      <w:lvlText w:val="%1."/>
      <w:lvlJc w:val="left"/>
      <w:pPr>
        <w:ind w:left="520" w:hanging="260"/>
      </w:pPr>
    </w:lvl>
  </w:abstractNum>
  <w:abstractNum w:abstractNumId="56" w15:restartNumberingAfterBreak="0">
    <w:multiLevelType w:val="hybridMultilevel"/>
    <w:lvl w:ilvl="0" w15:tentative="1">
      <w:start w:val="1"/>
      <w:numFmt w:val="bullet"/>
      <w:lvlText w:val="•"/>
      <w:lvlJc w:val="left"/>
      <w:pPr>
        <w:ind w:left="520" w:hanging="260"/>
      </w:pPr>
    </w:lvl>
  </w:abstractNum>
  <w:abstractNum w:abstractNumId="57" w15:restartNumberingAfterBreak="0">
    <w:multiLevelType w:val="hybridMultilevel"/>
    <w:lvl w:ilvl="0" w15:tentative="1">
      <w:start w:val="1"/>
      <w:numFmt w:val="decimal"/>
      <w:lvlText w:val="%1."/>
      <w:lvlJc w:val="left"/>
      <w:pPr>
        <w:ind w:left="520" w:hanging="260"/>
      </w:pPr>
    </w:lvl>
  </w:abstractNum>
  <w:abstractNum w:abstractNumId="58" w15:restartNumberingAfterBreak="0">
    <w:multiLevelType w:val="hybridMultilevel"/>
    <w:lvl w:ilvl="0" w15:tentative="1">
      <w:start w:val="1"/>
      <w:numFmt w:val="bullet"/>
      <w:lvlText w:val="•"/>
      <w:lvlJc w:val="left"/>
      <w:pPr>
        <w:ind w:left="520" w:hanging="260"/>
      </w:pPr>
    </w:lvl>
  </w:abstractNum>
  <w:abstractNum w:abstractNumId="59" w15:restartNumberingAfterBreak="0">
    <w:multiLevelType w:val="hybridMultilevel"/>
    <w:lvl w:ilvl="0" w15:tentative="1">
      <w:start w:val="1"/>
      <w:numFmt w:val="decimal"/>
      <w:lvlText w:val="%1."/>
      <w:lvlJc w:val="left"/>
      <w:pPr>
        <w:ind w:left="520" w:hanging="260"/>
      </w:pPr>
    </w:lvl>
  </w:abstractNum>
  <w:abstractNum w:abstractNumId="60" w15:restartNumberingAfterBreak="0">
    <w:multiLevelType w:val="hybridMultilevel"/>
    <w:lvl w:ilvl="0" w15:tentative="1">
      <w:start w:val="1"/>
      <w:numFmt w:val="bullet"/>
      <w:lvlText w:val="•"/>
      <w:lvlJc w:val="left"/>
      <w:pPr>
        <w:ind w:left="520" w:hanging="260"/>
      </w:pPr>
    </w:lvl>
  </w:abstractNum>
  <w:abstractNum w:abstractNumId="61" w15:restartNumberingAfterBreak="0">
    <w:multiLevelType w:val="hybridMultilevel"/>
    <w:lvl w:ilvl="0" w15:tentative="1">
      <w:start w:val="1"/>
      <w:numFmt w:val="decimal"/>
      <w:lvlText w:val="%1."/>
      <w:lvlJc w:val="left"/>
      <w:pPr>
        <w:ind w:left="520" w:hanging="260"/>
      </w:pPr>
    </w:lvl>
  </w:abstractNum>
  <w:abstractNum w:abstractNumId="62" w15:restartNumberingAfterBreak="0">
    <w:multiLevelType w:val="hybridMultilevel"/>
    <w:lvl w:ilvl="0" w15:tentative="1">
      <w:start w:val="1"/>
      <w:numFmt w:val="bullet"/>
      <w:lvlText w:val="•"/>
      <w:lvlJc w:val="left"/>
      <w:pPr>
        <w:ind w:left="520" w:hanging="260"/>
      </w:pPr>
    </w:lvl>
  </w:abstractNum>
  <w:abstractNum w:abstractNumId="63" w15:restartNumberingAfterBreak="0">
    <w:multiLevelType w:val="hybridMultilevel"/>
    <w:lvl w:ilvl="0" w15:tentative="1">
      <w:start w:val="1"/>
      <w:numFmt w:val="decimal"/>
      <w:lvlText w:val="%1."/>
      <w:lvlJc w:val="left"/>
      <w:pPr>
        <w:ind w:left="520" w:hanging="260"/>
      </w:pPr>
    </w:lvl>
  </w:abstractNum>
  <w:abstractNum w:abstractNumId="64" w15:restartNumberingAfterBreak="0">
    <w:multiLevelType w:val="hybridMultilevel"/>
    <w:lvl w:ilvl="0" w15:tentative="1">
      <w:start w:val="1"/>
      <w:numFmt w:val="bullet"/>
      <w:lvlText w:val="•"/>
      <w:lvlJc w:val="left"/>
      <w:pPr>
        <w:ind w:left="520" w:hanging="260"/>
      </w:pPr>
    </w:lvl>
  </w:abstractNum>
  <w:abstractNum w:abstractNumId="65" w15:restartNumberingAfterBreak="0">
    <w:multiLevelType w:val="hybridMultilevel"/>
    <w:lvl w:ilvl="0" w15:tentative="1">
      <w:start w:val="1"/>
      <w:numFmt w:val="decimal"/>
      <w:lvlText w:val="%1."/>
      <w:lvlJc w:val="left"/>
      <w:pPr>
        <w:ind w:left="520" w:hanging="260"/>
      </w:pPr>
    </w:lvl>
  </w:abstractNum>
  <w:abstractNum w:abstractNumId="66" w15:restartNumberingAfterBreak="0">
    <w:multiLevelType w:val="hybridMultilevel"/>
    <w:lvl w:ilvl="0" w15:tentative="1">
      <w:start w:val="1"/>
      <w:numFmt w:val="bullet"/>
      <w:lvlText w:val="•"/>
      <w:lvlJc w:val="left"/>
      <w:pPr>
        <w:ind w:left="520" w:hanging="260"/>
      </w:pPr>
    </w:lvl>
  </w:abstractNum>
  <w:abstractNum w:abstractNumId="67" w15:restartNumberingAfterBreak="0">
    <w:multiLevelType w:val="hybridMultilevel"/>
    <w:lvl w:ilvl="0" w15:tentative="1">
      <w:start w:val="1"/>
      <w:numFmt w:val="decimal"/>
      <w:lvlText w:val="%1."/>
      <w:lvlJc w:val="left"/>
      <w:pPr>
        <w:ind w:left="520" w:hanging="260"/>
      </w:pPr>
    </w:lvl>
  </w:abstractNum>
  <w:abstractNum w:abstractNumId="68" w15:restartNumberingAfterBreak="0">
    <w:multiLevelType w:val="hybridMultilevel"/>
    <w:lvl w:ilvl="0" w15:tentative="1">
      <w:start w:val="1"/>
      <w:numFmt w:val="decimal"/>
      <w:lvlText w:val="%1."/>
      <w:lvlJc w:val="left"/>
      <w:pPr>
        <w:ind w:left="520" w:hanging="260"/>
      </w:pPr>
    </w:lvl>
  </w:abstractNum>
  <w:abstractNum w:abstractNumId="69" w15:restartNumberingAfterBreak="0">
    <w:multiLevelType w:val="hybridMultilevel"/>
    <w:lvl w:ilvl="0" w15:tentative="1">
      <w:start w:val="1"/>
      <w:numFmt w:val="decimal"/>
      <w:lvlText w:val="%1."/>
      <w:lvlJc w:val="left"/>
      <w:pPr>
        <w:ind w:left="520" w:hanging="260"/>
      </w:pPr>
    </w:lvl>
  </w:abstractNum>
  <w:abstractNum w:abstractNumId="70" w15:restartNumberingAfterBreak="0">
    <w:multiLevelType w:val="hybridMultilevel"/>
    <w:lvl w:ilvl="0" w15:tentative="1">
      <w:start w:val="1"/>
      <w:numFmt w:val="decimal"/>
      <w:lvlText w:val="%1."/>
      <w:lvlJc w:val="left"/>
      <w:pPr>
        <w:ind w:left="520" w:hanging="260"/>
      </w:pPr>
    </w:lvl>
  </w:abstractNum>
  <w:abstractNum w:abstractNumId="71" w15:restartNumberingAfterBreak="0">
    <w:multiLevelType w:val="hybridMultilevel"/>
    <w:lvl w:ilvl="0" w15:tentative="1">
      <w:start w:val="1"/>
      <w:numFmt w:val="decimal"/>
      <w:lvlText w:val="%1."/>
      <w:lvlJc w:val="left"/>
      <w:pPr>
        <w:ind w:left="520" w:hanging="260"/>
      </w:pPr>
    </w:lvl>
  </w:abstractNum>
  <w:abstractNum w:abstractNumId="72" w15:restartNumberingAfterBreak="0">
    <w:multiLevelType w:val="hybridMultilevel"/>
    <w:lvl w:ilvl="0" w15:tentative="1">
      <w:start w:val="1"/>
      <w:numFmt w:val="decimal"/>
      <w:lvlText w:val="%1."/>
      <w:lvlJc w:val="left"/>
      <w:pPr>
        <w:ind w:left="520" w:hanging="260"/>
      </w:pPr>
    </w:lvl>
  </w:abstractNum>
  <w:abstractNum w:abstractNumId="73" w15:restartNumberingAfterBreak="0">
    <w:multiLevelType w:val="hybridMultilevel"/>
    <w:lvl w:ilvl="0" w15:tentative="1">
      <w:start w:val="1"/>
      <w:numFmt w:val="decimal"/>
      <w:lvlText w:val="%1."/>
      <w:lvlJc w:val="left"/>
      <w:pPr>
        <w:ind w:left="520" w:hanging="260"/>
      </w:pPr>
    </w:lvl>
  </w:abstractNum>
  <w:abstractNum w:abstractNumId="74" w15:restartNumberingAfterBreak="0">
    <w:multiLevelType w:val="hybridMultilevel"/>
    <w:lvl w:ilvl="0" w15:tentative="1">
      <w:start w:val="1"/>
      <w:numFmt w:val="decimal"/>
      <w:lvlText w:val="%1."/>
      <w:lvlJc w:val="left"/>
      <w:pPr>
        <w:ind w:left="520" w:hanging="260"/>
      </w:pPr>
    </w:lvl>
  </w:abstractNum>
  <w:abstractNum w:abstractNumId="75" w15:restartNumberingAfterBreak="0">
    <w:multiLevelType w:val="hybridMultilevel"/>
    <w:lvl w:ilvl="0" w15:tentative="1">
      <w:start w:val="1"/>
      <w:numFmt w:val="bullet"/>
      <w:lvlText w:val="•"/>
      <w:lvlJc w:val="left"/>
      <w:pPr>
        <w:ind w:left="520" w:hanging="260"/>
      </w:pPr>
    </w:lvl>
  </w:abstractNum>
  <w:abstractNum w:abstractNumId="76" w15:restartNumberingAfterBreak="0">
    <w:multiLevelType w:val="hybridMultilevel"/>
    <w:lvl w:ilvl="0" w15:tentative="1">
      <w:start w:val="1"/>
      <w:numFmt w:val="decimal"/>
      <w:lvlText w:val="%1."/>
      <w:lvlJc w:val="left"/>
      <w:pPr>
        <w:ind w:left="520" w:hanging="260"/>
      </w:pPr>
    </w:lvl>
  </w:abstractNum>
  <w:abstractNum w:abstractNumId="77" w15:restartNumberingAfterBreak="0">
    <w:multiLevelType w:val="hybridMultilevel"/>
    <w:lvl w:ilvl="0" w15:tentative="1">
      <w:start w:val="1"/>
      <w:numFmt w:val="bullet"/>
      <w:lvlText w:val="•"/>
      <w:lvlJc w:val="left"/>
      <w:pPr>
        <w:ind w:left="520" w:hanging="260"/>
      </w:pPr>
    </w:lvl>
  </w:abstractNum>
  <w:abstractNum w:abstractNumId="78" w15:restartNumberingAfterBreak="0">
    <w:multiLevelType w:val="hybridMultilevel"/>
    <w:lvl w:ilvl="0" w15:tentative="1">
      <w:start w:val="1"/>
      <w:numFmt w:val="decimal"/>
      <w:lvlText w:val="%1."/>
      <w:lvlJc w:val="left"/>
      <w:pPr>
        <w:ind w:left="520" w:hanging="260"/>
      </w:pPr>
    </w:lvl>
  </w:abstractNum>
  <w:abstractNum w:abstractNumId="79" w15:restartNumberingAfterBreak="0">
    <w:multiLevelType w:val="hybridMultilevel"/>
    <w:lvl w:ilvl="0" w15:tentative="1">
      <w:start w:val="1"/>
      <w:numFmt w:val="bullet"/>
      <w:lvlText w:val="•"/>
      <w:lvlJc w:val="left"/>
      <w:pPr>
        <w:ind w:left="520" w:hanging="260"/>
      </w:pPr>
    </w:lvl>
  </w:abstractNum>
  <w:abstractNum w:abstractNumId="80" w15:restartNumberingAfterBreak="0">
    <w:multiLevelType w:val="hybridMultilevel"/>
    <w:lvl w:ilvl="0" w15:tentative="1">
      <w:start w:val="1"/>
      <w:numFmt w:val="decimal"/>
      <w:lvlText w:val="%1."/>
      <w:lvlJc w:val="left"/>
      <w:pPr>
        <w:ind w:left="520" w:hanging="260"/>
      </w:pPr>
    </w:lvl>
  </w:abstractNum>
  <w:abstractNum w:abstractNumId="81" w15:restartNumberingAfterBreak="0">
    <w:multiLevelType w:val="hybridMultilevel"/>
    <w:lvl w:ilvl="0" w15:tentative="1">
      <w:start w:val="1"/>
      <w:numFmt w:val="bullet"/>
      <w:lvlText w:val="•"/>
      <w:lvlJc w:val="left"/>
      <w:pPr>
        <w:ind w:left="520" w:hanging="260"/>
      </w:pPr>
    </w:lvl>
  </w:abstractNum>
  <w:abstractNum w:abstractNumId="82" w15:restartNumberingAfterBreak="0">
    <w:multiLevelType w:val="hybridMultilevel"/>
    <w:lvl w:ilvl="0" w15:tentative="1">
      <w:start w:val="1"/>
      <w:numFmt w:val="decimal"/>
      <w:lvlText w:val="%1."/>
      <w:lvlJc w:val="left"/>
      <w:pPr>
        <w:ind w:left="520" w:hanging="260"/>
      </w:pPr>
    </w:lvl>
  </w:abstractNum>
  <w:abstractNum w:abstractNumId="83" w15:restartNumberingAfterBreak="0">
    <w:multiLevelType w:val="hybridMultilevel"/>
    <w:lvl w:ilvl="0" w15:tentative="1">
      <w:start w:val="1"/>
      <w:numFmt w:val="bullet"/>
      <w:lvlText w:val="•"/>
      <w:lvlJc w:val="left"/>
      <w:pPr>
        <w:ind w:left="520" w:hanging="260"/>
      </w:pPr>
    </w:lvl>
  </w:abstractNum>
  <w:abstractNum w:abstractNumId="84" w15:restartNumberingAfterBreak="0">
    <w:multiLevelType w:val="hybridMultilevel"/>
    <w:lvl w:ilvl="0" w15:tentative="1">
      <w:start w:val="1"/>
      <w:numFmt w:val="decimal"/>
      <w:lvlText w:val="%1."/>
      <w:lvlJc w:val="left"/>
      <w:pPr>
        <w:ind w:left="520" w:hanging="260"/>
      </w:pPr>
    </w:lvl>
  </w:abstractNum>
  <w:abstractNum w:abstractNumId="85" w15:restartNumberingAfterBreak="0">
    <w:multiLevelType w:val="hybridMultilevel"/>
    <w:lvl w:ilvl="0" w15:tentative="1">
      <w:start w:val="1"/>
      <w:numFmt w:val="bullet"/>
      <w:lvlText w:val="•"/>
      <w:lvlJc w:val="left"/>
      <w:pPr>
        <w:ind w:left="520" w:hanging="260"/>
      </w:pPr>
    </w:lvl>
  </w:abstractNum>
  <w:abstractNum w:abstractNumId="86" w15:restartNumberingAfterBreak="0">
    <w:multiLevelType w:val="hybridMultilevel"/>
    <w:lvl w:ilvl="0" w15:tentative="1">
      <w:start w:val="1"/>
      <w:numFmt w:val="decimal"/>
      <w:lvlText w:val="%1."/>
      <w:lvlJc w:val="left"/>
      <w:pPr>
        <w:ind w:left="520" w:hanging="260"/>
      </w:pPr>
    </w:lvl>
  </w:abstractNum>
  <w:abstractNum w:abstractNumId="87" w15:restartNumberingAfterBreak="0">
    <w:multiLevelType w:val="hybridMultilevel"/>
    <w:lvl w:ilvl="0" w15:tentative="1">
      <w:start w:val="1"/>
      <w:numFmt w:val="decimal"/>
      <w:lvlText w:val="%1."/>
      <w:lvlJc w:val="left"/>
      <w:pPr>
        <w:ind w:left="520" w:hanging="260"/>
      </w:pPr>
    </w:lvl>
  </w:abstractNum>
  <w:abstractNum w:abstractNumId="88" w15:restartNumberingAfterBreak="0">
    <w:multiLevelType w:val="hybridMultilevel"/>
    <w:lvl w:ilvl="0" w15:tentative="1">
      <w:start w:val="1"/>
      <w:numFmt w:val="decimal"/>
      <w:lvlText w:val="%1."/>
      <w:lvlJc w:val="left"/>
      <w:pPr>
        <w:ind w:left="520" w:hanging="260"/>
      </w:pPr>
    </w:lvl>
  </w:abstractNum>
  <w:abstractNum w:abstractNumId="89" w15:restartNumberingAfterBreak="0">
    <w:multiLevelType w:val="hybridMultilevel"/>
    <w:lvl w:ilvl="0" w15:tentative="1">
      <w:start w:val="1"/>
      <w:numFmt w:val="bullet"/>
      <w:lvlText w:val="•"/>
      <w:lvlJc w:val="left"/>
      <w:pPr>
        <w:ind w:left="520" w:hanging="260"/>
      </w:pPr>
    </w:lvl>
  </w:abstractNum>
  <w:abstractNum w:abstractNumId="90" w15:restartNumberingAfterBreak="0">
    <w:multiLevelType w:val="hybridMultilevel"/>
    <w:lvl w:ilvl="0" w15:tentative="1">
      <w:start w:val="1"/>
      <w:numFmt w:val="decimal"/>
      <w:lvlText w:val="%1."/>
      <w:lvlJc w:val="left"/>
      <w:pPr>
        <w:ind w:left="520" w:hanging="260"/>
      </w:pPr>
    </w:lvl>
  </w:abstractNum>
  <w:abstractNum w:abstractNumId="91" w15:restartNumberingAfterBreak="0">
    <w:multiLevelType w:val="hybridMultilevel"/>
    <w:lvl w:ilvl="0" w15:tentative="1">
      <w:start w:val="1"/>
      <w:numFmt w:val="bullet"/>
      <w:lvlText w:val="•"/>
      <w:lvlJc w:val="left"/>
      <w:pPr>
        <w:ind w:left="520" w:hanging="260"/>
      </w:pPr>
    </w:lvl>
  </w:abstractNum>
  <w:abstractNum w:abstractNumId="92" w15:restartNumberingAfterBreak="0">
    <w:multiLevelType w:val="hybridMultilevel"/>
    <w:lvl w:ilvl="0" w15:tentative="1">
      <w:start w:val="1"/>
      <w:numFmt w:val="decimal"/>
      <w:lvlText w:val="%1."/>
      <w:lvlJc w:val="left"/>
      <w:pPr>
        <w:ind w:left="520" w:hanging="260"/>
      </w:pPr>
    </w:lvl>
  </w:abstractNum>
  <w:abstractNum w:abstractNumId="93" w15:restartNumberingAfterBreak="0">
    <w:multiLevelType w:val="hybridMultilevel"/>
    <w:lvl w:ilvl="0" w15:tentative="1">
      <w:start w:val="1"/>
      <w:numFmt w:val="bullet"/>
      <w:lvlText w:val="•"/>
      <w:lvlJc w:val="left"/>
      <w:pPr>
        <w:ind w:left="520" w:hanging="260"/>
      </w:pPr>
    </w:lvl>
  </w:abstractNum>
  <w:abstractNum w:abstractNumId="94" w15:restartNumberingAfterBreak="0">
    <w:multiLevelType w:val="hybridMultilevel"/>
    <w:lvl w:ilvl="0" w15:tentative="1">
      <w:start w:val="1"/>
      <w:numFmt w:val="decimal"/>
      <w:lvlText w:val="%1."/>
      <w:lvlJc w:val="left"/>
      <w:pPr>
        <w:ind w:left="520" w:hanging="260"/>
      </w:pPr>
    </w:lvl>
  </w:abstractNum>
  <w:abstractNum w:abstractNumId="95" w15:restartNumberingAfterBreak="0">
    <w:multiLevelType w:val="hybridMultilevel"/>
    <w:lvl w:ilvl="0" w15:tentative="1">
      <w:start w:val="1"/>
      <w:numFmt w:val="bullet"/>
      <w:lvlText w:val="•"/>
      <w:lvlJc w:val="left"/>
      <w:pPr>
        <w:ind w:left="520" w:hanging="260"/>
      </w:pPr>
    </w:lvl>
  </w:abstractNum>
  <w:abstractNum w:abstractNumId="96" w15:restartNumberingAfterBreak="0">
    <w:multiLevelType w:val="hybridMultilevel"/>
    <w:lvl w:ilvl="0" w15:tentative="1">
      <w:start w:val="1"/>
      <w:numFmt w:val="decimal"/>
      <w:lvlText w:val="%1."/>
      <w:lvlJc w:val="left"/>
      <w:pPr>
        <w:ind w:left="520" w:hanging="260"/>
      </w:pPr>
    </w:lvl>
  </w:abstractNum>
  <w:abstractNum w:abstractNumId="97" w15:restartNumberingAfterBreak="0">
    <w:multiLevelType w:val="hybridMultilevel"/>
    <w:lvl w:ilvl="0" w15:tentative="1">
      <w:start w:val="1"/>
      <w:numFmt w:val="bullet"/>
      <w:lvlText w:val="•"/>
      <w:lvlJc w:val="left"/>
      <w:pPr>
        <w:ind w:left="520" w:hanging="260"/>
      </w:pPr>
    </w:lvl>
  </w:abstractNum>
  <w:abstractNum w:abstractNumId="98" w15:restartNumberingAfterBreak="0">
    <w:multiLevelType w:val="hybridMultilevel"/>
    <w:lvl w:ilvl="0" w15:tentative="1">
      <w:start w:val="1"/>
      <w:numFmt w:val="decimal"/>
      <w:lvlText w:val="%1."/>
      <w:lvlJc w:val="left"/>
      <w:pPr>
        <w:ind w:left="520" w:hanging="260"/>
      </w:pPr>
    </w:lvl>
  </w:abstractNum>
  <w:abstractNum w:abstractNumId="99" w15:restartNumberingAfterBreak="0">
    <w:multiLevelType w:val="hybridMultilevel"/>
    <w:lvl w:ilvl="0" w15:tentative="1">
      <w:start w:val="1"/>
      <w:numFmt w:val="bullet"/>
      <w:lvlText w:val="•"/>
      <w:lvlJc w:val="left"/>
      <w:pPr>
        <w:ind w:left="520" w:hanging="260"/>
      </w:pPr>
    </w:lvl>
  </w:abstractNum>
  <w:abstractNum w:abstractNumId="100" w15:restartNumberingAfterBreak="0">
    <w:multiLevelType w:val="hybridMultilevel"/>
    <w:lvl w:ilvl="0" w15:tentative="1">
      <w:start w:val="1"/>
      <w:numFmt w:val="decimal"/>
      <w:lvlText w:val="%1."/>
      <w:lvlJc w:val="left"/>
      <w:pPr>
        <w:ind w:left="520" w:hanging="260"/>
      </w:pPr>
    </w:lvl>
  </w:abstractNum>
  <w:abstractNum w:abstractNumId="101" w15:restartNumberingAfterBreak="0">
    <w:multiLevelType w:val="hybridMultilevel"/>
    <w:lvl w:ilvl="0" w15:tentative="1">
      <w:start w:val="1"/>
      <w:numFmt w:val="bullet"/>
      <w:lvlText w:val="•"/>
      <w:lvlJc w:val="left"/>
      <w:pPr>
        <w:ind w:left="520" w:hanging="260"/>
      </w:pPr>
    </w:lvl>
  </w:abstractNum>
  <w:abstractNum w:abstractNumId="102" w15:restartNumberingAfterBreak="0">
    <w:multiLevelType w:val="hybridMultilevel"/>
    <w:lvl w:ilvl="0" w15:tentative="1">
      <w:start w:val="1"/>
      <w:numFmt w:val="decimal"/>
      <w:lvlText w:val="%1."/>
      <w:lvlJc w:val="left"/>
      <w:pPr>
        <w:ind w:left="520" w:hanging="260"/>
      </w:pPr>
    </w:lvl>
  </w:abstractNum>
  <w:abstractNum w:abstractNumId="103" w15:restartNumberingAfterBreak="0">
    <w:multiLevelType w:val="hybridMultilevel"/>
    <w:lvl w:ilvl="0" w15:tentative="1">
      <w:start w:val="1"/>
      <w:numFmt w:val="decimal"/>
      <w:lvlText w:val="%1."/>
      <w:lvlJc w:val="left"/>
      <w:pPr>
        <w:ind w:left="520" w:hanging="260"/>
      </w:pPr>
    </w:lvl>
  </w:abstractNum>
  <w:abstractNum w:abstractNumId="104" w15:restartNumberingAfterBreak="0">
    <w:multiLevelType w:val="hybridMultilevel"/>
    <w:lvl w:ilvl="0" w15:tentative="1">
      <w:start w:val="1"/>
      <w:numFmt w:val="decimal"/>
      <w:lvlText w:val="%1."/>
      <w:lvlJc w:val="left"/>
      <w:pPr>
        <w:ind w:left="520" w:hanging="260"/>
      </w:pPr>
    </w:lvl>
  </w:abstractNum>
  <w:abstractNum w:abstractNumId="105" w15:restartNumberingAfterBreak="0">
    <w:multiLevelType w:val="hybridMultilevel"/>
    <w:lvl w:ilvl="0" w15:tentative="1">
      <w:start w:val="1"/>
      <w:numFmt w:val="decimal"/>
      <w:lvlText w:val="%1."/>
      <w:lvlJc w:val="left"/>
      <w:pPr>
        <w:ind w:left="520" w:hanging="260"/>
      </w:pPr>
    </w:lvl>
  </w:abstractNum>
  <w:abstractNum w:abstractNumId="106" w15:restartNumberingAfterBreak="0">
    <w:multiLevelType w:val="hybridMultilevel"/>
    <w:lvl w:ilvl="0" w15:tentative="1">
      <w:start w:val="1"/>
      <w:numFmt w:val="bullet"/>
      <w:lvlText w:val="•"/>
      <w:lvlJc w:val="left"/>
      <w:pPr>
        <w:ind w:left="520" w:hanging="260"/>
      </w:pPr>
    </w:lvl>
  </w:abstractNum>
  <w:abstractNum w:abstractNumId="107" w15:restartNumberingAfterBreak="0">
    <w:multiLevelType w:val="hybridMultilevel"/>
    <w:lvl w:ilvl="0" w15:tentative="1">
      <w:start w:val="1"/>
      <w:numFmt w:val="decimal"/>
      <w:lvlText w:val="%1."/>
      <w:lvlJc w:val="left"/>
      <w:pPr>
        <w:ind w:left="520" w:hanging="260"/>
      </w:pPr>
    </w:lvl>
  </w:abstractNum>
  <w:abstractNum w:abstractNumId="108" w15:restartNumberingAfterBreak="0">
    <w:multiLevelType w:val="hybridMultilevel"/>
    <w:lvl w:ilvl="0" w15:tentative="1">
      <w:start w:val="1"/>
      <w:numFmt w:val="decimal"/>
      <w:lvlText w:val="%1."/>
      <w:lvlJc w:val="left"/>
      <w:pPr>
        <w:ind w:left="520" w:hanging="260"/>
      </w:pPr>
    </w:lvl>
  </w:abstractNum>
  <w:abstractNum w:abstractNumId="109" w15:restartNumberingAfterBreak="0">
    <w:multiLevelType w:val="hybridMultilevel"/>
    <w:lvl w:ilvl="0" w15:tentative="1">
      <w:start w:val="1"/>
      <w:numFmt w:val="decimal"/>
      <w:lvlText w:val="%1."/>
      <w:lvlJc w:val="left"/>
      <w:pPr>
        <w:ind w:left="520" w:hanging="260"/>
      </w:pPr>
    </w:lvl>
  </w:abstractNum>
  <w:abstractNum w:abstractNumId="110" w15:restartNumberingAfterBreak="0">
    <w:multiLevelType w:val="hybridMultilevel"/>
    <w:lvl w:ilvl="0" w15:tentative="1">
      <w:start w:val="1"/>
      <w:numFmt w:val="decimal"/>
      <w:lvlText w:val="%1."/>
      <w:lvlJc w:val="left"/>
      <w:pPr>
        <w:ind w:left="520" w:hanging="260"/>
      </w:pPr>
    </w:lvl>
  </w:abstractNum>
  <w:abstractNum w:abstractNumId="111" w15:restartNumberingAfterBreak="0">
    <w:multiLevelType w:val="hybridMultilevel"/>
    <w:lvl w:ilvl="0" w15:tentative="1">
      <w:start w:val="1"/>
      <w:numFmt w:val="bullet"/>
      <w:lvlText w:val="•"/>
      <w:lvlJc w:val="left"/>
      <w:pPr>
        <w:ind w:left="520" w:hanging="260"/>
      </w:pPr>
    </w:lvl>
  </w:abstractNum>
  <w:abstractNum w:abstractNumId="112" w15:restartNumberingAfterBreak="0">
    <w:multiLevelType w:val="hybridMultilevel"/>
    <w:lvl w:ilvl="0" w15:tentative="1">
      <w:start w:val="1"/>
      <w:numFmt w:val="decimal"/>
      <w:lvlText w:val="%1."/>
      <w:lvlJc w:val="left"/>
      <w:pPr>
        <w:ind w:left="520" w:hanging="260"/>
      </w:pPr>
    </w:lvl>
  </w:abstractNum>
  <w:abstractNum w:abstractNumId="113" w15:restartNumberingAfterBreak="0">
    <w:multiLevelType w:val="hybridMultilevel"/>
    <w:lvl w:ilvl="0" w15:tentative="1">
      <w:start w:val="1"/>
      <w:numFmt w:val="bullet"/>
      <w:lvlText w:val="•"/>
      <w:lvlJc w:val="left"/>
      <w:pPr>
        <w:ind w:left="520" w:hanging="260"/>
      </w:pPr>
    </w:lvl>
  </w:abstractNum>
  <w:abstractNum w:abstractNumId="114" w15:restartNumberingAfterBreak="0">
    <w:multiLevelType w:val="hybridMultilevel"/>
    <w:lvl w:ilvl="0" w15:tentative="1">
      <w:start w:val="1"/>
      <w:numFmt w:val="decimal"/>
      <w:lvlText w:val="%1."/>
      <w:lvlJc w:val="left"/>
      <w:pPr>
        <w:ind w:left="520" w:hanging="260"/>
      </w:pPr>
    </w:lvl>
  </w:abstractNum>
  <w:abstractNum w:abstractNumId="115" w15:restartNumberingAfterBreak="0">
    <w:multiLevelType w:val="hybridMultilevel"/>
    <w:lvl w:ilvl="0" w15:tentative="1">
      <w:start w:val="1"/>
      <w:numFmt w:val="bullet"/>
      <w:lvlText w:val="•"/>
      <w:lvlJc w:val="left"/>
      <w:pPr>
        <w:ind w:left="520" w:hanging="260"/>
      </w:pPr>
    </w:lvl>
  </w:abstractNum>
  <w:abstractNum w:abstractNumId="116" w15:restartNumberingAfterBreak="0">
    <w:multiLevelType w:val="hybridMultilevel"/>
    <w:lvl w:ilvl="0" w15:tentative="1">
      <w:start w:val="1"/>
      <w:numFmt w:val="decimal"/>
      <w:lvlText w:val="%1."/>
      <w:lvlJc w:val="left"/>
      <w:pPr>
        <w:ind w:left="520" w:hanging="260"/>
      </w:pPr>
    </w:lvl>
  </w:abstractNum>
  <w:abstractNum w:abstractNumId="117" w15:restartNumberingAfterBreak="0">
    <w:multiLevelType w:val="hybridMultilevel"/>
    <w:lvl w:ilvl="0" w15:tentative="1">
      <w:start w:val="1"/>
      <w:numFmt w:val="bullet"/>
      <w:lvlText w:val="•"/>
      <w:lvlJc w:val="left"/>
      <w:pPr>
        <w:ind w:left="520" w:hanging="260"/>
      </w:pPr>
    </w:lvl>
  </w:abstractNum>
  <w:abstractNum w:abstractNumId="118" w15:restartNumberingAfterBreak="0">
    <w:multiLevelType w:val="hybridMultilevel"/>
    <w:lvl w:ilvl="0" w15:tentative="1">
      <w:start w:val="1"/>
      <w:numFmt w:val="decimal"/>
      <w:lvlText w:val="%1."/>
      <w:lvlJc w:val="left"/>
      <w:pPr>
        <w:ind w:left="520" w:hanging="260"/>
      </w:pPr>
    </w:lvl>
  </w:abstractNum>
  <w:abstractNum w:abstractNumId="119" w15:restartNumberingAfterBreak="0">
    <w:multiLevelType w:val="hybridMultilevel"/>
    <w:lvl w:ilvl="0" w15:tentative="1">
      <w:start w:val="1"/>
      <w:numFmt w:val="bullet"/>
      <w:lvlText w:val="•"/>
      <w:lvlJc w:val="left"/>
      <w:pPr>
        <w:ind w:left="520" w:hanging="260"/>
      </w:pPr>
    </w:lvl>
  </w:abstractNum>
  <w:abstractNum w:abstractNumId="120" w15:restartNumberingAfterBreak="0">
    <w:multiLevelType w:val="hybridMultilevel"/>
    <w:lvl w:ilvl="0" w15:tentative="1">
      <w:start w:val="1"/>
      <w:numFmt w:val="decimal"/>
      <w:lvlText w:val="%1."/>
      <w:lvlJc w:val="left"/>
      <w:pPr>
        <w:ind w:left="520" w:hanging="260"/>
      </w:pPr>
    </w:lvl>
  </w:abstractNum>
  <w:abstractNum w:abstractNumId="121" w15:restartNumberingAfterBreak="0">
    <w:multiLevelType w:val="hybridMultilevel"/>
    <w:lvl w:ilvl="0" w15:tentative="1">
      <w:start w:val="1"/>
      <w:numFmt w:val="bullet"/>
      <w:lvlText w:val="•"/>
      <w:lvlJc w:val="left"/>
      <w:pPr>
        <w:ind w:left="520" w:hanging="260"/>
      </w:pPr>
    </w:lvl>
  </w:abstractNum>
  <w:abstractNum w:abstractNumId="122" w15:restartNumberingAfterBreak="0">
    <w:multiLevelType w:val="hybridMultilevel"/>
    <w:lvl w:ilvl="0" w15:tentative="1">
      <w:start w:val="1"/>
      <w:numFmt w:val="decimal"/>
      <w:lvlText w:val="%1."/>
      <w:lvlJc w:val="left"/>
      <w:pPr>
        <w:ind w:left="520" w:hanging="260"/>
      </w:pPr>
    </w:lvl>
  </w:abstractNum>
  <w:abstractNum w:abstractNumId="123" w15:restartNumberingAfterBreak="0">
    <w:multiLevelType w:val="hybridMultilevel"/>
    <w:lvl w:ilvl="0" w15:tentative="1">
      <w:start w:val="1"/>
      <w:numFmt w:val="bullet"/>
      <w:lvlText w:val="•"/>
      <w:lvlJc w:val="left"/>
      <w:pPr>
        <w:ind w:left="520" w:hanging="260"/>
      </w:pPr>
    </w:lvl>
  </w:abstractNum>
  <w:abstractNum w:abstractNumId="124" w15:restartNumberingAfterBreak="0">
    <w:multiLevelType w:val="hybridMultilevel"/>
    <w:lvl w:ilvl="0" w15:tentative="1">
      <w:start w:val="1"/>
      <w:numFmt w:val="decimal"/>
      <w:lvlText w:val="%1."/>
      <w:lvlJc w:val="left"/>
      <w:pPr>
        <w:ind w:left="520" w:hanging="260"/>
      </w:pPr>
    </w:lvl>
  </w:abstractNum>
  <w:abstractNum w:abstractNumId="125" w15:restartNumberingAfterBreak="0">
    <w:multiLevelType w:val="hybridMultilevel"/>
    <w:lvl w:ilvl="0" w15:tentative="1">
      <w:start w:val="1"/>
      <w:numFmt w:val="decimal"/>
      <w:lvlText w:val="%1."/>
      <w:lvlJc w:val="left"/>
      <w:pPr>
        <w:ind w:left="520" w:hanging="260"/>
      </w:pPr>
    </w:lvl>
  </w:abstractNum>
  <w:abstractNum w:abstractNumId="126" w15:restartNumberingAfterBreak="0">
    <w:multiLevelType w:val="hybridMultilevel"/>
    <w:lvl w:ilvl="0" w15:tentative="1">
      <w:start w:val="1"/>
      <w:numFmt w:val="bullet"/>
      <w:lvlText w:val="•"/>
      <w:lvlJc w:val="left"/>
      <w:pPr>
        <w:ind w:left="520" w:hanging="260"/>
      </w:pPr>
    </w:lvl>
  </w:abstractNum>
  <w:abstractNum w:abstractNumId="127" w15:restartNumberingAfterBreak="0">
    <w:multiLevelType w:val="hybridMultilevel"/>
    <w:lvl w:ilvl="0" w15:tentative="1">
      <w:start w:val="1"/>
      <w:numFmt w:val="decimal"/>
      <w:lvlText w:val="%1."/>
      <w:lvlJc w:val="left"/>
      <w:pPr>
        <w:ind w:left="520" w:hanging="260"/>
      </w:pPr>
    </w:lvl>
  </w:abstractNum>
  <w:abstractNum w:abstractNumId="128" w15:restartNumberingAfterBreak="0">
    <w:multiLevelType w:val="hybridMultilevel"/>
    <w:lvl w:ilvl="0" w15:tentative="1">
      <w:start w:val="1"/>
      <w:numFmt w:val="decimal"/>
      <w:lvlText w:val="%1."/>
      <w:lvlJc w:val="left"/>
      <w:pPr>
        <w:ind w:left="520" w:hanging="260"/>
      </w:pPr>
    </w:lvl>
  </w:abstractNum>
  <w:abstractNum w:abstractNumId="129" w15:restartNumberingAfterBreak="0">
    <w:multiLevelType w:val="hybridMultilevel"/>
    <w:lvl w:ilvl="0" w15:tentative="1">
      <w:start w:val="1"/>
      <w:numFmt w:val="bullet"/>
      <w:lvlText w:val="•"/>
      <w:lvlJc w:val="left"/>
      <w:pPr>
        <w:ind w:left="520" w:hanging="260"/>
      </w:pPr>
    </w:lvl>
  </w:abstractNum>
  <w:abstractNum w:abstractNumId="130" w15:restartNumberingAfterBreak="0">
    <w:multiLevelType w:val="hybridMultilevel"/>
    <w:lvl w:ilvl="0" w15:tentative="1">
      <w:start w:val="1"/>
      <w:numFmt w:val="decimal"/>
      <w:lvlText w:val="%1."/>
      <w:lvlJc w:val="left"/>
      <w:pPr>
        <w:ind w:left="520" w:hanging="260"/>
      </w:pPr>
    </w:lvl>
  </w:abstractNum>
  <w:abstractNum w:abstractNumId="131" w15:restartNumberingAfterBreak="0">
    <w:multiLevelType w:val="hybridMultilevel"/>
    <w:lvl w:ilvl="0" w15:tentative="1">
      <w:start w:val="1"/>
      <w:numFmt w:val="decimal"/>
      <w:lvlText w:val="%1."/>
      <w:lvlJc w:val="left"/>
      <w:pPr>
        <w:ind w:left="520" w:hanging="260"/>
      </w:pPr>
    </w:lvl>
  </w:abstractNum>
  <w:abstractNum w:abstractNumId="132" w15:restartNumberingAfterBreak="0">
    <w:multiLevelType w:val="hybridMultilevel"/>
    <w:lvl w:ilvl="0" w15:tentative="1">
      <w:start w:val="1"/>
      <w:numFmt w:val="decimal"/>
      <w:lvlText w:val="%1."/>
      <w:lvlJc w:val="left"/>
      <w:pPr>
        <w:ind w:left="520" w:hanging="260"/>
      </w:pPr>
    </w:lvl>
  </w:abstractNum>
  <w:abstractNum w:abstractNumId="133" w15:restartNumberingAfterBreak="0">
    <w:multiLevelType w:val="hybridMultilevel"/>
    <w:lvl w:ilvl="0" w15:tentative="1">
      <w:start w:val="1"/>
      <w:numFmt w:val="decimal"/>
      <w:lvlText w:val="%1."/>
      <w:lvlJc w:val="left"/>
      <w:pPr>
        <w:ind w:left="520" w:hanging="260"/>
      </w:pPr>
    </w:lvl>
  </w:abstractNum>
  <w:abstractNum w:abstractNumId="134" w15:restartNumberingAfterBreak="0">
    <w:multiLevelType w:val="hybridMultilevel"/>
    <w:lvl w:ilvl="0" w15:tentative="1">
      <w:start w:val="1"/>
      <w:numFmt w:val="decimal"/>
      <w:lvlText w:val="%1."/>
      <w:lvlJc w:val="left"/>
      <w:pPr>
        <w:ind w:left="520" w:hanging="260"/>
      </w:pPr>
    </w:lvl>
  </w:abstractNum>
  <w:abstractNum w:abstractNumId="135" w15:restartNumberingAfterBreak="0">
    <w:multiLevelType w:val="hybridMultilevel"/>
    <w:lvl w:ilvl="0" w15:tentative="1">
      <w:start w:val="1"/>
      <w:numFmt w:val="decimal"/>
      <w:lvlText w:val="%1."/>
      <w:lvlJc w:val="left"/>
      <w:pPr>
        <w:ind w:left="520" w:hanging="260"/>
      </w:pPr>
    </w:lvl>
  </w:abstractNum>
  <w:abstractNum w:abstractNumId="136" w15:restartNumberingAfterBreak="0">
    <w:multiLevelType w:val="hybridMultilevel"/>
    <w:lvl w:ilvl="0" w15:tentative="1">
      <w:start w:val="1"/>
      <w:numFmt w:val="decimal"/>
      <w:lvlText w:val="%1."/>
      <w:lvlJc w:val="left"/>
      <w:pPr>
        <w:ind w:left="520" w:hanging="260"/>
      </w:pPr>
    </w:lvl>
  </w:abstractNum>
  <w:abstractNum w:abstractNumId="137" w15:restartNumberingAfterBreak="0">
    <w:multiLevelType w:val="hybridMultilevel"/>
    <w:lvl w:ilvl="0" w15:tentative="1">
      <w:start w:val="1"/>
      <w:numFmt w:val="decimal"/>
      <w:lvlText w:val="%1."/>
      <w:lvlJc w:val="left"/>
      <w:pPr>
        <w:ind w:left="520" w:hanging="260"/>
      </w:pPr>
    </w:lvl>
  </w:abstractNum>
  <w:abstractNum w:abstractNumId="138" w15:restartNumberingAfterBreak="0">
    <w:multiLevelType w:val="hybridMultilevel"/>
    <w:lvl w:ilvl="0" w15:tentative="1">
      <w:start w:val="1"/>
      <w:numFmt w:val="decimal"/>
      <w:lvlText w:val="%1."/>
      <w:lvlJc w:val="left"/>
      <w:pPr>
        <w:ind w:left="520" w:hanging="260"/>
      </w:pPr>
    </w:lvl>
  </w:abstractNum>
  <w:abstractNum w:abstractNumId="139" w15:restartNumberingAfterBreak="0">
    <w:multiLevelType w:val="hybridMultilevel"/>
    <w:lvl w:ilvl="0" w15:tentative="1">
      <w:start w:val="1"/>
      <w:numFmt w:val="bullet"/>
      <w:lvlText w:val="•"/>
      <w:lvlJc w:val="left"/>
      <w:pPr>
        <w:ind w:left="520" w:hanging="260"/>
      </w:pPr>
    </w:lvl>
  </w:abstractNum>
  <w:abstractNum w:abstractNumId="140" w15:restartNumberingAfterBreak="0">
    <w:multiLevelType w:val="hybridMultilevel"/>
    <w:lvl w:ilvl="0" w15:tentative="1">
      <w:start w:val="1"/>
      <w:numFmt w:val="bullet"/>
      <w:lvlText w:val="•"/>
      <w:lvlJc w:val="left"/>
      <w:pPr>
        <w:ind w:left="520" w:hanging="260"/>
      </w:pPr>
    </w:lvl>
  </w:abstractNum>
  <w:abstractNum w:abstractNumId="141" w15:restartNumberingAfterBreak="0">
    <w:multiLevelType w:val="hybridMultilevel"/>
    <w:lvl w:ilvl="0" w15:tentative="1">
      <w:start w:val="1"/>
      <w:numFmt w:val="bullet"/>
      <w:lvlText w:val="•"/>
      <w:lvlJc w:val="left"/>
      <w:pPr>
        <w:ind w:left="520" w:hanging="260"/>
      </w:pPr>
    </w:lvl>
  </w:abstractNum>
  <w:abstractNum w:abstractNumId="142" w15:restartNumberingAfterBreak="0">
    <w:multiLevelType w:val="hybridMultilevel"/>
    <w:lvl w:ilvl="0" w15:tentative="1">
      <w:start w:val="1"/>
      <w:numFmt w:val="bullet"/>
      <w:lvlText w:val="•"/>
      <w:lvlJc w:val="left"/>
      <w:pPr>
        <w:ind w:left="520" w:hanging="260"/>
      </w:pPr>
    </w:lvl>
  </w:abstractNum>
  <w:abstractNum w:abstractNumId="143" w15:restartNumberingAfterBreak="0">
    <w:multiLevelType w:val="hybridMultilevel"/>
    <w:lvl w:ilvl="0" w15:tentative="1">
      <w:start w:val="1"/>
      <w:numFmt w:val="bullet"/>
      <w:lvlText w:val="•"/>
      <w:lvlJc w:val="left"/>
      <w:pPr>
        <w:ind w:left="520" w:hanging="260"/>
      </w:pPr>
    </w:lvl>
  </w:abstractNum>
  <w:abstractNum w:abstractNumId="144" w15:restartNumberingAfterBreak="0">
    <w:multiLevelType w:val="hybridMultilevel"/>
    <w:lvl w:ilvl="0" w15:tentative="1">
      <w:start w:val="1"/>
      <w:numFmt w:val="decimal"/>
      <w:lvlText w:val="%1."/>
      <w:lvlJc w:val="left"/>
      <w:pPr>
        <w:ind w:left="520" w:hanging="260"/>
      </w:pPr>
    </w:lvl>
  </w:abstractNum>
  <w:abstractNum w:abstractNumId="145" w15:restartNumberingAfterBreak="0">
    <w:multiLevelType w:val="hybridMultilevel"/>
    <w:lvl w:ilvl="0" w15:tentative="1">
      <w:start w:val="1"/>
      <w:numFmt w:val="decimal"/>
      <w:lvlText w:val="%1."/>
      <w:lvlJc w:val="left"/>
      <w:pPr>
        <w:ind w:left="520" w:hanging="260"/>
      </w:pPr>
    </w:lvl>
  </w:abstractNum>
  <w:abstractNum w:abstractNumId="146" w15:restartNumberingAfterBreak="0">
    <w:multiLevelType w:val="hybridMultilevel"/>
    <w:lvl w:ilvl="0" w15:tentative="1">
      <w:start w:val="1"/>
      <w:numFmt w:val="decimal"/>
      <w:lvlText w:val="%1."/>
      <w:lvlJc w:val="left"/>
      <w:pPr>
        <w:ind w:left="520" w:hanging="260"/>
      </w:pPr>
    </w:lvl>
  </w:abstractNum>
  <w:abstractNum w:abstractNumId="147" w15:restartNumberingAfterBreak="0">
    <w:multiLevelType w:val="hybridMultilevel"/>
    <w:lvl w:ilvl="0" w15:tentative="1">
      <w:start w:val="1"/>
      <w:numFmt w:val="decimal"/>
      <w:lvlText w:val="%1."/>
      <w:lvlJc w:val="left"/>
      <w:pPr>
        <w:ind w:left="520" w:hanging="260"/>
      </w:pPr>
    </w:lvl>
  </w:abstractNum>
  <w:abstractNum w:abstractNumId="148" w15:restartNumberingAfterBreak="0">
    <w:multiLevelType w:val="hybridMultilevel"/>
    <w:lvl w:ilvl="0" w15:tentative="1">
      <w:start w:val="1"/>
      <w:numFmt w:val="decimal"/>
      <w:lvlText w:val="%1."/>
      <w:lvlJc w:val="left"/>
      <w:pPr>
        <w:ind w:left="520" w:hanging="260"/>
      </w:pPr>
    </w:lvl>
  </w:abstractNum>
  <w:abstractNum w:abstractNumId="149" w15:restartNumberingAfterBreak="0">
    <w:multiLevelType w:val="hybridMultilevel"/>
    <w:lvl w:ilvl="0" w15:tentative="1">
      <w:start w:val="1"/>
      <w:numFmt w:val="decimal"/>
      <w:lvlText w:val="%1."/>
      <w:lvlJc w:val="left"/>
      <w:pPr>
        <w:ind w:left="520" w:hanging="260"/>
      </w:pPr>
    </w:lvl>
  </w:abstractNum>
  <w:abstractNum w:abstractNumId="150" w15:restartNumberingAfterBreak="0">
    <w:multiLevelType w:val="hybridMultilevel"/>
    <w:lvl w:ilvl="0" w15:tentative="1">
      <w:start w:val="1"/>
      <w:numFmt w:val="bullet"/>
      <w:lvlText w:val="•"/>
      <w:lvlJc w:val="left"/>
      <w:pPr>
        <w:ind w:left="520" w:hanging="260"/>
      </w:pPr>
    </w:lvl>
  </w:abstractNum>
  <w:abstractNum w:abstractNumId="151" w15:restartNumberingAfterBreak="0">
    <w:multiLevelType w:val="hybridMultilevel"/>
    <w:lvl w:ilvl="0" w15:tentative="1">
      <w:start w:val="1"/>
      <w:numFmt w:val="decimal"/>
      <w:lvlText w:val="%1."/>
      <w:lvlJc w:val="left"/>
      <w:pPr>
        <w:ind w:left="520" w:hanging="260"/>
      </w:pPr>
    </w:lvl>
  </w:abstractNum>
  <w:abstractNum w:abstractNumId="152" w15:restartNumberingAfterBreak="0">
    <w:multiLevelType w:val="hybridMultilevel"/>
    <w:lvl w:ilvl="0" w15:tentative="1">
      <w:start w:val="1"/>
      <w:numFmt w:val="decimal"/>
      <w:lvlText w:val="%1."/>
      <w:lvlJc w:val="left"/>
      <w:pPr>
        <w:ind w:left="520" w:hanging="260"/>
      </w:pPr>
    </w:lvl>
  </w:abstractNum>
  <w:abstractNum w:abstractNumId="153" w15:restartNumberingAfterBreak="0">
    <w:multiLevelType w:val="hybridMultilevel"/>
    <w:lvl w:ilvl="0" w15:tentative="1">
      <w:start w:val="1"/>
      <w:numFmt w:val="decimal"/>
      <w:lvlText w:val="%1."/>
      <w:lvlJc w:val="left"/>
      <w:pPr>
        <w:ind w:left="520" w:hanging="260"/>
      </w:pPr>
    </w:lvl>
  </w:abstractNum>
  <w:abstractNum w:abstractNumId="154" w15:restartNumberingAfterBreak="0">
    <w:multiLevelType w:val="hybridMultilevel"/>
    <w:lvl w:ilvl="0" w15:tentative="1">
      <w:start w:val="1"/>
      <w:numFmt w:val="bullet"/>
      <w:lvlText w:val="•"/>
      <w:lvlJc w:val="left"/>
      <w:pPr>
        <w:ind w:left="520" w:hanging="260"/>
      </w:pPr>
    </w:lvl>
  </w:abstractNum>
  <w:abstractNum w:abstractNumId="155" w15:restartNumberingAfterBreak="0">
    <w:multiLevelType w:val="hybridMultilevel"/>
    <w:lvl w:ilvl="0" w15:tentative="1">
      <w:start w:val="1"/>
      <w:numFmt w:val="bullet"/>
      <w:lvlText w:val="•"/>
      <w:lvlJc w:val="left"/>
      <w:pPr>
        <w:ind w:left="520" w:hanging="260"/>
      </w:pPr>
    </w:lvl>
  </w:abstractNum>
  <w:abstractNum w:abstractNumId="156" w15:restartNumberingAfterBreak="0">
    <w:multiLevelType w:val="hybridMultilevel"/>
    <w:lvl w:ilvl="0" w15:tentative="1">
      <w:start w:val="1"/>
      <w:numFmt w:val="bullet"/>
      <w:lvlText w:val="•"/>
      <w:lvlJc w:val="left"/>
      <w:pPr>
        <w:ind w:left="520" w:hanging="260"/>
      </w:pPr>
    </w:lvl>
  </w:abstractNum>
  <w:abstractNum w:abstractNumId="157" w15:restartNumberingAfterBreak="0">
    <w:multiLevelType w:val="hybridMultilevel"/>
    <w:lvl w:ilvl="0" w15:tentative="1">
      <w:start w:val="1"/>
      <w:numFmt w:val="decimal"/>
      <w:lvlText w:val="%1."/>
      <w:lvlJc w:val="left"/>
      <w:pPr>
        <w:ind w:left="520" w:hanging="260"/>
      </w:pPr>
    </w:lvl>
  </w:abstractNum>
  <w:abstractNum w:abstractNumId="158" w15:restartNumberingAfterBreak="0">
    <w:multiLevelType w:val="hybridMultilevel"/>
    <w:lvl w:ilvl="0" w15:tentative="1">
      <w:start w:val="1"/>
      <w:numFmt w:val="decimal"/>
      <w:lvlText w:val="%1."/>
      <w:lvlJc w:val="left"/>
      <w:pPr>
        <w:ind w:left="520" w:hanging="260"/>
      </w:pPr>
    </w:lvl>
  </w:abstractNum>
  <w:abstractNum w:abstractNumId="159" w15:restartNumberingAfterBreak="0">
    <w:multiLevelType w:val="hybridMultilevel"/>
    <w:lvl w:ilvl="0" w15:tentative="1">
      <w:start w:val="1"/>
      <w:numFmt w:val="decimal"/>
      <w:lvlText w:val="%1."/>
      <w:lvlJc w:val="left"/>
      <w:pPr>
        <w:ind w:left="520" w:hanging="260"/>
      </w:pPr>
    </w:lvl>
  </w:abstractNum>
  <w:abstractNum w:abstractNumId="160" w15:restartNumberingAfterBreak="0">
    <w:multiLevelType w:val="hybridMultilevel"/>
    <w:lvl w:ilvl="0" w15:tentative="1">
      <w:start w:val="1"/>
      <w:numFmt w:val="decimal"/>
      <w:lvlText w:val="%1."/>
      <w:lvlJc w:val="left"/>
      <w:pPr>
        <w:ind w:left="520" w:hanging="260"/>
      </w:pPr>
    </w:lvl>
  </w:abstractNum>
  <w:abstractNum w:abstractNumId="161" w15:restartNumberingAfterBreak="0">
    <w:multiLevelType w:val="hybridMultilevel"/>
    <w:lvl w:ilvl="0" w15:tentative="1">
      <w:start w:val="1"/>
      <w:numFmt w:val="decimal"/>
      <w:lvlText w:val="%1."/>
      <w:lvlJc w:val="left"/>
      <w:pPr>
        <w:ind w:left="520" w:hanging="260"/>
      </w:pPr>
    </w:lvl>
  </w:abstractNum>
  <w:abstractNum w:abstractNumId="162" w15:restartNumberingAfterBreak="0">
    <w:multiLevelType w:val="hybridMultilevel"/>
    <w:lvl w:ilvl="0" w15:tentative="1">
      <w:start w:val="1"/>
      <w:numFmt w:val="decimal"/>
      <w:lvlText w:val="%1."/>
      <w:lvlJc w:val="left"/>
      <w:pPr>
        <w:ind w:left="520" w:hanging="260"/>
      </w:pPr>
    </w:lvl>
  </w:abstractNum>
  <w:abstractNum w:abstractNumId="163" w15:restartNumberingAfterBreak="0">
    <w:multiLevelType w:val="hybridMultilevel"/>
    <w:lvl w:ilvl="0" w15:tentative="1">
      <w:start w:val="1"/>
      <w:numFmt w:val="decimal"/>
      <w:lvlText w:val="%1."/>
      <w:lvlJc w:val="left"/>
      <w:pPr>
        <w:ind w:left="520" w:hanging="260"/>
      </w:pPr>
    </w:lvl>
  </w:abstractNum>
  <w:abstractNum w:abstractNumId="164" w15:restartNumberingAfterBreak="0">
    <w:multiLevelType w:val="hybridMultilevel"/>
    <w:lvl w:ilvl="0" w15:tentative="1">
      <w:start w:val="1"/>
      <w:numFmt w:val="decimal"/>
      <w:lvlText w:val="%1."/>
      <w:lvlJc w:val="left"/>
      <w:pPr>
        <w:ind w:left="520" w:hanging="260"/>
      </w:pPr>
    </w:lvl>
  </w:abstractNum>
  <w:abstractNum w:abstractNumId="165" w15:restartNumberingAfterBreak="0">
    <w:multiLevelType w:val="hybridMultilevel"/>
    <w:lvl w:ilvl="0" w15:tentative="1">
      <w:start w:val="1"/>
      <w:numFmt w:val="decimal"/>
      <w:lvlText w:val="%1."/>
      <w:lvlJc w:val="left"/>
      <w:pPr>
        <w:ind w:left="520" w:hanging="260"/>
      </w:pPr>
    </w:lvl>
  </w:abstractNum>
  <w:abstractNum w:abstractNumId="166" w15:restartNumberingAfterBreak="0">
    <w:multiLevelType w:val="hybridMultilevel"/>
    <w:lvl w:ilvl="0" w15:tentative="1">
      <w:start w:val="1"/>
      <w:numFmt w:val="decimal"/>
      <w:lvlText w:val="%1."/>
      <w:lvlJc w:val="left"/>
      <w:pPr>
        <w:ind w:left="520" w:hanging="260"/>
      </w:pPr>
    </w:lvl>
  </w:abstractNum>
  <w:abstractNum w:abstractNumId="167" w15:restartNumberingAfterBreak="0">
    <w:multiLevelType w:val="hybridMultilevel"/>
    <w:lvl w:ilvl="0" w15:tentative="1">
      <w:start w:val="1"/>
      <w:numFmt w:val="decimal"/>
      <w:lvlText w:val="%1."/>
      <w:lvlJc w:val="left"/>
      <w:pPr>
        <w:ind w:left="520" w:hanging="260"/>
      </w:pPr>
    </w:lvl>
  </w:abstractNum>
  <w:abstractNum w:abstractNumId="168" w15:restartNumberingAfterBreak="0">
    <w:multiLevelType w:val="hybridMultilevel"/>
    <w:lvl w:ilvl="0" w15:tentative="1">
      <w:start w:val="1"/>
      <w:numFmt w:val="decimal"/>
      <w:lvlText w:val="%1."/>
      <w:lvlJc w:val="left"/>
      <w:pPr>
        <w:ind w:left="520" w:hanging="260"/>
      </w:pPr>
    </w:lvl>
  </w:abstractNum>
  <w:abstractNum w:abstractNumId="169" w15:restartNumberingAfterBreak="0">
    <w:multiLevelType w:val="hybridMultilevel"/>
    <w:lvl w:ilvl="0" w15:tentative="1">
      <w:start w:val="1"/>
      <w:numFmt w:val="decimal"/>
      <w:lvlText w:val="%1."/>
      <w:lvlJc w:val="left"/>
      <w:pPr>
        <w:ind w:left="520" w:hanging="260"/>
      </w:pPr>
    </w:lvl>
  </w:abstractNum>
  <w:abstractNum w:abstractNumId="170" w15:restartNumberingAfterBreak="0">
    <w:multiLevelType w:val="hybridMultilevel"/>
    <w:lvl w:ilvl="0" w15:tentative="1">
      <w:start w:val="1"/>
      <w:numFmt w:val="decimal"/>
      <w:lvlText w:val="%1."/>
      <w:lvlJc w:val="left"/>
      <w:pPr>
        <w:ind w:left="520" w:hanging="260"/>
      </w:pPr>
    </w:lvl>
  </w:abstractNum>
  <w:abstractNum w:abstractNumId="171" w15:restartNumberingAfterBreak="0">
    <w:multiLevelType w:val="hybridMultilevel"/>
    <w:lvl w:ilvl="0" w15:tentative="1">
      <w:start w:val="1"/>
      <w:numFmt w:val="decimal"/>
      <w:lvlText w:val="%1."/>
      <w:lvlJc w:val="left"/>
      <w:pPr>
        <w:ind w:left="520" w:hanging="260"/>
      </w:pPr>
    </w:lvl>
  </w:abstractNum>
  <w:abstractNum w:abstractNumId="172" w15:restartNumberingAfterBreak="0">
    <w:multiLevelType w:val="hybridMultilevel"/>
    <w:lvl w:ilvl="0" w15:tentative="1">
      <w:start w:val="1"/>
      <w:numFmt w:val="decimal"/>
      <w:lvlText w:val="%1."/>
      <w:lvlJc w:val="left"/>
      <w:pPr>
        <w:ind w:left="520" w:hanging="260"/>
      </w:pPr>
    </w:lvl>
  </w:abstractNum>
  <w:abstractNum w:abstractNumId="173" w15:restartNumberingAfterBreak="0">
    <w:multiLevelType w:val="hybridMultilevel"/>
    <w:lvl w:ilvl="0" w15:tentative="1">
      <w:start w:val="1"/>
      <w:numFmt w:val="decimal"/>
      <w:lvlText w:val="%1."/>
      <w:lvlJc w:val="left"/>
      <w:pPr>
        <w:ind w:left="520" w:hanging="260"/>
      </w:pPr>
    </w:lvl>
  </w:abstractNum>
  <w:abstractNum w:abstractNumId="174" w15:restartNumberingAfterBreak="0">
    <w:multiLevelType w:val="hybridMultilevel"/>
    <w:lvl w:ilvl="0" w15:tentative="1">
      <w:start w:val="1"/>
      <w:numFmt w:val="decimal"/>
      <w:lvlText w:val="%1."/>
      <w:lvlJc w:val="left"/>
      <w:pPr>
        <w:ind w:left="520" w:hanging="260"/>
      </w:pPr>
    </w:lvl>
  </w:abstractNum>
  <w:abstractNum w:abstractNumId="175" w15:restartNumberingAfterBreak="0">
    <w:multiLevelType w:val="hybridMultilevel"/>
    <w:lvl w:ilvl="0" w15:tentative="1">
      <w:start w:val="1"/>
      <w:numFmt w:val="decimal"/>
      <w:lvlText w:val="%1."/>
      <w:lvlJc w:val="left"/>
      <w:pPr>
        <w:ind w:left="520" w:hanging="260"/>
      </w:pPr>
    </w:lvl>
  </w:abstractNum>
  <w:abstractNum w:abstractNumId="176" w15:restartNumberingAfterBreak="0">
    <w:multiLevelType w:val="hybridMultilevel"/>
    <w:lvl w:ilvl="0" w15:tentative="1">
      <w:start w:val="1"/>
      <w:numFmt w:val="decimal"/>
      <w:lvlText w:val="%1."/>
      <w:lvlJc w:val="left"/>
      <w:pPr>
        <w:ind w:left="520" w:hanging="260"/>
      </w:pPr>
    </w:lvl>
  </w:abstractNum>
  <w:abstractNum w:abstractNumId="177" w15:restartNumberingAfterBreak="0">
    <w:multiLevelType w:val="hybridMultilevel"/>
    <w:lvl w:ilvl="0" w15:tentative="1">
      <w:start w:val="1"/>
      <w:numFmt w:val="decimal"/>
      <w:lvlText w:val="%1."/>
      <w:lvlJc w:val="left"/>
      <w:pPr>
        <w:ind w:left="520" w:hanging="260"/>
      </w:pPr>
    </w:lvl>
  </w:abstractNum>
  <w:abstractNum w:abstractNumId="178" w15:restartNumberingAfterBreak="0">
    <w:multiLevelType w:val="hybridMultilevel"/>
    <w:lvl w:ilvl="0" w15:tentative="1">
      <w:start w:val="1"/>
      <w:numFmt w:val="decimal"/>
      <w:lvlText w:val="%1."/>
      <w:lvlJc w:val="left"/>
      <w:pPr>
        <w:ind w:left="520" w:hanging="260"/>
      </w:pPr>
    </w:lvl>
  </w:abstractNum>
  <w:abstractNum w:abstractNumId="179" w15:restartNumberingAfterBreak="0">
    <w:multiLevelType w:val="hybridMultilevel"/>
    <w:lvl w:ilvl="0" w15:tentative="1">
      <w:start w:val="1"/>
      <w:numFmt w:val="decimal"/>
      <w:lvlText w:val="%1."/>
      <w:lvlJc w:val="left"/>
      <w:pPr>
        <w:ind w:left="520" w:hanging="260"/>
      </w:pPr>
    </w:lvl>
  </w:abstractNum>
  <w:abstractNum w:abstractNumId="180" w15:restartNumberingAfterBreak="0">
    <w:multiLevelType w:val="hybridMultilevel"/>
    <w:lvl w:ilvl="0" w15:tentative="1">
      <w:start w:val="1"/>
      <w:numFmt w:val="decimal"/>
      <w:lvlText w:val="%1."/>
      <w:lvlJc w:val="left"/>
      <w:pPr>
        <w:ind w:left="520" w:hanging="260"/>
      </w:pPr>
    </w:lvl>
  </w:abstractNum>
  <w:abstractNum w:abstractNumId="181" w15:restartNumberingAfterBreak="0">
    <w:multiLevelType w:val="hybridMultilevel"/>
    <w:lvl w:ilvl="0" w15:tentative="1">
      <w:start w:val="1"/>
      <w:numFmt w:val="decimal"/>
      <w:lvlText w:val="%1."/>
      <w:lvlJc w:val="left"/>
      <w:pPr>
        <w:ind w:left="520" w:hanging="260"/>
      </w:pPr>
    </w:lvl>
  </w:abstractNum>
  <w:abstractNum w:abstractNumId="182" w15:restartNumberingAfterBreak="0">
    <w:multiLevelType w:val="hybridMultilevel"/>
    <w:lvl w:ilvl="0" w15:tentative="1">
      <w:start w:val="1"/>
      <w:numFmt w:val="decimal"/>
      <w:lvlText w:val="%1."/>
      <w:lvlJc w:val="left"/>
      <w:pPr>
        <w:ind w:left="520" w:hanging="260"/>
      </w:pPr>
    </w:lvl>
  </w:abstractNum>
  <w:abstractNum w:abstractNumId="183" w15:restartNumberingAfterBreak="0">
    <w:multiLevelType w:val="hybridMultilevel"/>
    <w:lvl w:ilvl="0" w15:tentative="1">
      <w:start w:val="1"/>
      <w:numFmt w:val="decimal"/>
      <w:lvlText w:val="%1."/>
      <w:lvlJc w:val="left"/>
      <w:pPr>
        <w:ind w:left="520" w:hanging="260"/>
      </w:pPr>
    </w:lvl>
  </w:abstractNum>
  <w:abstractNum w:abstractNumId="184" w15:restartNumberingAfterBreak="0">
    <w:multiLevelType w:val="hybridMultilevel"/>
    <w:lvl w:ilvl="0" w15:tentative="1">
      <w:start w:val="1"/>
      <w:numFmt w:val="decimal"/>
      <w:lvlText w:val="%1."/>
      <w:lvlJc w:val="left"/>
      <w:pPr>
        <w:ind w:left="520" w:hanging="260"/>
      </w:pPr>
    </w:lvl>
  </w:abstractNum>
  <w:abstractNum w:abstractNumId="185" w15:restartNumberingAfterBreak="0">
    <w:multiLevelType w:val="hybridMultilevel"/>
    <w:lvl w:ilvl="0" w15:tentative="1">
      <w:start w:val="1"/>
      <w:numFmt w:val="decimal"/>
      <w:lvlText w:val="%1."/>
      <w:lvlJc w:val="left"/>
      <w:pPr>
        <w:ind w:left="520" w:hanging="260"/>
      </w:pPr>
    </w:lvl>
  </w:abstractNum>
  <w:abstractNum w:abstractNumId="186" w15:restartNumberingAfterBreak="0">
    <w:multiLevelType w:val="hybridMultilevel"/>
    <w:lvl w:ilvl="0" w15:tentative="1">
      <w:start w:val="1"/>
      <w:numFmt w:val="decimal"/>
      <w:lvlText w:val="%1."/>
      <w:lvlJc w:val="left"/>
      <w:pPr>
        <w:ind w:left="520" w:hanging="260"/>
      </w:pPr>
    </w:lvl>
  </w:abstractNum>
  <w:abstractNum w:abstractNumId="187" w15:restartNumberingAfterBreak="0">
    <w:multiLevelType w:val="hybridMultilevel"/>
    <w:lvl w:ilvl="0" w15:tentative="1">
      <w:start w:val="1"/>
      <w:numFmt w:val="decimal"/>
      <w:lvlText w:val="%1."/>
      <w:lvlJc w:val="left"/>
      <w:pPr>
        <w:ind w:left="520" w:hanging="260"/>
      </w:pPr>
    </w:lvl>
  </w:abstractNum>
  <w:abstractNum w:abstractNumId="188" w15:restartNumberingAfterBreak="0">
    <w:multiLevelType w:val="hybridMultilevel"/>
    <w:lvl w:ilvl="0" w15:tentative="1">
      <w:start w:val="1"/>
      <w:numFmt w:val="decimal"/>
      <w:lvlText w:val="%1."/>
      <w:lvlJc w:val="left"/>
      <w:pPr>
        <w:ind w:left="520" w:hanging="260"/>
      </w:pPr>
    </w:lvl>
  </w:abstractNum>
  <w:abstractNum w:abstractNumId="189" w15:restartNumberingAfterBreak="0">
    <w:multiLevelType w:val="hybridMultilevel"/>
    <w:lvl w:ilvl="0" w15:tentative="1">
      <w:start w:val="1"/>
      <w:numFmt w:val="decimal"/>
      <w:lvlText w:val="%1."/>
      <w:lvlJc w:val="left"/>
      <w:pPr>
        <w:ind w:left="520" w:hanging="260"/>
      </w:pPr>
    </w:lvl>
  </w:abstractNum>
  <w:abstractNum w:abstractNumId="190" w15:restartNumberingAfterBreak="0">
    <w:multiLevelType w:val="hybridMultilevel"/>
    <w:lvl w:ilvl="0" w15:tentative="1">
      <w:start w:val="1"/>
      <w:numFmt w:val="decimal"/>
      <w:lvlText w:val="%1."/>
      <w:lvlJc w:val="left"/>
      <w:pPr>
        <w:ind w:left="520" w:hanging="260"/>
      </w:pPr>
    </w:lvl>
  </w:abstractNum>
  <w:abstractNum w:abstractNumId="191" w15:restartNumberingAfterBreak="0">
    <w:multiLevelType w:val="hybridMultilevel"/>
    <w:lvl w:ilvl="0" w15:tentative="1">
      <w:start w:val="1"/>
      <w:numFmt w:val="decimal"/>
      <w:lvlText w:val="%1."/>
      <w:lvlJc w:val="left"/>
      <w:pPr>
        <w:ind w:left="520" w:hanging="260"/>
      </w:pPr>
    </w:lvl>
  </w:abstractNum>
  <w:abstractNum w:abstractNumId="192" w15:restartNumberingAfterBreak="0">
    <w:multiLevelType w:val="hybridMultilevel"/>
    <w:lvl w:ilvl="0" w15:tentative="1">
      <w:start w:val="1"/>
      <w:numFmt w:val="decimal"/>
      <w:lvlText w:val="%1."/>
      <w:lvlJc w:val="left"/>
      <w:pPr>
        <w:ind w:left="520" w:hanging="260"/>
      </w:pPr>
    </w:lvl>
  </w:abstractNum>
  <w:abstractNum w:abstractNumId="193" w15:restartNumberingAfterBreak="0">
    <w:multiLevelType w:val="hybridMultilevel"/>
    <w:lvl w:ilvl="0" w15:tentative="1">
      <w:start w:val="1"/>
      <w:numFmt w:val="decimal"/>
      <w:lvlText w:val="%1."/>
      <w:lvlJc w:val="left"/>
      <w:pPr>
        <w:ind w:left="520" w:hanging="260"/>
      </w:pPr>
    </w:lvl>
  </w:abstractNum>
  <w:abstractNum w:abstractNumId="194" w15:restartNumberingAfterBreak="0">
    <w:multiLevelType w:val="hybridMultilevel"/>
    <w:lvl w:ilvl="0" w15:tentative="1">
      <w:start w:val="1"/>
      <w:numFmt w:val="decimal"/>
      <w:lvlText w:val="%1."/>
      <w:lvlJc w:val="left"/>
      <w:pPr>
        <w:ind w:left="520" w:hanging="260"/>
      </w:pPr>
    </w:lvl>
  </w:abstractNum>
  <w:abstractNum w:abstractNumId="195" w15:restartNumberingAfterBreak="0">
    <w:multiLevelType w:val="hybridMultilevel"/>
    <w:lvl w:ilvl="0" w15:tentative="1">
      <w:start w:val="1"/>
      <w:numFmt w:val="decimal"/>
      <w:lvlText w:val="%1."/>
      <w:lvlJc w:val="left"/>
      <w:pPr>
        <w:ind w:left="520" w:hanging="260"/>
      </w:pPr>
    </w:lvl>
  </w:abstractNum>
  <w:abstractNum w:abstractNumId="196" w15:restartNumberingAfterBreak="0">
    <w:multiLevelType w:val="hybridMultilevel"/>
    <w:lvl w:ilvl="0" w15:tentative="1">
      <w:start w:val="1"/>
      <w:numFmt w:val="decimal"/>
      <w:lvlText w:val="%1."/>
      <w:lvlJc w:val="left"/>
      <w:pPr>
        <w:ind w:left="520" w:hanging="260"/>
      </w:pPr>
    </w:lvl>
  </w:abstractNum>
  <w:abstractNum w:abstractNumId="197" w15:restartNumberingAfterBreak="0">
    <w:multiLevelType w:val="hybridMultilevel"/>
    <w:lvl w:ilvl="0" w15:tentative="1">
      <w:start w:val="1"/>
      <w:numFmt w:val="decimal"/>
      <w:lvlText w:val="%1."/>
      <w:lvlJc w:val="left"/>
      <w:pPr>
        <w:ind w:left="520" w:hanging="260"/>
      </w:pPr>
    </w:lvl>
  </w:abstractNum>
  <w:abstractNum w:abstractNumId="198" w15:restartNumberingAfterBreak="0">
    <w:multiLevelType w:val="hybridMultilevel"/>
    <w:lvl w:ilvl="0" w15:tentative="1">
      <w:start w:val="1"/>
      <w:numFmt w:val="decimal"/>
      <w:lvlText w:val="%1."/>
      <w:lvlJc w:val="left"/>
      <w:pPr>
        <w:ind w:left="520" w:hanging="260"/>
      </w:pPr>
    </w:lvl>
  </w:abstractNum>
  <w:abstractNum w:abstractNumId="199" w15:restartNumberingAfterBreak="0">
    <w:multiLevelType w:val="hybridMultilevel"/>
    <w:lvl w:ilvl="0" w15:tentative="1">
      <w:start w:val="1"/>
      <w:numFmt w:val="decimal"/>
      <w:lvlText w:val="%1."/>
      <w:lvlJc w:val="left"/>
      <w:pPr>
        <w:ind w:left="520" w:hanging="260"/>
      </w:pPr>
    </w:lvl>
  </w:abstractNum>
  <w:abstractNum w:abstractNumId="200"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 w:numId="166">
    <w:abstractNumId w:val="166"/>
    <w:lvlOverride w:ilvl="0">
      <w:startOverride w:val="1"/>
    </w:lvlOverride>
  </w:num>
  <w:num w:numId="167">
    <w:abstractNumId w:val="167"/>
    <w:lvlOverride w:ilvl="0">
      <w:startOverride w:val="1"/>
    </w:lvlOverride>
  </w:num>
  <w:num w:numId="168">
    <w:abstractNumId w:val="168"/>
    <w:lvlOverride w:ilvl="0">
      <w:startOverride w:val="1"/>
    </w:lvlOverride>
  </w:num>
  <w:num w:numId="169">
    <w:abstractNumId w:val="169"/>
    <w:lvlOverride w:ilvl="0">
      <w:startOverride w:val="1"/>
    </w:lvlOverride>
  </w:num>
  <w:num w:numId="170">
    <w:abstractNumId w:val="170"/>
    <w:lvlOverride w:ilvl="0">
      <w:startOverride w:val="1"/>
    </w:lvlOverride>
  </w:num>
  <w:num w:numId="171">
    <w:abstractNumId w:val="171"/>
    <w:lvlOverride w:ilvl="0">
      <w:startOverride w:val="1"/>
    </w:lvlOverride>
  </w:num>
  <w:num w:numId="172">
    <w:abstractNumId w:val="172"/>
    <w:lvlOverride w:ilvl="0">
      <w:startOverride w:val="1"/>
    </w:lvlOverride>
  </w:num>
  <w:num w:numId="173">
    <w:abstractNumId w:val="173"/>
    <w:lvlOverride w:ilvl="0">
      <w:startOverride w:val="1"/>
    </w:lvlOverride>
  </w:num>
  <w:num w:numId="174">
    <w:abstractNumId w:val="174"/>
    <w:lvlOverride w:ilvl="0">
      <w:startOverride w:val="1"/>
    </w:lvlOverride>
  </w:num>
  <w:num w:numId="175">
    <w:abstractNumId w:val="175"/>
    <w:lvlOverride w:ilvl="0">
      <w:startOverride w:val="1"/>
    </w:lvlOverride>
  </w:num>
  <w:num w:numId="176">
    <w:abstractNumId w:val="176"/>
    <w:lvlOverride w:ilvl="0">
      <w:startOverride w:val="1"/>
    </w:lvlOverride>
  </w:num>
  <w:num w:numId="177">
    <w:abstractNumId w:val="177"/>
    <w:lvlOverride w:ilvl="0">
      <w:startOverride w:val="1"/>
    </w:lvlOverride>
  </w:num>
  <w:num w:numId="178">
    <w:abstractNumId w:val="178"/>
    <w:lvlOverride w:ilvl="0">
      <w:startOverride w:val="1"/>
    </w:lvlOverride>
  </w:num>
  <w:num w:numId="179">
    <w:abstractNumId w:val="179"/>
    <w:lvlOverride w:ilvl="0">
      <w:startOverride w:val="1"/>
    </w:lvlOverride>
  </w:num>
  <w:num w:numId="180">
    <w:abstractNumId w:val="180"/>
    <w:lvlOverride w:ilvl="0">
      <w:startOverride w:val="1"/>
    </w:lvlOverride>
  </w:num>
  <w:num w:numId="181">
    <w:abstractNumId w:val="181"/>
    <w:lvlOverride w:ilvl="0">
      <w:startOverride w:val="1"/>
    </w:lvlOverride>
  </w:num>
  <w:num w:numId="182">
    <w:abstractNumId w:val="182"/>
    <w:lvlOverride w:ilvl="0">
      <w:startOverride w:val="1"/>
    </w:lvlOverride>
  </w:num>
  <w:num w:numId="183">
    <w:abstractNumId w:val="183"/>
    <w:lvlOverride w:ilvl="0">
      <w:startOverride w:val="1"/>
    </w:lvlOverride>
  </w:num>
  <w:num w:numId="184">
    <w:abstractNumId w:val="184"/>
    <w:lvlOverride w:ilvl="0">
      <w:startOverride w:val="1"/>
    </w:lvlOverride>
  </w:num>
  <w:num w:numId="185">
    <w:abstractNumId w:val="185"/>
    <w:lvlOverride w:ilvl="0">
      <w:startOverride w:val="1"/>
    </w:lvlOverride>
  </w:num>
  <w:num w:numId="186">
    <w:abstractNumId w:val="186"/>
    <w:lvlOverride w:ilvl="0">
      <w:startOverride w:val="1"/>
    </w:lvlOverride>
  </w:num>
  <w:num w:numId="187">
    <w:abstractNumId w:val="187"/>
    <w:lvlOverride w:ilvl="0">
      <w:startOverride w:val="1"/>
    </w:lvlOverride>
  </w:num>
  <w:num w:numId="188">
    <w:abstractNumId w:val="188"/>
    <w:lvlOverride w:ilvl="0">
      <w:startOverride w:val="1"/>
    </w:lvlOverride>
  </w:num>
  <w:num w:numId="189">
    <w:abstractNumId w:val="189"/>
    <w:lvlOverride w:ilvl="0">
      <w:startOverride w:val="1"/>
    </w:lvlOverride>
  </w:num>
  <w:num w:numId="190">
    <w:abstractNumId w:val="190"/>
    <w:lvlOverride w:ilvl="0">
      <w:startOverride w:val="1"/>
    </w:lvlOverride>
  </w:num>
  <w:num w:numId="191">
    <w:abstractNumId w:val="191"/>
    <w:lvlOverride w:ilvl="0">
      <w:startOverride w:val="1"/>
    </w:lvlOverride>
  </w:num>
  <w:num w:numId="192">
    <w:abstractNumId w:val="192"/>
    <w:lvlOverride w:ilvl="0">
      <w:startOverride w:val="1"/>
    </w:lvlOverride>
  </w:num>
  <w:num w:numId="193">
    <w:abstractNumId w:val="193"/>
    <w:lvlOverride w:ilvl="0">
      <w:startOverride w:val="1"/>
    </w:lvlOverride>
  </w:num>
  <w:num w:numId="194">
    <w:abstractNumId w:val="194"/>
    <w:lvlOverride w:ilvl="0">
      <w:startOverride w:val="1"/>
    </w:lvlOverride>
  </w:num>
  <w:num w:numId="195">
    <w:abstractNumId w:val="195"/>
    <w:lvlOverride w:ilvl="0">
      <w:startOverride w:val="1"/>
    </w:lvlOverride>
  </w:num>
  <w:num w:numId="196">
    <w:abstractNumId w:val="196"/>
    <w:lvlOverride w:ilvl="0">
      <w:startOverride w:val="1"/>
    </w:lvlOverride>
  </w:num>
  <w:num w:numId="197">
    <w:abstractNumId w:val="197"/>
    <w:lvlOverride w:ilvl="0">
      <w:startOverride w:val="1"/>
    </w:lvlOverride>
  </w:num>
  <w:num w:numId="198">
    <w:abstractNumId w:val="198"/>
    <w:lvlOverride w:ilvl="0">
      <w:startOverride w:val="1"/>
    </w:lvlOverride>
  </w:num>
  <w:num w:numId="199">
    <w:abstractNumId w:val="199"/>
    <w:lvlOverride w:ilvl="0">
      <w:startOverride w:val="1"/>
    </w:lvlOverride>
  </w:num>
  <w:num w:numId="200">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202124"/>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icrosoft JhengHei" w:cs="Microsoft JhengHei" w:eastAsia="Microsoft JhengHei" w:hAnsi="Microsoft JhengHei"/>
      <w:b/>
      <w:bCs/>
      <w:color w:val="0F5132"/>
      <w:sz w:val="30"/>
      <w:szCs w:val="30"/>
    </w:rPr>
  </w:style>
  <w:style w:type="paragraph" w:styleId="Heading2">
    <w:name w:val="Heading 2"/>
    <w:basedOn w:val="Normal"/>
    <w:next w:val="Normal"/>
    <w:qFormat/>
    <w:pPr>
      <w:spacing w:after="120" w:before="240"/>
      <w:outlineLvl w:val="1"/>
    </w:pPr>
    <w:rPr>
      <w:rFonts w:ascii="Microsoft JhengHei" w:cs="Microsoft JhengHei" w:eastAsia="Microsoft JhengHei" w:hAnsi="Microsoft JhengHei"/>
      <w:b/>
      <w:bCs/>
      <w:color w:val="1F2937"/>
      <w:sz w:val="26"/>
      <w:szCs w:val="26"/>
    </w:rPr>
  </w:style>
  <w:style w:type="paragraph" w:styleId="Heading3">
    <w:name w:val="Heading 3"/>
    <w:basedOn w:val="Normal"/>
    <w:next w:val="Normal"/>
    <w:qFormat/>
    <w:pPr>
      <w:spacing w:after="100" w:before="180"/>
      <w:outlineLvl w:val="2"/>
    </w:pPr>
    <w:rPr>
      <w:rFonts w:ascii="Microsoft JhengHei" w:cs="Microsoft JhengHei" w:eastAsia="Microsoft JhengHei" w:hAnsi="Microsoft JhengHe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f630130e2f9ecb4018bc45cf71fb91193d288b.png"/><Relationship Id="rId9" Type="http://schemas.openxmlformats.org/officeDocument/2006/relationships/image" Target="media/17d23ec4fd38e5ea21afb944d304c6721409c4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银行俱乐部独立站完整实施计划</dc:title>
  <dc:creator>Codex</dc:creator>
  <dc:description>银行俱乐部独立站 0 到 1 完整落地实施计划，含联系名片图片。</dc:description>
  <cp:lastModifiedBy>Un-named</cp:lastModifiedBy>
  <cp:revision>1</cp:revision>
  <dcterms:created xsi:type="dcterms:W3CDTF">2026-07-01T08:47:39.551Z</dcterms:created>
  <dcterms:modified xsi:type="dcterms:W3CDTF">2026-07-01T08:47:39.551Z</dcterms:modified>
</cp:coreProperties>
</file>

<file path=docProps/custom.xml><?xml version="1.0" encoding="utf-8"?>
<Properties xmlns="http://schemas.openxmlformats.org/officeDocument/2006/custom-properties" xmlns:vt="http://schemas.openxmlformats.org/officeDocument/2006/docPropsVTypes"/>
</file>