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9138" w14:textId="04DB46F1" w:rsidR="004C6BAD" w:rsidRPr="0076047A" w:rsidRDefault="00000000">
      <w:pPr>
        <w:spacing w:before="480" w:after="480" w:line="288" w:lineRule="auto"/>
        <w:rPr>
          <w:rFonts w:ascii="微软雅黑" w:eastAsia="微软雅黑" w:hAnsi="微软雅黑"/>
        </w:rPr>
      </w:pPr>
      <w:r w:rsidRPr="0076047A">
        <w:rPr>
          <w:rFonts w:ascii="微软雅黑" w:eastAsia="微软雅黑" w:hAnsi="微软雅黑" w:cs="Arial"/>
          <w:b/>
          <w:sz w:val="52"/>
        </w:rPr>
        <w:t>机器人运动控制</w:t>
      </w:r>
      <w:r w:rsidR="00B17450">
        <w:rPr>
          <w:rFonts w:ascii="微软雅黑" w:eastAsia="微软雅黑" w:hAnsi="微软雅黑" w:cs="Arial" w:hint="eastAsia"/>
          <w:b/>
          <w:sz w:val="52"/>
        </w:rPr>
        <w:t>程序</w:t>
      </w:r>
      <w:r w:rsidRPr="0076047A">
        <w:rPr>
          <w:rFonts w:ascii="微软雅黑" w:eastAsia="微软雅黑" w:hAnsi="微软雅黑" w:cs="Arial"/>
          <w:b/>
          <w:sz w:val="52"/>
        </w:rPr>
        <w:t>版本发布规范</w:t>
      </w:r>
    </w:p>
    <w:p w14:paraId="75FC777A" w14:textId="77777777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bookmarkStart w:id="0" w:name="heading_0"/>
      <w:r w:rsidRPr="009A56E2">
        <w:rPr>
          <w:rFonts w:ascii="微软雅黑" w:eastAsia="微软雅黑" w:hAnsi="微软雅黑" w:cs="Arial"/>
          <w:b/>
          <w:sz w:val="24"/>
          <w:szCs w:val="24"/>
        </w:rPr>
        <w:t>1 目的与适用</w:t>
      </w:r>
      <w:bookmarkEnd w:id="0"/>
    </w:p>
    <w:p w14:paraId="3B20AC80" w14:textId="1616DD5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目的</w:t>
      </w:r>
      <w:r w:rsidRPr="009A56E2">
        <w:rPr>
          <w:rFonts w:ascii="微软雅黑" w:eastAsia="微软雅黑" w:hAnsi="微软雅黑" w:cs="Arial"/>
          <w:sz w:val="24"/>
          <w:szCs w:val="24"/>
        </w:rPr>
        <w:t>：统一研发、测试、调试、交付、售后团队的版本迭代、交接、发布、问题闭环标准，解决跨团队信息不对称、版本混用等协同问题，保障机器人运动控制系统版本可管控、可追溯、可对齐。</w:t>
      </w:r>
    </w:p>
    <w:p w14:paraId="72FCC282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适用</w:t>
      </w:r>
      <w:r w:rsidRPr="009A56E2">
        <w:rPr>
          <w:rFonts w:ascii="微软雅黑" w:eastAsia="微软雅黑" w:hAnsi="微软雅黑" w:cs="Arial"/>
          <w:sz w:val="24"/>
          <w:szCs w:val="24"/>
        </w:rPr>
        <w:t>：所有运动控制相关程序版本的迭代提测、测试验收、版本发布、样机调试、项目交付、现场运维的跨团队协同全流程。</w:t>
      </w:r>
    </w:p>
    <w:p w14:paraId="2852100E" w14:textId="77777777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bookmarkStart w:id="1" w:name="heading_1"/>
      <w:r w:rsidRPr="009A56E2">
        <w:rPr>
          <w:rFonts w:ascii="微软雅黑" w:eastAsia="微软雅黑" w:hAnsi="微软雅黑" w:cs="Arial"/>
          <w:b/>
          <w:sz w:val="24"/>
          <w:szCs w:val="24"/>
        </w:rPr>
        <w:t>2 版本号统一规则</w:t>
      </w:r>
      <w:bookmarkEnd w:id="1"/>
    </w:p>
    <w:p w14:paraId="2F313784" w14:textId="77777777" w:rsidR="004C6BAD" w:rsidRPr="009A56E2" w:rsidRDefault="00000000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/>
          <w:sz w:val="24"/>
          <w:szCs w:val="24"/>
        </w:rPr>
      </w:pPr>
      <w:bookmarkStart w:id="2" w:name="heading_2"/>
      <w:r w:rsidRPr="009A56E2">
        <w:rPr>
          <w:rFonts w:ascii="微软雅黑" w:eastAsia="微软雅黑" w:hAnsi="微软雅黑" w:cs="Arial"/>
          <w:b/>
          <w:sz w:val="24"/>
          <w:szCs w:val="24"/>
        </w:rPr>
        <w:t>2.1 固定通用格式</w:t>
      </w:r>
      <w:bookmarkEnd w:id="2"/>
    </w:p>
    <w:p w14:paraId="047C37FA" w14:textId="77777777" w:rsidR="00166675" w:rsidRDefault="00B65B77" w:rsidP="000A5562">
      <w:pPr>
        <w:spacing w:before="120" w:after="120" w:line="276" w:lineRule="auto"/>
        <w:jc w:val="left"/>
        <w:rPr>
          <w:rFonts w:ascii="微软雅黑" w:eastAsia="微软雅黑" w:hAnsi="微软雅黑" w:cs="Arial"/>
          <w:color w:val="FF0000"/>
          <w:sz w:val="24"/>
          <w:szCs w:val="24"/>
        </w:rPr>
      </w:pPr>
      <w:r w:rsidRPr="009A56E2">
        <w:rPr>
          <w:rFonts w:ascii="微软雅黑" w:eastAsia="微软雅黑" w:hAnsi="微软雅黑" w:cs="Arial" w:hint="eastAsia"/>
          <w:color w:val="FF0000"/>
          <w:sz w:val="24"/>
          <w:szCs w:val="24"/>
        </w:rPr>
        <w:t>运控团队自定义。</w:t>
      </w:r>
    </w:p>
    <w:p w14:paraId="0F61A679" w14:textId="2765B923" w:rsidR="004C6BAD" w:rsidRPr="009A56E2" w:rsidRDefault="00B65B77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070F5">
        <w:rPr>
          <w:rFonts w:ascii="微软雅黑" w:eastAsia="微软雅黑" w:hAnsi="微软雅黑" w:cs="Arial" w:hint="eastAsia"/>
          <w:color w:val="FF0000"/>
          <w:sz w:val="24"/>
          <w:szCs w:val="24"/>
        </w:rPr>
        <w:t>示例：</w:t>
      </w:r>
      <w:r w:rsidRPr="009A56E2">
        <w:rPr>
          <w:rFonts w:ascii="微软雅黑" w:eastAsia="微软雅黑" w:hAnsi="微软雅黑" w:cs="Arial"/>
          <w:sz w:val="24"/>
          <w:szCs w:val="24"/>
        </w:rPr>
        <w:t>V主.次.修订.迭代-状态 示例：V2.3.1.5-RC</w:t>
      </w:r>
      <w:r w:rsidRPr="009A56E2">
        <w:rPr>
          <w:rFonts w:ascii="微软雅黑" w:eastAsia="微软雅黑" w:hAnsi="微软雅黑" w:cs="Arial" w:hint="eastAsia"/>
          <w:sz w:val="24"/>
          <w:szCs w:val="24"/>
        </w:rPr>
        <w:t>，</w:t>
      </w:r>
    </w:p>
    <w:p w14:paraId="625517C0" w14:textId="77777777" w:rsidR="004C6BAD" w:rsidRDefault="00000000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 w:cs="Arial"/>
          <w:b/>
          <w:sz w:val="24"/>
          <w:szCs w:val="24"/>
        </w:rPr>
      </w:pPr>
      <w:bookmarkStart w:id="3" w:name="heading_3"/>
      <w:r w:rsidRPr="009A56E2">
        <w:rPr>
          <w:rFonts w:ascii="微软雅黑" w:eastAsia="微软雅黑" w:hAnsi="微软雅黑" w:cs="Arial"/>
          <w:b/>
          <w:sz w:val="24"/>
          <w:szCs w:val="24"/>
        </w:rPr>
        <w:t>2.2 版本号递增规则</w:t>
      </w:r>
      <w:bookmarkEnd w:id="3"/>
    </w:p>
    <w:p w14:paraId="7B1F0184" w14:textId="594AD8A3" w:rsidR="00166675" w:rsidRDefault="00166675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 w:cs="Arial"/>
          <w:color w:val="FF0000"/>
          <w:sz w:val="24"/>
          <w:szCs w:val="24"/>
        </w:rPr>
      </w:pPr>
      <w:r w:rsidRPr="009A56E2">
        <w:rPr>
          <w:rFonts w:ascii="微软雅黑" w:eastAsia="微软雅黑" w:hAnsi="微软雅黑" w:cs="Arial" w:hint="eastAsia"/>
          <w:color w:val="FF0000"/>
          <w:sz w:val="24"/>
          <w:szCs w:val="24"/>
        </w:rPr>
        <w:t>运控团队自定义</w:t>
      </w:r>
      <w:r>
        <w:rPr>
          <w:rFonts w:ascii="微软雅黑" w:eastAsia="微软雅黑" w:hAnsi="微软雅黑" w:cs="Arial" w:hint="eastAsia"/>
          <w:color w:val="FF0000"/>
          <w:sz w:val="24"/>
          <w:szCs w:val="24"/>
        </w:rPr>
        <w:t>.</w:t>
      </w:r>
    </w:p>
    <w:p w14:paraId="411DF000" w14:textId="2D5035A0" w:rsidR="00166675" w:rsidRPr="009A56E2" w:rsidRDefault="00166675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cs="Arial" w:hint="eastAsia"/>
          <w:color w:val="FF0000"/>
          <w:sz w:val="24"/>
          <w:szCs w:val="24"/>
        </w:rPr>
        <w:t>示例：</w:t>
      </w:r>
    </w:p>
    <w:p w14:paraId="60A7BDC0" w14:textId="77777777" w:rsidR="004C6BAD" w:rsidRPr="009A56E2" w:rsidRDefault="00000000" w:rsidP="000A5562">
      <w:pPr>
        <w:numPr>
          <w:ilvl w:val="0"/>
          <w:numId w:val="1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主版本升级</w:t>
      </w:r>
      <w:r w:rsidRPr="009A56E2">
        <w:rPr>
          <w:rFonts w:ascii="微软雅黑" w:eastAsia="微软雅黑" w:hAnsi="微软雅黑" w:cs="Arial"/>
          <w:sz w:val="24"/>
          <w:szCs w:val="24"/>
        </w:rPr>
        <w:t>：运动控制架构改版、核心算法重构、软硬件不兼容、产品整体迭代</w:t>
      </w:r>
    </w:p>
    <w:p w14:paraId="2C6806A4" w14:textId="77777777" w:rsidR="004C6BAD" w:rsidRPr="009A56E2" w:rsidRDefault="00000000" w:rsidP="000A5562">
      <w:pPr>
        <w:numPr>
          <w:ilvl w:val="0"/>
          <w:numId w:val="2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次版本升级</w:t>
      </w:r>
      <w:r w:rsidRPr="009A56E2">
        <w:rPr>
          <w:rFonts w:ascii="微软雅黑" w:eastAsia="微软雅黑" w:hAnsi="微软雅黑" w:cs="Arial"/>
          <w:sz w:val="24"/>
          <w:szCs w:val="24"/>
        </w:rPr>
        <w:t>：新增运动功能、新机型适配、核心功能优化</w:t>
      </w:r>
    </w:p>
    <w:p w14:paraId="5BF5D4C9" w14:textId="77777777" w:rsidR="004C6BAD" w:rsidRPr="009A56E2" w:rsidRDefault="00000000" w:rsidP="000A5562">
      <w:pPr>
        <w:numPr>
          <w:ilvl w:val="0"/>
          <w:numId w:val="3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修订号升级</w:t>
      </w:r>
      <w:r w:rsidRPr="009A56E2">
        <w:rPr>
          <w:rFonts w:ascii="微软雅黑" w:eastAsia="微软雅黑" w:hAnsi="微软雅黑" w:cs="Arial"/>
          <w:sz w:val="24"/>
          <w:szCs w:val="24"/>
        </w:rPr>
        <w:t>：修复轨迹偏差、伺服异常、通讯故障等各类BUG，优化程序稳定性</w:t>
      </w:r>
    </w:p>
    <w:p w14:paraId="5BDACE34" w14:textId="77777777" w:rsidR="004C6BAD" w:rsidRPr="009A56E2" w:rsidRDefault="00000000" w:rsidP="000A5562">
      <w:pPr>
        <w:numPr>
          <w:ilvl w:val="0"/>
          <w:numId w:val="4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迭代号升级</w:t>
      </w:r>
      <w:r w:rsidRPr="009A56E2">
        <w:rPr>
          <w:rFonts w:ascii="微软雅黑" w:eastAsia="微软雅黑" w:hAnsi="微软雅黑" w:cs="Arial"/>
          <w:sz w:val="24"/>
          <w:szCs w:val="24"/>
        </w:rPr>
        <w:t>：小细节优化、局部微调、多次测试迭代，用于区分同版本多</w:t>
      </w:r>
      <w:r w:rsidRPr="009A56E2">
        <w:rPr>
          <w:rFonts w:ascii="微软雅黑" w:eastAsia="微软雅黑" w:hAnsi="微软雅黑" w:cs="Arial"/>
          <w:sz w:val="24"/>
          <w:szCs w:val="24"/>
        </w:rPr>
        <w:lastRenderedPageBreak/>
        <w:t>次测试包</w:t>
      </w:r>
    </w:p>
    <w:p w14:paraId="69FB3B17" w14:textId="77777777" w:rsidR="004C6BAD" w:rsidRPr="009A56E2" w:rsidRDefault="00000000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/>
          <w:sz w:val="24"/>
          <w:szCs w:val="24"/>
        </w:rPr>
      </w:pPr>
      <w:bookmarkStart w:id="4" w:name="heading_4"/>
      <w:r w:rsidRPr="009A56E2">
        <w:rPr>
          <w:rFonts w:ascii="微软雅黑" w:eastAsia="微软雅黑" w:hAnsi="微软雅黑" w:cs="Arial"/>
          <w:b/>
          <w:sz w:val="24"/>
          <w:szCs w:val="24"/>
        </w:rPr>
        <w:t>2.3 版本状态定义</w:t>
      </w:r>
      <w:bookmarkEnd w:id="4"/>
    </w:p>
    <w:p w14:paraId="403CD041" w14:textId="77777777" w:rsidR="004C6BAD" w:rsidRPr="009A56E2" w:rsidRDefault="00000000" w:rsidP="000A5562">
      <w:pPr>
        <w:numPr>
          <w:ilvl w:val="0"/>
          <w:numId w:val="5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DEV 开发内测版</w:t>
      </w:r>
      <w:r w:rsidRPr="009A56E2">
        <w:rPr>
          <w:rFonts w:ascii="微软雅黑" w:eastAsia="微软雅黑" w:hAnsi="微软雅黑" w:cs="Arial"/>
          <w:sz w:val="24"/>
          <w:szCs w:val="24"/>
        </w:rPr>
        <w:t>：研发内部自测使用，禁止跨团队交付、禁止给到测试/现场，不对外发版</w:t>
      </w:r>
    </w:p>
    <w:p w14:paraId="4A3EF0FC" w14:textId="77777777" w:rsidR="004C6BAD" w:rsidRPr="009A56E2" w:rsidRDefault="00000000" w:rsidP="000A5562">
      <w:pPr>
        <w:numPr>
          <w:ilvl w:val="0"/>
          <w:numId w:val="7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RC 预发布版本</w:t>
      </w:r>
      <w:r w:rsidRPr="009A56E2">
        <w:rPr>
          <w:rFonts w:ascii="微软雅黑" w:eastAsia="微软雅黑" w:hAnsi="微软雅黑" w:cs="Arial"/>
          <w:sz w:val="24"/>
          <w:szCs w:val="24"/>
        </w:rPr>
        <w:t>：测试全量验收、真机验证完成，待正式发布的候选版本，用于内部最终确认</w:t>
      </w:r>
    </w:p>
    <w:p w14:paraId="64C8FFE8" w14:textId="77777777" w:rsidR="004C6BAD" w:rsidRPr="009A56E2" w:rsidRDefault="00000000" w:rsidP="000A5562">
      <w:pPr>
        <w:numPr>
          <w:ilvl w:val="0"/>
          <w:numId w:val="8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RELEASE 正式稳定版</w:t>
      </w:r>
      <w:r w:rsidRPr="009A56E2">
        <w:rPr>
          <w:rFonts w:ascii="微软雅黑" w:eastAsia="微软雅黑" w:hAnsi="微软雅黑" w:cs="Arial"/>
          <w:sz w:val="24"/>
          <w:szCs w:val="24"/>
        </w:rPr>
        <w:t>：量产/交付基准版本，可用于样机调试、项目交付、设备量产、现场正式使用</w:t>
      </w:r>
    </w:p>
    <w:p w14:paraId="102898A8" w14:textId="77777777" w:rsidR="004C6BAD" w:rsidRPr="009A56E2" w:rsidRDefault="00000000" w:rsidP="000A5562">
      <w:pPr>
        <w:numPr>
          <w:ilvl w:val="0"/>
          <w:numId w:val="9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HOTFIX 紧急补丁版</w:t>
      </w:r>
      <w:r w:rsidRPr="009A56E2">
        <w:rPr>
          <w:rFonts w:ascii="微软雅黑" w:eastAsia="微软雅黑" w:hAnsi="微软雅黑" w:cs="Arial"/>
          <w:sz w:val="24"/>
          <w:szCs w:val="24"/>
        </w:rPr>
        <w:t>：线上故障专项修复版本，用于解决现场批量故障、设备运动异常，为临时正式版本</w:t>
      </w:r>
    </w:p>
    <w:p w14:paraId="5A513D15" w14:textId="1E654BA0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bookmarkStart w:id="5" w:name="heading_5"/>
      <w:r w:rsidRPr="009A56E2">
        <w:rPr>
          <w:rFonts w:ascii="微软雅黑" w:eastAsia="微软雅黑" w:hAnsi="微软雅黑" w:cs="Arial"/>
          <w:b/>
          <w:sz w:val="24"/>
          <w:szCs w:val="24"/>
        </w:rPr>
        <w:t>3 跨团队协同流程</w:t>
      </w:r>
      <w:bookmarkEnd w:id="5"/>
    </w:p>
    <w:p w14:paraId="6CA89817" w14:textId="47EF70DB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研发迭代完成 → 真机联合验证 →</w:t>
      </w:r>
      <w:r w:rsidR="000618F9" w:rsidRPr="009A56E2">
        <w:rPr>
          <w:rFonts w:ascii="微软雅黑" w:eastAsia="微软雅黑" w:hAnsi="微软雅黑" w:cs="Arial" w:hint="eastAsia"/>
          <w:sz w:val="24"/>
          <w:szCs w:val="24"/>
        </w:rPr>
        <w:t>文档</w:t>
      </w:r>
      <w:r w:rsidRPr="009A56E2">
        <w:rPr>
          <w:rFonts w:ascii="微软雅黑" w:eastAsia="微软雅黑" w:hAnsi="微软雅黑" w:cs="Arial"/>
          <w:sz w:val="24"/>
          <w:szCs w:val="24"/>
        </w:rPr>
        <w:t xml:space="preserve">同步更新 → </w:t>
      </w:r>
      <w:r w:rsidR="000618F9" w:rsidRPr="009A56E2">
        <w:rPr>
          <w:rFonts w:ascii="微软雅黑" w:eastAsia="微软雅黑" w:hAnsi="微软雅黑" w:cs="Arial" w:hint="eastAsia"/>
          <w:sz w:val="24"/>
          <w:szCs w:val="24"/>
        </w:rPr>
        <w:t>正式</w:t>
      </w:r>
      <w:r w:rsidR="000618F9" w:rsidRPr="009A56E2">
        <w:rPr>
          <w:rFonts w:ascii="微软雅黑" w:eastAsia="微软雅黑" w:hAnsi="微软雅黑" w:cs="Arial"/>
          <w:sz w:val="24"/>
          <w:szCs w:val="24"/>
        </w:rPr>
        <w:t xml:space="preserve">版本发布 </w:t>
      </w:r>
    </w:p>
    <w:p w14:paraId="14472E64" w14:textId="77777777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bookmarkStart w:id="6" w:name="heading_6"/>
      <w:r w:rsidRPr="009A56E2">
        <w:rPr>
          <w:rFonts w:ascii="微软雅黑" w:eastAsia="微软雅黑" w:hAnsi="微软雅黑" w:cs="Arial"/>
          <w:b/>
          <w:sz w:val="24"/>
          <w:szCs w:val="24"/>
        </w:rPr>
        <w:t>4 各环节跨团队协同实操标准</w:t>
      </w:r>
      <w:bookmarkEnd w:id="6"/>
    </w:p>
    <w:p w14:paraId="4DA7DF59" w14:textId="77777777" w:rsidR="004C6BAD" w:rsidRPr="009A56E2" w:rsidRDefault="00000000" w:rsidP="000A5562">
      <w:pPr>
        <w:pStyle w:val="3"/>
        <w:widowControl/>
        <w:spacing w:line="276" w:lineRule="auto"/>
        <w:rPr>
          <w:rFonts w:ascii="微软雅黑" w:eastAsia="微软雅黑" w:hAnsi="微软雅黑" w:hint="default"/>
          <w:sz w:val="24"/>
          <w:szCs w:val="24"/>
        </w:rPr>
      </w:pPr>
      <w:bookmarkStart w:id="7" w:name="heading_12"/>
      <w:r w:rsidRPr="009A56E2">
        <w:rPr>
          <w:rFonts w:ascii="微软雅黑" w:eastAsia="微软雅黑" w:hAnsi="微软雅黑"/>
          <w:sz w:val="24"/>
          <w:szCs w:val="24"/>
        </w:rPr>
        <w:t>4.1 第一环节：研发内部内测协同（DEV/TEST版本闭环）</w:t>
      </w:r>
    </w:p>
    <w:p w14:paraId="29701AF0" w14:textId="77777777" w:rsidR="004C6BAD" w:rsidRPr="009A56E2" w:rsidRDefault="00000000" w:rsidP="000A5562">
      <w:pPr>
        <w:pStyle w:val="3"/>
        <w:widowControl/>
        <w:spacing w:line="276" w:lineRule="auto"/>
        <w:rPr>
          <w:rFonts w:ascii="微软雅黑" w:eastAsia="微软雅黑" w:hAnsi="微软雅黑" w:cs="宋体" w:hint="default"/>
          <w:b w:val="0"/>
          <w:bCs w:val="0"/>
          <w:sz w:val="24"/>
          <w:szCs w:val="24"/>
          <w:lang w:bidi="ar"/>
        </w:rPr>
      </w:pPr>
      <w:r w:rsidRPr="009A56E2">
        <w:rPr>
          <w:rFonts w:ascii="微软雅黑" w:eastAsia="微软雅黑" w:hAnsi="微软雅黑" w:cs="宋体"/>
          <w:b w:val="0"/>
          <w:bCs w:val="0"/>
          <w:sz w:val="24"/>
          <w:szCs w:val="24"/>
          <w:lang w:bidi="ar"/>
        </w:rPr>
        <w:t>本环节覆盖DEV开发内测版、TEST测试版本，仅限运控团队内部研发、测试内部协同，</w:t>
      </w:r>
      <w:r w:rsidRPr="009A56E2">
        <w:rPr>
          <w:rFonts w:ascii="微软雅黑" w:eastAsia="微软雅黑" w:hAnsi="微软雅黑"/>
          <w:bCs w:val="0"/>
          <w:sz w:val="24"/>
          <w:szCs w:val="24"/>
        </w:rPr>
        <w:t>禁止流出至平台、应用和交付团队。</w:t>
      </w:r>
    </w:p>
    <w:p w14:paraId="3B9DC4BF" w14:textId="77777777" w:rsidR="004C6BAD" w:rsidRPr="009A56E2" w:rsidRDefault="00000000" w:rsidP="000A5562">
      <w:pPr>
        <w:pStyle w:val="3"/>
        <w:widowControl/>
        <w:spacing w:line="276" w:lineRule="auto"/>
        <w:rPr>
          <w:rFonts w:ascii="微软雅黑" w:eastAsia="微软雅黑" w:hAnsi="微软雅黑" w:hint="default"/>
          <w:sz w:val="24"/>
          <w:szCs w:val="24"/>
        </w:rPr>
      </w:pPr>
      <w:r w:rsidRPr="009A56E2">
        <w:rPr>
          <w:rFonts w:ascii="微软雅黑" w:eastAsia="微软雅黑" w:hAnsi="微软雅黑"/>
          <w:sz w:val="24"/>
          <w:szCs w:val="24"/>
        </w:rPr>
        <w:t>4.2 第二环节：跨团队真机联合验证（RC预发布版本闭环）</w:t>
      </w:r>
    </w:p>
    <w:p w14:paraId="10BDE1EF" w14:textId="77777777" w:rsidR="004C6BAD" w:rsidRPr="009A56E2" w:rsidRDefault="00000000" w:rsidP="000A5562">
      <w:pPr>
        <w:widowControl/>
        <w:spacing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内测闭环后，进入真机验证环节，输出</w:t>
      </w:r>
      <w:r w:rsidRPr="009A56E2">
        <w:rPr>
          <w:rStyle w:val="a3"/>
          <w:rFonts w:ascii="微软雅黑" w:eastAsia="微软雅黑" w:hAnsi="微软雅黑" w:cs="宋体"/>
          <w:sz w:val="24"/>
          <w:szCs w:val="24"/>
          <w:lang w:bidi="ar"/>
        </w:rPr>
        <w:t>RC预发布版本</w:t>
      </w: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，由</w:t>
      </w:r>
      <w:r w:rsidRPr="009A56E2">
        <w:rPr>
          <w:rFonts w:ascii="微软雅黑" w:eastAsia="微软雅黑" w:hAnsi="微软雅黑" w:cs="宋体" w:hint="eastAsia"/>
          <w:sz w:val="24"/>
          <w:szCs w:val="24"/>
          <w:lang w:bidi="ar"/>
        </w:rPr>
        <w:t>平台、应用、交付</w:t>
      </w: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跨团队联合测试，禁止跳过本环节直接发版</w:t>
      </w:r>
      <w:r w:rsidRPr="009A56E2">
        <w:rPr>
          <w:rFonts w:ascii="微软雅黑" w:eastAsia="微软雅黑" w:hAnsi="微软雅黑" w:cs="宋体" w:hint="eastAsia"/>
          <w:sz w:val="24"/>
          <w:szCs w:val="24"/>
          <w:lang w:bidi="ar"/>
        </w:rPr>
        <w:t>。</w:t>
      </w:r>
    </w:p>
    <w:p w14:paraId="625E5DA3" w14:textId="13C6D776" w:rsidR="004C6BAD" w:rsidRPr="009A56E2" w:rsidRDefault="00000000" w:rsidP="000A5562">
      <w:pPr>
        <w:pStyle w:val="3"/>
        <w:widowControl/>
        <w:spacing w:line="276" w:lineRule="auto"/>
        <w:rPr>
          <w:rFonts w:ascii="微软雅黑" w:eastAsia="微软雅黑" w:hAnsi="微软雅黑" w:hint="default"/>
          <w:sz w:val="24"/>
          <w:szCs w:val="24"/>
        </w:rPr>
      </w:pPr>
      <w:r w:rsidRPr="009A56E2">
        <w:rPr>
          <w:rFonts w:ascii="微软雅黑" w:eastAsia="微软雅黑" w:hAnsi="微软雅黑"/>
          <w:sz w:val="24"/>
          <w:szCs w:val="24"/>
        </w:rPr>
        <w:t>4.3 第三环节：正式版本发布（RELEASE/HOTFIX版本闭环）</w:t>
      </w:r>
    </w:p>
    <w:p w14:paraId="4CC4CFAA" w14:textId="1ED61204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 w:cs="宋体"/>
          <w:sz w:val="24"/>
          <w:szCs w:val="24"/>
          <w:lang w:bidi="ar"/>
        </w:rPr>
      </w:pP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RC版本真机验证通过后，完成</w:t>
      </w:r>
      <w:r w:rsidR="00CE55EF" w:rsidRPr="009A56E2">
        <w:rPr>
          <w:rFonts w:ascii="微软雅黑" w:eastAsia="微软雅黑" w:hAnsi="微软雅黑" w:cs="宋体" w:hint="eastAsia"/>
          <w:sz w:val="24"/>
          <w:szCs w:val="24"/>
          <w:lang w:bidi="ar"/>
        </w:rPr>
        <w:t>程序包和文档更新，</w:t>
      </w: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生成</w:t>
      </w:r>
      <w:r w:rsidRPr="009A56E2">
        <w:rPr>
          <w:rStyle w:val="a3"/>
          <w:rFonts w:ascii="微软雅黑" w:eastAsia="微软雅黑" w:hAnsi="微软雅黑" w:cs="宋体"/>
          <w:sz w:val="24"/>
          <w:szCs w:val="24"/>
          <w:lang w:bidi="ar"/>
        </w:rPr>
        <w:t>RELEASE正式版/HOTFIX紧急补丁版</w:t>
      </w:r>
      <w:r w:rsidRPr="009A56E2">
        <w:rPr>
          <w:rFonts w:ascii="微软雅黑" w:eastAsia="微软雅黑" w:hAnsi="微软雅黑" w:cs="宋体"/>
          <w:sz w:val="24"/>
          <w:szCs w:val="24"/>
          <w:lang w:bidi="ar"/>
        </w:rPr>
        <w:t>，面向全团队、项目现场、量产交付</w:t>
      </w:r>
      <w:r w:rsidR="00CE55EF" w:rsidRPr="009A56E2">
        <w:rPr>
          <w:rFonts w:ascii="微软雅黑" w:eastAsia="微软雅黑" w:hAnsi="微软雅黑" w:cs="宋体" w:hint="eastAsia"/>
          <w:sz w:val="24"/>
          <w:szCs w:val="24"/>
          <w:lang w:bidi="ar"/>
        </w:rPr>
        <w:t>发布新版本</w:t>
      </w:r>
      <w:r w:rsidRPr="009A56E2">
        <w:rPr>
          <w:rFonts w:ascii="微软雅黑" w:eastAsia="微软雅黑" w:hAnsi="微软雅黑" w:cs="宋体" w:hint="eastAsia"/>
          <w:sz w:val="24"/>
          <w:szCs w:val="24"/>
          <w:lang w:bidi="ar"/>
        </w:rPr>
        <w:t>。</w:t>
      </w:r>
    </w:p>
    <w:p w14:paraId="7A491DFF" w14:textId="015F1D2D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lastRenderedPageBreak/>
        <w:t>5 正式版本交付物</w:t>
      </w:r>
      <w:bookmarkEnd w:id="7"/>
      <w:r w:rsidR="00B449B5" w:rsidRPr="009A56E2">
        <w:rPr>
          <w:rFonts w:ascii="微软雅黑" w:eastAsia="微软雅黑" w:hAnsi="微软雅黑" w:cs="Arial" w:hint="eastAsia"/>
          <w:b/>
          <w:sz w:val="24"/>
          <w:szCs w:val="24"/>
        </w:rPr>
        <w:t>要求</w:t>
      </w:r>
    </w:p>
    <w:p w14:paraId="691FB9DA" w14:textId="77777777" w:rsidR="004C6BAD" w:rsidRPr="009A56E2" w:rsidRDefault="00000000" w:rsidP="000A5562">
      <w:pPr>
        <w:numPr>
          <w:ilvl w:val="0"/>
          <w:numId w:val="10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规范命名的正式版程序包/固件文件</w:t>
      </w:r>
    </w:p>
    <w:p w14:paraId="2BB9F662" w14:textId="7839EF9C" w:rsidR="004C6BAD" w:rsidRPr="009A56E2" w:rsidRDefault="00000000" w:rsidP="000A5562">
      <w:pPr>
        <w:numPr>
          <w:ilvl w:val="0"/>
          <w:numId w:val="11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 w:hint="eastAsia"/>
          <w:sz w:val="24"/>
          <w:szCs w:val="24"/>
        </w:rPr>
        <w:t>发版记录</w:t>
      </w:r>
      <w:r w:rsidR="00B449B5" w:rsidRPr="009A56E2">
        <w:rPr>
          <w:rFonts w:ascii="微软雅黑" w:eastAsia="微软雅黑" w:hAnsi="微软雅黑" w:cs="Arial" w:hint="eastAsia"/>
          <w:sz w:val="24"/>
          <w:szCs w:val="24"/>
        </w:rPr>
        <w:t>（模版见附件1）</w:t>
      </w:r>
    </w:p>
    <w:p w14:paraId="44398E40" w14:textId="77777777" w:rsidR="004C6BAD" w:rsidRPr="009A56E2" w:rsidRDefault="00000000" w:rsidP="000A5562">
      <w:pPr>
        <w:numPr>
          <w:ilvl w:val="0"/>
          <w:numId w:val="12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同步更新后的参数配置、通讯协议、调试指导文档（文档版本与程序版本一一对应）</w:t>
      </w:r>
    </w:p>
    <w:p w14:paraId="779A5195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统一包名格式</w:t>
      </w:r>
      <w:r w:rsidRPr="009A56E2">
        <w:rPr>
          <w:rFonts w:ascii="微软雅黑" w:eastAsia="微软雅黑" w:hAnsi="微软雅黑" w:cs="Arial"/>
          <w:sz w:val="24"/>
          <w:szCs w:val="24"/>
        </w:rPr>
        <w:t>：机器人运动控制系统_机型_版本号_日期_状态</w:t>
      </w:r>
    </w:p>
    <w:p w14:paraId="67054016" w14:textId="77777777" w:rsidR="004C6BAD" w:rsidRPr="009A56E2" w:rsidRDefault="00000000" w:rsidP="000A5562">
      <w:pPr>
        <w:spacing w:before="320" w:after="120" w:line="276" w:lineRule="auto"/>
        <w:jc w:val="left"/>
        <w:outlineLvl w:val="1"/>
        <w:rPr>
          <w:rFonts w:ascii="微软雅黑" w:eastAsia="微软雅黑" w:hAnsi="微软雅黑"/>
          <w:sz w:val="24"/>
          <w:szCs w:val="24"/>
        </w:rPr>
      </w:pPr>
      <w:bookmarkStart w:id="8" w:name="heading_13"/>
      <w:r w:rsidRPr="009A56E2">
        <w:rPr>
          <w:rFonts w:ascii="微软雅黑" w:eastAsia="微软雅黑" w:hAnsi="微软雅黑" w:cs="Arial"/>
          <w:b/>
          <w:sz w:val="24"/>
          <w:szCs w:val="24"/>
        </w:rPr>
        <w:t>6 跨团队岗位职责</w:t>
      </w:r>
      <w:bookmarkEnd w:id="8"/>
    </w:p>
    <w:p w14:paraId="0EC37435" w14:textId="77777777" w:rsidR="004C6BAD" w:rsidRPr="009A56E2" w:rsidRDefault="00000000" w:rsidP="000A5562">
      <w:pPr>
        <w:numPr>
          <w:ilvl w:val="0"/>
          <w:numId w:val="13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运控</w:t>
      </w:r>
      <w:r w:rsidRPr="009A56E2">
        <w:rPr>
          <w:rFonts w:ascii="微软雅黑" w:eastAsia="微软雅黑" w:hAnsi="微软雅黑" w:cs="Arial"/>
          <w:b/>
          <w:sz w:val="24"/>
          <w:szCs w:val="24"/>
        </w:rPr>
        <w:t>团队</w:t>
      </w: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（运控室）</w:t>
      </w:r>
      <w:r w:rsidRPr="009A56E2">
        <w:rPr>
          <w:rFonts w:ascii="微软雅黑" w:eastAsia="微软雅黑" w:hAnsi="微软雅黑" w:cs="Arial"/>
          <w:sz w:val="24"/>
          <w:szCs w:val="24"/>
        </w:rPr>
        <w:t>：负责版本迭代质量、问题修复、变更说明、交接输出，对版本功能正确性负责，及时同步迭代变更与风险。</w:t>
      </w:r>
    </w:p>
    <w:p w14:paraId="4A502050" w14:textId="77777777" w:rsidR="004C6BAD" w:rsidRPr="009A56E2" w:rsidRDefault="00000000" w:rsidP="000A5562">
      <w:pPr>
        <w:numPr>
          <w:ilvl w:val="0"/>
          <w:numId w:val="14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平台</w:t>
      </w:r>
      <w:r w:rsidRPr="009A56E2">
        <w:rPr>
          <w:rFonts w:ascii="微软雅黑" w:eastAsia="微软雅黑" w:hAnsi="微软雅黑" w:cs="Arial"/>
          <w:b/>
          <w:sz w:val="24"/>
          <w:szCs w:val="24"/>
        </w:rPr>
        <w:t>团队</w:t>
      </w: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（软件开发室）</w:t>
      </w:r>
      <w:r w:rsidRPr="009A56E2">
        <w:rPr>
          <w:rFonts w:ascii="微软雅黑" w:eastAsia="微软雅黑" w:hAnsi="微软雅黑" w:cs="Arial"/>
          <w:sz w:val="24"/>
          <w:szCs w:val="24"/>
        </w:rPr>
        <w:t>：负责</w:t>
      </w:r>
      <w:r w:rsidRPr="009A56E2">
        <w:rPr>
          <w:rFonts w:ascii="微软雅黑" w:eastAsia="微软雅黑" w:hAnsi="微软雅黑" w:cs="Arial" w:hint="eastAsia"/>
          <w:sz w:val="24"/>
          <w:szCs w:val="24"/>
        </w:rPr>
        <w:t>运控程序和平台集成</w:t>
      </w:r>
      <w:r w:rsidRPr="009A56E2">
        <w:rPr>
          <w:rFonts w:ascii="微软雅黑" w:eastAsia="微软雅黑" w:hAnsi="微软雅黑" w:cs="Arial"/>
          <w:sz w:val="24"/>
          <w:szCs w:val="24"/>
        </w:rPr>
        <w:t>、真机验证、</w:t>
      </w:r>
      <w:r w:rsidRPr="009A56E2">
        <w:rPr>
          <w:rFonts w:ascii="微软雅黑" w:eastAsia="微软雅黑" w:hAnsi="微软雅黑" w:cs="Arial" w:hint="eastAsia"/>
          <w:sz w:val="24"/>
          <w:szCs w:val="24"/>
        </w:rPr>
        <w:t>测试问题反馈、对外版本发布。</w:t>
      </w:r>
    </w:p>
    <w:p w14:paraId="04FFF8DF" w14:textId="77777777" w:rsidR="004C6BAD" w:rsidRPr="009F19B4" w:rsidRDefault="00000000" w:rsidP="000A5562">
      <w:pPr>
        <w:numPr>
          <w:ilvl w:val="0"/>
          <w:numId w:val="15"/>
        </w:num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交付团队</w:t>
      </w:r>
      <w:r w:rsidRPr="009A56E2">
        <w:rPr>
          <w:rFonts w:ascii="微软雅黑" w:eastAsia="微软雅黑" w:hAnsi="微软雅黑" w:cs="Arial"/>
          <w:sz w:val="24"/>
          <w:szCs w:val="24"/>
        </w:rPr>
        <w:t>：负责现场落地、版本升级、同步现场使用问题。</w:t>
      </w:r>
    </w:p>
    <w:p w14:paraId="46BCB2A7" w14:textId="77777777" w:rsidR="009F19B4" w:rsidRPr="009A56E2" w:rsidRDefault="009F19B4" w:rsidP="000A5562">
      <w:pPr>
        <w:spacing w:before="120" w:after="120" w:line="276" w:lineRule="auto"/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7E85C272" w14:textId="32B690AE" w:rsidR="004C6BAD" w:rsidRPr="009A56E2" w:rsidRDefault="00000000" w:rsidP="000A5562">
      <w:pPr>
        <w:spacing w:before="300" w:after="120" w:line="276" w:lineRule="auto"/>
        <w:jc w:val="left"/>
        <w:outlineLvl w:val="2"/>
        <w:rPr>
          <w:rFonts w:ascii="微软雅黑" w:eastAsia="微软雅黑" w:hAnsi="微软雅黑"/>
          <w:sz w:val="24"/>
          <w:szCs w:val="24"/>
        </w:rPr>
      </w:pPr>
      <w:bookmarkStart w:id="9" w:name="heading_19"/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附件</w:t>
      </w:r>
      <w:r w:rsidR="00B449B5" w:rsidRPr="009A56E2">
        <w:rPr>
          <w:rFonts w:ascii="微软雅黑" w:eastAsia="微软雅黑" w:hAnsi="微软雅黑" w:cs="Arial" w:hint="eastAsia"/>
          <w:b/>
          <w:sz w:val="24"/>
          <w:szCs w:val="24"/>
        </w:rPr>
        <w:t>1</w:t>
      </w: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：</w:t>
      </w:r>
      <w:r w:rsidRPr="009A56E2">
        <w:rPr>
          <w:rFonts w:ascii="微软雅黑" w:eastAsia="微软雅黑" w:hAnsi="微软雅黑" w:cs="Arial"/>
          <w:b/>
          <w:sz w:val="24"/>
          <w:szCs w:val="24"/>
        </w:rPr>
        <w:t>机器人运动控制</w:t>
      </w:r>
      <w:r w:rsidRPr="009A56E2">
        <w:rPr>
          <w:rFonts w:ascii="微软雅黑" w:eastAsia="微软雅黑" w:hAnsi="微软雅黑" w:cs="Arial" w:hint="eastAsia"/>
          <w:b/>
          <w:sz w:val="24"/>
          <w:szCs w:val="24"/>
        </w:rPr>
        <w:t>程序</w:t>
      </w:r>
      <w:r w:rsidRPr="009A56E2">
        <w:rPr>
          <w:rFonts w:ascii="微软雅黑" w:eastAsia="微软雅黑" w:hAnsi="微软雅黑" w:cs="Arial"/>
          <w:b/>
          <w:sz w:val="24"/>
          <w:szCs w:val="24"/>
        </w:rPr>
        <w:t>版本发布说明文档</w:t>
      </w:r>
      <w:bookmarkEnd w:id="9"/>
    </w:p>
    <w:p w14:paraId="5B02B873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一、版本基础信息（必填）</w:t>
      </w:r>
    </w:p>
    <w:p w14:paraId="07030872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正式版本号：__________</w:t>
      </w:r>
    </w:p>
    <w:p w14:paraId="0D70ECB5" w14:textId="76D0060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版本类型</w:t>
      </w:r>
    </w:p>
    <w:p w14:paraId="59735898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【内部版本，仅团队留存，禁止对外交付】</w:t>
      </w:r>
    </w:p>
    <w:p w14:paraId="0E7B3076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□ DEV 开发内测版：研发内部自测使用，禁止跨团队交付、禁止给到测试/现场，不对外发版</w:t>
      </w:r>
    </w:p>
    <w:p w14:paraId="52B5435D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□ RC 预发布版本：测试全量验收、真机验证完成，待正式发布的候选版本，用于内部最终确认</w:t>
      </w:r>
    </w:p>
    <w:p w14:paraId="7CAD0500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【正式对外版本，可交付/归档/上线】</w:t>
      </w:r>
    </w:p>
    <w:p w14:paraId="0488DB5F" w14:textId="6D8CE21D" w:rsidR="004C6BAD" w:rsidRPr="009A56E2" w:rsidRDefault="00000000" w:rsidP="00121AE1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 xml:space="preserve">□ </w:t>
      </w:r>
      <w:r w:rsidR="00090F05" w:rsidRPr="009A56E2">
        <w:rPr>
          <w:rFonts w:ascii="微软雅黑" w:eastAsia="微软雅黑" w:hAnsi="微软雅黑" w:cs="Arial"/>
          <w:sz w:val="24"/>
          <w:szCs w:val="24"/>
        </w:rPr>
        <w:t>RELEASE 正式稳定版</w:t>
      </w:r>
      <w:r w:rsidR="00090F05" w:rsidRPr="009A56E2">
        <w:rPr>
          <w:rFonts w:ascii="微软雅黑" w:eastAsia="微软雅黑" w:hAnsi="微软雅黑" w:cs="Arial" w:hint="eastAsia"/>
          <w:sz w:val="24"/>
          <w:szCs w:val="24"/>
        </w:rPr>
        <w:t>：</w:t>
      </w:r>
      <w:r w:rsidR="00090F05" w:rsidRPr="009A56E2">
        <w:rPr>
          <w:rFonts w:ascii="微软雅黑" w:eastAsia="微软雅黑" w:hAnsi="微软雅黑" w:cs="Arial"/>
          <w:sz w:val="24"/>
          <w:szCs w:val="24"/>
        </w:rPr>
        <w:t>量产/交付基准版本，可用于样机调试、项目交付、</w:t>
      </w:r>
      <w:r w:rsidR="00090F05" w:rsidRPr="009A56E2">
        <w:rPr>
          <w:rFonts w:ascii="微软雅黑" w:eastAsia="微软雅黑" w:hAnsi="微软雅黑" w:cs="Arial"/>
          <w:sz w:val="24"/>
          <w:szCs w:val="24"/>
        </w:rPr>
        <w:lastRenderedPageBreak/>
        <w:t>设备量产、现场正式使用</w:t>
      </w:r>
    </w:p>
    <w:p w14:paraId="4BB04557" w14:textId="77777777" w:rsidR="00090F05" w:rsidRPr="009A56E2" w:rsidRDefault="00000000" w:rsidP="00121AE1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 xml:space="preserve">□ </w:t>
      </w:r>
      <w:r w:rsidR="00090F05" w:rsidRPr="009A56E2">
        <w:rPr>
          <w:rFonts w:ascii="微软雅黑" w:eastAsia="微软雅黑" w:hAnsi="微软雅黑" w:cs="Arial"/>
          <w:sz w:val="24"/>
          <w:szCs w:val="24"/>
        </w:rPr>
        <w:t>HOTFIX 紧急补丁版</w:t>
      </w:r>
      <w:r w:rsidRPr="009A56E2">
        <w:rPr>
          <w:rFonts w:ascii="微软雅黑" w:eastAsia="微软雅黑" w:hAnsi="微软雅黑" w:cs="Arial"/>
          <w:sz w:val="24"/>
          <w:szCs w:val="24"/>
        </w:rPr>
        <w:t>：</w:t>
      </w:r>
      <w:r w:rsidR="00090F05" w:rsidRPr="009A56E2">
        <w:rPr>
          <w:rFonts w:ascii="微软雅黑" w:eastAsia="微软雅黑" w:hAnsi="微软雅黑" w:cs="Arial"/>
          <w:sz w:val="24"/>
          <w:szCs w:val="24"/>
        </w:rPr>
        <w:t>线上故障专项修复版本，用于解决现场批量故障、设备运动异常，为临时正式版本</w:t>
      </w:r>
    </w:p>
    <w:p w14:paraId="629316C2" w14:textId="4460FD70" w:rsidR="004C6BAD" w:rsidRPr="009A56E2" w:rsidRDefault="004C6BAD" w:rsidP="000A5562">
      <w:pPr>
        <w:spacing w:before="120" w:after="120" w:line="276" w:lineRule="auto"/>
        <w:jc w:val="left"/>
        <w:rPr>
          <w:rFonts w:ascii="微软雅黑" w:eastAsia="微软雅黑" w:hAnsi="微软雅黑" w:cs="Arial"/>
          <w:sz w:val="24"/>
          <w:szCs w:val="24"/>
        </w:rPr>
      </w:pPr>
    </w:p>
    <w:p w14:paraId="3C5B4C97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正式发布日期：YYYY-MM-DD</w:t>
      </w:r>
    </w:p>
    <w:p w14:paraId="5D2D6E37" w14:textId="590B6FF0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4. 适配机型：__________</w:t>
      </w:r>
    </w:p>
    <w:p w14:paraId="3A3088C9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5. 适用场景：□ 样机调试  □ 小批量试产  □ 大批量量产  □ 现场紧急修复</w:t>
      </w:r>
    </w:p>
    <w:p w14:paraId="21EE1E07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6. 前序基线版本（本次发版基于哪个版本迭代）：__________</w:t>
      </w:r>
    </w:p>
    <w:p w14:paraId="01BCD9C2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7. 发布负责人：__________</w:t>
      </w:r>
    </w:p>
    <w:p w14:paraId="1FAEF8E8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二、版本整体概述（必填，简洁说明本次发版目的）</w:t>
      </w:r>
    </w:p>
    <w:p w14:paraId="5C6914B6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说明本次发版核心定位：如完善基础运动功能、优化设备运行稳定性、修复现场共性故障、适配新机型量产、统一版本基线等。</w:t>
      </w:r>
    </w:p>
    <w:p w14:paraId="5486C2D1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__________</w:t>
      </w:r>
    </w:p>
    <w:p w14:paraId="0978D6E2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三、本次版本核心内容（全覆盖，无则填无）</w:t>
      </w:r>
    </w:p>
    <w:p w14:paraId="4A853D8B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基础功能完善（底层能力、基础运动逻辑、系统框架优化）：__________</w:t>
      </w:r>
    </w:p>
    <w:p w14:paraId="07E5D24B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新增功能能力（新增运动控制、联动、算法、交互、通讯等功能）：__________</w:t>
      </w:r>
    </w:p>
    <w:p w14:paraId="3652B631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现有功能优化（精度、响应速度、稳定性、流畅度、资源占用优化）：__________</w:t>
      </w:r>
    </w:p>
    <w:p w14:paraId="19726D16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4. 线上/测试问题修复（各类故障、异常、BUG闭环内容）：__________</w:t>
      </w:r>
    </w:p>
    <w:p w14:paraId="0E2CC2F8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四、软硬件兼容性说明（必填，现场升级核心依据）</w:t>
      </w:r>
    </w:p>
    <w:p w14:paraId="4F01B25D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硬件主板/驱动器适配情况：完全兼容 / 部分兼容 / 不兼容</w:t>
      </w:r>
    </w:p>
    <w:p w14:paraId="4A97CD7B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旧版本程序兼容情况：可直接升级 / 需清空参数升级 / 不可跨版本升级</w:t>
      </w:r>
    </w:p>
    <w:p w14:paraId="45B66A4D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配套参数/配置文件：通用旧配置 / 需更新新配置 / 新增专属参数</w:t>
      </w:r>
    </w:p>
    <w:p w14:paraId="285ECBEC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lastRenderedPageBreak/>
        <w:t>4. 配套文档版本：__________（与程序版本一一对应）</w:t>
      </w:r>
    </w:p>
    <w:p w14:paraId="4FF90B32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五、版本使用规范与升级须知（交付/现场必读）</w:t>
      </w:r>
    </w:p>
    <w:p w14:paraId="23BCEEEA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升级前置准备：__________</w:t>
      </w:r>
    </w:p>
    <w:p w14:paraId="30002994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标准升级操作步骤：__________</w:t>
      </w:r>
    </w:p>
    <w:p w14:paraId="51E5F2DC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升级完成校验标准（运动、通讯、功能正常判定依据）：__________</w:t>
      </w:r>
    </w:p>
    <w:p w14:paraId="27E6710A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4. 禁止操作事项：__________</w:t>
      </w:r>
    </w:p>
    <w:p w14:paraId="227BF9D7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六、版本已知情况与使用建议</w:t>
      </w:r>
    </w:p>
    <w:p w14:paraId="0E4819D1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已知遗留局限/暂未优化点：无 / __________</w:t>
      </w:r>
    </w:p>
    <w:p w14:paraId="56D14915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特定场景使用注意事项/临时规避方案：无 / __________</w:t>
      </w:r>
    </w:p>
    <w:p w14:paraId="46007F83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推荐使用场景与不建议使用场景：__________</w:t>
      </w:r>
    </w:p>
    <w:p w14:paraId="572B486D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七、版本归档信息（溯源必填）</w:t>
      </w:r>
    </w:p>
    <w:p w14:paraId="4ED27D46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1. 正式程序包存放路径：__________</w:t>
      </w:r>
    </w:p>
    <w:p w14:paraId="787B4403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2. 配套归档文件：□ 自测记录  □ 测试验收报告  □ 配套说明书  □ 其他</w:t>
      </w:r>
    </w:p>
    <w:p w14:paraId="263FD69D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3. 版本有效周期：长期稳定使用 / 临时补丁，待后续正式版替换</w:t>
      </w:r>
    </w:p>
    <w:p w14:paraId="76951850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b/>
          <w:sz w:val="24"/>
          <w:szCs w:val="24"/>
        </w:rPr>
        <w:t>八、发版确认</w:t>
      </w:r>
    </w:p>
    <w:p w14:paraId="20204191" w14:textId="77777777" w:rsidR="004C6BAD" w:rsidRPr="009A56E2" w:rsidRDefault="00000000" w:rsidP="000A5562">
      <w:pPr>
        <w:spacing w:before="120" w:after="120" w:line="276" w:lineRule="auto"/>
        <w:jc w:val="left"/>
        <w:rPr>
          <w:rFonts w:ascii="微软雅黑" w:eastAsia="微软雅黑" w:hAnsi="微软雅黑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本版本已完成自测、测试、真机验证，符合正式发布标准，全团队可正常落地使用。</w:t>
      </w:r>
    </w:p>
    <w:p w14:paraId="0737F2AA" w14:textId="161709EC" w:rsidR="004C6BAD" w:rsidRPr="007B62D1" w:rsidRDefault="00000000" w:rsidP="000A5562">
      <w:pPr>
        <w:spacing w:before="120" w:after="120" w:line="276" w:lineRule="auto"/>
        <w:jc w:val="left"/>
        <w:rPr>
          <w:rFonts w:ascii="微软雅黑" w:eastAsia="微软雅黑" w:hAnsi="微软雅黑" w:hint="eastAsia"/>
          <w:sz w:val="24"/>
          <w:szCs w:val="24"/>
        </w:rPr>
      </w:pPr>
      <w:r w:rsidRPr="009A56E2">
        <w:rPr>
          <w:rFonts w:ascii="微软雅黑" w:eastAsia="微软雅黑" w:hAnsi="微软雅黑" w:cs="Arial"/>
          <w:sz w:val="24"/>
          <w:szCs w:val="24"/>
        </w:rPr>
        <w:t>确认签字/日期：__________</w:t>
      </w:r>
    </w:p>
    <w:sectPr w:rsidR="004C6BAD" w:rsidRPr="007B62D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1DE9" w14:textId="77777777" w:rsidR="00660BCD" w:rsidRDefault="00660BCD">
      <w:r>
        <w:separator/>
      </w:r>
    </w:p>
  </w:endnote>
  <w:endnote w:type="continuationSeparator" w:id="0">
    <w:p w14:paraId="1A14D5D6" w14:textId="77777777" w:rsidR="00660BCD" w:rsidRDefault="0066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DA3A" w14:textId="77777777" w:rsidR="004C6BAD" w:rsidRDefault="004C6B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D68E" w14:textId="77777777" w:rsidR="00660BCD" w:rsidRDefault="00660BCD">
      <w:r>
        <w:separator/>
      </w:r>
    </w:p>
  </w:footnote>
  <w:footnote w:type="continuationSeparator" w:id="0">
    <w:p w14:paraId="68BC01DC" w14:textId="77777777" w:rsidR="00660BCD" w:rsidRDefault="0066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366E" w14:textId="77777777" w:rsidR="004C6BAD" w:rsidRDefault="004C6B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8ED8AA"/>
    <w:multiLevelType w:val="singleLevel"/>
    <w:tmpl w:val="AA8ED8AA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BFAE247D"/>
    <w:multiLevelType w:val="singleLevel"/>
    <w:tmpl w:val="BFAE247D"/>
    <w:lvl w:ilvl="0">
      <w:start w:val="1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DFBE8302"/>
    <w:multiLevelType w:val="singleLevel"/>
    <w:tmpl w:val="DFBE8302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E9FFB938"/>
    <w:multiLevelType w:val="singleLevel"/>
    <w:tmpl w:val="E9FFB938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EAC7D729"/>
    <w:multiLevelType w:val="singleLevel"/>
    <w:tmpl w:val="EAC7D729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FBB12FCF"/>
    <w:multiLevelType w:val="singleLevel"/>
    <w:tmpl w:val="FBB12FCF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FDF57BFA"/>
    <w:multiLevelType w:val="singleLevel"/>
    <w:tmpl w:val="FDF57BFA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FE6B2350"/>
    <w:multiLevelType w:val="singleLevel"/>
    <w:tmpl w:val="FE6B2350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FFF5645C"/>
    <w:multiLevelType w:val="singleLevel"/>
    <w:tmpl w:val="FFF5645C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2798060A"/>
    <w:multiLevelType w:val="singleLevel"/>
    <w:tmpl w:val="2798060A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27FA8305"/>
    <w:multiLevelType w:val="singleLevel"/>
    <w:tmpl w:val="27FA8305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5ABFF136"/>
    <w:multiLevelType w:val="singleLevel"/>
    <w:tmpl w:val="5ABFF136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6FDFE2C6"/>
    <w:multiLevelType w:val="singleLevel"/>
    <w:tmpl w:val="6FDFE2C6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7B535A76"/>
    <w:multiLevelType w:val="singleLevel"/>
    <w:tmpl w:val="7B535A76"/>
    <w:lvl w:ilvl="0">
      <w:start w:val="4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7FFF4285"/>
    <w:multiLevelType w:val="singleLevel"/>
    <w:tmpl w:val="7FFF4285"/>
    <w:lvl w:ilvl="0">
      <w:start w:val="3"/>
      <w:numFmt w:val="decimal"/>
      <w:lvlText w:val="%1."/>
      <w:lvlJc w:val="left"/>
      <w:rPr>
        <w:color w:val="3370FF"/>
      </w:rPr>
    </w:lvl>
  </w:abstractNum>
  <w:num w:numId="1" w16cid:durableId="809714239">
    <w:abstractNumId w:val="5"/>
  </w:num>
  <w:num w:numId="2" w16cid:durableId="1514764674">
    <w:abstractNumId w:val="8"/>
  </w:num>
  <w:num w:numId="3" w16cid:durableId="239826440">
    <w:abstractNumId w:val="10"/>
  </w:num>
  <w:num w:numId="4" w16cid:durableId="166756118">
    <w:abstractNumId w:val="11"/>
  </w:num>
  <w:num w:numId="5" w16cid:durableId="1870070381">
    <w:abstractNumId w:val="9"/>
  </w:num>
  <w:num w:numId="6" w16cid:durableId="1087195857">
    <w:abstractNumId w:val="12"/>
  </w:num>
  <w:num w:numId="7" w16cid:durableId="1912352610">
    <w:abstractNumId w:val="0"/>
  </w:num>
  <w:num w:numId="8" w16cid:durableId="1172793110">
    <w:abstractNumId w:val="2"/>
  </w:num>
  <w:num w:numId="9" w16cid:durableId="756288297">
    <w:abstractNumId w:val="3"/>
  </w:num>
  <w:num w:numId="10" w16cid:durableId="1534466648">
    <w:abstractNumId w:val="1"/>
  </w:num>
  <w:num w:numId="11" w16cid:durableId="1535996636">
    <w:abstractNumId w:val="14"/>
  </w:num>
  <w:num w:numId="12" w16cid:durableId="874462424">
    <w:abstractNumId w:val="13"/>
  </w:num>
  <w:num w:numId="13" w16cid:durableId="866716292">
    <w:abstractNumId w:val="6"/>
  </w:num>
  <w:num w:numId="14" w16cid:durableId="1330063499">
    <w:abstractNumId w:val="7"/>
  </w:num>
  <w:num w:numId="15" w16cid:durableId="565380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BAD"/>
    <w:rsid w:val="000618F9"/>
    <w:rsid w:val="00090F05"/>
    <w:rsid w:val="000A5562"/>
    <w:rsid w:val="000F02B2"/>
    <w:rsid w:val="0011575D"/>
    <w:rsid w:val="00121AE1"/>
    <w:rsid w:val="001631AB"/>
    <w:rsid w:val="00166675"/>
    <w:rsid w:val="001827AD"/>
    <w:rsid w:val="0026433E"/>
    <w:rsid w:val="002935CD"/>
    <w:rsid w:val="00317A69"/>
    <w:rsid w:val="004C6BAD"/>
    <w:rsid w:val="005D1045"/>
    <w:rsid w:val="00660BCD"/>
    <w:rsid w:val="006D4797"/>
    <w:rsid w:val="00702DD9"/>
    <w:rsid w:val="0076047A"/>
    <w:rsid w:val="007B62D1"/>
    <w:rsid w:val="009070F5"/>
    <w:rsid w:val="009778D1"/>
    <w:rsid w:val="009A56E2"/>
    <w:rsid w:val="009F19B4"/>
    <w:rsid w:val="00AA076D"/>
    <w:rsid w:val="00B17450"/>
    <w:rsid w:val="00B449B5"/>
    <w:rsid w:val="00B65B77"/>
    <w:rsid w:val="00C66CB8"/>
    <w:rsid w:val="00CD1528"/>
    <w:rsid w:val="00CE55EF"/>
    <w:rsid w:val="00FC1218"/>
    <w:rsid w:val="08ED12EF"/>
    <w:rsid w:val="5FFE72CA"/>
    <w:rsid w:val="677B0696"/>
    <w:rsid w:val="EF5E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5B956"/>
  <w15:docId w15:val="{21630898-7371-6D4A-8C93-3E1EA445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mogaoyong</cp:lastModifiedBy>
  <cp:revision>38</cp:revision>
  <dcterms:created xsi:type="dcterms:W3CDTF">2026-07-18T10:31:00Z</dcterms:created>
  <dcterms:modified xsi:type="dcterms:W3CDTF">2026-07-18T03:11:00Z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{"Label":"1","ContentProducer":"001191110102MACQD9K64010000","ProduceID":"7663690066120035280","ReservedCode1":"","ContentPropagator":"","PropagateID":"","ReservedCode2":""}</vt:lpwstr>
  </property>
  <property fmtid="{D5CDD505-2E9C-101B-9397-08002B2CF9AE}" pid="3" name="KSOProductBuildVer">
    <vt:lpwstr>2052-12.1.26026.26026</vt:lpwstr>
  </property>
  <property fmtid="{D5CDD505-2E9C-101B-9397-08002B2CF9AE}" pid="4" name="ICV">
    <vt:lpwstr>73B342E42F6687C588E85A6AC7AA6755_42</vt:lpwstr>
  </property>
</Properties>
</file>