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89FC" w14:textId="17260D41" w:rsidR="001D68FE" w:rsidRDefault="001D68FE" w:rsidP="001D68FE">
      <w:pPr>
        <w:pStyle w:val="ac"/>
      </w:pPr>
      <w:r>
        <w:t>Почему количество «</w:t>
      </w:r>
      <w:proofErr w:type="spellStart"/>
      <w:r>
        <w:t>ways</w:t>
      </w:r>
      <w:proofErr w:type="spellEnd"/>
      <w:r>
        <w:t xml:space="preserve">» (ассоциативность) критически важно для </w:t>
      </w:r>
      <w:proofErr w:type="spellStart"/>
      <w:r>
        <w:t>Prime+Probe</w:t>
      </w:r>
      <w:proofErr w:type="spellEnd"/>
      <w:r>
        <w:t>?</w:t>
      </w:r>
    </w:p>
    <w:p w14:paraId="2AF9A1BA" w14:textId="742BDC1A" w:rsidR="00BC629C" w:rsidRDefault="00BC629C" w:rsidP="001D68FE">
      <w:pPr>
        <w:pStyle w:val="ac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Скажите, пожалуйста, если кэш-память существует в процессорах уже много лет, почему проблема кэш-атак встала так остро только в последнее десятилетие?</w:t>
      </w:r>
    </w:p>
    <w:p w14:paraId="4D4A5F03" w14:textId="5432B55A" w:rsidR="00BC629C" w:rsidRDefault="00BC629C" w:rsidP="001D68FE">
      <w:pPr>
        <w:pStyle w:val="ac"/>
        <w:rPr>
          <w:rFonts w:ascii="Segoe UI" w:hAnsi="Segoe UI" w:cs="Segoe UI"/>
          <w:color w:val="000000" w:themeColor="text1"/>
          <w:shd w:val="clear" w:color="auto" w:fill="EDF3FE"/>
        </w:rPr>
      </w:pPr>
      <w:r w:rsidRPr="00BC629C">
        <w:rPr>
          <w:rFonts w:ascii="Segoe UI" w:hAnsi="Segoe UI" w:cs="Segoe UI"/>
          <w:color w:val="000000" w:themeColor="text1"/>
          <w:shd w:val="clear" w:color="auto" w:fill="EDF3FE"/>
        </w:rPr>
        <w:t xml:space="preserve">Как атакующий определяет, какие адреса памяти отображаются в один и тот же </w:t>
      </w:r>
      <w:proofErr w:type="spellStart"/>
      <w:r w:rsidRPr="00BC629C">
        <w:rPr>
          <w:rFonts w:ascii="Segoe UI" w:hAnsi="Segoe UI" w:cs="Segoe UI"/>
          <w:color w:val="000000" w:themeColor="text1"/>
          <w:shd w:val="clear" w:color="auto" w:fill="EDF3FE"/>
        </w:rPr>
        <w:t>cache</w:t>
      </w:r>
      <w:proofErr w:type="spellEnd"/>
      <w:r w:rsidRPr="00BC629C">
        <w:rPr>
          <w:rFonts w:ascii="Segoe UI" w:hAnsi="Segoe UI" w:cs="Segoe UI"/>
          <w:color w:val="000000" w:themeColor="text1"/>
          <w:shd w:val="clear" w:color="auto" w:fill="EDF3FE"/>
        </w:rPr>
        <w:t xml:space="preserve"> </w:t>
      </w:r>
      <w:proofErr w:type="spellStart"/>
      <w:r w:rsidRPr="00BC629C">
        <w:rPr>
          <w:rFonts w:ascii="Segoe UI" w:hAnsi="Segoe UI" w:cs="Segoe UI"/>
          <w:color w:val="000000" w:themeColor="text1"/>
          <w:shd w:val="clear" w:color="auto" w:fill="EDF3FE"/>
        </w:rPr>
        <w:t>set</w:t>
      </w:r>
      <w:proofErr w:type="spellEnd"/>
      <w:r w:rsidRPr="00BC629C">
        <w:rPr>
          <w:rFonts w:ascii="Segoe UI" w:hAnsi="Segoe UI" w:cs="Segoe UI"/>
          <w:color w:val="000000" w:themeColor="text1"/>
          <w:shd w:val="clear" w:color="auto" w:fill="EDF3FE"/>
        </w:rPr>
        <w:t xml:space="preserve"> для атаки </w:t>
      </w:r>
      <w:proofErr w:type="spellStart"/>
      <w:r w:rsidRPr="00BC629C">
        <w:rPr>
          <w:rFonts w:ascii="Segoe UI" w:hAnsi="Segoe UI" w:cs="Segoe UI"/>
          <w:color w:val="000000" w:themeColor="text1"/>
          <w:shd w:val="clear" w:color="auto" w:fill="EDF3FE"/>
        </w:rPr>
        <w:t>Prime+Probe</w:t>
      </w:r>
      <w:proofErr w:type="spellEnd"/>
      <w:r w:rsidRPr="00BC629C">
        <w:rPr>
          <w:rFonts w:ascii="Segoe UI" w:hAnsi="Segoe UI" w:cs="Segoe UI"/>
          <w:color w:val="000000" w:themeColor="text1"/>
          <w:shd w:val="clear" w:color="auto" w:fill="EDF3FE"/>
        </w:rPr>
        <w:t>?</w:t>
      </w:r>
    </w:p>
    <w:p w14:paraId="758E15EB" w14:textId="2F877B2A" w:rsidR="00BC629C" w:rsidRDefault="00060489" w:rsidP="001D68FE">
      <w:pPr>
        <w:pStyle w:val="ac"/>
        <w:rPr>
          <w:rFonts w:ascii="Segoe UI" w:hAnsi="Segoe UI" w:cs="Segoe UI"/>
          <w:color w:val="000000" w:themeColor="text1"/>
          <w:shd w:val="clear" w:color="auto" w:fill="EDF3FE"/>
        </w:rPr>
      </w:pPr>
      <w:r w:rsidRPr="00060489">
        <w:rPr>
          <w:rFonts w:ascii="Segoe UI" w:hAnsi="Segoe UI" w:cs="Segoe UI"/>
          <w:color w:val="000000" w:themeColor="text1"/>
          <w:shd w:val="clear" w:color="auto" w:fill="EDF3FE"/>
        </w:rPr>
        <w:t xml:space="preserve">Насколько точны измерения времени с помощью </w:t>
      </w:r>
      <w:proofErr w:type="spellStart"/>
      <w:r w:rsidRPr="00060489">
        <w:rPr>
          <w:rFonts w:ascii="Segoe UI" w:hAnsi="Segoe UI" w:cs="Segoe UI"/>
          <w:color w:val="000000" w:themeColor="text1"/>
          <w:shd w:val="clear" w:color="auto" w:fill="EDF3FE"/>
        </w:rPr>
        <w:t>rdtsc</w:t>
      </w:r>
      <w:proofErr w:type="spellEnd"/>
      <w:r w:rsidRPr="00060489">
        <w:rPr>
          <w:rFonts w:ascii="Segoe UI" w:hAnsi="Segoe UI" w:cs="Segoe UI"/>
          <w:color w:val="000000" w:themeColor="text1"/>
          <w:shd w:val="clear" w:color="auto" w:fill="EDF3FE"/>
        </w:rPr>
        <w:t>? Не мешают ли шумы ОС и планировщик задач проведению атаки?</w:t>
      </w:r>
    </w:p>
    <w:p w14:paraId="63FF5CC5" w14:textId="18FF4664" w:rsidR="00060489" w:rsidRDefault="00FD60EE" w:rsidP="001D68FE">
      <w:pPr>
        <w:pStyle w:val="ac"/>
        <w:rPr>
          <w:rFonts w:ascii="Segoe UI" w:hAnsi="Segoe UI" w:cs="Segoe UI"/>
          <w:color w:val="0F1115"/>
          <w:shd w:val="clear" w:color="auto" w:fill="EDF3FE"/>
        </w:rPr>
      </w:pPr>
      <w:r>
        <w:rPr>
          <w:rFonts w:ascii="Segoe UI" w:hAnsi="Segoe UI" w:cs="Segoe UI"/>
          <w:color w:val="0F1115"/>
          <w:shd w:val="clear" w:color="auto" w:fill="EDF3FE"/>
        </w:rPr>
        <w:t xml:space="preserve">Какие ещё уязвимости, кроме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Spectre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>, используют спекулятивное исполнение и кэш</w:t>
      </w:r>
      <w:r w:rsidR="005A7310">
        <w:rPr>
          <w:rFonts w:ascii="Segoe UI" w:hAnsi="Segoe UI" w:cs="Segoe UI"/>
          <w:color w:val="0F1115"/>
          <w:shd w:val="clear" w:color="auto" w:fill="EDF3FE"/>
        </w:rPr>
        <w:t xml:space="preserve"> как </w:t>
      </w:r>
      <w:r>
        <w:rPr>
          <w:rFonts w:ascii="Segoe UI" w:hAnsi="Segoe UI" w:cs="Segoe UI"/>
          <w:color w:val="0F1115"/>
          <w:shd w:val="clear" w:color="auto" w:fill="EDF3FE"/>
        </w:rPr>
        <w:t>канал утечки?</w:t>
      </w:r>
    </w:p>
    <w:p w14:paraId="03D325F9" w14:textId="65E9A465" w:rsidR="00FD60EE" w:rsidRDefault="00FD60EE" w:rsidP="001D68FE">
      <w:pPr>
        <w:pStyle w:val="ac"/>
        <w:rPr>
          <w:rFonts w:ascii="Segoe UI" w:hAnsi="Segoe UI" w:cs="Segoe UI"/>
          <w:color w:val="0F1115"/>
          <w:shd w:val="clear" w:color="auto" w:fill="EDF3FE"/>
        </w:rPr>
      </w:pPr>
      <w:r>
        <w:rPr>
          <w:rFonts w:ascii="Segoe UI" w:hAnsi="Segoe UI" w:cs="Segoe UI"/>
          <w:color w:val="0F1115"/>
          <w:shd w:val="clear" w:color="auto" w:fill="EDF3FE"/>
        </w:rPr>
        <w:t>Как облачные провайдеры (AWS, Azure, GCP) реально защищают клиентов от таких атак на практике?</w:t>
      </w:r>
    </w:p>
    <w:p w14:paraId="16E68BAE" w14:textId="36BDFB81" w:rsidR="00FD60EE" w:rsidRDefault="00FD60EE" w:rsidP="001D68FE">
      <w:pPr>
        <w:pStyle w:val="ac"/>
        <w:rPr>
          <w:rFonts w:ascii="Segoe UI" w:hAnsi="Segoe UI" w:cs="Segoe UI"/>
          <w:color w:val="0F1115"/>
          <w:shd w:val="clear" w:color="auto" w:fill="EDF3FE"/>
        </w:rPr>
      </w:pPr>
      <w:r>
        <w:rPr>
          <w:rFonts w:ascii="Segoe UI" w:hAnsi="Segoe UI" w:cs="Segoe UI"/>
          <w:color w:val="0F1115"/>
          <w:shd w:val="clear" w:color="auto" w:fill="EDF3FE"/>
        </w:rPr>
        <w:t>Если микроархитектура — это поверхность атаки, стоит ли вообще продолжать оптимизировать процессоры через спекуляции и общий кэш, или нужен принципиально новый подход?</w:t>
      </w:r>
    </w:p>
    <w:p w14:paraId="73290FA8" w14:textId="3F80A8AB" w:rsidR="00FD60EE" w:rsidRDefault="00A9005D" w:rsidP="001D68FE">
      <w:pPr>
        <w:pStyle w:val="ac"/>
        <w:rPr>
          <w:rFonts w:ascii="Segoe UI" w:hAnsi="Segoe UI" w:cs="Segoe UI"/>
          <w:color w:val="0F1115"/>
          <w:shd w:val="clear" w:color="auto" w:fill="EDF3FE"/>
        </w:rPr>
      </w:pPr>
      <w:r>
        <w:rPr>
          <w:rFonts w:ascii="Segoe UI" w:hAnsi="Segoe UI" w:cs="Segoe UI"/>
          <w:color w:val="0F1115"/>
          <w:shd w:val="clear" w:color="auto" w:fill="EDF3FE"/>
        </w:rPr>
        <w:t>Есть ли исследования по применению машинного обучения для автоматического поиска уязвимых паттернов доступа к памяти в коде?</w:t>
      </w:r>
    </w:p>
    <w:p w14:paraId="291E3435" w14:textId="73992393" w:rsidR="00A9005D" w:rsidRDefault="00A9005D" w:rsidP="001D68FE">
      <w:pPr>
        <w:pStyle w:val="ac"/>
        <w:rPr>
          <w:rFonts w:ascii="Segoe UI" w:hAnsi="Segoe UI" w:cs="Segoe UI"/>
          <w:color w:val="0F1115"/>
          <w:shd w:val="clear" w:color="auto" w:fill="EDF3FE"/>
        </w:rPr>
      </w:pPr>
      <w:r>
        <w:rPr>
          <w:rFonts w:ascii="Segoe UI" w:hAnsi="Segoe UI" w:cs="Segoe UI"/>
          <w:color w:val="0F1115"/>
          <w:shd w:val="clear" w:color="auto" w:fill="EDF3FE"/>
        </w:rPr>
        <w:t xml:space="preserve">Существуют ли инструменты для обнаружения кэш-атак в реальном времени? Например, по аномальному использованию </w:t>
      </w:r>
      <w:proofErr w:type="spellStart"/>
      <w:r>
        <w:rPr>
          <w:rFonts w:ascii="Segoe UI" w:hAnsi="Segoe UI" w:cs="Segoe UI"/>
          <w:color w:val="0F1115"/>
          <w:shd w:val="clear" w:color="auto" w:fill="EDF3FE"/>
        </w:rPr>
        <w:t>rdtsc</w:t>
      </w:r>
      <w:proofErr w:type="spellEnd"/>
      <w:r>
        <w:rPr>
          <w:rFonts w:ascii="Segoe UI" w:hAnsi="Segoe UI" w:cs="Segoe UI"/>
          <w:color w:val="0F1115"/>
          <w:shd w:val="clear" w:color="auto" w:fill="EDF3FE"/>
        </w:rPr>
        <w:t xml:space="preserve"> или паттернам доступа к памяти?</w:t>
      </w:r>
    </w:p>
    <w:p w14:paraId="14105E2C" w14:textId="7764F59C" w:rsidR="00A9005D" w:rsidRDefault="005A7310" w:rsidP="001D68FE">
      <w:pPr>
        <w:pStyle w:val="ac"/>
        <w:rPr>
          <w:rFonts w:ascii="Arial" w:hAnsi="Arial" w:cs="Arial"/>
          <w:color w:val="1D1D1F"/>
          <w:shd w:val="clear" w:color="auto" w:fill="FFFFFF"/>
        </w:rPr>
      </w:pPr>
      <w:r>
        <w:rPr>
          <w:rFonts w:ascii="Arial" w:hAnsi="Arial" w:cs="Arial"/>
          <w:color w:val="1D1D1F"/>
          <w:shd w:val="clear" w:color="auto" w:fill="FFFFFF"/>
        </w:rPr>
        <w:t xml:space="preserve">Получается, что спекулятивное выполнение и предсказание переходов — это корень проблемы </w:t>
      </w:r>
      <w:proofErr w:type="spellStart"/>
      <w:r>
        <w:rPr>
          <w:rFonts w:ascii="Arial" w:hAnsi="Arial" w:cs="Arial"/>
          <w:color w:val="1D1D1F"/>
          <w:shd w:val="clear" w:color="auto" w:fill="FFFFFF"/>
        </w:rPr>
        <w:t>Spectre</w:t>
      </w:r>
      <w:proofErr w:type="spellEnd"/>
      <w:r>
        <w:rPr>
          <w:rFonts w:ascii="Arial" w:hAnsi="Arial" w:cs="Arial"/>
          <w:color w:val="1D1D1F"/>
          <w:shd w:val="clear" w:color="auto" w:fill="FFFFFF"/>
        </w:rPr>
        <w:t>. Можно ли просто отключить эти механизмы в процессоре, чтобы полностью закрыть уязвимость, или это убьет производительность?</w:t>
      </w:r>
    </w:p>
    <w:p w14:paraId="7BF65929" w14:textId="54CBA877" w:rsidR="005A7310" w:rsidRDefault="005A7310" w:rsidP="001D68FE">
      <w:pPr>
        <w:pStyle w:val="ac"/>
        <w:rPr>
          <w:rFonts w:ascii="Arial" w:hAnsi="Arial" w:cs="Arial"/>
          <w:color w:val="1D1D1F"/>
          <w:shd w:val="clear" w:color="auto" w:fill="FFFFFF"/>
        </w:rPr>
      </w:pPr>
      <w:r>
        <w:rPr>
          <w:rFonts w:ascii="Arial" w:hAnsi="Arial" w:cs="Arial"/>
          <w:color w:val="1D1D1F"/>
          <w:shd w:val="clear" w:color="auto" w:fill="FFFFFF"/>
        </w:rPr>
        <w:t xml:space="preserve">Вы рассказали про </w:t>
      </w:r>
      <w:proofErr w:type="spellStart"/>
      <w:r>
        <w:rPr>
          <w:rFonts w:ascii="Arial" w:hAnsi="Arial" w:cs="Arial"/>
          <w:color w:val="1D1D1F"/>
          <w:shd w:val="clear" w:color="auto" w:fill="FFFFFF"/>
        </w:rPr>
        <w:t>Retpoline</w:t>
      </w:r>
      <w:proofErr w:type="spellEnd"/>
      <w:r>
        <w:rPr>
          <w:rFonts w:ascii="Arial" w:hAnsi="Arial" w:cs="Arial"/>
          <w:color w:val="1D1D1F"/>
          <w:shd w:val="clear" w:color="auto" w:fill="FFFFFF"/>
        </w:rPr>
        <w:t xml:space="preserve"> как программное решение для </w:t>
      </w:r>
      <w:proofErr w:type="spellStart"/>
      <w:r>
        <w:rPr>
          <w:rFonts w:ascii="Arial" w:hAnsi="Arial" w:cs="Arial"/>
          <w:color w:val="1D1D1F"/>
          <w:shd w:val="clear" w:color="auto" w:fill="FFFFFF"/>
        </w:rPr>
        <w:t>Spectre</w:t>
      </w:r>
      <w:proofErr w:type="spellEnd"/>
      <w:r>
        <w:rPr>
          <w:rFonts w:ascii="Arial" w:hAnsi="Arial" w:cs="Arial"/>
          <w:color w:val="1D1D1F"/>
          <w:shd w:val="clear" w:color="auto" w:fill="FFFFFF"/>
        </w:rPr>
        <w:t>. В чем его главный недостаток по сравнению с аппаратными защитами вроде IBRS, и почему он всё ещё актуален?</w:t>
      </w:r>
    </w:p>
    <w:p w14:paraId="4A1B1F57" w14:textId="6CAFA713" w:rsidR="005A7310" w:rsidRDefault="005A7310" w:rsidP="001D68FE">
      <w:pPr>
        <w:pStyle w:val="ac"/>
        <w:rPr>
          <w:rFonts w:ascii="Arial" w:hAnsi="Arial" w:cs="Arial"/>
          <w:color w:val="1D1D1F"/>
          <w:shd w:val="clear" w:color="auto" w:fill="FFFFFF"/>
        </w:rPr>
      </w:pPr>
      <w:r>
        <w:rPr>
          <w:rFonts w:ascii="Arial" w:hAnsi="Arial" w:cs="Arial"/>
          <w:color w:val="1D1D1F"/>
          <w:shd w:val="clear" w:color="auto" w:fill="FFFFFF"/>
        </w:rPr>
        <w:t>О</w:t>
      </w:r>
      <w:r>
        <w:rPr>
          <w:rFonts w:ascii="Arial" w:hAnsi="Arial" w:cs="Arial"/>
          <w:color w:val="1D1D1F"/>
          <w:shd w:val="clear" w:color="auto" w:fill="FFFFFF"/>
        </w:rPr>
        <w:t xml:space="preserve">дин из методов защиты — написание </w:t>
      </w:r>
      <w:proofErr w:type="spellStart"/>
      <w:r>
        <w:rPr>
          <w:rFonts w:ascii="Arial" w:hAnsi="Arial" w:cs="Arial"/>
          <w:color w:val="1D1D1F"/>
          <w:shd w:val="clear" w:color="auto" w:fill="FFFFFF"/>
        </w:rPr>
        <w:t>constant-time</w:t>
      </w:r>
      <w:proofErr w:type="spellEnd"/>
      <w:r>
        <w:rPr>
          <w:rFonts w:ascii="Arial" w:hAnsi="Arial" w:cs="Arial"/>
          <w:color w:val="1D1D1F"/>
          <w:shd w:val="clear" w:color="auto" w:fill="FFFFFF"/>
        </w:rPr>
        <w:t xml:space="preserve"> кода. Насколько это реалистично для обычных разработчиков? Не слишком ли высокая нагрузка ложится на программистов?</w:t>
      </w:r>
    </w:p>
    <w:p w14:paraId="652169DE" w14:textId="42578C56" w:rsidR="005A7310" w:rsidRDefault="005A7310" w:rsidP="001D68FE">
      <w:pPr>
        <w:pStyle w:val="ac"/>
        <w:rPr>
          <w:rFonts w:ascii="Arial" w:hAnsi="Arial" w:cs="Arial"/>
          <w:color w:val="1D1D1F"/>
          <w:shd w:val="clear" w:color="auto" w:fill="FFFFFF"/>
        </w:rPr>
      </w:pPr>
      <w:r>
        <w:rPr>
          <w:rFonts w:ascii="Arial" w:hAnsi="Arial" w:cs="Arial"/>
          <w:color w:val="1D1D1F"/>
          <w:shd w:val="clear" w:color="auto" w:fill="FFFFFF"/>
        </w:rPr>
        <w:t>Вы упомянули отключение SMT (Hyper-</w:t>
      </w:r>
      <w:proofErr w:type="spellStart"/>
      <w:r>
        <w:rPr>
          <w:rFonts w:ascii="Arial" w:hAnsi="Arial" w:cs="Arial"/>
          <w:color w:val="1D1D1F"/>
          <w:shd w:val="clear" w:color="auto" w:fill="FFFFFF"/>
        </w:rPr>
        <w:t>Threading</w:t>
      </w:r>
      <w:proofErr w:type="spellEnd"/>
      <w:r>
        <w:rPr>
          <w:rFonts w:ascii="Arial" w:hAnsi="Arial" w:cs="Arial"/>
          <w:color w:val="1D1D1F"/>
          <w:shd w:val="clear" w:color="auto" w:fill="FFFFFF"/>
        </w:rPr>
        <w:t>) как метод защиты. Это радикальная мера. Насколько часто облачные провайдеры реально идут на это, и сильно ли это бьёт по мощности серверов?</w:t>
      </w:r>
    </w:p>
    <w:p w14:paraId="22E3E61A" w14:textId="009EAD64" w:rsidR="005A7310" w:rsidRDefault="005A7310" w:rsidP="001D68FE">
      <w:pPr>
        <w:pStyle w:val="ac"/>
        <w:rPr>
          <w:rFonts w:ascii="Arial" w:hAnsi="Arial" w:cs="Arial"/>
          <w:color w:val="1D1D1F"/>
          <w:shd w:val="clear" w:color="auto" w:fill="FFFFFF"/>
        </w:rPr>
      </w:pPr>
      <w:r>
        <w:rPr>
          <w:rFonts w:ascii="Arial" w:hAnsi="Arial" w:cs="Arial"/>
          <w:color w:val="1D1D1F"/>
          <w:shd w:val="clear" w:color="auto" w:fill="FFFFFF"/>
        </w:rPr>
        <w:t xml:space="preserve">Вы подчеркнули разрыв между архитектурным состоянием (то, что видит программист) и микроархитектурным (кэш, TLB, предсказатель). Почему именно этот разрыв делает атаки типа </w:t>
      </w:r>
      <w:proofErr w:type="spellStart"/>
      <w:r>
        <w:rPr>
          <w:rFonts w:ascii="Arial" w:hAnsi="Arial" w:cs="Arial"/>
          <w:color w:val="1D1D1F"/>
          <w:shd w:val="clear" w:color="auto" w:fill="FFFFFF"/>
        </w:rPr>
        <w:t>Spectre</w:t>
      </w:r>
      <w:proofErr w:type="spellEnd"/>
      <w:r>
        <w:rPr>
          <w:rFonts w:ascii="Arial" w:hAnsi="Arial" w:cs="Arial"/>
          <w:color w:val="1D1D1F"/>
          <w:shd w:val="clear" w:color="auto" w:fill="FFFFFF"/>
        </w:rPr>
        <w:t xml:space="preserve"> такими сложными для обнаружения и защиты</w:t>
      </w:r>
    </w:p>
    <w:p w14:paraId="4A4B45C2" w14:textId="74AB95C5" w:rsidR="005A7310" w:rsidRDefault="005A7310" w:rsidP="001D68FE">
      <w:pPr>
        <w:pStyle w:val="ac"/>
        <w:rPr>
          <w:rFonts w:ascii="Arial" w:hAnsi="Arial" w:cs="Arial"/>
          <w:color w:val="1D1D1F"/>
          <w:shd w:val="clear" w:color="auto" w:fill="FFFFFF"/>
        </w:rPr>
      </w:pPr>
      <w:r>
        <w:rPr>
          <w:rFonts w:ascii="Arial" w:hAnsi="Arial" w:cs="Arial"/>
          <w:color w:val="1D1D1F"/>
          <w:shd w:val="clear" w:color="auto" w:fill="FFFFFF"/>
        </w:rPr>
        <w:lastRenderedPageBreak/>
        <w:t xml:space="preserve">Вы упомянули TLB (Translation </w:t>
      </w:r>
      <w:proofErr w:type="spellStart"/>
      <w:r>
        <w:rPr>
          <w:rFonts w:ascii="Arial" w:hAnsi="Arial" w:cs="Arial"/>
          <w:color w:val="1D1D1F"/>
          <w:shd w:val="clear" w:color="auto" w:fill="FFFFFF"/>
        </w:rPr>
        <w:t>Lookaside</w:t>
      </w:r>
      <w:proofErr w:type="spellEnd"/>
      <w:r>
        <w:rPr>
          <w:rFonts w:ascii="Arial" w:hAnsi="Arial" w:cs="Arial"/>
          <w:color w:val="1D1D1F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D1D1F"/>
          <w:shd w:val="clear" w:color="auto" w:fill="FFFFFF"/>
        </w:rPr>
        <w:t>Buffer</w:t>
      </w:r>
      <w:proofErr w:type="spellEnd"/>
      <w:r>
        <w:rPr>
          <w:rFonts w:ascii="Arial" w:hAnsi="Arial" w:cs="Arial"/>
          <w:color w:val="1D1D1F"/>
          <w:shd w:val="clear" w:color="auto" w:fill="FFFFFF"/>
        </w:rPr>
        <w:t xml:space="preserve">) в списке микроархитектурных оптимизаций. Может ли он использоваться как самостоятельный </w:t>
      </w:r>
      <w:proofErr w:type="spellStart"/>
      <w:r>
        <w:rPr>
          <w:rFonts w:ascii="Arial" w:hAnsi="Arial" w:cs="Arial"/>
          <w:color w:val="1D1D1F"/>
          <w:shd w:val="clear" w:color="auto" w:fill="FFFFFF"/>
        </w:rPr>
        <w:t>side-channel</w:t>
      </w:r>
      <w:proofErr w:type="spellEnd"/>
      <w:r>
        <w:rPr>
          <w:rFonts w:ascii="Arial" w:hAnsi="Arial" w:cs="Arial"/>
          <w:color w:val="1D1D1F"/>
          <w:shd w:val="clear" w:color="auto" w:fill="FFFFFF"/>
        </w:rPr>
        <w:t>, и чем такая атака отличалась бы от кэш-атак?</w:t>
      </w:r>
    </w:p>
    <w:p w14:paraId="1FBB6112" w14:textId="72F3E341" w:rsidR="005A7310" w:rsidRDefault="005A7310" w:rsidP="001D68FE">
      <w:pPr>
        <w:pStyle w:val="ac"/>
        <w:rPr>
          <w:rFonts w:ascii="Arial" w:hAnsi="Arial" w:cs="Arial"/>
          <w:color w:val="1D1D1F"/>
          <w:shd w:val="clear" w:color="auto" w:fill="FFFFFF"/>
        </w:rPr>
      </w:pPr>
      <w:r>
        <w:rPr>
          <w:rFonts w:ascii="Arial" w:hAnsi="Arial" w:cs="Arial"/>
          <w:color w:val="1D1D1F"/>
          <w:shd w:val="clear" w:color="auto" w:fill="FFFFFF"/>
        </w:rPr>
        <w:t xml:space="preserve">Можно ли обнаружить атаку типа </w:t>
      </w:r>
      <w:proofErr w:type="spellStart"/>
      <w:r>
        <w:rPr>
          <w:rFonts w:ascii="Arial" w:hAnsi="Arial" w:cs="Arial"/>
          <w:color w:val="1D1D1F"/>
          <w:shd w:val="clear" w:color="auto" w:fill="FFFFFF"/>
        </w:rPr>
        <w:t>Prime+Probe</w:t>
      </w:r>
      <w:proofErr w:type="spellEnd"/>
      <w:r>
        <w:rPr>
          <w:rFonts w:ascii="Arial" w:hAnsi="Arial" w:cs="Arial"/>
          <w:color w:val="1D1D1F"/>
          <w:shd w:val="clear" w:color="auto" w:fill="FFFFFF"/>
        </w:rPr>
        <w:t xml:space="preserve"> или Flush+Reload в реальном времени, пока она происходит? Есть ли практические механизмы мониторинга таких атак?</w:t>
      </w:r>
    </w:p>
    <w:p w14:paraId="16AA0E57" w14:textId="2BAFF83C" w:rsidR="005A7310" w:rsidRDefault="005A7310" w:rsidP="001D68FE">
      <w:pPr>
        <w:pStyle w:val="ac"/>
        <w:rPr>
          <w:rFonts w:ascii="Arial" w:hAnsi="Arial" w:cs="Arial"/>
          <w:color w:val="1D1D1F"/>
          <w:shd w:val="clear" w:color="auto" w:fill="FFFFFF"/>
        </w:rPr>
      </w:pPr>
      <w:r>
        <w:rPr>
          <w:rFonts w:ascii="Arial" w:hAnsi="Arial" w:cs="Arial"/>
          <w:color w:val="1D1D1F"/>
          <w:shd w:val="clear" w:color="auto" w:fill="FFFFFF"/>
        </w:rPr>
        <w:t xml:space="preserve">Если проблема фундаментальна, стоит ли ожидать появления принципиально новых архитектур процессоров, где </w:t>
      </w:r>
      <w:proofErr w:type="spellStart"/>
      <w:r>
        <w:rPr>
          <w:rFonts w:ascii="Arial" w:hAnsi="Arial" w:cs="Arial"/>
          <w:color w:val="1D1D1F"/>
          <w:shd w:val="clear" w:color="auto" w:fill="FFFFFF"/>
        </w:rPr>
        <w:t>side-channel</w:t>
      </w:r>
      <w:proofErr w:type="spellEnd"/>
      <w:r>
        <w:rPr>
          <w:rFonts w:ascii="Arial" w:hAnsi="Arial" w:cs="Arial"/>
          <w:color w:val="1D1D1F"/>
          <w:shd w:val="clear" w:color="auto" w:fill="FFFFFF"/>
        </w:rPr>
        <w:t xml:space="preserve"> утечки будут устранены на уровне дизайна? Или мы обречены на «костыли» вроде </w:t>
      </w:r>
      <w:proofErr w:type="spellStart"/>
      <w:r>
        <w:rPr>
          <w:rFonts w:ascii="Arial" w:hAnsi="Arial" w:cs="Arial"/>
          <w:color w:val="1D1D1F"/>
          <w:shd w:val="clear" w:color="auto" w:fill="FFFFFF"/>
        </w:rPr>
        <w:t>Retpoline</w:t>
      </w:r>
      <w:proofErr w:type="spellEnd"/>
      <w:r>
        <w:rPr>
          <w:rFonts w:ascii="Arial" w:hAnsi="Arial" w:cs="Arial"/>
          <w:color w:val="1D1D1F"/>
          <w:shd w:val="clear" w:color="auto" w:fill="FFFFFF"/>
        </w:rPr>
        <w:t xml:space="preserve"> и изоляции кэша?</w:t>
      </w:r>
    </w:p>
    <w:p w14:paraId="1FDEFC18" w14:textId="35BD042E" w:rsidR="005A7310" w:rsidRPr="005A7310" w:rsidRDefault="005A7310" w:rsidP="001D68FE">
      <w:pPr>
        <w:pStyle w:val="ac"/>
        <w:rPr>
          <w:rFonts w:ascii="Segoe UI" w:hAnsi="Segoe UI" w:cs="Segoe UI"/>
          <w:color w:val="000000" w:themeColor="text1"/>
          <w:shd w:val="clear" w:color="auto" w:fill="EDF3FE"/>
        </w:rPr>
      </w:pPr>
      <w:r>
        <w:rPr>
          <w:rFonts w:ascii="Arial" w:hAnsi="Arial" w:cs="Arial"/>
          <w:color w:val="1D1D1F"/>
          <w:shd w:val="clear" w:color="auto" w:fill="FFFFFF"/>
        </w:rPr>
        <w:t xml:space="preserve">Вы упомянули, что защиты снижают производительность на 5–30%. Как облачные провайдеры принимают решение, какие </w:t>
      </w:r>
      <w:proofErr w:type="spellStart"/>
      <w:r>
        <w:rPr>
          <w:rFonts w:ascii="Arial" w:hAnsi="Arial" w:cs="Arial"/>
          <w:color w:val="1D1D1F"/>
          <w:shd w:val="clear" w:color="auto" w:fill="FFFFFF"/>
        </w:rPr>
        <w:t>mitigation</w:t>
      </w:r>
      <w:proofErr w:type="spellEnd"/>
      <w:r>
        <w:rPr>
          <w:rFonts w:ascii="Arial" w:hAnsi="Arial" w:cs="Arial"/>
          <w:color w:val="1D1D1F"/>
          <w:shd w:val="clear" w:color="auto" w:fill="FFFFFF"/>
        </w:rPr>
        <w:t xml:space="preserve"> включать по умолчанию, а какие — только по запросу клиента? Есть ли отраслевой стандарт?</w:t>
      </w:r>
    </w:p>
    <w:p w14:paraId="290C85FC" w14:textId="77777777" w:rsidR="00BC629C" w:rsidRPr="001D68FE" w:rsidRDefault="00BC629C" w:rsidP="001D68FE">
      <w:pPr>
        <w:pStyle w:val="ac"/>
      </w:pPr>
    </w:p>
    <w:p w14:paraId="06753F52" w14:textId="77777777" w:rsidR="001D68FE" w:rsidRDefault="001D68FE" w:rsidP="001D68FE">
      <w:pPr>
        <w:pStyle w:val="ac"/>
      </w:pPr>
    </w:p>
    <w:p w14:paraId="29F741AF" w14:textId="77777777" w:rsidR="00EC610D" w:rsidRDefault="00EC610D"/>
    <w:sectPr w:rsidR="00EC61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0E3C"/>
    <w:multiLevelType w:val="multilevel"/>
    <w:tmpl w:val="8F96DE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625F07"/>
    <w:multiLevelType w:val="multilevel"/>
    <w:tmpl w:val="D3A4C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EE5025"/>
    <w:multiLevelType w:val="multilevel"/>
    <w:tmpl w:val="C7188B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5514794">
    <w:abstractNumId w:val="1"/>
  </w:num>
  <w:num w:numId="2" w16cid:durableId="1377198425">
    <w:abstractNumId w:val="0"/>
  </w:num>
  <w:num w:numId="3" w16cid:durableId="1985507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8FE"/>
    <w:rsid w:val="00060489"/>
    <w:rsid w:val="001D68FE"/>
    <w:rsid w:val="00403795"/>
    <w:rsid w:val="005A7310"/>
    <w:rsid w:val="00803140"/>
    <w:rsid w:val="00904936"/>
    <w:rsid w:val="009F4BFA"/>
    <w:rsid w:val="00A9005D"/>
    <w:rsid w:val="00BC629C"/>
    <w:rsid w:val="00C07E72"/>
    <w:rsid w:val="00C92846"/>
    <w:rsid w:val="00EC610D"/>
    <w:rsid w:val="00FD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5941B0"/>
  <w15:chartTrackingRefBased/>
  <w15:docId w15:val="{0235195F-6DA5-4948-968F-0800D7389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6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6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6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6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68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68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68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68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68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68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6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6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6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6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68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68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68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6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68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68F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1D6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qwen-markdown-text">
    <w:name w:val="qwen-markdown-text"/>
    <w:basedOn w:val="a0"/>
    <w:rsid w:val="001D68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1</cp:revision>
  <dcterms:created xsi:type="dcterms:W3CDTF">2026-03-18T12:57:00Z</dcterms:created>
  <dcterms:modified xsi:type="dcterms:W3CDTF">2026-03-18T22:59:00Z</dcterms:modified>
</cp:coreProperties>
</file>