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7CE7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Когда нужна интерполяция?</w:t>
      </w:r>
    </w:p>
    <w:p w14:paraId="1EBB1A80" w14:textId="5F052FE6" w:rsidR="00EC610D" w:rsidRDefault="00F1375F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Когда у нас есть таблица с известными значениями функции, но нужно узнать значение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между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этими точками — там, где данных нет.</w:t>
      </w:r>
    </w:p>
    <w:p w14:paraId="688C06DB" w14:textId="77777777" w:rsidR="00F1375F" w:rsidRDefault="00F1375F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</w:p>
    <w:p w14:paraId="35FD66FD" w14:textId="6EA3645C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2. Чем интерполяция отличается от аппроксимации?</w:t>
      </w:r>
    </w:p>
    <w:p w14:paraId="3AA4492A" w14:textId="77777777" w:rsidR="00F1375F" w:rsidRPr="00F1375F" w:rsidRDefault="00F1375F" w:rsidP="00F1375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Интерполяция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: кривая проходит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точно через все точки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таблицы.</w:t>
      </w:r>
    </w:p>
    <w:p w14:paraId="4B97A4B4" w14:textId="77777777" w:rsidR="00F1375F" w:rsidRPr="00F1375F" w:rsidRDefault="00F1375F" w:rsidP="00F1375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Аппроксимация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: кривая проходит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примерно рядом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с точками, сглаживая погрешности.</w:t>
      </w:r>
    </w:p>
    <w:p w14:paraId="054A50BF" w14:textId="77777777" w:rsidR="00F1375F" w:rsidRDefault="00F1375F"/>
    <w:p w14:paraId="04646B9D" w14:textId="77777777" w:rsidR="00F1375F" w:rsidRDefault="00F1375F">
      <w:r>
        <w:rPr>
          <w:noProof/>
        </w:rPr>
        <w:drawing>
          <wp:inline distT="0" distB="0" distL="0" distR="0" wp14:anchorId="3AB4F669" wp14:editId="22BEF3DE">
            <wp:extent cx="5940425" cy="1156335"/>
            <wp:effectExtent l="0" t="0" r="3175" b="0"/>
            <wp:docPr id="113612525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525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BE27" w14:textId="5654B84F" w:rsidR="00F1375F" w:rsidRDefault="00F1375F"/>
    <w:p w14:paraId="091AB2B1" w14:textId="7F7982F8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3. </w:t>
      </w: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В чём суть задачи интерполяции?</w:t>
      </w:r>
    </w:p>
    <w:p w14:paraId="098018A2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Построить такую функцию, которая в известных точках даёт те же значения, что и исходная, а между ними — правдоподобные промежуточные значения.</w:t>
      </w:r>
    </w:p>
    <w:p w14:paraId="3B6792DB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35AD950D" w14:textId="5F3BE7B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8354913" wp14:editId="5839214A">
            <wp:extent cx="5940425" cy="2701925"/>
            <wp:effectExtent l="0" t="0" r="3175" b="3175"/>
            <wp:docPr id="165499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751" w14:textId="77777777" w:rsidR="00F1375F" w:rsidRPr="00F1375F" w:rsidRDefault="00F1375F" w:rsidP="00F13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0A86DA" w14:textId="15B227FB" w:rsidR="00F1375F" w:rsidRDefault="00F1375F">
      <w:r>
        <w:rPr>
          <w:noProof/>
        </w:rPr>
        <w:lastRenderedPageBreak/>
        <w:drawing>
          <wp:inline distT="0" distB="0" distL="0" distR="0" wp14:anchorId="6EB48AA4" wp14:editId="166C6A5D">
            <wp:extent cx="5940425" cy="2479675"/>
            <wp:effectExtent l="0" t="0" r="3175" b="0"/>
            <wp:docPr id="389134394" name="Рисунок 2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4394" name="Рисунок 2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DAD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5. Линейная интерполяция — как работает?</w:t>
      </w:r>
    </w:p>
    <w:p w14:paraId="18EFDBBB" w14:textId="6D1A83EF" w:rsidR="00F1375F" w:rsidRDefault="00F1375F">
      <w:pPr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Берём две соседние точки из таблицы, проводим между ними прямую и считаем значение на этой прямой.</w:t>
      </w:r>
    </w:p>
    <w:p w14:paraId="1F0EAD60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6. Квадратичная интерполяция?</w:t>
      </w:r>
    </w:p>
    <w:p w14:paraId="33771065" w14:textId="05136AB7" w:rsidR="00F1375F" w:rsidRDefault="00F1375F">
      <w:pPr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Берём три соседние точки, проводим через них параболу и считаем значение на ней. Точнее, чем линейная, но чуть сложнее.</w:t>
      </w:r>
    </w:p>
    <w:p w14:paraId="7F44FE84" w14:textId="77777777" w:rsidR="00F1375F" w:rsidRDefault="00F1375F">
      <w:pPr>
        <w:rPr>
          <w:rFonts w:ascii="Arial" w:hAnsi="Arial" w:cs="Arial"/>
          <w:color w:val="1D1D1F"/>
          <w:shd w:val="clear" w:color="auto" w:fill="FFFFFF"/>
        </w:rPr>
      </w:pPr>
    </w:p>
    <w:p w14:paraId="2FC20448" w14:textId="208DE5EA" w:rsidR="00F1375F" w:rsidRDefault="00F1375F">
      <w:r>
        <w:rPr>
          <w:noProof/>
        </w:rPr>
        <w:drawing>
          <wp:inline distT="0" distB="0" distL="0" distR="0" wp14:anchorId="7EBA0BA9" wp14:editId="6749D48F">
            <wp:extent cx="5940425" cy="3415665"/>
            <wp:effectExtent l="0" t="0" r="3175" b="635"/>
            <wp:docPr id="868136149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6149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80E5" w14:textId="390CC219" w:rsidR="00F1375F" w:rsidRDefault="00F1375F">
      <w:r>
        <w:rPr>
          <w:noProof/>
        </w:rPr>
        <w:lastRenderedPageBreak/>
        <w:drawing>
          <wp:inline distT="0" distB="0" distL="0" distR="0" wp14:anchorId="397EFCAB" wp14:editId="7506D079">
            <wp:extent cx="5940425" cy="2773680"/>
            <wp:effectExtent l="0" t="0" r="3175" b="0"/>
            <wp:docPr id="2032275332" name="Рисунок 5" descr="Изображение выглядит как диаграмма, линия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75332" name="Рисунок 5" descr="Изображение выглядит как диаграмма, линия, График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B37F" w14:textId="7D4B71E9" w:rsidR="00F1375F" w:rsidRDefault="00F1375F">
      <w:r>
        <w:rPr>
          <w:noProof/>
        </w:rPr>
        <w:drawing>
          <wp:inline distT="0" distB="0" distL="0" distR="0" wp14:anchorId="525E0436" wp14:editId="58C4E476">
            <wp:extent cx="5940425" cy="2976245"/>
            <wp:effectExtent l="0" t="0" r="3175" b="0"/>
            <wp:docPr id="1899289246" name="Рисунок 6" descr="Изображение выглядит как линия, диаграмма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9246" name="Рисунок 6" descr="Изображение выглядит как линия, диаграмма, График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9BE0" w14:textId="77777777" w:rsidR="00F1375F" w:rsidRDefault="00F1375F"/>
    <w:p w14:paraId="28CD54CA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7. Многочлен Лагранжа </w:t>
      </w:r>
    </w:p>
    <w:p w14:paraId="4CDAEF13" w14:textId="209D0C75" w:rsidR="00F1375F" w:rsidRDefault="00F1375F">
      <w:pPr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Это «умная» формула, которая автоматически строит кривую, проходящую через все заданные точки.</w:t>
      </w:r>
    </w:p>
    <w:p w14:paraId="12605E4C" w14:textId="1FDCB8CC" w:rsidR="00F1375F" w:rsidRDefault="00F1375F">
      <w:r>
        <w:rPr>
          <w:noProof/>
        </w:rPr>
        <w:lastRenderedPageBreak/>
        <w:drawing>
          <wp:inline distT="0" distB="0" distL="0" distR="0" wp14:anchorId="71AA3363" wp14:editId="7F0E6BC8">
            <wp:extent cx="5940425" cy="3250565"/>
            <wp:effectExtent l="0" t="0" r="3175" b="635"/>
            <wp:docPr id="1039704365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04365" name="Рисунок 7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F155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8. Разделённые разности — что это?</w:t>
      </w:r>
    </w:p>
    <w:p w14:paraId="07AF9624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Это способ вычислять «скорость изменения» функции между точками.</w:t>
      </w:r>
    </w:p>
    <w:p w14:paraId="761F9641" w14:textId="77777777" w:rsidR="00F1375F" w:rsidRPr="00F1375F" w:rsidRDefault="00F1375F" w:rsidP="00F1375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Нулевого порядка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просто значения функции.</w:t>
      </w:r>
    </w:p>
    <w:p w14:paraId="34D42EC5" w14:textId="77777777" w:rsidR="00F1375F" w:rsidRPr="00F1375F" w:rsidRDefault="00F1375F" w:rsidP="00F1375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Первого порядка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как быстро функция растёт/падает между двумя точками.</w:t>
      </w:r>
    </w:p>
    <w:p w14:paraId="183DB83E" w14:textId="77777777" w:rsidR="00F1375F" w:rsidRDefault="00F1375F"/>
    <w:p w14:paraId="6462EE82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9. Многочлен Ньютона — в чём идея?</w:t>
      </w:r>
    </w:p>
    <w:p w14:paraId="4264EF55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Ещё один способ построить интерполяционную кривую, но через последовательное уточнение: сначала постоянное значение, потом линейное, потом квадратичное и </w:t>
      </w:r>
      <w:proofErr w:type="gramStart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т.д.</w:t>
      </w:r>
      <w:proofErr w:type="gramEnd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Удобно, когда точки равноудалены.</w:t>
      </w:r>
    </w:p>
    <w:p w14:paraId="5C77103C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2101E19D" w14:textId="0EA3859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В отличие от многочлена Лагранжа, который строится сразу по всем узлам,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многочлен Ньютона строится рекуррентно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— путём последовательного добавления слагаемых всё более высоких степеней.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</w:t>
      </w:r>
    </w:p>
    <w:p w14:paraId="0522E6C4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1CEB94EC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2D1275DB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110B15B2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0C924B38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67E60EAF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2664B329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4990F649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4B1F0904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0C714B81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167BE38E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7FB5FCC1" w14:textId="77777777" w:rsidR="002E7A34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544DEF93" w14:textId="77777777" w:rsidR="002E7A34" w:rsidRPr="00F1375F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</w:p>
    <w:p w14:paraId="2703DE00" w14:textId="77777777" w:rsidR="00F1375F" w:rsidRDefault="00F1375F"/>
    <w:p w14:paraId="2CF64F77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lastRenderedPageBreak/>
        <w:t>10. Графическая интерпретация</w:t>
      </w:r>
    </w:p>
    <w:p w14:paraId="12484A4B" w14:textId="410AF30F" w:rsidR="00F1375F" w:rsidRDefault="00F1375F">
      <w:r>
        <w:rPr>
          <w:noProof/>
        </w:rPr>
        <w:drawing>
          <wp:inline distT="0" distB="0" distL="0" distR="0" wp14:anchorId="5C1B6B87" wp14:editId="39D6C348">
            <wp:extent cx="5249309" cy="2191187"/>
            <wp:effectExtent l="0" t="0" r="0" b="6350"/>
            <wp:docPr id="1759820057" name="Рисунок 2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4394" name="Рисунок 2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607" cy="21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F331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11. Конечные или разделённые разности — когда что?</w:t>
      </w:r>
    </w:p>
    <w:p w14:paraId="17E4550D" w14:textId="77777777" w:rsidR="00F1375F" w:rsidRPr="00F1375F" w:rsidRDefault="00F1375F" w:rsidP="00F1375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Конечные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когда точки в таблице на равном расстоянии друг от друга.</w:t>
      </w:r>
    </w:p>
    <w:p w14:paraId="2D9F9AAE" w14:textId="77777777" w:rsidR="00F1375F" w:rsidRPr="00F1375F" w:rsidRDefault="00F1375F" w:rsidP="00F1375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Разделённые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когда расстояния между точками разные.</w:t>
      </w:r>
    </w:p>
    <w:p w14:paraId="4C8DE043" w14:textId="77777777" w:rsidR="00F1375F" w:rsidRDefault="00F1375F"/>
    <w:p w14:paraId="5B5911A2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12. В каких случаях используют формулу Ньютона для интерполирования вперёд и для интерполирования назад?</w:t>
      </w:r>
    </w:p>
    <w:p w14:paraId="03064E85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Первая формула Ньютона (вперёд)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используется для вычислений в точках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левой половины отрезка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(близко к x</w:t>
      </w:r>
      <w:r w:rsidRPr="00F1375F">
        <w:rPr>
          <w:rFonts w:ascii="Cambria Math" w:eastAsia="Times New Roman" w:hAnsi="Cambria Math" w:cs="Cambria Math"/>
          <w:color w:val="1D1D1F"/>
          <w:kern w:val="0"/>
          <w:bdr w:val="single" w:sz="2" w:space="0" w:color="E3E3E3" w:frame="1"/>
          <w:lang w:eastAsia="ru-RU"/>
          <w14:ligatures w14:val="none"/>
        </w:rPr>
        <w:t>₀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0109B9F8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</w:p>
    <w:p w14:paraId="23FEEF8D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Вторая формула Ньютона (назад)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используется для точек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правой половины отрезка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(близко к x</w:t>
      </w:r>
      <w:r w:rsidRPr="00F1375F">
        <w:rPr>
          <w:rFonts w:ascii="Segoe UI Symbol" w:eastAsia="Times New Roman" w:hAnsi="Segoe UI Symbol" w:cs="Segoe UI Symbol"/>
          <w:color w:val="1D1D1F"/>
          <w:kern w:val="0"/>
          <w:bdr w:val="single" w:sz="2" w:space="0" w:color="E3E3E3" w:frame="1"/>
          <w:lang w:eastAsia="ru-RU"/>
          <w14:ligatures w14:val="none"/>
        </w:rPr>
        <w:t>ₙ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707E44D0" w14:textId="77777777" w:rsidR="002E7A34" w:rsidRPr="002E7A34" w:rsidRDefault="002E7A34" w:rsidP="002E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7A3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Формулы Ньютона (вперед/назад)</w:t>
      </w:r>
    </w:p>
    <w:p w14:paraId="3722E28A" w14:textId="77777777" w:rsidR="002E7A34" w:rsidRPr="002E7A34" w:rsidRDefault="002E7A34" w:rsidP="002E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7A3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Вперёд:</w:t>
      </w:r>
      <w:r w:rsidRPr="002E7A3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точек в начале таблицы </w:t>
      </w:r>
    </w:p>
    <w:p w14:paraId="50598F17" w14:textId="77777777" w:rsidR="002E7A34" w:rsidRPr="002E7A34" w:rsidRDefault="002E7A34" w:rsidP="002E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E7A3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Назад:</w:t>
      </w:r>
      <w:r w:rsidRPr="002E7A3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точек в конце таблицы</w:t>
      </w:r>
    </w:p>
    <w:p w14:paraId="609FE364" w14:textId="77777777" w:rsidR="00F1375F" w:rsidRDefault="00F1375F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6098DE00" w14:textId="77777777" w:rsidR="002E7A34" w:rsidRDefault="002E7A34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2E7E3B52" w14:textId="77777777" w:rsidR="002E7A34" w:rsidRDefault="002E7A34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632FFE2C" w14:textId="77777777" w:rsidR="002E7A34" w:rsidRDefault="002E7A34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26987B6B" w14:textId="77777777" w:rsidR="002E7A34" w:rsidRDefault="002E7A34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626F33A9" w14:textId="77777777" w:rsidR="002E7A34" w:rsidRDefault="002E7A34" w:rsidP="002E7A34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75DCCCA1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lastRenderedPageBreak/>
        <w:t>13. В каких случаях используют формулу Гаусса для интерполирования вперёд и для интерполирования назад?</w:t>
      </w:r>
    </w:p>
    <w:p w14:paraId="32A33DD1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Формулы Гаусса применяются для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интерполяции в середине таблицы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когда узлы располагаются слева и справа от центральной точки a.</w:t>
      </w:r>
    </w:p>
    <w:p w14:paraId="3B874209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Первая формула Гаусса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при </w:t>
      </w:r>
      <w:proofErr w:type="gramStart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x &gt;</w:t>
      </w:r>
      <w:proofErr w:type="gramEnd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a (</w:t>
      </w:r>
      <w:proofErr w:type="gramStart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t &gt;</w:t>
      </w:r>
      <w:proofErr w:type="gramEnd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0)</w:t>
      </w:r>
    </w:p>
    <w:p w14:paraId="4E9E6AD5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</w:p>
    <w:p w14:paraId="4EFD1535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Вторая формула Гаусса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при x </w:t>
      </w:r>
      <w:proofErr w:type="gramStart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&lt; a</w:t>
      </w:r>
      <w:proofErr w:type="gramEnd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(t </w:t>
      </w:r>
      <w:proofErr w:type="gramStart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&lt; 0</w:t>
      </w:r>
      <w:proofErr w:type="gramEnd"/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3CDA8411" w14:textId="77777777" w:rsid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</w:p>
    <w:p w14:paraId="138F3CD7" w14:textId="5F020026" w:rsidR="002E7A34" w:rsidRPr="00F1375F" w:rsidRDefault="002E7A34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>
        <w:rPr>
          <w:rStyle w:val="ac"/>
        </w:rPr>
        <w:t>13. Формулы Гаусса (вперед/назад)</w:t>
      </w:r>
      <w:r>
        <w:br/>
        <w:t xml:space="preserve">Используются, когда точка находится </w:t>
      </w:r>
      <w:r>
        <w:rPr>
          <w:rStyle w:val="ac"/>
        </w:rPr>
        <w:t>вблизи середины таблицы</w:t>
      </w:r>
      <w:r>
        <w:t>, с симметричным учётом узлов.</w:t>
      </w:r>
    </w:p>
    <w:p w14:paraId="6A0B07C5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14. В каких случаях используют формулу Стирлинга?</w:t>
      </w:r>
    </w:p>
    <w:p w14:paraId="4436000F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Формула Стирлинга применяется для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интерполирования при значениях t, близких к 0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(в середине интервала). На практике её используют при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|t| ≤ 0.25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 Строится по нечётному числу узлов.</w:t>
      </w:r>
    </w:p>
    <w:p w14:paraId="66AD2413" w14:textId="77777777" w:rsidR="00F1375F" w:rsidRPr="00F1375F" w:rsidRDefault="00F1375F" w:rsidP="00F1375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F1375F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15. В каких случаях используют формулу Бесселя?</w:t>
      </w:r>
    </w:p>
    <w:p w14:paraId="1B4DEAEF" w14:textId="77777777" w:rsidR="00F1375F" w:rsidRPr="00F1375F" w:rsidRDefault="00F1375F" w:rsidP="00F1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Формула Бесселя применяется для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интерполирования при значениях t, близких к 0.5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. На практике её используют при </w:t>
      </w:r>
      <w:r w:rsidRPr="00F1375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0.25 ≤ t ≤ 0.75</w:t>
      </w:r>
      <w:r w:rsidRPr="00F1375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 Строится по чётному числу узлов.</w:t>
      </w:r>
    </w:p>
    <w:p w14:paraId="2FC7FCB5" w14:textId="77777777" w:rsidR="00F1375F" w:rsidRDefault="00F1375F"/>
    <w:p w14:paraId="6755C371" w14:textId="77777777" w:rsidR="00C57E68" w:rsidRPr="00C57E68" w:rsidRDefault="00C57E68" w:rsidP="00C57E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C57E68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16. В чём разница между глобальной и локальной разновидностями интерполяции?</w:t>
      </w:r>
    </w:p>
    <w:p w14:paraId="6037BF95" w14:textId="77777777" w:rsidR="00C57E68" w:rsidRPr="00C57E68" w:rsidRDefault="00C57E68" w:rsidP="00C57E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57E68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Глобальная интерполяция</w:t>
      </w:r>
      <w:r w:rsidRPr="00C57E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: полином един для всей области интерполяции (строится сразу по всем узлам). </w:t>
      </w:r>
    </w:p>
    <w:p w14:paraId="0BA4C96C" w14:textId="77777777" w:rsidR="00C57E68" w:rsidRDefault="00C57E68"/>
    <w:p w14:paraId="1DC577A2" w14:textId="48A9DDD0" w:rsidR="00C57E68" w:rsidRDefault="00C57E68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Локальная (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кусочная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) интерполяция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: между различными узлами используются различные полиномы.</w:t>
      </w:r>
    </w:p>
    <w:p w14:paraId="12EDE17E" w14:textId="530DB290" w:rsidR="00C57E68" w:rsidRDefault="00C57E68">
      <w:r>
        <w:rPr>
          <w:noProof/>
        </w:rPr>
        <w:lastRenderedPageBreak/>
        <w:drawing>
          <wp:inline distT="0" distB="0" distL="0" distR="0" wp14:anchorId="4F8817A0" wp14:editId="46CD20C4">
            <wp:extent cx="5940425" cy="3176905"/>
            <wp:effectExtent l="0" t="0" r="3175" b="0"/>
            <wp:docPr id="634262133" name="Рисунок 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62133" name="Рисунок 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7725" w14:textId="5550D6B8" w:rsidR="00C57E68" w:rsidRDefault="00C57E68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Это «умная» локальная интерполяция: между каждыми двумя точками строится своя кубическая парабола, но все они стыкуются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плавно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— без изломов, с непрерывной скоростью и ускорением.</w:t>
      </w:r>
    </w:p>
    <w:p w14:paraId="15051F94" w14:textId="77777777" w:rsidR="00C57E68" w:rsidRDefault="00C57E68">
      <w:pP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</w:p>
    <w:p w14:paraId="44001E39" w14:textId="77777777" w:rsidR="00C57E68" w:rsidRPr="00C57E68" w:rsidRDefault="00C57E68" w:rsidP="00C5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17. Кубические сплайны</w:t>
      </w:r>
    </w:p>
    <w:p w14:paraId="53945BB5" w14:textId="77777777" w:rsidR="00C57E68" w:rsidRPr="00C57E68" w:rsidRDefault="00C57E68" w:rsidP="00C5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кусочно-кубические функции, которые:</w:t>
      </w:r>
    </w:p>
    <w:p w14:paraId="7D8EFF4C" w14:textId="77777777" w:rsidR="00C57E68" w:rsidRPr="00C57E68" w:rsidRDefault="00C57E68" w:rsidP="00C5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проходят через все точки </w:t>
      </w:r>
    </w:p>
    <w:p w14:paraId="71E510ED" w14:textId="77777777" w:rsidR="00C57E68" w:rsidRPr="00C57E68" w:rsidRDefault="00C57E68" w:rsidP="00C5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имеют непрерывные 1-ю и 2-ю производные </w:t>
      </w:r>
    </w:p>
    <w:p w14:paraId="7BC739C6" w14:textId="77777777" w:rsidR="00C57E68" w:rsidRPr="00C57E68" w:rsidRDefault="00C57E68" w:rsidP="00C5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7E68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C57E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итоге получается </w:t>
      </w:r>
      <w:r w:rsidRPr="00C57E6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гладкая кривая без скачков</w:t>
      </w:r>
    </w:p>
    <w:p w14:paraId="0EA2C99A" w14:textId="77777777" w:rsidR="00C57E68" w:rsidRDefault="00C57E68"/>
    <w:sectPr w:rsidR="00C57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ACF"/>
    <w:multiLevelType w:val="multilevel"/>
    <w:tmpl w:val="AD4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55A62"/>
    <w:multiLevelType w:val="multilevel"/>
    <w:tmpl w:val="4BE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528F0"/>
    <w:multiLevelType w:val="multilevel"/>
    <w:tmpl w:val="7EC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A11C8"/>
    <w:multiLevelType w:val="multilevel"/>
    <w:tmpl w:val="A6C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22D6F"/>
    <w:multiLevelType w:val="multilevel"/>
    <w:tmpl w:val="63D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41343">
    <w:abstractNumId w:val="3"/>
  </w:num>
  <w:num w:numId="2" w16cid:durableId="86583549">
    <w:abstractNumId w:val="4"/>
  </w:num>
  <w:num w:numId="3" w16cid:durableId="1570457799">
    <w:abstractNumId w:val="0"/>
  </w:num>
  <w:num w:numId="4" w16cid:durableId="83763591">
    <w:abstractNumId w:val="1"/>
  </w:num>
  <w:num w:numId="5" w16cid:durableId="321812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5F"/>
    <w:rsid w:val="002E7A34"/>
    <w:rsid w:val="00403795"/>
    <w:rsid w:val="00803140"/>
    <w:rsid w:val="00904936"/>
    <w:rsid w:val="00922BDA"/>
    <w:rsid w:val="00C07E72"/>
    <w:rsid w:val="00C57E68"/>
    <w:rsid w:val="00EC610D"/>
    <w:rsid w:val="00F1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DF58D3"/>
  <w15:chartTrackingRefBased/>
  <w15:docId w15:val="{A270C557-9B0C-E14F-8A13-50AAC04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7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7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7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7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75F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F1375F"/>
  </w:style>
  <w:style w:type="character" w:styleId="ac">
    <w:name w:val="Strong"/>
    <w:basedOn w:val="a0"/>
    <w:uiPriority w:val="22"/>
    <w:qFormat/>
    <w:rsid w:val="00C57E68"/>
    <w:rPr>
      <w:b/>
      <w:bCs/>
    </w:rPr>
  </w:style>
  <w:style w:type="paragraph" w:styleId="ad">
    <w:name w:val="Normal (Web)"/>
    <w:basedOn w:val="a"/>
    <w:uiPriority w:val="99"/>
    <w:semiHidden/>
    <w:unhideWhenUsed/>
    <w:rsid w:val="00C57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2026-04-30T07:55:00Z</dcterms:created>
  <dcterms:modified xsi:type="dcterms:W3CDTF">2026-04-30T08:57:00Z</dcterms:modified>
</cp:coreProperties>
</file>