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82D0" w14:textId="77777777" w:rsidR="00D26F62" w:rsidRPr="00D26F62" w:rsidRDefault="00D26F62" w:rsidP="007E5C4F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</w:rPr>
      </w:pPr>
      <w:r w:rsidRPr="00D26F62">
        <w:rPr>
          <w:rFonts w:ascii="Segoe UI" w:hAnsi="Segoe UI" w:cs="Segoe UI"/>
          <w:color w:val="212529"/>
          <w:highlight w:val="yellow"/>
        </w:rPr>
        <w:t>Тестирование ПО. Цель тестирования, виды тестирования.</w:t>
      </w:r>
    </w:p>
    <w:p w14:paraId="3C27BDD7" w14:textId="5F6D7289" w:rsidR="0025270C" w:rsidRDefault="0025270C">
      <w:pPr>
        <w:rPr>
          <w:rFonts w:ascii="Arial" w:hAnsi="Arial" w:cs="Arial"/>
          <w:color w:val="333333"/>
          <w:shd w:val="clear" w:color="auto" w:fill="FFFFFF"/>
        </w:rPr>
      </w:pPr>
      <w:r>
        <w:rPr>
          <w:rStyle w:val="ac"/>
          <w:rFonts w:ascii="Arial" w:eastAsiaTheme="majorEastAsia" w:hAnsi="Arial" w:cs="Arial"/>
          <w:color w:val="333333"/>
          <w:shd w:val="clear" w:color="auto" w:fill="FFFFFF"/>
        </w:rPr>
        <w:t>Тестирование</w:t>
      </w:r>
      <w:r>
        <w:rPr>
          <w:rFonts w:ascii="Arial" w:hAnsi="Arial" w:cs="Arial"/>
          <w:color w:val="333333"/>
          <w:shd w:val="clear" w:color="auto" w:fill="FFFFFF"/>
        </w:rPr>
        <w:t> </w:t>
      </w:r>
      <w:r w:rsidR="007E5C4F">
        <w:rPr>
          <w:rFonts w:ascii="Arial" w:hAnsi="Arial" w:cs="Arial"/>
          <w:color w:val="333333"/>
          <w:shd w:val="clear" w:color="auto" w:fill="FFFFFF"/>
        </w:rPr>
        <w:t xml:space="preserve">ПО     </w:t>
      </w:r>
      <w:proofErr w:type="gramStart"/>
      <w:r>
        <w:rPr>
          <w:rFonts w:ascii="Arial" w:hAnsi="Arial" w:cs="Arial"/>
          <w:color w:val="333333"/>
          <w:shd w:val="clear" w:color="auto" w:fill="FFFFFF"/>
        </w:rPr>
        <w:t>— </w:t>
      </w:r>
      <w:r w:rsidR="00A31949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7E5C4F">
        <w:rPr>
          <w:rFonts w:ascii="Arial" w:hAnsi="Arial" w:cs="Arial"/>
          <w:color w:val="333333"/>
          <w:shd w:val="clear" w:color="auto" w:fill="FFFFFF"/>
        </w:rPr>
        <w:t>проверка</w:t>
      </w:r>
      <w:proofErr w:type="gramEnd"/>
      <w:r w:rsidR="007E5C4F">
        <w:rPr>
          <w:rFonts w:ascii="Arial" w:hAnsi="Arial" w:cs="Arial"/>
          <w:color w:val="333333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приложения на соответствие определённым требованиям и оценки их качества. </w:t>
      </w:r>
    </w:p>
    <w:p w14:paraId="6FE92A27" w14:textId="5A60519C" w:rsidR="00D26F62" w:rsidRDefault="00D26F62">
      <w:r>
        <w:rPr>
          <w:rStyle w:val="ac"/>
          <w:rFonts w:eastAsiaTheme="majorEastAsia"/>
        </w:rPr>
        <w:t>Цель тестирования</w:t>
      </w:r>
      <w:r>
        <w:t xml:space="preserve"> — повышение приемлемого уровня пользовательского доверия к тому, что программное обеспечение функционирует корректно во всех необходимых условиях и соответствует предъявленным требованиям.</w:t>
      </w:r>
    </w:p>
    <w:p w14:paraId="23246673" w14:textId="77777777" w:rsidR="00B91D86" w:rsidRDefault="00B91D86" w:rsidP="00B91D86">
      <w:pPr>
        <w:spacing w:before="60" w:after="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По требованиям ISTQB выделяются следующие официальные цели тестирования:</w:t>
      </w:r>
    </w:p>
    <w:p w14:paraId="467B1FCC" w14:textId="77777777" w:rsidR="00B91D86" w:rsidRDefault="00B91D86" w:rsidP="00B91D86">
      <w:pPr>
        <w:pStyle w:val="a7"/>
        <w:numPr>
          <w:ilvl w:val="0"/>
          <w:numId w:val="5"/>
        </w:numPr>
        <w:spacing w:before="40" w:after="40"/>
        <w:contextualSpacing w:val="0"/>
        <w:jc w:val="both"/>
      </w:pPr>
      <w:r>
        <w:rPr>
          <w:rFonts w:ascii="Arial" w:eastAsia="Arial" w:hAnsi="Arial" w:cs="Arial"/>
          <w:sz w:val="22"/>
          <w:szCs w:val="22"/>
        </w:rPr>
        <w:t>Обнаружение дефектов — выявление как можно большего числа изъянов в коде до выпуска продукта.</w:t>
      </w:r>
    </w:p>
    <w:p w14:paraId="7C7F9CAA" w14:textId="77777777" w:rsidR="00B91D86" w:rsidRDefault="00B91D86" w:rsidP="00B91D86">
      <w:pPr>
        <w:pStyle w:val="a7"/>
        <w:numPr>
          <w:ilvl w:val="0"/>
          <w:numId w:val="5"/>
        </w:numPr>
        <w:spacing w:before="40" w:after="40"/>
        <w:contextualSpacing w:val="0"/>
        <w:jc w:val="both"/>
      </w:pPr>
      <w:r>
        <w:rPr>
          <w:rFonts w:ascii="Arial" w:eastAsia="Arial" w:hAnsi="Arial" w:cs="Arial"/>
          <w:sz w:val="22"/>
          <w:szCs w:val="22"/>
        </w:rPr>
        <w:t>Повышение уверенности в уровне качества — создание объективного и измеримого доверия к тому, что система работает корректно.</w:t>
      </w:r>
    </w:p>
    <w:p w14:paraId="46AA1181" w14:textId="77777777" w:rsidR="00B91D86" w:rsidRDefault="00B91D86" w:rsidP="00B91D86">
      <w:pPr>
        <w:pStyle w:val="a7"/>
        <w:numPr>
          <w:ilvl w:val="0"/>
          <w:numId w:val="5"/>
        </w:numPr>
        <w:spacing w:before="40" w:after="40"/>
        <w:contextualSpacing w:val="0"/>
        <w:jc w:val="both"/>
      </w:pPr>
      <w:r>
        <w:rPr>
          <w:rFonts w:ascii="Arial" w:eastAsia="Arial" w:hAnsi="Arial" w:cs="Arial"/>
          <w:sz w:val="22"/>
          <w:szCs w:val="22"/>
        </w:rPr>
        <w:t xml:space="preserve">Предоставление информации для принятия решений — обеспечение менеджеров объективной картиной состояния продукта (метрики числа дефектов, покрытия тестами и </w:t>
      </w:r>
      <w:proofErr w:type="gramStart"/>
      <w:r>
        <w:rPr>
          <w:rFonts w:ascii="Arial" w:eastAsia="Arial" w:hAnsi="Arial" w:cs="Arial"/>
          <w:sz w:val="22"/>
          <w:szCs w:val="22"/>
        </w:rPr>
        <w:t>т.д.</w:t>
      </w:r>
      <w:proofErr w:type="gramEnd"/>
      <w:r>
        <w:rPr>
          <w:rFonts w:ascii="Arial" w:eastAsia="Arial" w:hAnsi="Arial" w:cs="Arial"/>
          <w:sz w:val="22"/>
          <w:szCs w:val="22"/>
        </w:rPr>
        <w:t>).</w:t>
      </w:r>
    </w:p>
    <w:p w14:paraId="056E6359" w14:textId="77777777" w:rsidR="00B91D86" w:rsidRDefault="00B91D86" w:rsidP="00B91D86">
      <w:pPr>
        <w:pStyle w:val="a7"/>
        <w:numPr>
          <w:ilvl w:val="0"/>
          <w:numId w:val="5"/>
        </w:numPr>
        <w:spacing w:before="40" w:after="40"/>
        <w:contextualSpacing w:val="0"/>
        <w:jc w:val="both"/>
      </w:pPr>
      <w:r>
        <w:rPr>
          <w:rFonts w:ascii="Arial" w:eastAsia="Arial" w:hAnsi="Arial" w:cs="Arial"/>
          <w:sz w:val="22"/>
          <w:szCs w:val="22"/>
        </w:rPr>
        <w:t>Предотвращение дефектов — статическое тестирование, ревью и инспекции позволяют находить ошибки ещё на ранних стадиях, до написания кода.</w:t>
      </w:r>
    </w:p>
    <w:p w14:paraId="76E60CDE" w14:textId="77777777" w:rsidR="00B91D86" w:rsidRDefault="00B91D86" w:rsidP="00B91D86">
      <w:pPr>
        <w:spacing w:before="60" w:after="60"/>
        <w:jc w:val="both"/>
      </w:pPr>
    </w:p>
    <w:p w14:paraId="36E4F1A8" w14:textId="660C8240" w:rsidR="00B91D86" w:rsidRDefault="00B91D86" w:rsidP="00B91D86">
      <w:pPr>
        <w:rPr>
          <w:rFonts w:ascii="Arial" w:eastAsia="Arial" w:hAnsi="Arial" w:cs="Arial"/>
          <w:i/>
          <w:iCs/>
          <w:color w:val="555555"/>
          <w:sz w:val="20"/>
          <w:szCs w:val="20"/>
        </w:rPr>
      </w:pPr>
      <w:r>
        <w:rPr>
          <w:rFonts w:ascii="Apple Color Emoji" w:eastAsia="Arial" w:hAnsi="Apple Color Emoji" w:cs="Apple Color Emoji"/>
          <w:i/>
          <w:iCs/>
          <w:color w:val="555555"/>
          <w:sz w:val="20"/>
          <w:szCs w:val="20"/>
        </w:rPr>
        <w:t>💡</w:t>
      </w:r>
      <w:r>
        <w:rPr>
          <w:rFonts w:ascii="Arial" w:eastAsia="Arial" w:hAnsi="Arial" w:cs="Arial"/>
          <w:i/>
          <w:iCs/>
          <w:color w:val="555555"/>
          <w:sz w:val="20"/>
          <w:szCs w:val="20"/>
        </w:rPr>
        <w:t xml:space="preserve"> Ключевой принцип: невозможно гарантировать и доказать полное отсутствие ошибок в программе даже после тестирования.</w:t>
      </w:r>
    </w:p>
    <w:p w14:paraId="4BF93A35" w14:textId="77777777" w:rsidR="007E5C4F" w:rsidRPr="0025270C" w:rsidRDefault="007E5C4F" w:rsidP="00B91D86">
      <w:pPr>
        <w:rPr>
          <w:rFonts w:ascii="Arial" w:eastAsia="Arial" w:hAnsi="Arial" w:cs="Arial"/>
          <w:i/>
          <w:iCs/>
          <w:color w:val="555555"/>
          <w:sz w:val="20"/>
          <w:szCs w:val="20"/>
          <w:lang w:val="en-US"/>
        </w:rPr>
      </w:pPr>
    </w:p>
    <w:p w14:paraId="5806B018" w14:textId="77777777" w:rsidR="00B91D86" w:rsidRDefault="00B91D86" w:rsidP="00B91D86">
      <w:pPr>
        <w:spacing w:before="60" w:after="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С практической точки зрения главная цель формулируется так:</w:t>
      </w:r>
    </w:p>
    <w:p w14:paraId="139E737F" w14:textId="77777777" w:rsidR="00B91D86" w:rsidRDefault="00B91D86" w:rsidP="00B91D86">
      <w:pPr>
        <w:spacing w:before="80" w:after="80"/>
        <w:ind w:left="36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Увеличение приемлемого уровня пользовательского доверия в том, что программа функционирует корректно во всех необходимых обстоятельствах.</w:t>
      </w:r>
    </w:p>
    <w:p w14:paraId="40C17C65" w14:textId="77777777" w:rsidR="00B91D86" w:rsidRDefault="00B91D86" w:rsidP="00B91D86">
      <w:pPr>
        <w:spacing w:before="60" w:after="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Она раскладывается на три составляющих:</w:t>
      </w:r>
    </w:p>
    <w:p w14:paraId="59CDFD71" w14:textId="77777777" w:rsidR="00B91D86" w:rsidRDefault="00B91D86" w:rsidP="00B91D86">
      <w:pPr>
        <w:pStyle w:val="a7"/>
        <w:numPr>
          <w:ilvl w:val="0"/>
          <w:numId w:val="6"/>
        </w:numPr>
        <w:spacing w:before="40" w:after="40"/>
        <w:contextualSpacing w:val="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Корректное поведение — </w:t>
      </w:r>
      <w:r>
        <w:rPr>
          <w:rFonts w:ascii="Arial" w:eastAsia="Arial" w:hAnsi="Arial" w:cs="Arial"/>
          <w:color w:val="000000"/>
          <w:sz w:val="22"/>
          <w:szCs w:val="22"/>
        </w:rPr>
        <w:t>программа соответствует требованиям спецификации, рыночным стандартам и ожиданиям пользователей.</w:t>
      </w:r>
    </w:p>
    <w:p w14:paraId="4E80AE38" w14:textId="77777777" w:rsidR="00B91D86" w:rsidRDefault="00B91D86" w:rsidP="00B91D86">
      <w:pPr>
        <w:pStyle w:val="a7"/>
        <w:numPr>
          <w:ilvl w:val="0"/>
          <w:numId w:val="6"/>
        </w:numPr>
        <w:spacing w:before="40" w:after="40"/>
        <w:contextualSpacing w:val="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Уровень доверия — </w:t>
      </w:r>
      <w:r>
        <w:rPr>
          <w:rFonts w:ascii="Arial" w:eastAsia="Arial" w:hAnsi="Arial" w:cs="Arial"/>
          <w:color w:val="000000"/>
          <w:sz w:val="22"/>
          <w:szCs w:val="22"/>
        </w:rPr>
        <w:t>объективно измеримый показатель. Например, метрика числа открытых в неделю новых дефектов должна снижаться по мере доработки.</w:t>
      </w:r>
    </w:p>
    <w:p w14:paraId="39A86FD6" w14:textId="77777777" w:rsidR="00B91D86" w:rsidRDefault="00B91D86" w:rsidP="00B91D86">
      <w:pPr>
        <w:pStyle w:val="a7"/>
        <w:numPr>
          <w:ilvl w:val="0"/>
          <w:numId w:val="6"/>
        </w:numPr>
        <w:spacing w:before="40" w:after="40"/>
        <w:contextualSpacing w:val="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Необходимые обстоятельства — </w:t>
      </w:r>
      <w:r>
        <w:rPr>
          <w:rFonts w:ascii="Arial" w:eastAsia="Arial" w:hAnsi="Arial" w:cs="Arial"/>
          <w:color w:val="000000"/>
          <w:sz w:val="22"/>
          <w:szCs w:val="22"/>
        </w:rPr>
        <w:t>тестирование должно проводиться в той же среде, в которой программа будет реально использоваться. Пример: система вуза на 5000 студентов должна тестироваться при нагрузке именно 5000–10 000 одновременных запросов.</w:t>
      </w:r>
    </w:p>
    <w:p w14:paraId="500AE58F" w14:textId="6F1371EE" w:rsidR="00B91D86" w:rsidRDefault="00B91D86" w:rsidP="00B91D86"/>
    <w:p w14:paraId="1845FF94" w14:textId="77777777" w:rsidR="00B91D86" w:rsidRDefault="00B91D86" w:rsidP="00B91D86">
      <w:pPr>
        <w:spacing w:before="60" w:after="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Тестовое покрытие — степень, в которой код приложения покрыт тестами, способными обнаружить известные и потенциальные дефекты. Полное тестовое покрытие подразумевает проверку всего кода и всех возможных вариантов развития событий.</w:t>
      </w:r>
    </w:p>
    <w:p w14:paraId="76680007" w14:textId="50171EC8" w:rsidR="00D26F62" w:rsidRDefault="00B91D86">
      <w:pPr>
        <w:rPr>
          <w:rFonts w:ascii="Arial" w:eastAsia="Arial" w:hAnsi="Arial" w:cs="Arial"/>
          <w:i/>
          <w:iCs/>
          <w:color w:val="555555"/>
          <w:sz w:val="20"/>
          <w:szCs w:val="20"/>
        </w:rPr>
      </w:pPr>
      <w:r>
        <w:t xml:space="preserve"> </w:t>
      </w:r>
      <w:r>
        <w:rPr>
          <w:rFonts w:ascii="Arial" w:eastAsia="Arial" w:hAnsi="Arial" w:cs="Arial"/>
          <w:i/>
          <w:iCs/>
          <w:color w:val="555555"/>
          <w:sz w:val="20"/>
          <w:szCs w:val="20"/>
        </w:rPr>
        <w:t>Вывод: полное покрытие недостижимо. Задача тестировщика — выбрать оптимальный набор тестов, который максимально эффективно выявляет дефекты при разумных затратах.</w:t>
      </w:r>
    </w:p>
    <w:p w14:paraId="5DF0E8F2" w14:textId="77777777" w:rsidR="00B91D86" w:rsidRDefault="00B91D86" w:rsidP="00B91D86">
      <w:pPr>
        <w:spacing w:before="60" w:after="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Тестовый случай — единица тестирования, состоящая из:</w:t>
      </w:r>
    </w:p>
    <w:p w14:paraId="7E256659" w14:textId="77777777" w:rsidR="00B91D86" w:rsidRDefault="00B91D86" w:rsidP="00B91D86">
      <w:pPr>
        <w:pStyle w:val="a7"/>
        <w:numPr>
          <w:ilvl w:val="0"/>
          <w:numId w:val="6"/>
        </w:numPr>
        <w:spacing w:before="40" w:after="40"/>
        <w:contextualSpacing w:val="0"/>
        <w:jc w:val="both"/>
      </w:pPr>
      <w:r>
        <w:rPr>
          <w:rFonts w:ascii="Arial" w:eastAsia="Arial" w:hAnsi="Arial" w:cs="Arial"/>
          <w:sz w:val="22"/>
          <w:szCs w:val="22"/>
        </w:rPr>
        <w:t>Входных значений — данных или управляющих воздействий.</w:t>
      </w:r>
    </w:p>
    <w:p w14:paraId="7BD46DBF" w14:textId="77777777" w:rsidR="00B91D86" w:rsidRDefault="00B91D86" w:rsidP="00B91D86">
      <w:pPr>
        <w:pStyle w:val="a7"/>
        <w:numPr>
          <w:ilvl w:val="0"/>
          <w:numId w:val="6"/>
        </w:numPr>
        <w:spacing w:before="40" w:after="40"/>
        <w:contextualSpacing w:val="0"/>
        <w:jc w:val="both"/>
      </w:pPr>
      <w:r>
        <w:rPr>
          <w:rFonts w:ascii="Arial" w:eastAsia="Arial" w:hAnsi="Arial" w:cs="Arial"/>
          <w:sz w:val="22"/>
          <w:szCs w:val="22"/>
        </w:rPr>
        <w:t>Предусловий и постусловий — состояний системы до и после теста.</w:t>
      </w:r>
    </w:p>
    <w:p w14:paraId="1F833D89" w14:textId="77777777" w:rsidR="00B91D86" w:rsidRDefault="00B91D86" w:rsidP="00B91D86">
      <w:pPr>
        <w:pStyle w:val="a7"/>
        <w:numPr>
          <w:ilvl w:val="0"/>
          <w:numId w:val="6"/>
        </w:numPr>
        <w:spacing w:before="40" w:after="40"/>
        <w:contextualSpacing w:val="0"/>
        <w:jc w:val="both"/>
      </w:pPr>
      <w:r>
        <w:rPr>
          <w:rFonts w:ascii="Arial" w:eastAsia="Arial" w:hAnsi="Arial" w:cs="Arial"/>
          <w:sz w:val="22"/>
          <w:szCs w:val="22"/>
        </w:rPr>
        <w:t>Ожидаемого результата — выходных данных и состояний; должен быть определён до запуска теста.</w:t>
      </w:r>
    </w:p>
    <w:p w14:paraId="08DC8212" w14:textId="77777777" w:rsidR="00B91D86" w:rsidRDefault="00B91D86" w:rsidP="00B91D86">
      <w:pPr>
        <w:spacing w:before="60" w:after="60"/>
        <w:jc w:val="both"/>
      </w:pPr>
    </w:p>
    <w:p w14:paraId="0E76A317" w14:textId="77777777" w:rsidR="00B91D86" w:rsidRDefault="00B91D86" w:rsidP="00B91D86">
      <w:pPr>
        <w:spacing w:before="60" w:after="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Требования к хорошему тестовому случаю:</w:t>
      </w:r>
    </w:p>
    <w:p w14:paraId="785B65D2" w14:textId="77777777" w:rsidR="00B91D86" w:rsidRDefault="00B91D86" w:rsidP="00B91D86">
      <w:pPr>
        <w:pStyle w:val="a7"/>
        <w:numPr>
          <w:ilvl w:val="0"/>
          <w:numId w:val="6"/>
        </w:numPr>
        <w:spacing w:before="40" w:after="40"/>
        <w:contextualSpacing w:val="0"/>
        <w:jc w:val="both"/>
      </w:pPr>
      <w:r>
        <w:rPr>
          <w:rFonts w:ascii="Arial" w:eastAsia="Arial" w:hAnsi="Arial" w:cs="Arial"/>
          <w:sz w:val="22"/>
          <w:szCs w:val="22"/>
        </w:rPr>
        <w:t>Повторяемость — одинаковый набор входных данных всегда порождает одинаковый результат. Это необходимо для регрессионного тестирования.</w:t>
      </w:r>
    </w:p>
    <w:p w14:paraId="655E1988" w14:textId="77777777" w:rsidR="00B91D86" w:rsidRDefault="00B91D86" w:rsidP="00B91D86">
      <w:pPr>
        <w:pStyle w:val="a7"/>
        <w:numPr>
          <w:ilvl w:val="0"/>
          <w:numId w:val="6"/>
        </w:numPr>
        <w:spacing w:before="40" w:after="40"/>
        <w:contextualSpacing w:val="0"/>
        <w:jc w:val="both"/>
      </w:pPr>
      <w:proofErr w:type="spellStart"/>
      <w:r>
        <w:rPr>
          <w:rFonts w:ascii="Arial" w:eastAsia="Arial" w:hAnsi="Arial" w:cs="Arial"/>
          <w:sz w:val="22"/>
          <w:szCs w:val="22"/>
        </w:rPr>
        <w:t>Автоматизируемость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тест должен выполняться без ручного вмешательства.</w:t>
      </w:r>
    </w:p>
    <w:p w14:paraId="7668248B" w14:textId="688BC405" w:rsidR="00B91D86" w:rsidRDefault="00B91D86" w:rsidP="00B91D86">
      <w:pPr>
        <w:pStyle w:val="a7"/>
        <w:numPr>
          <w:ilvl w:val="0"/>
          <w:numId w:val="6"/>
        </w:numPr>
        <w:spacing w:before="40" w:after="40"/>
        <w:contextualSpacing w:val="0"/>
        <w:jc w:val="both"/>
      </w:pPr>
      <w:r>
        <w:rPr>
          <w:rFonts w:ascii="Arial" w:eastAsia="Arial" w:hAnsi="Arial" w:cs="Arial"/>
          <w:sz w:val="22"/>
          <w:szCs w:val="22"/>
        </w:rPr>
        <w:lastRenderedPageBreak/>
        <w:t>Учёт состояний — если в системе есть состояния, тест должен проверять как «нормальные» переходы (корректный результат), так и «ошибочные» (корректные сообщения об ошибках).</w:t>
      </w:r>
    </w:p>
    <w:p w14:paraId="3AA7A3D7" w14:textId="77777777" w:rsidR="00ED7332" w:rsidRPr="00ED7332" w:rsidRDefault="00ED7332" w:rsidP="00ED733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D7332">
        <w:rPr>
          <w:b/>
          <w:bCs/>
          <w:sz w:val="27"/>
          <w:szCs w:val="27"/>
        </w:rPr>
        <w:t>Источники данных для тестов</w:t>
      </w:r>
    </w:p>
    <w:p w14:paraId="4C455515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t>Источники данных для тестирования — это информация, на основе которой разрабатываются тесты и проверяется корректность работы программного обеспечения.</w:t>
      </w:r>
    </w:p>
    <w:p w14:paraId="2BE6B5D7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rPr>
          <w:b/>
          <w:bCs/>
        </w:rPr>
        <w:t>Метод чёрного ящика</w:t>
      </w:r>
      <w:r w:rsidRPr="00ED7332">
        <w:t xml:space="preserve"> — это подход к тестированию, при котором тестировщик не знает внутреннего устройства программы и проверяет только входные и выходные данные.</w:t>
      </w:r>
    </w:p>
    <w:p w14:paraId="4CDAD03F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t>Тестирование строится на основе:</w:t>
      </w:r>
    </w:p>
    <w:p w14:paraId="0173E43F" w14:textId="77777777" w:rsidR="00ED7332" w:rsidRPr="00ED7332" w:rsidRDefault="00ED7332" w:rsidP="00ED7332">
      <w:pPr>
        <w:numPr>
          <w:ilvl w:val="0"/>
          <w:numId w:val="3"/>
        </w:numPr>
        <w:spacing w:before="100" w:beforeAutospacing="1" w:after="100" w:afterAutospacing="1"/>
      </w:pPr>
      <w:r w:rsidRPr="00ED7332">
        <w:t xml:space="preserve">спецификаций; </w:t>
      </w:r>
    </w:p>
    <w:p w14:paraId="5607F2D1" w14:textId="77777777" w:rsidR="00ED7332" w:rsidRPr="00ED7332" w:rsidRDefault="00ED7332" w:rsidP="00ED7332">
      <w:pPr>
        <w:numPr>
          <w:ilvl w:val="0"/>
          <w:numId w:val="3"/>
        </w:numPr>
        <w:spacing w:before="100" w:beforeAutospacing="1" w:after="100" w:afterAutospacing="1"/>
      </w:pPr>
      <w:r w:rsidRPr="00ED7332">
        <w:t xml:space="preserve">требований; </w:t>
      </w:r>
    </w:p>
    <w:p w14:paraId="09FB2308" w14:textId="77777777" w:rsidR="00ED7332" w:rsidRPr="00ED7332" w:rsidRDefault="00ED7332" w:rsidP="00ED7332">
      <w:pPr>
        <w:numPr>
          <w:ilvl w:val="0"/>
          <w:numId w:val="3"/>
        </w:numPr>
        <w:spacing w:before="100" w:beforeAutospacing="1" w:after="100" w:afterAutospacing="1"/>
      </w:pPr>
      <w:r w:rsidRPr="00ED7332">
        <w:t xml:space="preserve">дизайна программы; </w:t>
      </w:r>
    </w:p>
    <w:p w14:paraId="027BA674" w14:textId="77777777" w:rsidR="00ED7332" w:rsidRPr="00ED7332" w:rsidRDefault="00ED7332" w:rsidP="00ED7332">
      <w:pPr>
        <w:numPr>
          <w:ilvl w:val="0"/>
          <w:numId w:val="3"/>
        </w:numPr>
        <w:spacing w:before="100" w:beforeAutospacing="1" w:after="100" w:afterAutospacing="1"/>
      </w:pPr>
      <w:r w:rsidRPr="00ED7332">
        <w:t xml:space="preserve">ожидаемых результатов. </w:t>
      </w:r>
    </w:p>
    <w:p w14:paraId="5CAD5AA0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t>Суть метода — подать входные данные и сравнить полученный результат с ожидаемым эталоном.</w:t>
      </w:r>
    </w:p>
    <w:p w14:paraId="1B455BE4" w14:textId="67E7CC28" w:rsidR="00ED7332" w:rsidRPr="00ED7332" w:rsidRDefault="00ED7332" w:rsidP="00B91D86">
      <w:pPr>
        <w:spacing w:before="100" w:beforeAutospacing="1" w:after="100" w:afterAutospacing="1"/>
      </w:pPr>
      <w:r w:rsidRPr="00ED7332">
        <w:rPr>
          <w:b/>
          <w:bCs/>
        </w:rPr>
        <w:t>Пример:</w:t>
      </w:r>
      <w:r w:rsidRPr="00ED7332">
        <w:t xml:space="preserve"> проверка формы регистрации без изучения исходного кода.</w:t>
      </w:r>
    </w:p>
    <w:p w14:paraId="4EE2E9B5" w14:textId="77777777" w:rsidR="00ED7332" w:rsidRPr="00ED7332" w:rsidRDefault="00ED7332" w:rsidP="00ED733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D7332">
        <w:rPr>
          <w:b/>
          <w:bCs/>
          <w:sz w:val="27"/>
          <w:szCs w:val="27"/>
        </w:rPr>
        <w:t>Метод «белого ящика»</w:t>
      </w:r>
    </w:p>
    <w:p w14:paraId="722CA136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rPr>
          <w:b/>
          <w:bCs/>
        </w:rPr>
        <w:t>Метод белого ящика</w:t>
      </w:r>
      <w:r w:rsidRPr="00ED7332">
        <w:t xml:space="preserve"> — это подход, при котором тестирование выполняется с учетом внутренней структуры и исходного кода программы.</w:t>
      </w:r>
    </w:p>
    <w:p w14:paraId="35319A5D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t>Проверяются:</w:t>
      </w:r>
    </w:p>
    <w:p w14:paraId="4AFBC477" w14:textId="77777777" w:rsidR="00ED7332" w:rsidRPr="00ED7332" w:rsidRDefault="00ED7332" w:rsidP="00ED7332">
      <w:pPr>
        <w:numPr>
          <w:ilvl w:val="0"/>
          <w:numId w:val="4"/>
        </w:numPr>
        <w:spacing w:before="100" w:beforeAutospacing="1" w:after="100" w:afterAutospacing="1"/>
      </w:pPr>
      <w:r w:rsidRPr="00ED7332">
        <w:t xml:space="preserve">переходы; </w:t>
      </w:r>
    </w:p>
    <w:p w14:paraId="37ACEB8A" w14:textId="77777777" w:rsidR="00ED7332" w:rsidRPr="00ED7332" w:rsidRDefault="00ED7332" w:rsidP="00ED7332">
      <w:pPr>
        <w:numPr>
          <w:ilvl w:val="0"/>
          <w:numId w:val="4"/>
        </w:numPr>
        <w:spacing w:before="100" w:beforeAutospacing="1" w:after="100" w:afterAutospacing="1"/>
      </w:pPr>
      <w:r w:rsidRPr="00ED7332">
        <w:t xml:space="preserve">условия; </w:t>
      </w:r>
    </w:p>
    <w:p w14:paraId="7FD4CC98" w14:textId="77777777" w:rsidR="00ED7332" w:rsidRPr="00ED7332" w:rsidRDefault="00ED7332" w:rsidP="00ED7332">
      <w:pPr>
        <w:numPr>
          <w:ilvl w:val="0"/>
          <w:numId w:val="4"/>
        </w:numPr>
        <w:spacing w:before="100" w:beforeAutospacing="1" w:after="100" w:afterAutospacing="1"/>
      </w:pPr>
      <w:r w:rsidRPr="00ED7332">
        <w:t xml:space="preserve">циклы; </w:t>
      </w:r>
    </w:p>
    <w:p w14:paraId="21B9DDA7" w14:textId="77777777" w:rsidR="00ED7332" w:rsidRPr="00ED7332" w:rsidRDefault="00ED7332" w:rsidP="00ED7332">
      <w:pPr>
        <w:numPr>
          <w:ilvl w:val="0"/>
          <w:numId w:val="4"/>
        </w:numPr>
        <w:spacing w:before="100" w:beforeAutospacing="1" w:after="100" w:afterAutospacing="1"/>
      </w:pPr>
      <w:r w:rsidRPr="00ED7332">
        <w:t xml:space="preserve">пути выполнения программы; </w:t>
      </w:r>
    </w:p>
    <w:p w14:paraId="727921DD" w14:textId="77777777" w:rsidR="00ED7332" w:rsidRPr="00ED7332" w:rsidRDefault="00ED7332" w:rsidP="00ED7332">
      <w:pPr>
        <w:numPr>
          <w:ilvl w:val="0"/>
          <w:numId w:val="4"/>
        </w:numPr>
        <w:spacing w:before="100" w:beforeAutospacing="1" w:after="100" w:afterAutospacing="1"/>
      </w:pPr>
      <w:r w:rsidRPr="00ED7332">
        <w:t xml:space="preserve">структура кода. </w:t>
      </w:r>
    </w:p>
    <w:p w14:paraId="2C14FF17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t>Такой подход позволяет анализировать логику программы и оценивать полноту покрытия кода тестами.</w:t>
      </w:r>
    </w:p>
    <w:p w14:paraId="3C8AED19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rPr>
          <w:b/>
          <w:bCs/>
        </w:rPr>
        <w:t>Пример:</w:t>
      </w:r>
      <w:r w:rsidRPr="00ED7332">
        <w:t xml:space="preserve"> тестирование всех ветвей условного оператора в коде.</w:t>
      </w:r>
    </w:p>
    <w:p w14:paraId="118A27A8" w14:textId="77777777" w:rsidR="00ED7332" w:rsidRPr="00ED7332" w:rsidRDefault="00ED7332" w:rsidP="00ED733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D7332">
        <w:rPr>
          <w:b/>
          <w:bCs/>
          <w:sz w:val="27"/>
          <w:szCs w:val="27"/>
        </w:rPr>
        <w:t>Опыт</w:t>
      </w:r>
    </w:p>
    <w:p w14:paraId="7C2022A8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t>Опыт разработчиков и тестировщиков также является источником данных для тестирования.</w:t>
      </w:r>
    </w:p>
    <w:p w14:paraId="77DE83EF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t>На основе предыдущих ошибок и типичных проблем специалисты определяют наиболее вероятные места возникновения дефектов и создают тестовые сценарии.</w:t>
      </w:r>
    </w:p>
    <w:p w14:paraId="2E78603C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rPr>
          <w:b/>
          <w:bCs/>
        </w:rPr>
        <w:t>Пример:</w:t>
      </w:r>
      <w:r w:rsidRPr="00ED7332">
        <w:t xml:space="preserve"> проверка граничных значений, если ранее в подобных местах уже находились ошибки.</w:t>
      </w:r>
    </w:p>
    <w:p w14:paraId="1DDF633E" w14:textId="77777777" w:rsidR="00ED7332" w:rsidRPr="00ED7332" w:rsidRDefault="00ED7332" w:rsidP="00ED733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D7332">
        <w:rPr>
          <w:b/>
          <w:bCs/>
          <w:sz w:val="27"/>
          <w:szCs w:val="27"/>
        </w:rPr>
        <w:lastRenderedPageBreak/>
        <w:t>Модели</w:t>
      </w:r>
    </w:p>
    <w:p w14:paraId="1DEEFD52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t>Источником данных могут быть различные модели системы, например UML-диаграммы.</w:t>
      </w:r>
    </w:p>
    <w:p w14:paraId="7478EFD1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t>На основе моделей определяются основные и альтернативные пути работы программы, после чего создаются тестовые сценарии.</w:t>
      </w:r>
    </w:p>
    <w:p w14:paraId="5E950FE2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rPr>
          <w:b/>
          <w:bCs/>
        </w:rPr>
        <w:t>Пример:</w:t>
      </w:r>
      <w:r w:rsidRPr="00ED7332">
        <w:t xml:space="preserve"> использование UML-диаграммы вариантов использования для составления тестов пользовательских сценариев.</w:t>
      </w:r>
    </w:p>
    <w:p w14:paraId="450FCB43" w14:textId="411AA6C5" w:rsidR="00ED7332" w:rsidRDefault="00B91D86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Тестовый сценарий — последовательность тестовых случаев, описывающая типичное использование системы. Каждый сценарий задаётся таблицей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1596"/>
        <w:gridCol w:w="1595"/>
        <w:gridCol w:w="1915"/>
        <w:gridCol w:w="1957"/>
        <w:gridCol w:w="1834"/>
      </w:tblGrid>
      <w:tr w:rsidR="00B91D86" w14:paraId="4CCB34F5" w14:textId="77777777" w:rsidTr="002714A6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83C8D" w14:textId="77777777" w:rsidR="00B91D86" w:rsidRDefault="00B91D86" w:rsidP="002714A6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№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796F5" w14:textId="77777777" w:rsidR="00B91D86" w:rsidRDefault="00B91D86" w:rsidP="002714A6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Нач. сост.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71583" w14:textId="77777777" w:rsidR="00B91D86" w:rsidRDefault="00B91D86" w:rsidP="002714A6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Ввод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11AA1" w14:textId="77777777" w:rsidR="00B91D86" w:rsidRDefault="00B91D86" w:rsidP="002714A6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Действие системы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77CBC" w14:textId="77777777" w:rsidR="00B91D86" w:rsidRDefault="00B91D86" w:rsidP="002714A6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Вывод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927DD" w14:textId="77777777" w:rsidR="00B91D86" w:rsidRDefault="00B91D86" w:rsidP="002714A6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Кон. сост.</w:t>
            </w:r>
          </w:p>
        </w:tc>
      </w:tr>
      <w:tr w:rsidR="00B91D86" w14:paraId="3BAB2CFA" w14:textId="77777777" w:rsidTr="002714A6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B7598" w14:textId="77777777" w:rsidR="00B91D86" w:rsidRDefault="00B91D86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12D8" w14:textId="77777777" w:rsidR="00B91D86" w:rsidRDefault="00B91D86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Готов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EE55F" w14:textId="77777777" w:rsidR="00B91D86" w:rsidRDefault="00B91D86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Вставить карточку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265EC" w14:textId="77777777" w:rsidR="00B91D86" w:rsidRDefault="00B91D86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Чтение карточки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CE4AD" w14:textId="77777777" w:rsidR="00B91D86" w:rsidRDefault="00B91D86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Приглашение ввести PIN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DA7CD" w14:textId="77777777" w:rsidR="00B91D86" w:rsidRDefault="00B91D86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Ожидание PIN</w:t>
            </w:r>
          </w:p>
        </w:tc>
      </w:tr>
      <w:tr w:rsidR="00B91D86" w14:paraId="61FFA02A" w14:textId="77777777" w:rsidTr="002714A6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953EE" w14:textId="77777777" w:rsidR="00B91D86" w:rsidRDefault="00B91D86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59487" w14:textId="77777777" w:rsidR="00B91D86" w:rsidRDefault="00B91D86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Ожидание PIN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FA1F6" w14:textId="77777777" w:rsidR="00B91D86" w:rsidRDefault="00B91D86" w:rsidP="002714A6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Верный PIN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52692" w14:textId="77777777" w:rsidR="00B91D86" w:rsidRDefault="00B91D86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Проверка PIN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59578" w14:textId="77777777" w:rsidR="00B91D86" w:rsidRDefault="00B91D86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Выбор транзакции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3DBAE" w14:textId="77777777" w:rsidR="00B91D86" w:rsidRDefault="00B91D86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Выбор транзакции</w:t>
            </w:r>
          </w:p>
        </w:tc>
      </w:tr>
      <w:tr w:rsidR="00B91D86" w14:paraId="2545B291" w14:textId="77777777" w:rsidTr="002714A6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05223" w14:textId="77777777" w:rsidR="00B91D86" w:rsidRDefault="00B91D86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BCB40" w14:textId="77777777" w:rsidR="00B91D86" w:rsidRDefault="00B91D86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Выбор транзакции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13B7A" w14:textId="77777777" w:rsidR="00B91D86" w:rsidRDefault="00B91D86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Снять 5000 руб.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3A05F" w14:textId="77777777" w:rsidR="00B91D86" w:rsidRDefault="00B91D86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Проверка баланса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C2951" w14:textId="77777777" w:rsidR="00B91D86" w:rsidRDefault="00B91D86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Деньги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9C2DF" w14:textId="77777777" w:rsidR="00B91D86" w:rsidRDefault="00B91D86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Выдача денег</w:t>
            </w:r>
          </w:p>
        </w:tc>
      </w:tr>
      <w:tr w:rsidR="00B91D86" w14:paraId="36242B45" w14:textId="77777777" w:rsidTr="002714A6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01813" w14:textId="77777777" w:rsidR="00B91D86" w:rsidRDefault="00B91D86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881F9" w14:textId="77777777" w:rsidR="00B91D86" w:rsidRDefault="00B91D86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Выдача денег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EE4AD" w14:textId="77777777" w:rsidR="00B91D86" w:rsidRDefault="00B91D86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Забрать деньги и карточку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7BC08" w14:textId="77777777" w:rsidR="00B91D86" w:rsidRDefault="00B91D86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Завершение выдачи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4A0F" w14:textId="77777777" w:rsidR="00B91D86" w:rsidRDefault="00B91D86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Благодарность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70269" w14:textId="77777777" w:rsidR="00B91D86" w:rsidRDefault="00B91D86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Готов</w:t>
            </w:r>
          </w:p>
        </w:tc>
      </w:tr>
    </w:tbl>
    <w:p w14:paraId="117B81FB" w14:textId="77777777" w:rsidR="00B91D86" w:rsidRDefault="00B91D86"/>
    <w:p w14:paraId="30B2A2C2" w14:textId="77777777" w:rsidR="00B91D86" w:rsidRDefault="00B91D86" w:rsidP="00B91D86">
      <w:pPr>
        <w:spacing w:before="60" w:after="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При планировании тестирования необходимо соблюдать баланс:</w:t>
      </w:r>
    </w:p>
    <w:p w14:paraId="501AABF1" w14:textId="77777777" w:rsidR="00B91D86" w:rsidRDefault="00B91D86" w:rsidP="00B91D86">
      <w:pPr>
        <w:pStyle w:val="a7"/>
        <w:numPr>
          <w:ilvl w:val="0"/>
          <w:numId w:val="6"/>
        </w:numPr>
        <w:spacing w:before="40" w:after="40"/>
        <w:contextualSpacing w:val="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Много тестов → </w:t>
      </w:r>
      <w:r>
        <w:rPr>
          <w:rFonts w:ascii="Arial" w:eastAsia="Arial" w:hAnsi="Arial" w:cs="Arial"/>
          <w:color w:val="000000"/>
          <w:sz w:val="22"/>
          <w:szCs w:val="22"/>
        </w:rPr>
        <w:t>больше покрытие → выше качество, но растут затраты времени и ресурсов.</w:t>
      </w:r>
    </w:p>
    <w:p w14:paraId="2A43109F" w14:textId="77777777" w:rsidR="00B91D86" w:rsidRPr="00D54650" w:rsidRDefault="00B91D86" w:rsidP="00B91D86">
      <w:pPr>
        <w:pStyle w:val="a7"/>
        <w:numPr>
          <w:ilvl w:val="0"/>
          <w:numId w:val="6"/>
        </w:numPr>
        <w:spacing w:before="40" w:after="40"/>
        <w:contextualSpacing w:val="0"/>
        <w:jc w:val="both"/>
        <w:rPr>
          <w:rFonts w:asciiTheme="minorHAnsi" w:eastAsiaTheme="minorHAnsi" w:hAnsiTheme="minorHAnsi" w:cstheme="minorBidi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Мало тестов → </w:t>
      </w:r>
      <w:r>
        <w:rPr>
          <w:rFonts w:ascii="Arial" w:eastAsia="Arial" w:hAnsi="Arial" w:cs="Arial"/>
          <w:color w:val="000000"/>
          <w:sz w:val="22"/>
          <w:szCs w:val="22"/>
        </w:rPr>
        <w:t>выше скорость разработки → быстрее выход на рынок, но ниже покрытие.</w:t>
      </w:r>
    </w:p>
    <w:p w14:paraId="1B57BCDD" w14:textId="77777777" w:rsidR="00D54650" w:rsidRDefault="00D54650" w:rsidP="00D54650">
      <w:pPr>
        <w:spacing w:before="40" w:after="40"/>
        <w:ind w:left="280"/>
        <w:jc w:val="both"/>
      </w:pPr>
    </w:p>
    <w:p w14:paraId="69E175F5" w14:textId="19090A87" w:rsidR="00B91D86" w:rsidRPr="0013520B" w:rsidRDefault="00B91D86" w:rsidP="00B91D86">
      <w:pPr>
        <w:spacing w:before="60" w:after="60"/>
        <w:jc w:val="both"/>
        <w:rPr>
          <w:rFonts w:ascii="Arial" w:eastAsia="Arial" w:hAnsi="Arial" w:cs="Arial"/>
          <w:color w:val="000000"/>
          <w:sz w:val="22"/>
          <w:szCs w:val="22"/>
          <w:lang w:val="en-US"/>
        </w:rPr>
      </w:pPr>
      <w:r>
        <w:rPr>
          <w:rFonts w:ascii="Arial" w:eastAsia="Arial" w:hAnsi="Arial" w:cs="Arial"/>
          <w:color w:val="000000"/>
          <w:sz w:val="22"/>
          <w:szCs w:val="22"/>
        </w:rPr>
        <w:t>Для определения достаточного тестового покрытия применяются следующие методы</w:t>
      </w:r>
    </w:p>
    <w:p w14:paraId="1A563754" w14:textId="77777777" w:rsidR="00D54650" w:rsidRDefault="00D54650" w:rsidP="00D54650">
      <w:pPr>
        <w:pStyle w:val="ad"/>
      </w:pPr>
      <w:r>
        <w:rPr>
          <w:rStyle w:val="ac"/>
          <w:rFonts w:eastAsiaTheme="majorEastAsia"/>
        </w:rPr>
        <w:t>«Достаточно ли протестирована программа?»</w:t>
      </w:r>
    </w:p>
    <w:p w14:paraId="614D4878" w14:textId="28B4906B" w:rsidR="00D54650" w:rsidRDefault="00D54650" w:rsidP="00D54650">
      <w:pPr>
        <w:pStyle w:val="ad"/>
      </w:pPr>
      <w:r>
        <w:t xml:space="preserve">Тестовое покрытие показывает, какая часть функциональности, кода или сценариев уже проверена тестами. Но невозможно протестировать абсолютно всё, поэтому нужно определить, </w:t>
      </w:r>
      <w:r>
        <w:rPr>
          <w:rStyle w:val="ac"/>
          <w:rFonts w:eastAsiaTheme="majorEastAsia"/>
        </w:rPr>
        <w:t>какие именно тесты необходимо выполнить</w:t>
      </w:r>
      <w:r>
        <w:t>, чтобы считать проверку достаточной.</w:t>
      </w:r>
    </w:p>
    <w:p w14:paraId="6561CD58" w14:textId="168C5727" w:rsidR="00D54650" w:rsidRDefault="00D54650" w:rsidP="00D54650">
      <w:pPr>
        <w:pStyle w:val="ad"/>
      </w:pPr>
      <w:r>
        <w:t>О</w:t>
      </w:r>
      <w:r>
        <w:t>ни помогают:</w:t>
      </w:r>
    </w:p>
    <w:p w14:paraId="740F8308" w14:textId="77777777" w:rsidR="00D54650" w:rsidRDefault="00D54650" w:rsidP="00D54650">
      <w:pPr>
        <w:numPr>
          <w:ilvl w:val="0"/>
          <w:numId w:val="8"/>
        </w:numPr>
        <w:spacing w:before="100" w:beforeAutospacing="1" w:after="100" w:afterAutospacing="1"/>
      </w:pPr>
      <w:r>
        <w:t xml:space="preserve">выбрать наиболее важные тесты; </w:t>
      </w:r>
    </w:p>
    <w:p w14:paraId="1222B07C" w14:textId="77777777" w:rsidR="00D54650" w:rsidRDefault="00D54650" w:rsidP="00D54650">
      <w:pPr>
        <w:numPr>
          <w:ilvl w:val="0"/>
          <w:numId w:val="8"/>
        </w:numPr>
        <w:spacing w:before="100" w:beforeAutospacing="1" w:after="100" w:afterAutospacing="1"/>
      </w:pPr>
      <w:r>
        <w:t xml:space="preserve">не делать лишние проверки; </w:t>
      </w:r>
    </w:p>
    <w:p w14:paraId="57D95226" w14:textId="77777777" w:rsidR="00D54650" w:rsidRDefault="00D54650" w:rsidP="00D54650">
      <w:pPr>
        <w:numPr>
          <w:ilvl w:val="0"/>
          <w:numId w:val="8"/>
        </w:numPr>
        <w:spacing w:before="100" w:beforeAutospacing="1" w:after="100" w:afterAutospacing="1"/>
      </w:pPr>
      <w:r>
        <w:t xml:space="preserve">охватить основные случаи работы программы; </w:t>
      </w:r>
    </w:p>
    <w:p w14:paraId="164FE242" w14:textId="7DB7FDB0" w:rsidR="00D54650" w:rsidRDefault="00D54650" w:rsidP="00D54650">
      <w:pPr>
        <w:numPr>
          <w:ilvl w:val="0"/>
          <w:numId w:val="8"/>
        </w:numPr>
        <w:spacing w:before="100" w:beforeAutospacing="1" w:after="100" w:afterAutospacing="1"/>
      </w:pPr>
      <w:r>
        <w:t>повысить вероятность обнаружения ошибок.</w:t>
      </w:r>
    </w:p>
    <w:p w14:paraId="59CDC318" w14:textId="49D782DE" w:rsidR="00A04E4C" w:rsidRDefault="00A04E4C" w:rsidP="00A04E4C">
      <w:pPr>
        <w:spacing w:before="100" w:beforeAutospacing="1" w:after="100" w:afterAutospacing="1"/>
      </w:pPr>
      <w:r>
        <w:t>написать достаточное количество тестов, чтобы покрыть все принципиально разные сценарии поведения, но не тратить ресурсы на избыточные тесты, которые проверяют одно и то же. Для этого и используют методы</w:t>
      </w:r>
    </w:p>
    <w:p w14:paraId="17B6C040" w14:textId="77777777" w:rsidR="00A04E4C" w:rsidRDefault="00A04E4C" w:rsidP="00A04E4C">
      <w:pPr>
        <w:spacing w:before="100" w:beforeAutospacing="1" w:after="100" w:afterAutospacing="1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91D86" w14:paraId="7F3B0AEC" w14:textId="77777777" w:rsidTr="002714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71BD0" w14:textId="77777777" w:rsidR="00B91D86" w:rsidRDefault="00B91D86" w:rsidP="002714A6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lastRenderedPageBreak/>
              <w:t>Метод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2ABF1" w14:textId="77777777" w:rsidR="00B91D86" w:rsidRDefault="00B91D86" w:rsidP="002714A6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Суть</w:t>
            </w:r>
          </w:p>
        </w:tc>
      </w:tr>
      <w:tr w:rsidR="00B91D86" w14:paraId="27A5BC67" w14:textId="77777777" w:rsidTr="002714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EFFCA" w14:textId="77777777" w:rsidR="00B91D86" w:rsidRDefault="00B91D86" w:rsidP="002714A6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Эквивалентное разбиение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2775B" w14:textId="77777777" w:rsidR="00B91D86" w:rsidRDefault="00B91D86" w:rsidP="002714A6">
            <w:pPr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Тестируемая функция разбивается на участки (диапазоны), где она ведёт себя одинаково. Внутри каждого участка выбирается небольшое число значений. Позволяет резко сократить количество тестов.</w:t>
            </w:r>
          </w:p>
          <w:p w14:paraId="1B47AC32" w14:textId="671FCCA8" w:rsidR="0013520B" w:rsidRPr="0013520B" w:rsidRDefault="0013520B" w:rsidP="002714A6">
            <w:r w:rsidRPr="00D54650">
              <w:t>Нужно для уменьшения количества тестов без потери качества проверки. Если программа одинаково обрабатывает значения из одного диапазона, достаточно протестировать несколько представителей этого диапазона вместо всех возможных значений.</w:t>
            </w:r>
          </w:p>
        </w:tc>
      </w:tr>
      <w:tr w:rsidR="00B91D86" w14:paraId="63F777BF" w14:textId="77777777" w:rsidTr="002714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984C6" w14:textId="77777777" w:rsidR="00B91D86" w:rsidRDefault="00B91D86" w:rsidP="002714A6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Анализ граничных значений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1F235" w14:textId="77777777" w:rsidR="00B91D86" w:rsidRDefault="00B91D86" w:rsidP="002714A6">
            <w:pPr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Граничные точки каждого эквивалентного класса тестируются отдельно, так как именно они наиболее склонны к ошибкам.</w:t>
            </w:r>
          </w:p>
          <w:p w14:paraId="65A77319" w14:textId="7955BA8F" w:rsidR="0013520B" w:rsidRPr="0013520B" w:rsidRDefault="0013520B" w:rsidP="002714A6">
            <w:pPr>
              <w:rPr>
                <w:lang w:val="en-US"/>
              </w:rPr>
            </w:pPr>
            <w:r w:rsidRPr="00D54650">
              <w:t>Используется потому, что ошибки чаще всего возникают на границах диапазонов: минимальных, максимальных и соседних значениях. Метод помогает находить ошибки условий и проверок.</w:t>
            </w:r>
          </w:p>
        </w:tc>
      </w:tr>
      <w:tr w:rsidR="00B91D86" w14:paraId="45421BB0" w14:textId="77777777" w:rsidTr="002714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9C948" w14:textId="77777777" w:rsidR="00B91D86" w:rsidRDefault="00B91D86" w:rsidP="002714A6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Таблица решений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EA6CF" w14:textId="77777777" w:rsidR="00B91D86" w:rsidRDefault="00B91D86" w:rsidP="002714A6">
            <w:pPr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Составляется таблица, отражающая комбинации входных данных (условий) с соответствующими выходными данными (действиями/следствиями). Используется для проектирования сценариев, покрывающих все комбинации.</w:t>
            </w:r>
          </w:p>
          <w:p w14:paraId="1D6BA267" w14:textId="711FAF16" w:rsidR="0013520B" w:rsidRPr="0013520B" w:rsidRDefault="0013520B" w:rsidP="002714A6">
            <w:r w:rsidRPr="00D54650">
              <w:t>Нужна для проверки сложной логики, где результат зависит от множества условий. Позволяет убедиться, что протестированы все важные комбинации входных данных и действий системы.</w:t>
            </w:r>
          </w:p>
        </w:tc>
      </w:tr>
      <w:tr w:rsidR="00B91D86" w14:paraId="364DD769" w14:textId="77777777" w:rsidTr="002714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19B7" w14:textId="77777777" w:rsidR="00B91D86" w:rsidRDefault="00B91D86" w:rsidP="002714A6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Таблица переходов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6308B" w14:textId="77777777" w:rsidR="00B91D86" w:rsidRDefault="00B91D86" w:rsidP="002714A6">
            <w:pPr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Выделяются явные состояния системы и переходы между ними. Тесты покрывают переходы, что особенно важно для систем с конечным автоматом (банкоматы, протоколы и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т.д.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).</w:t>
            </w:r>
          </w:p>
          <w:p w14:paraId="21402EBD" w14:textId="3CB1217C" w:rsidR="0013520B" w:rsidRPr="0013520B" w:rsidRDefault="0013520B" w:rsidP="002714A6">
            <w:r w:rsidRPr="00D54650">
              <w:t>Используется для систем, работа которых зависит от текущего состояния. Метод помогает проверить правильность переходов между состояниями и реакцию системы на события.</w:t>
            </w:r>
          </w:p>
        </w:tc>
      </w:tr>
      <w:tr w:rsidR="00B91D86" w14:paraId="06084A18" w14:textId="77777777" w:rsidTr="002714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DAD4F" w14:textId="77777777" w:rsidR="00B91D86" w:rsidRDefault="00B91D86" w:rsidP="002714A6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Сценарии использования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87182" w14:textId="77777777" w:rsidR="00B91D86" w:rsidRDefault="00B91D86" w:rsidP="002714A6">
            <w:pPr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Пользовательские сценарии из требований добавляются конкретными значениями ввода. Учитываются как основные, так и альтернативные пути. Каждому сценарию соответствует группа тестов.</w:t>
            </w:r>
          </w:p>
          <w:p w14:paraId="35FEAB8E" w14:textId="71073E2C" w:rsidR="0013520B" w:rsidRPr="0013520B" w:rsidRDefault="0013520B" w:rsidP="002714A6">
            <w:r w:rsidRPr="00D54650">
              <w:t>Нужны для проверки программы с точки зрения пользователя. Метод позволяет протестировать реальные варианты работы системы, включая основные и альтернативные пути выполнения.</w:t>
            </w:r>
          </w:p>
        </w:tc>
      </w:tr>
    </w:tbl>
    <w:p w14:paraId="66F13454" w14:textId="77777777" w:rsidR="00B91D86" w:rsidRDefault="00B91D86"/>
    <w:p w14:paraId="63E2FE24" w14:textId="72AB0B6C" w:rsidR="00D54650" w:rsidRDefault="00A04E4C">
      <w:r>
        <w:t xml:space="preserve">все эти случаи объединяет одно — </w:t>
      </w:r>
      <w:r>
        <w:rPr>
          <w:rStyle w:val="ac"/>
          <w:rFonts w:eastAsiaTheme="majorEastAsia"/>
        </w:rPr>
        <w:t>их нужно повторять многократно</w:t>
      </w:r>
      <w:r>
        <w:t>.</w:t>
      </w:r>
    </w:p>
    <w:p w14:paraId="12B57F0C" w14:textId="2E641E83" w:rsidR="00A04E4C" w:rsidRDefault="00A04E4C">
      <w:r>
        <w:t>автоматизируют тогда, когда стоимость написания автоматического теста меньше, чем стоимость многократного ручного повторения. Написал один раз — запускаешь сколько угодно раз бесплатно.</w:t>
      </w:r>
    </w:p>
    <w:p w14:paraId="5A68D33B" w14:textId="77777777" w:rsidR="00A04E4C" w:rsidRDefault="00A04E4C"/>
    <w:p w14:paraId="09BEE451" w14:textId="77777777" w:rsidR="00A04E4C" w:rsidRDefault="00A04E4C" w:rsidP="00A04E4C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c"/>
          <w:rFonts w:eastAsiaTheme="majorEastAsia"/>
        </w:rPr>
        <w:t>Регрессионное</w:t>
      </w:r>
      <w:proofErr w:type="gramEnd"/>
      <w:r>
        <w:rPr>
          <w:rStyle w:val="ac"/>
          <w:rFonts w:eastAsiaTheme="majorEastAsia"/>
        </w:rPr>
        <w:t xml:space="preserve"> тестирование</w:t>
      </w:r>
      <w:r>
        <w:t xml:space="preserve"> — после каждого изменения кода нужно </w:t>
      </w:r>
      <w:proofErr w:type="spellStart"/>
      <w:r>
        <w:t>перепрогонять</w:t>
      </w:r>
      <w:proofErr w:type="spellEnd"/>
      <w:r>
        <w:t xml:space="preserve"> старые тесты. Делать это вручную каждый раз — слишком долго и дорого, поэтому автоматизируют. </w:t>
      </w:r>
    </w:p>
    <w:p w14:paraId="7B49A667" w14:textId="77777777" w:rsidR="00A04E4C" w:rsidRDefault="00A04E4C" w:rsidP="00A04E4C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c"/>
          <w:rFonts w:eastAsiaTheme="majorEastAsia"/>
        </w:rPr>
        <w:t>Повторение</w:t>
      </w:r>
      <w:proofErr w:type="gramEnd"/>
      <w:r>
        <w:rPr>
          <w:rStyle w:val="ac"/>
          <w:rFonts w:eastAsiaTheme="majorEastAsia"/>
        </w:rPr>
        <w:t xml:space="preserve"> тестового сценария</w:t>
      </w:r>
      <w:r>
        <w:t xml:space="preserve"> — тест должен давать одинаковый результат при одинаковых входных данных. Человек может ошибиться или сделать чуть по-другому, автомат — нет. </w:t>
      </w:r>
    </w:p>
    <w:p w14:paraId="5381B959" w14:textId="77777777" w:rsidR="00A04E4C" w:rsidRDefault="00A04E4C" w:rsidP="00A04E4C"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ac"/>
          <w:rFonts w:eastAsiaTheme="majorEastAsia"/>
        </w:rPr>
        <w:t>Приёмочное</w:t>
      </w:r>
      <w:proofErr w:type="gramEnd"/>
      <w:r>
        <w:rPr>
          <w:rStyle w:val="ac"/>
          <w:rFonts w:eastAsiaTheme="majorEastAsia"/>
        </w:rPr>
        <w:t xml:space="preserve"> тестирование</w:t>
      </w:r>
      <w:r>
        <w:t xml:space="preserve"> — нужно прогнать большой набор проверок перед сдачей продукта заказчику. Автоматизация ускоряет этот процесс. </w:t>
      </w:r>
    </w:p>
    <w:p w14:paraId="7883F964" w14:textId="32B075CE" w:rsidR="00A04E4C" w:rsidRDefault="00A04E4C" w:rsidP="00A04E4C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c"/>
          <w:rFonts w:eastAsiaTheme="majorEastAsia"/>
        </w:rPr>
        <w:t>Проверка</w:t>
      </w:r>
      <w:proofErr w:type="gramEnd"/>
      <w:r>
        <w:rPr>
          <w:rStyle w:val="ac"/>
          <w:rFonts w:eastAsiaTheme="majorEastAsia"/>
        </w:rPr>
        <w:t xml:space="preserve"> в разных окружениях</w:t>
      </w:r>
      <w:r>
        <w:t xml:space="preserve"> — вручную проверять одно и то же на десяти браузерах и трёх ОС нереально, автоматический тест можно запустить везде.</w:t>
      </w:r>
    </w:p>
    <w:p w14:paraId="0C605875" w14:textId="77777777" w:rsidR="00ED7332" w:rsidRPr="00ED7332" w:rsidRDefault="00ED7332" w:rsidP="00ED733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D7332">
        <w:rPr>
          <w:b/>
          <w:bCs/>
          <w:sz w:val="27"/>
          <w:szCs w:val="27"/>
        </w:rPr>
        <w:t>Регрессионное тестирование</w:t>
      </w:r>
    </w:p>
    <w:p w14:paraId="672E3720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rPr>
          <w:b/>
          <w:bCs/>
        </w:rPr>
        <w:t>Регрессионное тестирование</w:t>
      </w:r>
      <w:r w:rsidRPr="00ED7332">
        <w:t xml:space="preserve"> — это повторное выполнение ранее созданных тестов после внесения изменений в программу.</w:t>
      </w:r>
    </w:p>
    <w:p w14:paraId="7305B06C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t>Цель — убедиться, что новые изменения не нарушили уже работающий функционал и не привели к появлению новых ошибок.</w:t>
      </w:r>
    </w:p>
    <w:p w14:paraId="3C4E0B5B" w14:textId="77777777" w:rsidR="00ED7332" w:rsidRDefault="00ED7332" w:rsidP="00ED7332">
      <w:r>
        <w:rPr>
          <w:rStyle w:val="ac"/>
          <w:rFonts w:eastAsiaTheme="majorEastAsia"/>
        </w:rPr>
        <w:t>Пример:</w:t>
      </w:r>
      <w:r>
        <w:t xml:space="preserve"> после добавления новой функции проверяются старые функции системы.</w:t>
      </w:r>
    </w:p>
    <w:p w14:paraId="19168019" w14:textId="77777777" w:rsidR="00ED7332" w:rsidRPr="00ED7332" w:rsidRDefault="00ED7332" w:rsidP="00ED733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D7332">
        <w:rPr>
          <w:b/>
          <w:bCs/>
          <w:sz w:val="27"/>
          <w:szCs w:val="27"/>
        </w:rPr>
        <w:t>Повторение тестового сценария</w:t>
      </w:r>
    </w:p>
    <w:p w14:paraId="0F3CF0FD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rPr>
          <w:b/>
          <w:bCs/>
        </w:rPr>
        <w:t>Повторение тестового сценария</w:t>
      </w:r>
      <w:r w:rsidRPr="00ED7332">
        <w:t xml:space="preserve"> — это многократное выполнение одного и того же набора действий и проверок для получения стабильного и воспроизводимого результата.</w:t>
      </w:r>
    </w:p>
    <w:p w14:paraId="2FF5CC57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t>Для автоматизации важно, чтобы одинаковые входные данные всегда давали одинаковый результат.</w:t>
      </w:r>
    </w:p>
    <w:p w14:paraId="03ACE274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rPr>
          <w:b/>
          <w:bCs/>
        </w:rPr>
        <w:t>Пример:</w:t>
      </w:r>
      <w:r w:rsidRPr="00ED7332">
        <w:t xml:space="preserve"> многократный запуск сценария авторизации пользователя.</w:t>
      </w:r>
    </w:p>
    <w:p w14:paraId="1A781C23" w14:textId="77777777" w:rsidR="00ED7332" w:rsidRPr="00ED7332" w:rsidRDefault="00ED7332" w:rsidP="00ED733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D7332">
        <w:rPr>
          <w:b/>
          <w:bCs/>
          <w:sz w:val="27"/>
          <w:szCs w:val="27"/>
        </w:rPr>
        <w:t>Приёмочное тестирование</w:t>
      </w:r>
    </w:p>
    <w:p w14:paraId="0CDC33B3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rPr>
          <w:b/>
          <w:bCs/>
        </w:rPr>
        <w:t>Приёмочное тестирование</w:t>
      </w:r>
      <w:r w:rsidRPr="00ED7332">
        <w:t xml:space="preserve"> — это проверка системы на соответствие требованиям заказчика и готовность к эксплуатации.</w:t>
      </w:r>
    </w:p>
    <w:p w14:paraId="76B80A5A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t>Основная цель — подтвердить, что программное обеспечение удовлетворяет бизнес-требованиям и может быть передано пользователю.</w:t>
      </w:r>
    </w:p>
    <w:p w14:paraId="0D7224F8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rPr>
          <w:b/>
          <w:bCs/>
        </w:rPr>
        <w:t>Пример:</w:t>
      </w:r>
      <w:r w:rsidRPr="00ED7332">
        <w:t xml:space="preserve"> заказчик проверяет работу интернет-магазина перед запуском.</w:t>
      </w:r>
    </w:p>
    <w:p w14:paraId="6F0104C0" w14:textId="77777777" w:rsidR="00ED7332" w:rsidRPr="00ED7332" w:rsidRDefault="00ED7332" w:rsidP="00ED733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D7332">
        <w:rPr>
          <w:b/>
          <w:bCs/>
          <w:sz w:val="27"/>
          <w:szCs w:val="27"/>
        </w:rPr>
        <w:t>Сокращение ручного труда</w:t>
      </w:r>
    </w:p>
    <w:p w14:paraId="15201E9B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t>Автоматизация тестирования позволяет уменьшить объём ручной работы при выполнении однотипных проверок.</w:t>
      </w:r>
    </w:p>
    <w:p w14:paraId="0C42E685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t>Это ускоряет процесс тестирования, снижает вероятность человеческих ошибок и позволяет чаще запускать тесты. Однако для простых задач ручное тестирование иногда оказывается дешевле и проще автоматизации.</w:t>
      </w:r>
    </w:p>
    <w:p w14:paraId="7D92375B" w14:textId="77777777" w:rsidR="00ED7332" w:rsidRPr="00ED7332" w:rsidRDefault="00ED7332" w:rsidP="00ED733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D7332">
        <w:rPr>
          <w:b/>
          <w:bCs/>
          <w:sz w:val="27"/>
          <w:szCs w:val="27"/>
        </w:rPr>
        <w:t>Проверка одного приложения в разных окружениях</w:t>
      </w:r>
    </w:p>
    <w:p w14:paraId="6D62A35B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rPr>
          <w:b/>
          <w:bCs/>
        </w:rPr>
        <w:t>Тестирование в разных окружениях</w:t>
      </w:r>
      <w:r w:rsidRPr="00ED7332">
        <w:t xml:space="preserve"> — это проверка работы приложения на различных платформах, операционных системах, браузерах или конфигурациях оборудования.</w:t>
      </w:r>
    </w:p>
    <w:p w14:paraId="7C21B94A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t>Цель — убедиться в совместимости и корректной работе программы в реальных условиях эксплуатации.</w:t>
      </w:r>
    </w:p>
    <w:p w14:paraId="34CE46FE" w14:textId="77777777" w:rsidR="00ED7332" w:rsidRPr="00ED7332" w:rsidRDefault="00ED7332" w:rsidP="00ED7332">
      <w:pPr>
        <w:spacing w:before="100" w:beforeAutospacing="1" w:after="100" w:afterAutospacing="1"/>
      </w:pPr>
      <w:r w:rsidRPr="00ED7332">
        <w:rPr>
          <w:b/>
          <w:bCs/>
        </w:rPr>
        <w:lastRenderedPageBreak/>
        <w:t>Пример:</w:t>
      </w:r>
      <w:r w:rsidRPr="00ED7332">
        <w:t xml:space="preserve"> проверка веб-приложения в Chrome, Firefox и Safari на Windows и Linux.</w:t>
      </w:r>
    </w:p>
    <w:p w14:paraId="75EFD236" w14:textId="77777777" w:rsidR="00ED7332" w:rsidRPr="00B84A7A" w:rsidRDefault="00ED7332">
      <w:pPr>
        <w:rPr>
          <w:b/>
          <w:bCs/>
          <w:lang w:val="en-US"/>
        </w:rPr>
      </w:pPr>
    </w:p>
    <w:p w14:paraId="77995E90" w14:textId="61B0EE7B" w:rsidR="00D00DEC" w:rsidRPr="00B84A7A" w:rsidRDefault="00502951">
      <w:pPr>
        <w:rPr>
          <w:b/>
          <w:bCs/>
        </w:rPr>
      </w:pPr>
      <w:r w:rsidRPr="00B84A7A">
        <w:rPr>
          <w:b/>
          <w:bCs/>
        </w:rPr>
        <w:t>Модульное тестирование</w:t>
      </w:r>
    </w:p>
    <w:p w14:paraId="0A3FCE32" w14:textId="77777777" w:rsidR="00502951" w:rsidRDefault="00502951"/>
    <w:p w14:paraId="0690DE4B" w14:textId="77777777" w:rsidR="00502951" w:rsidRDefault="00502951" w:rsidP="00502951">
      <w:pPr>
        <w:spacing w:before="60" w:after="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Модульное (компонентное) тестирование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testing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) — тестирование отдельных компонентов ПО [IEEE 610]. Модуль — компонент, который необходимо протестировать отдельно от остального программного продукта. Модуль выполняет некую законченную функцию.</w:t>
      </w:r>
    </w:p>
    <w:p w14:paraId="7EAC870F" w14:textId="77777777" w:rsidR="00502951" w:rsidRDefault="00502951" w:rsidP="00502951">
      <w:pPr>
        <w:spacing w:before="60" w:after="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Виды модулей в разных языках программирования:</w:t>
      </w:r>
    </w:p>
    <w:p w14:paraId="3BC643E9" w14:textId="77777777" w:rsidR="00502951" w:rsidRDefault="00502951" w:rsidP="00502951">
      <w:pPr>
        <w:pStyle w:val="a7"/>
        <w:numPr>
          <w:ilvl w:val="0"/>
          <w:numId w:val="6"/>
        </w:numPr>
        <w:spacing w:before="40" w:after="40"/>
        <w:contextualSpacing w:val="0"/>
        <w:jc w:val="both"/>
      </w:pPr>
      <w:r>
        <w:rPr>
          <w:rFonts w:ascii="Arial" w:eastAsia="Arial" w:hAnsi="Arial" w:cs="Arial"/>
          <w:sz w:val="22"/>
          <w:szCs w:val="22"/>
        </w:rPr>
        <w:t xml:space="preserve">Метод или класс (в объектно-ориентированных языках — Java, C#, Python и </w:t>
      </w:r>
      <w:proofErr w:type="gramStart"/>
      <w:r>
        <w:rPr>
          <w:rFonts w:ascii="Arial" w:eastAsia="Arial" w:hAnsi="Arial" w:cs="Arial"/>
          <w:sz w:val="22"/>
          <w:szCs w:val="22"/>
        </w:rPr>
        <w:t>т.д.</w:t>
      </w:r>
      <w:proofErr w:type="gramEnd"/>
      <w:r>
        <w:rPr>
          <w:rFonts w:ascii="Arial" w:eastAsia="Arial" w:hAnsi="Arial" w:cs="Arial"/>
          <w:sz w:val="22"/>
          <w:szCs w:val="22"/>
        </w:rPr>
        <w:t>).</w:t>
      </w:r>
    </w:p>
    <w:p w14:paraId="4028060E" w14:textId="77777777" w:rsidR="00502951" w:rsidRDefault="00502951" w:rsidP="00502951">
      <w:pPr>
        <w:pStyle w:val="a7"/>
        <w:numPr>
          <w:ilvl w:val="0"/>
          <w:numId w:val="6"/>
        </w:numPr>
        <w:spacing w:before="40" w:after="40"/>
        <w:contextualSpacing w:val="0"/>
        <w:jc w:val="both"/>
      </w:pPr>
      <w:r>
        <w:rPr>
          <w:rFonts w:ascii="Arial" w:eastAsia="Arial" w:hAnsi="Arial" w:cs="Arial"/>
          <w:sz w:val="22"/>
          <w:szCs w:val="22"/>
        </w:rPr>
        <w:t xml:space="preserve">Программный модуль (в процедурных языках — C, </w:t>
      </w:r>
      <w:proofErr w:type="spellStart"/>
      <w:r>
        <w:rPr>
          <w:rFonts w:ascii="Arial" w:eastAsia="Arial" w:hAnsi="Arial" w:cs="Arial"/>
          <w:sz w:val="22"/>
          <w:szCs w:val="22"/>
        </w:rPr>
        <w:t>Pascal</w:t>
      </w:r>
      <w:proofErr w:type="spellEnd"/>
      <w:r>
        <w:rPr>
          <w:rFonts w:ascii="Arial" w:eastAsia="Arial" w:hAnsi="Arial" w:cs="Arial"/>
          <w:sz w:val="22"/>
          <w:szCs w:val="22"/>
        </w:rPr>
        <w:t>).</w:t>
      </w:r>
    </w:p>
    <w:p w14:paraId="5A7D1AB4" w14:textId="77777777" w:rsidR="00502951" w:rsidRDefault="00502951" w:rsidP="00502951">
      <w:pPr>
        <w:spacing w:before="60" w:after="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Модули описаны в дизайне программы: при разработке архитектуры система явно делится на слои, а затем на модули. Для проведения модульного тестирования модуль необходимо изолировать из системы.</w:t>
      </w:r>
    </w:p>
    <w:p w14:paraId="6FE3A0A8" w14:textId="77777777" w:rsidR="00502951" w:rsidRDefault="00502951" w:rsidP="00502951">
      <w:pPr>
        <w:spacing w:before="60" w:after="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Изолирование модулей производится ради исключения сторонних воздействий и проверки только конкретного модуля. Для этого применяются два специальных компонента: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502951" w14:paraId="40C0C1F3" w14:textId="77777777" w:rsidTr="002714A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3F4D" w14:textId="77777777" w:rsidR="00502951" w:rsidRDefault="00502951" w:rsidP="002714A6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Компонент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42099" w14:textId="77777777" w:rsidR="00502951" w:rsidRDefault="00502951" w:rsidP="002714A6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Назначение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36D32" w14:textId="77777777" w:rsidR="00502951" w:rsidRDefault="00502951" w:rsidP="002714A6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Особенности</w:t>
            </w:r>
          </w:p>
        </w:tc>
      </w:tr>
      <w:tr w:rsidR="00502951" w14:paraId="14E023CA" w14:textId="77777777" w:rsidTr="002714A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D5641" w14:textId="77777777" w:rsidR="00502951" w:rsidRDefault="00502951" w:rsidP="002714A6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Драйвер (Driver)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C052" w14:textId="77777777" w:rsidR="00502951" w:rsidRDefault="00502951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Заменяет вызывающий модуль верхнего уровня. Управляет тестированием: последовательно вызывает тестируемый модуль с различными входными параметрами и условиями.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8F948" w14:textId="77777777" w:rsidR="00502951" w:rsidRDefault="00502951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Пишется один на каждый тестируемый модуль. При использовании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JUnit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роль драйвера берёт на себя фреймворк.</w:t>
            </w:r>
          </w:p>
        </w:tc>
      </w:tr>
      <w:tr w:rsidR="00502951" w14:paraId="1A7CC539" w14:textId="77777777" w:rsidTr="002714A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9ADC2" w14:textId="77777777" w:rsidR="00502951" w:rsidRDefault="00502951" w:rsidP="002714A6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Заглушка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Stub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E037" w14:textId="77777777" w:rsidR="00502951" w:rsidRDefault="00502951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Заменяет подчинённые (зависимые) модули. Имеет тот же интерфейс, что и реальный модуль, но реализацию гораздо проще.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577AC" w14:textId="77777777" w:rsidR="00502951" w:rsidRDefault="00502951" w:rsidP="002714A6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При вызове возвращает заранее определённые значения. Часто реализуется таблично: входные параметры → возвращаемые значения. Иногда также называется «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mock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».</w:t>
            </w:r>
          </w:p>
        </w:tc>
      </w:tr>
    </w:tbl>
    <w:p w14:paraId="3FA6D6FA" w14:textId="77777777" w:rsidR="00502951" w:rsidRDefault="00502951" w:rsidP="00502951">
      <w:pPr>
        <w:spacing w:before="60" w:after="60"/>
        <w:jc w:val="both"/>
      </w:pPr>
    </w:p>
    <w:p w14:paraId="7E92024B" w14:textId="77777777" w:rsidR="00502951" w:rsidRDefault="00502951" w:rsidP="00502951">
      <w:pPr>
        <w:spacing w:before="60" w:after="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Иногда для тестирования одного модуля требуется отдельная тестовая сборка приложения, в которой присутствует код только этого модуля. Количество таких сборок обычно равно количеству модулей в системе.</w:t>
      </w:r>
    </w:p>
    <w:p w14:paraId="68818B5A" w14:textId="77777777" w:rsidR="00502951" w:rsidRDefault="00502951" w:rsidP="00502951">
      <w:pPr>
        <w:spacing w:before="60" w:after="60"/>
        <w:jc w:val="both"/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JUnit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— простейший фреймворк для создания и выполнения модульных тестов в Java. Аналоги существуют для всех основных языков: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pytest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(Python),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NUnit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xUnit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(C#), Google Test (C++),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Jasmine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Jest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(JavaScript).</w:t>
      </w:r>
    </w:p>
    <w:p w14:paraId="4BBBDB8F" w14:textId="558A29EC" w:rsidR="00502951" w:rsidRDefault="00502951">
      <w:pPr>
        <w:rPr>
          <w:rFonts w:ascii="Arial" w:eastAsia="Arial" w:hAnsi="Arial" w:cs="Arial"/>
          <w:b/>
          <w:bCs/>
          <w:color w:val="1F4E79"/>
          <w:sz w:val="28"/>
          <w:szCs w:val="28"/>
          <w:lang w:val="en-US"/>
        </w:rPr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Основные принципы модульного тестирования</w:t>
      </w:r>
    </w:p>
    <w:p w14:paraId="37A5C41B" w14:textId="77777777" w:rsidR="00502951" w:rsidRDefault="00502951" w:rsidP="00502951">
      <w:pPr>
        <w:pStyle w:val="3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Принцип изоляции</w:t>
      </w:r>
    </w:p>
    <w:p w14:paraId="6D611227" w14:textId="77777777" w:rsidR="00502951" w:rsidRDefault="00502951" w:rsidP="00502951">
      <w:pPr>
        <w:spacing w:before="60" w:after="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Каждый тест проверяет конкретный модуль независимо от других. Все внешние зависимости (база данных, сеть, файловая система, сторонние сервисы) заменяются заглушками или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моками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 Это позволяет точно локализовать дефект: если тест упал, причина — именно в тестируемом модуле, а не в его окружении.</w:t>
      </w:r>
    </w:p>
    <w:p w14:paraId="400253E9" w14:textId="5FAA9335" w:rsidR="00502951" w:rsidRDefault="00502951" w:rsidP="00502951">
      <w:pPr>
        <w:pStyle w:val="3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Принцип повторяемости</w:t>
      </w:r>
    </w:p>
    <w:p w14:paraId="3459E125" w14:textId="77777777" w:rsidR="00502951" w:rsidRDefault="00502951" w:rsidP="00502951">
      <w:pPr>
        <w:spacing w:before="60" w:after="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Тест должен давать одинаковый результат при каждом запуске с одинаковыми входными данными, независимо от окружения, времени суток и порядка запуска других тестов. Внутри ПО не должно быть вариативности в поведении. Это необходимое условие для регрессионного тестирования — проверки того, что внесённые изменения не нарушили существующую функциональность.</w:t>
      </w:r>
    </w:p>
    <w:p w14:paraId="771F1790" w14:textId="2EFD0754" w:rsidR="00502951" w:rsidRDefault="00502951" w:rsidP="00502951">
      <w:pPr>
        <w:pStyle w:val="3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Принцип автоматизации</w:t>
      </w:r>
    </w:p>
    <w:p w14:paraId="7ED7E851" w14:textId="77777777" w:rsidR="00502951" w:rsidRDefault="00502951" w:rsidP="00502951">
      <w:pPr>
        <w:spacing w:before="60" w:after="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Модульные тесты должны запускаться автоматически — при каждом изменении кода (например, в рамках CI/CD). По общепринятой практике модульные тесты пишут сами разработчики исходного кода, тогда как интеграционные и системные тесты создаются специально выделенными тестировщиками.</w:t>
      </w:r>
    </w:p>
    <w:p w14:paraId="3BF8791E" w14:textId="0F06592A" w:rsidR="00502951" w:rsidRDefault="00502951" w:rsidP="00502951">
      <w:pPr>
        <w:pStyle w:val="3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Принцип предопределённого ожидаемого результата</w:t>
      </w:r>
    </w:p>
    <w:p w14:paraId="464B39F5" w14:textId="77777777" w:rsidR="00502951" w:rsidRDefault="00502951" w:rsidP="00502951">
      <w:pPr>
        <w:spacing w:before="60" w:after="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Ожидаемый результат должен быть определён до запуска теста, а не выведен из фактических выходных данных. Иначе правдоподобные, но ошибочные результаты могут быть приняты за корректные. Этот принцип лежит в основе подхода TDD.</w:t>
      </w:r>
    </w:p>
    <w:p w14:paraId="4EFB3F79" w14:textId="55AA72A8" w:rsidR="00502951" w:rsidRDefault="00502951" w:rsidP="00502951">
      <w:pPr>
        <w:pStyle w:val="3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Принцип минимального охвата при максимальной эффективности</w:t>
      </w:r>
    </w:p>
    <w:p w14:paraId="17BEEC23" w14:textId="77777777" w:rsidR="00502951" w:rsidRDefault="00502951" w:rsidP="00502951">
      <w:pPr>
        <w:spacing w:before="60" w:after="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Полное тестовое покрытие недостижимо. Поэтому тесты строятся по методам эквивалентного разбиения и анализа граничных значений, чтобы малым числом тестов охватить все принципиально различные сценарии поведения модуля — включая граничные условия и обработку ошибок.</w:t>
      </w:r>
    </w:p>
    <w:p w14:paraId="630222E5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Интеграционное тестирование</w:t>
      </w:r>
      <w:r>
        <w:t xml:space="preserve"> — это проверка того, как модули работают </w:t>
      </w:r>
      <w:r>
        <w:rPr>
          <w:rStyle w:val="ac"/>
          <w:rFonts w:eastAsiaTheme="majorEastAsia"/>
        </w:rPr>
        <w:t>вместе</w:t>
      </w:r>
      <w:r>
        <w:t>, после того как каждый из них уже проверен по отдельности (модульным тестированием).</w:t>
      </w:r>
    </w:p>
    <w:p w14:paraId="640185A1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Зачем нужно</w:t>
      </w:r>
      <w:r>
        <w:t xml:space="preserve"> — модуль может работать правильно сам по себе, но при взаимодействии с другим модулем возникают проблемы. Например, один модуль отправляет данные в одном формате, а другой ожидает их в другом.</w:t>
      </w:r>
    </w:p>
    <w:p w14:paraId="2970548C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Что проверяется:</w:t>
      </w:r>
    </w:p>
    <w:p w14:paraId="55683748" w14:textId="77777777" w:rsidR="00502951" w:rsidRDefault="00502951" w:rsidP="00502951">
      <w:pPr>
        <w:pStyle w:val="whitespace-normal"/>
        <w:numPr>
          <w:ilvl w:val="0"/>
          <w:numId w:val="9"/>
        </w:numPr>
      </w:pPr>
      <w:r>
        <w:t>вызовы между модулями (API)</w:t>
      </w:r>
    </w:p>
    <w:p w14:paraId="1A1D9662" w14:textId="77777777" w:rsidR="00502951" w:rsidRDefault="00502951" w:rsidP="00502951">
      <w:pPr>
        <w:pStyle w:val="whitespace-normal"/>
        <w:numPr>
          <w:ilvl w:val="0"/>
          <w:numId w:val="9"/>
        </w:numPr>
      </w:pPr>
      <w:r>
        <w:t>передача данных через базу данных</w:t>
      </w:r>
    </w:p>
    <w:p w14:paraId="7C1EDD2D" w14:textId="77777777" w:rsidR="00502951" w:rsidRDefault="00502951" w:rsidP="00502951">
      <w:pPr>
        <w:pStyle w:val="whitespace-normal"/>
        <w:numPr>
          <w:ilvl w:val="0"/>
          <w:numId w:val="9"/>
        </w:numPr>
      </w:pPr>
      <w:r>
        <w:t>взаимодействие через интерфейс пользователя</w:t>
      </w:r>
    </w:p>
    <w:p w14:paraId="471814AA" w14:textId="77777777" w:rsidR="00502951" w:rsidRDefault="00502951" w:rsidP="00502951">
      <w:pPr>
        <w:pStyle w:val="whitespace-normal"/>
        <w:numPr>
          <w:ilvl w:val="0"/>
          <w:numId w:val="9"/>
        </w:numPr>
      </w:pPr>
      <w:r>
        <w:t>сетевые соединения</w:t>
      </w:r>
    </w:p>
    <w:p w14:paraId="01DD8744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Когда проводится</w:t>
      </w:r>
      <w:r>
        <w:t xml:space="preserve"> — когда готовы хотя бы два модуля. Остальные добавляются по мере готовности.</w:t>
      </w:r>
    </w:p>
    <w:p w14:paraId="1CC46A14" w14:textId="62875A17" w:rsidR="00502951" w:rsidRDefault="00502951">
      <w:r>
        <w:t>Стратегии — в каком порядке подключать модули:</w:t>
      </w:r>
    </w:p>
    <w:p w14:paraId="449057A1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Сверху вниз (Top-</w:t>
      </w:r>
      <w:proofErr w:type="spellStart"/>
      <w:r>
        <w:rPr>
          <w:rStyle w:val="ac"/>
          <w:rFonts w:eastAsiaTheme="majorEastAsia"/>
        </w:rPr>
        <w:t>down</w:t>
      </w:r>
      <w:proofErr w:type="spellEnd"/>
      <w:r>
        <w:rPr>
          <w:rStyle w:val="ac"/>
          <w:rFonts w:eastAsiaTheme="majorEastAsia"/>
        </w:rPr>
        <w:t>)</w:t>
      </w:r>
    </w:p>
    <w:p w14:paraId="707EA522" w14:textId="77777777" w:rsidR="00502951" w:rsidRDefault="00502951" w:rsidP="00502951">
      <w:pPr>
        <w:pStyle w:val="font-claude-response-body"/>
      </w:pPr>
      <w:r>
        <w:t>Интеграция начинается с верхнего уровня — сначала проверяется бизнес-логика. Модули нижних уровней, которые ещё не готовы, заменяются заглушками. По мере готовности заглушки заменяются реальными модулями.</w:t>
      </w:r>
    </w:p>
    <w:p w14:paraId="45920DE6" w14:textId="77777777" w:rsidR="00502951" w:rsidRDefault="00502951" w:rsidP="00502951">
      <w:pPr>
        <w:pStyle w:val="font-claude-response-body"/>
      </w:pPr>
      <w:r>
        <w:t>Плюсы:</w:t>
      </w:r>
    </w:p>
    <w:p w14:paraId="0F2C16D6" w14:textId="77777777" w:rsidR="00502951" w:rsidRDefault="00502951" w:rsidP="00502951">
      <w:pPr>
        <w:pStyle w:val="whitespace-normal"/>
        <w:numPr>
          <w:ilvl w:val="0"/>
          <w:numId w:val="10"/>
        </w:numPr>
      </w:pPr>
      <w:r>
        <w:t>быстро появляется демонстрируемое приложение — можно показать заказчику</w:t>
      </w:r>
    </w:p>
    <w:p w14:paraId="2974C0E6" w14:textId="77777777" w:rsidR="00502951" w:rsidRDefault="00502951" w:rsidP="00502951">
      <w:pPr>
        <w:pStyle w:val="whitespace-normal"/>
        <w:numPr>
          <w:ilvl w:val="0"/>
          <w:numId w:val="10"/>
        </w:numPr>
      </w:pPr>
      <w:r>
        <w:t>архитектурные ошибки находятся рано</w:t>
      </w:r>
    </w:p>
    <w:p w14:paraId="7F18F105" w14:textId="77777777" w:rsidR="00502951" w:rsidRDefault="00502951" w:rsidP="00502951">
      <w:pPr>
        <w:pStyle w:val="whitespace-normal"/>
        <w:numPr>
          <w:ilvl w:val="0"/>
          <w:numId w:val="10"/>
        </w:numPr>
      </w:pPr>
      <w:r>
        <w:t>логика приложения проверяется в первую очередь</w:t>
      </w:r>
    </w:p>
    <w:p w14:paraId="7AE3593B" w14:textId="77777777" w:rsidR="00502951" w:rsidRDefault="00502951" w:rsidP="00502951">
      <w:pPr>
        <w:pStyle w:val="font-claude-response-body"/>
      </w:pPr>
      <w:r>
        <w:t>Минусы:</w:t>
      </w:r>
    </w:p>
    <w:p w14:paraId="7EE31568" w14:textId="77777777" w:rsidR="00502951" w:rsidRDefault="00502951" w:rsidP="00502951">
      <w:pPr>
        <w:pStyle w:val="whitespace-normal"/>
        <w:numPr>
          <w:ilvl w:val="0"/>
          <w:numId w:val="11"/>
        </w:numPr>
      </w:pPr>
      <w:r>
        <w:t>нужно писать много заглушек, что само по себе трудоёмко</w:t>
      </w:r>
    </w:p>
    <w:p w14:paraId="68B9230D" w14:textId="77777777" w:rsidR="00502951" w:rsidRDefault="00502951" w:rsidP="00502951">
      <w:pPr>
        <w:pStyle w:val="whitespace-normal"/>
        <w:numPr>
          <w:ilvl w:val="0"/>
          <w:numId w:val="11"/>
        </w:numPr>
      </w:pPr>
      <w:r>
        <w:t>нижние уровни (база данных, хранилище) тестируются последними</w:t>
      </w:r>
    </w:p>
    <w:p w14:paraId="218295B2" w14:textId="77777777" w:rsidR="00502951" w:rsidRDefault="00502951" w:rsidP="00502951">
      <w:pPr>
        <w:pStyle w:val="whitespace-normal"/>
        <w:numPr>
          <w:ilvl w:val="0"/>
          <w:numId w:val="11"/>
        </w:numPr>
      </w:pPr>
      <w:r>
        <w:t>заглушки могут скрывать реальные проблемы взаимодействия</w:t>
      </w:r>
    </w:p>
    <w:p w14:paraId="5FEB5A32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lastRenderedPageBreak/>
        <w:t>Снизу вверх (</w:t>
      </w:r>
      <w:proofErr w:type="spellStart"/>
      <w:r>
        <w:rPr>
          <w:rStyle w:val="ac"/>
          <w:rFonts w:eastAsiaTheme="majorEastAsia"/>
        </w:rPr>
        <w:t>Bottom-up</w:t>
      </w:r>
      <w:proofErr w:type="spellEnd"/>
      <w:r>
        <w:rPr>
          <w:rStyle w:val="ac"/>
          <w:rFonts w:eastAsiaTheme="majorEastAsia"/>
        </w:rPr>
        <w:t>)</w:t>
      </w:r>
    </w:p>
    <w:p w14:paraId="62F0147E" w14:textId="77777777" w:rsidR="00502951" w:rsidRDefault="00502951" w:rsidP="00502951">
      <w:pPr>
        <w:pStyle w:val="font-claude-response-body"/>
      </w:pPr>
      <w:r>
        <w:t>Интеграция начинается с нижнего уровня — сначала проверяются модули работы с данными, железом, сетью. Потом постепенно подключаются уровни выше. Вместо заглушек используются драйверы.</w:t>
      </w:r>
    </w:p>
    <w:p w14:paraId="2F4F07EE" w14:textId="77777777" w:rsidR="00502951" w:rsidRDefault="00502951" w:rsidP="00502951">
      <w:pPr>
        <w:pStyle w:val="font-claude-response-body"/>
      </w:pPr>
      <w:r>
        <w:t>Плюсы:</w:t>
      </w:r>
    </w:p>
    <w:p w14:paraId="05F00D5B" w14:textId="77777777" w:rsidR="00502951" w:rsidRDefault="00502951" w:rsidP="00502951">
      <w:pPr>
        <w:pStyle w:val="whitespace-normal"/>
        <w:numPr>
          <w:ilvl w:val="0"/>
          <w:numId w:val="12"/>
        </w:numPr>
      </w:pPr>
      <w:r>
        <w:t>нижние уровни проверяются тщательно с самого начала</w:t>
      </w:r>
    </w:p>
    <w:p w14:paraId="653D1201" w14:textId="77777777" w:rsidR="00502951" w:rsidRDefault="00502951" w:rsidP="00502951">
      <w:pPr>
        <w:pStyle w:val="whitespace-normal"/>
        <w:numPr>
          <w:ilvl w:val="0"/>
          <w:numId w:val="12"/>
        </w:numPr>
      </w:pPr>
      <w:proofErr w:type="gramStart"/>
      <w:r>
        <w:t>подходит</w:t>
      </w:r>
      <w:proofErr w:type="gramEnd"/>
      <w:r>
        <w:t xml:space="preserve"> когда приложение тесно связано с оборудованием</w:t>
      </w:r>
    </w:p>
    <w:p w14:paraId="72E8A82C" w14:textId="77777777" w:rsidR="00502951" w:rsidRDefault="00502951" w:rsidP="00502951">
      <w:pPr>
        <w:pStyle w:val="whitespace-normal"/>
        <w:numPr>
          <w:ilvl w:val="0"/>
          <w:numId w:val="12"/>
        </w:numPr>
      </w:pPr>
      <w:r>
        <w:t>не нужно писать заглушки</w:t>
      </w:r>
    </w:p>
    <w:p w14:paraId="62888AD5" w14:textId="77777777" w:rsidR="00502951" w:rsidRDefault="00502951" w:rsidP="00502951">
      <w:pPr>
        <w:pStyle w:val="font-claude-response-body"/>
      </w:pPr>
      <w:r>
        <w:t>Минусы:</w:t>
      </w:r>
    </w:p>
    <w:p w14:paraId="2B42E7F8" w14:textId="77777777" w:rsidR="00502951" w:rsidRDefault="00502951" w:rsidP="00502951">
      <w:pPr>
        <w:pStyle w:val="whitespace-normal"/>
        <w:numPr>
          <w:ilvl w:val="0"/>
          <w:numId w:val="13"/>
        </w:numPr>
      </w:pPr>
      <w:r>
        <w:t>долго нет работающего приложения — нечего показать заказчику</w:t>
      </w:r>
    </w:p>
    <w:p w14:paraId="40C9DFB9" w14:textId="77777777" w:rsidR="00502951" w:rsidRDefault="00502951" w:rsidP="00502951">
      <w:pPr>
        <w:pStyle w:val="whitespace-normal"/>
        <w:numPr>
          <w:ilvl w:val="0"/>
          <w:numId w:val="13"/>
        </w:numPr>
      </w:pPr>
      <w:r>
        <w:t>ошибки в архитектуре верхнего уровня находятся поздно</w:t>
      </w:r>
    </w:p>
    <w:p w14:paraId="76D7A46C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Функциональная (End-</w:t>
      </w:r>
      <w:proofErr w:type="spellStart"/>
      <w:r>
        <w:rPr>
          <w:rStyle w:val="ac"/>
          <w:rFonts w:eastAsiaTheme="majorEastAsia"/>
        </w:rPr>
        <w:t>to</w:t>
      </w:r>
      <w:proofErr w:type="spellEnd"/>
      <w:r>
        <w:rPr>
          <w:rStyle w:val="ac"/>
          <w:rFonts w:eastAsiaTheme="majorEastAsia"/>
        </w:rPr>
        <w:t>-</w:t>
      </w:r>
      <w:proofErr w:type="spellStart"/>
      <w:r>
        <w:rPr>
          <w:rStyle w:val="ac"/>
          <w:rFonts w:eastAsiaTheme="majorEastAsia"/>
        </w:rPr>
        <w:t>end</w:t>
      </w:r>
      <w:proofErr w:type="spellEnd"/>
      <w:r>
        <w:rPr>
          <w:rStyle w:val="ac"/>
          <w:rFonts w:eastAsiaTheme="majorEastAsia"/>
        </w:rPr>
        <w:t>)</w:t>
      </w:r>
    </w:p>
    <w:p w14:paraId="49CBCB74" w14:textId="77777777" w:rsidR="00502951" w:rsidRDefault="00502951" w:rsidP="00502951">
      <w:pPr>
        <w:pStyle w:val="font-claude-response-body"/>
      </w:pPr>
      <w:r>
        <w:t>Приложение наращивается по функциям. Сначала собирается и тестируется первый полный сценарий от начала до конца — например, UI → бизнес-логика → база данных. Потом добавляется второй сценарий, третий и так далее.</w:t>
      </w:r>
    </w:p>
    <w:p w14:paraId="2A490386" w14:textId="77777777" w:rsidR="00502951" w:rsidRDefault="00502951" w:rsidP="00502951">
      <w:pPr>
        <w:pStyle w:val="font-claude-response-body"/>
      </w:pPr>
      <w:r>
        <w:t>Плюсы:</w:t>
      </w:r>
    </w:p>
    <w:p w14:paraId="4E18F21D" w14:textId="77777777" w:rsidR="00502951" w:rsidRDefault="00502951" w:rsidP="00502951">
      <w:pPr>
        <w:pStyle w:val="whitespace-normal"/>
        <w:numPr>
          <w:ilvl w:val="0"/>
          <w:numId w:val="14"/>
        </w:numPr>
      </w:pPr>
      <w:r>
        <w:t>каждый добавленный сценарий сразу полностью работает</w:t>
      </w:r>
    </w:p>
    <w:p w14:paraId="2E0D127C" w14:textId="77777777" w:rsidR="00502951" w:rsidRDefault="00502951" w:rsidP="00502951">
      <w:pPr>
        <w:pStyle w:val="whitespace-normal"/>
        <w:numPr>
          <w:ilvl w:val="0"/>
          <w:numId w:val="14"/>
        </w:numPr>
      </w:pPr>
      <w:r>
        <w:t>хорошо отражает реальное использование системы</w:t>
      </w:r>
    </w:p>
    <w:p w14:paraId="468AF19E" w14:textId="77777777" w:rsidR="00502951" w:rsidRDefault="00502951" w:rsidP="00502951">
      <w:pPr>
        <w:pStyle w:val="whitespace-normal"/>
        <w:numPr>
          <w:ilvl w:val="0"/>
          <w:numId w:val="14"/>
        </w:numPr>
      </w:pPr>
      <w:r>
        <w:t>легко контролировать прогресс</w:t>
      </w:r>
    </w:p>
    <w:p w14:paraId="5B641AAE" w14:textId="77777777" w:rsidR="00502951" w:rsidRDefault="00502951" w:rsidP="00502951">
      <w:pPr>
        <w:pStyle w:val="font-claude-response-body"/>
      </w:pPr>
      <w:r>
        <w:t>Минусы:</w:t>
      </w:r>
    </w:p>
    <w:p w14:paraId="2A606EB6" w14:textId="77777777" w:rsidR="00502951" w:rsidRDefault="00502951" w:rsidP="00502951">
      <w:pPr>
        <w:pStyle w:val="whitespace-normal"/>
        <w:numPr>
          <w:ilvl w:val="0"/>
          <w:numId w:val="15"/>
        </w:numPr>
      </w:pPr>
      <w:r>
        <w:t>сложно планировать порядок разработки модулей</w:t>
      </w:r>
    </w:p>
    <w:p w14:paraId="50840C5D" w14:textId="77777777" w:rsidR="00502951" w:rsidRDefault="00502951" w:rsidP="00502951">
      <w:pPr>
        <w:pStyle w:val="whitespace-normal"/>
        <w:numPr>
          <w:ilvl w:val="0"/>
          <w:numId w:val="15"/>
        </w:numPr>
      </w:pPr>
      <w:r>
        <w:t>требует чёткой координации между разработчиками</w:t>
      </w:r>
    </w:p>
    <w:p w14:paraId="4606CB6E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Ядро (</w:t>
      </w:r>
      <w:proofErr w:type="spellStart"/>
      <w:r>
        <w:rPr>
          <w:rStyle w:val="ac"/>
          <w:rFonts w:eastAsiaTheme="majorEastAsia"/>
        </w:rPr>
        <w:t>Backbone</w:t>
      </w:r>
      <w:proofErr w:type="spellEnd"/>
      <w:r>
        <w:rPr>
          <w:rStyle w:val="ac"/>
          <w:rFonts w:eastAsiaTheme="majorEastAsia"/>
        </w:rPr>
        <w:t>)</w:t>
      </w:r>
    </w:p>
    <w:p w14:paraId="0DB70DD6" w14:textId="77777777" w:rsidR="00502951" w:rsidRDefault="00502951" w:rsidP="00502951">
      <w:pPr>
        <w:pStyle w:val="font-claude-response-body"/>
      </w:pPr>
      <w:r>
        <w:t>Сначала создаётся минимальный работоспособный функционал — «скелет» приложения. Например, экран, клавиатура и системный блок работают с минимальным набором функций. Потом постепенно добавляются остальные возможности.</w:t>
      </w:r>
    </w:p>
    <w:p w14:paraId="429A7A2C" w14:textId="77777777" w:rsidR="00502951" w:rsidRDefault="00502951" w:rsidP="00502951">
      <w:pPr>
        <w:pStyle w:val="font-claude-response-body"/>
      </w:pPr>
      <w:r>
        <w:t>Плюсы:</w:t>
      </w:r>
    </w:p>
    <w:p w14:paraId="3B4DC300" w14:textId="77777777" w:rsidR="00502951" w:rsidRDefault="00502951" w:rsidP="00502951">
      <w:pPr>
        <w:pStyle w:val="whitespace-normal"/>
        <w:numPr>
          <w:ilvl w:val="0"/>
          <w:numId w:val="16"/>
        </w:numPr>
      </w:pPr>
      <w:r>
        <w:t>с самого начала есть работающая система, пусть и минимальная</w:t>
      </w:r>
    </w:p>
    <w:p w14:paraId="313EA8BF" w14:textId="77777777" w:rsidR="00502951" w:rsidRDefault="00502951" w:rsidP="00502951">
      <w:pPr>
        <w:pStyle w:val="whitespace-normal"/>
        <w:numPr>
          <w:ilvl w:val="0"/>
          <w:numId w:val="16"/>
        </w:numPr>
      </w:pPr>
      <w:r>
        <w:t>риски выявляются рано</w:t>
      </w:r>
    </w:p>
    <w:p w14:paraId="4BDC87BE" w14:textId="77777777" w:rsidR="00502951" w:rsidRDefault="00502951" w:rsidP="00502951">
      <w:pPr>
        <w:pStyle w:val="whitespace-normal"/>
        <w:numPr>
          <w:ilvl w:val="0"/>
          <w:numId w:val="16"/>
        </w:numPr>
      </w:pPr>
      <w:r>
        <w:t>легко добавлять новые функции постепенно</w:t>
      </w:r>
    </w:p>
    <w:p w14:paraId="6650747D" w14:textId="77777777" w:rsidR="00502951" w:rsidRDefault="00502951" w:rsidP="00502951">
      <w:pPr>
        <w:pStyle w:val="font-claude-response-body"/>
      </w:pPr>
      <w:r>
        <w:t>Минусы:</w:t>
      </w:r>
    </w:p>
    <w:p w14:paraId="3791D1E7" w14:textId="77777777" w:rsidR="00502951" w:rsidRDefault="00502951" w:rsidP="00502951">
      <w:pPr>
        <w:pStyle w:val="whitespace-normal"/>
        <w:numPr>
          <w:ilvl w:val="0"/>
          <w:numId w:val="17"/>
        </w:numPr>
      </w:pPr>
      <w:r>
        <w:t xml:space="preserve">сложно </w:t>
      </w:r>
      <w:proofErr w:type="gramStart"/>
      <w:r>
        <w:t>определить</w:t>
      </w:r>
      <w:proofErr w:type="gramEnd"/>
      <w:r>
        <w:t xml:space="preserve"> что именно входит в «минимальный» функционал</w:t>
      </w:r>
    </w:p>
    <w:p w14:paraId="702E535F" w14:textId="77777777" w:rsidR="00502951" w:rsidRDefault="00502951" w:rsidP="00502951">
      <w:pPr>
        <w:pStyle w:val="whitespace-normal"/>
        <w:numPr>
          <w:ilvl w:val="0"/>
          <w:numId w:val="17"/>
        </w:numPr>
      </w:pPr>
      <w:r>
        <w:t>требует тщательного планирования архитектуры заранее</w:t>
      </w:r>
    </w:p>
    <w:p w14:paraId="6744E0A5" w14:textId="77777777" w:rsidR="00502951" w:rsidRDefault="00502951" w:rsidP="00502951">
      <w:pPr>
        <w:pStyle w:val="font-claude-response-body"/>
        <w:rPr>
          <w:rStyle w:val="ac"/>
          <w:rFonts w:eastAsiaTheme="majorEastAsia"/>
        </w:rPr>
      </w:pPr>
    </w:p>
    <w:p w14:paraId="033DCF3F" w14:textId="6CF3FD2F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lastRenderedPageBreak/>
        <w:t xml:space="preserve">Большой взрыв (Big </w:t>
      </w:r>
      <w:proofErr w:type="spellStart"/>
      <w:r>
        <w:rPr>
          <w:rStyle w:val="ac"/>
          <w:rFonts w:eastAsiaTheme="majorEastAsia"/>
        </w:rPr>
        <w:t>bang</w:t>
      </w:r>
      <w:proofErr w:type="spellEnd"/>
      <w:r>
        <w:rPr>
          <w:rStyle w:val="ac"/>
          <w:rFonts w:eastAsiaTheme="majorEastAsia"/>
        </w:rPr>
        <w:t>)</w:t>
      </w:r>
    </w:p>
    <w:p w14:paraId="75445F60" w14:textId="77777777" w:rsidR="00502951" w:rsidRDefault="00502951" w:rsidP="00502951">
      <w:pPr>
        <w:pStyle w:val="font-claude-response-body"/>
      </w:pPr>
      <w:r>
        <w:t>Все модули разрабатываются независимо, а затем собираются вместе одновременно.</w:t>
      </w:r>
    </w:p>
    <w:p w14:paraId="5B0BEE9F" w14:textId="77777777" w:rsidR="00502951" w:rsidRDefault="00502951" w:rsidP="00502951">
      <w:pPr>
        <w:pStyle w:val="font-claude-response-body"/>
      </w:pPr>
      <w:r>
        <w:t>Плюсы:</w:t>
      </w:r>
    </w:p>
    <w:p w14:paraId="73CE2732" w14:textId="77777777" w:rsidR="00502951" w:rsidRDefault="00502951" w:rsidP="00502951">
      <w:pPr>
        <w:pStyle w:val="whitespace-normal"/>
        <w:numPr>
          <w:ilvl w:val="0"/>
          <w:numId w:val="18"/>
        </w:numPr>
      </w:pPr>
      <w:r>
        <w:t>каждый разработчик работает независимо, без координации</w:t>
      </w:r>
    </w:p>
    <w:p w14:paraId="46C29669" w14:textId="77777777" w:rsidR="00502951" w:rsidRDefault="00502951" w:rsidP="00502951">
      <w:pPr>
        <w:pStyle w:val="whitespace-normal"/>
        <w:numPr>
          <w:ilvl w:val="0"/>
          <w:numId w:val="18"/>
        </w:numPr>
      </w:pPr>
      <w:r>
        <w:t>подходит для очень маленьких проектов</w:t>
      </w:r>
    </w:p>
    <w:p w14:paraId="32110D8A" w14:textId="77777777" w:rsidR="00502951" w:rsidRDefault="00502951" w:rsidP="00502951">
      <w:pPr>
        <w:pStyle w:val="font-claude-response-body"/>
      </w:pPr>
      <w:r>
        <w:t>Минусы:</w:t>
      </w:r>
    </w:p>
    <w:p w14:paraId="53414757" w14:textId="77777777" w:rsidR="00502951" w:rsidRDefault="00502951" w:rsidP="00502951">
      <w:pPr>
        <w:pStyle w:val="whitespace-normal"/>
        <w:numPr>
          <w:ilvl w:val="0"/>
          <w:numId w:val="19"/>
        </w:numPr>
      </w:pPr>
      <w:r>
        <w:t>при возникновении ошибок крайне сложно найти их причину — непонятно в каком модуле проблема</w:t>
      </w:r>
    </w:p>
    <w:p w14:paraId="0A5AB724" w14:textId="77777777" w:rsidR="00502951" w:rsidRDefault="00502951" w:rsidP="00502951">
      <w:pPr>
        <w:pStyle w:val="whitespace-normal"/>
        <w:numPr>
          <w:ilvl w:val="0"/>
          <w:numId w:val="19"/>
        </w:numPr>
      </w:pPr>
      <w:r>
        <w:t>ошибки взаимодействия обнаруживаются очень поздно</w:t>
      </w:r>
    </w:p>
    <w:p w14:paraId="55308E15" w14:textId="77777777" w:rsidR="00502951" w:rsidRDefault="00502951" w:rsidP="00502951">
      <w:pPr>
        <w:pStyle w:val="whitespace-normal"/>
        <w:numPr>
          <w:ilvl w:val="0"/>
          <w:numId w:val="19"/>
        </w:numPr>
      </w:pPr>
      <w:r>
        <w:t>самая рискованная стратегия из всех перечисленных</w:t>
      </w:r>
    </w:p>
    <w:p w14:paraId="44D9E322" w14:textId="77777777" w:rsidR="00502951" w:rsidRPr="00502951" w:rsidRDefault="00502951"/>
    <w:p w14:paraId="0BFB2538" w14:textId="77777777" w:rsidR="00502951" w:rsidRDefault="00502951" w:rsidP="00502951">
      <w:pPr>
        <w:pStyle w:val="3"/>
      </w:pPr>
      <w:r>
        <w:t>Статическое тестирование</w:t>
      </w:r>
    </w:p>
    <w:p w14:paraId="3CCF9449" w14:textId="77777777" w:rsidR="00502951" w:rsidRDefault="00502951" w:rsidP="00502951">
      <w:pPr>
        <w:pStyle w:val="font-claude-response-body"/>
      </w:pPr>
      <w:r>
        <w:t xml:space="preserve">Это тестирование </w:t>
      </w:r>
      <w:r>
        <w:rPr>
          <w:rStyle w:val="ac"/>
          <w:rFonts w:eastAsiaTheme="majorEastAsia"/>
        </w:rPr>
        <w:t>без запуска кода</w:t>
      </w:r>
      <w:r>
        <w:t>. Проверяются документы, требования, спецификации, архитектура и сам код — но всё это читается и анализируется, а не выполняется.</w:t>
      </w:r>
    </w:p>
    <w:p w14:paraId="02787E2E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Главная идея</w:t>
      </w:r>
      <w:r>
        <w:t xml:space="preserve"> — найти ошибки как можно раньше, пока они дёшевы в исправлении. Цена ошибки растёт с фактором ~10 при переходе от одной стадии к следующей. Найти ошибку в требованиях — дёшево, найти её уже в готовом продукте — очень дорого.</w:t>
      </w:r>
    </w:p>
    <w:p w14:paraId="638D4D07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Методы:</w:t>
      </w:r>
    </w:p>
    <w:p w14:paraId="3ED0E6BA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Неформальное ревью (рецензия)</w:t>
      </w:r>
      <w:r>
        <w:t xml:space="preserve"> — разработчик просит коллегу посмотреть код или документ и высказать замечания. Самый простой и быстрый способ. Минус — коллега может ошибаться или быть субъективным.</w:t>
      </w:r>
    </w:p>
    <w:p w14:paraId="6F304E9A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Технический анализ</w:t>
      </w:r>
      <w:r>
        <w:t xml:space="preserve"> — организованное собрание под управлением технического лидера. Цель — найти дефекты и принять решения. Более формально чем ревью, иногда составляется отчёт.</w:t>
      </w:r>
    </w:p>
    <w:p w14:paraId="2B444C67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Сквозной контроль (</w:t>
      </w:r>
      <w:proofErr w:type="spellStart"/>
      <w:r>
        <w:rPr>
          <w:rStyle w:val="ac"/>
          <w:rFonts w:eastAsiaTheme="majorEastAsia"/>
        </w:rPr>
        <w:t>Walkthrough</w:t>
      </w:r>
      <w:proofErr w:type="spellEnd"/>
      <w:r>
        <w:rPr>
          <w:rStyle w:val="ac"/>
          <w:rFonts w:eastAsiaTheme="majorEastAsia"/>
        </w:rPr>
        <w:t>)</w:t>
      </w:r>
      <w:r>
        <w:t xml:space="preserve"> — специально выделенный эксперт «ведёт» группу через документ или код, фиксируя все недочёты. Автор материала присутствует и отвечает на вопросы.</w:t>
      </w:r>
    </w:p>
    <w:p w14:paraId="7633D8D1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Инспекция</w:t>
      </w:r>
      <w:r>
        <w:t xml:space="preserve"> — самый формальный метод. Каждый участник заранее изучает материал, у каждого своя роль. Обязательно собираются метрики, составляется подробный отчёт со списком дефектов. Придумана в IBM Майклом </w:t>
      </w:r>
      <w:proofErr w:type="spellStart"/>
      <w:r>
        <w:t>Фэганом</w:t>
      </w:r>
      <w:proofErr w:type="spellEnd"/>
      <w:r>
        <w:t>.</w:t>
      </w:r>
    </w:p>
    <w:p w14:paraId="5B87B690" w14:textId="1D4DC592" w:rsidR="00D00DEC" w:rsidRDefault="00502951">
      <w:r>
        <w:rPr>
          <w:rStyle w:val="ac"/>
          <w:rFonts w:eastAsiaTheme="majorEastAsia"/>
        </w:rPr>
        <w:t>Средства автоматического статического анализа</w:t>
      </w:r>
      <w:r>
        <w:t xml:space="preserve"> — инструменты, которые сами проверяют код без его запуска. Примеры: </w:t>
      </w:r>
      <w:proofErr w:type="spellStart"/>
      <w:r>
        <w:t>Lint</w:t>
      </w:r>
      <w:proofErr w:type="spellEnd"/>
      <w:r>
        <w:t xml:space="preserve"> (C), </w:t>
      </w:r>
      <w:proofErr w:type="spellStart"/>
      <w:r>
        <w:t>FindBugs</w:t>
      </w:r>
      <w:proofErr w:type="spellEnd"/>
      <w:r>
        <w:t xml:space="preserve"> (Java). Находят: необъявленные переменные, утечки памяти, переполнение буфера, нарушение алгоритмов использования библиотек, дефекты копи-</w:t>
      </w:r>
      <w:proofErr w:type="spellStart"/>
      <w:r>
        <w:t>пейста</w:t>
      </w:r>
      <w:proofErr w:type="spellEnd"/>
      <w:r>
        <w:t>.</w:t>
      </w:r>
    </w:p>
    <w:p w14:paraId="006800BD" w14:textId="77777777" w:rsidR="00502951" w:rsidRDefault="00502951"/>
    <w:p w14:paraId="21126509" w14:textId="77777777" w:rsidR="00502951" w:rsidRDefault="00502951" w:rsidP="00502951">
      <w:pPr>
        <w:pStyle w:val="3"/>
      </w:pPr>
      <w:r>
        <w:lastRenderedPageBreak/>
        <w:t>Динамическое тестирование</w:t>
      </w:r>
    </w:p>
    <w:p w14:paraId="59BAC4A3" w14:textId="77777777" w:rsidR="00502951" w:rsidRDefault="00502951" w:rsidP="00502951">
      <w:pPr>
        <w:pStyle w:val="font-claude-response-body"/>
      </w:pPr>
      <w:r>
        <w:t xml:space="preserve">Это тестирование </w:t>
      </w:r>
      <w:r>
        <w:rPr>
          <w:rStyle w:val="ac"/>
          <w:rFonts w:eastAsiaTheme="majorEastAsia"/>
        </w:rPr>
        <w:t>с реальным запуском кода</w:t>
      </w:r>
      <w:r>
        <w:t>. Программа выполняется, ей подаются входные данные и проверяется результат.</w:t>
      </w:r>
    </w:p>
    <w:p w14:paraId="6D168E28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Главное отличие от статического</w:t>
      </w:r>
      <w:r>
        <w:t xml:space="preserve"> — статическое находит причины сбоев (дефекты в коде), динамическое находит сами сбои (программа упала, вернула неверный результат).</w:t>
      </w:r>
    </w:p>
    <w:p w14:paraId="155898C8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Два подхода к данным для тестов:</w:t>
      </w:r>
    </w:p>
    <w:p w14:paraId="02E9FB10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Чёрный ящик</w:t>
      </w:r>
      <w:r>
        <w:t xml:space="preserve"> — внутреннее устройство программы не известно тестировщику. Тесты строятся на основе требований и спецификаций. Подаём данные на вход, сравниваем результат с эталоном. Хорошо для проверки функциональности с точки зрения пользователя.</w:t>
      </w:r>
    </w:p>
    <w:p w14:paraId="65515673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Белый ящик</w:t>
      </w:r>
      <w:r>
        <w:t xml:space="preserve"> — тестировщик видит исходный код. Строится граф приложения, анализируются все возможные пути выполнения. Вычисляется цикломатическая сложность — она показывает сколько минимально нужно тестов для полного покрытия всех путей.</w:t>
      </w:r>
    </w:p>
    <w:p w14:paraId="7C6E581C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TDD (Test-Driven Development)</w:t>
      </w:r>
      <w:r>
        <w:t xml:space="preserve"> — особый подход к динамическому тестированию. Тесты пишутся </w:t>
      </w:r>
      <w:r>
        <w:rPr>
          <w:rStyle w:val="ac"/>
          <w:rFonts w:eastAsiaTheme="majorEastAsia"/>
        </w:rPr>
        <w:t>до</w:t>
      </w:r>
      <w:r>
        <w:t xml:space="preserve"> кода:</w:t>
      </w:r>
    </w:p>
    <w:p w14:paraId="30373551" w14:textId="77777777" w:rsidR="00502951" w:rsidRDefault="00502951" w:rsidP="00502951">
      <w:pPr>
        <w:pStyle w:val="whitespace-normal"/>
        <w:numPr>
          <w:ilvl w:val="0"/>
          <w:numId w:val="20"/>
        </w:numPr>
      </w:pPr>
      <w:r>
        <w:t>написали тест — он не проходит (Red)</w:t>
      </w:r>
    </w:p>
    <w:p w14:paraId="510523BD" w14:textId="77777777" w:rsidR="00502951" w:rsidRDefault="00502951" w:rsidP="00502951">
      <w:pPr>
        <w:pStyle w:val="whitespace-normal"/>
        <w:numPr>
          <w:ilvl w:val="0"/>
          <w:numId w:val="20"/>
        </w:numPr>
      </w:pPr>
      <w:r>
        <w:t>написали код — тест проходит (Green)</w:t>
      </w:r>
    </w:p>
    <w:p w14:paraId="4D38F628" w14:textId="77777777" w:rsidR="00502951" w:rsidRDefault="00502951" w:rsidP="00502951">
      <w:pPr>
        <w:pStyle w:val="whitespace-normal"/>
        <w:numPr>
          <w:ilvl w:val="0"/>
          <w:numId w:val="20"/>
        </w:numPr>
      </w:pPr>
      <w:r>
        <w:t>улучшили код — тесты по-прежнему проходят (</w:t>
      </w:r>
      <w:proofErr w:type="spellStart"/>
      <w:r>
        <w:t>Refactor</w:t>
      </w:r>
      <w:proofErr w:type="spellEnd"/>
      <w:r>
        <w:t>)</w:t>
      </w:r>
    </w:p>
    <w:p w14:paraId="4CF33B9C" w14:textId="77777777" w:rsidR="00502951" w:rsidRDefault="00502951" w:rsidP="00502951">
      <w:pPr>
        <w:pStyle w:val="font-claude-response-body"/>
        <w:numPr>
          <w:ilvl w:val="0"/>
          <w:numId w:val="20"/>
        </w:numPr>
      </w:pPr>
      <w:r>
        <w:t xml:space="preserve">Разработка считается </w:t>
      </w:r>
      <w:proofErr w:type="gramStart"/>
      <w:r>
        <w:t>завершённой</w:t>
      </w:r>
      <w:proofErr w:type="gramEnd"/>
      <w:r>
        <w:t xml:space="preserve"> когда все тесты зелёные.</w:t>
      </w:r>
    </w:p>
    <w:p w14:paraId="2A42BDF8" w14:textId="77777777" w:rsidR="00502951" w:rsidRDefault="00502951" w:rsidP="00502951">
      <w:pPr>
        <w:pStyle w:val="font-claude-response-body"/>
        <w:ind w:left="360"/>
      </w:pPr>
      <w:r>
        <w:rPr>
          <w:rStyle w:val="ac"/>
          <w:rFonts w:eastAsiaTheme="majorEastAsia"/>
        </w:rPr>
        <w:t>Автоматизация</w:t>
      </w:r>
      <w:r>
        <w:t xml:space="preserve"> особенно важна для динамического тестирования — прежде всего для регрессионного, чтобы при каждом изменении кода автоматически </w:t>
      </w:r>
      <w:proofErr w:type="spellStart"/>
      <w:r>
        <w:t>перепрогонять</w:t>
      </w:r>
      <w:proofErr w:type="spellEnd"/>
      <w:r>
        <w:t xml:space="preserve"> все тесты.</w:t>
      </w:r>
    </w:p>
    <w:p w14:paraId="4C3A6F97" w14:textId="77777777" w:rsidR="00502951" w:rsidRDefault="00502951" w:rsidP="00502951">
      <w:pPr>
        <w:pStyle w:val="3"/>
      </w:pPr>
      <w:r>
        <w:t>Системное тестирование</w:t>
      </w:r>
    </w:p>
    <w:p w14:paraId="78D7C021" w14:textId="77777777" w:rsidR="00502951" w:rsidRDefault="00502951" w:rsidP="00502951">
      <w:pPr>
        <w:pStyle w:val="font-claude-response-body"/>
      </w:pPr>
      <w:r>
        <w:t xml:space="preserve">Это тестирование </w:t>
      </w:r>
      <w:r>
        <w:rPr>
          <w:rStyle w:val="ac"/>
          <w:rFonts w:eastAsiaTheme="majorEastAsia"/>
        </w:rPr>
        <w:t>всей системы целиком</w:t>
      </w:r>
      <w:r>
        <w:t xml:space="preserve"> после </w:t>
      </w:r>
      <w:proofErr w:type="gramStart"/>
      <w:r>
        <w:t>того</w:t>
      </w:r>
      <w:proofErr w:type="gramEnd"/>
      <w:r>
        <w:t xml:space="preserve"> как все модули интегрированы. Проверяются не отдельные функции, а система в целом — так как она будет работать у реального пользователя.</w:t>
      </w:r>
    </w:p>
    <w:p w14:paraId="07F2AEBF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Порядок проведения — от простого к сложному:</w:t>
      </w:r>
    </w:p>
    <w:p w14:paraId="04269980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1. Проверка возможностей</w:t>
      </w:r>
      <w:r>
        <w:t xml:space="preserve"> — сначала тестируются базовые функции системы. Те же сценарии что и в функциональном тестировании, но теперь проверяется вся система целиком.</w:t>
      </w:r>
    </w:p>
    <w:p w14:paraId="57DB7B3F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2. Стабильность</w:t>
      </w:r>
      <w:r>
        <w:t xml:space="preserve"> — проверяется как система ведёт себя при одновременном обращении нескольких пользователей, при длительной работе без перезапуска.</w:t>
      </w:r>
    </w:p>
    <w:p w14:paraId="1A13FF20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3. Устойчивость к сбоям</w:t>
      </w:r>
      <w:r>
        <w:t xml:space="preserve"> — намеренно вводятся неверные данные, проверяется реакция системы на ошибки. Система не должна падать — она должна корректно обрабатывать нештатные ситуации.</w:t>
      </w:r>
    </w:p>
    <w:p w14:paraId="0C2F1CEF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lastRenderedPageBreak/>
        <w:t>4. Совместимость</w:t>
      </w:r>
      <w:r>
        <w:t xml:space="preserve"> — проверяется работа на разных браузерах, операционных системах, конфигурациях оборудования.</w:t>
      </w:r>
    </w:p>
    <w:p w14:paraId="0675BA0B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5. Производительность (CARAT)</w:t>
      </w:r>
      <w:r>
        <w:t xml:space="preserve"> — проверяются нефункциональные характеристики:</w:t>
      </w:r>
    </w:p>
    <w:p w14:paraId="6D6EFAD4" w14:textId="77777777" w:rsidR="00502951" w:rsidRDefault="00502951" w:rsidP="00502951">
      <w:pPr>
        <w:pStyle w:val="whitespace-normal"/>
        <w:numPr>
          <w:ilvl w:val="0"/>
          <w:numId w:val="21"/>
        </w:numPr>
      </w:pPr>
      <w:proofErr w:type="spellStart"/>
      <w:r>
        <w:rPr>
          <w:rStyle w:val="ac"/>
          <w:rFonts w:eastAsiaTheme="majorEastAsia"/>
        </w:rPr>
        <w:t>Capacity</w:t>
      </w:r>
      <w:proofErr w:type="spellEnd"/>
      <w:r>
        <w:t xml:space="preserve"> — система справляется с заявленным объёмом данных</w:t>
      </w:r>
    </w:p>
    <w:p w14:paraId="5599981E" w14:textId="77777777" w:rsidR="00502951" w:rsidRDefault="00502951" w:rsidP="00502951">
      <w:pPr>
        <w:pStyle w:val="whitespace-normal"/>
        <w:numPr>
          <w:ilvl w:val="0"/>
          <w:numId w:val="21"/>
        </w:numPr>
      </w:pPr>
      <w:proofErr w:type="spellStart"/>
      <w:r>
        <w:rPr>
          <w:rStyle w:val="ac"/>
          <w:rFonts w:eastAsiaTheme="majorEastAsia"/>
        </w:rPr>
        <w:t>Accuracy</w:t>
      </w:r>
      <w:proofErr w:type="spellEnd"/>
      <w:r>
        <w:t xml:space="preserve"> — точность вычислений соответствует требованиям</w:t>
      </w:r>
    </w:p>
    <w:p w14:paraId="006D8F8B" w14:textId="77777777" w:rsidR="00502951" w:rsidRDefault="00502951" w:rsidP="00502951">
      <w:pPr>
        <w:pStyle w:val="whitespace-normal"/>
        <w:numPr>
          <w:ilvl w:val="0"/>
          <w:numId w:val="21"/>
        </w:numPr>
      </w:pPr>
      <w:r>
        <w:rPr>
          <w:rStyle w:val="ac"/>
          <w:rFonts w:eastAsiaTheme="majorEastAsia"/>
        </w:rPr>
        <w:t>Response Time</w:t>
      </w:r>
      <w:r>
        <w:t xml:space="preserve"> — время ответа в норме (для интерактивных систем 1–5 секунд)</w:t>
      </w:r>
    </w:p>
    <w:p w14:paraId="06287668" w14:textId="77777777" w:rsidR="00502951" w:rsidRDefault="00502951" w:rsidP="00502951">
      <w:pPr>
        <w:pStyle w:val="whitespace-normal"/>
        <w:numPr>
          <w:ilvl w:val="0"/>
          <w:numId w:val="21"/>
        </w:numPr>
      </w:pPr>
      <w:proofErr w:type="spellStart"/>
      <w:r>
        <w:rPr>
          <w:rStyle w:val="ac"/>
          <w:rFonts w:eastAsiaTheme="majorEastAsia"/>
        </w:rPr>
        <w:t>Availability</w:t>
      </w:r>
      <w:proofErr w:type="spellEnd"/>
      <w:r>
        <w:t xml:space="preserve"> — готовность системы, считается по формуле (MTBF − MTTR) / MTBF</w:t>
      </w:r>
    </w:p>
    <w:p w14:paraId="59531C05" w14:textId="77777777" w:rsidR="00502951" w:rsidRDefault="00502951" w:rsidP="00502951">
      <w:pPr>
        <w:pStyle w:val="whitespace-normal"/>
        <w:numPr>
          <w:ilvl w:val="0"/>
          <w:numId w:val="21"/>
        </w:numPr>
      </w:pPr>
      <w:proofErr w:type="spellStart"/>
      <w:r>
        <w:rPr>
          <w:rStyle w:val="ac"/>
          <w:rFonts w:eastAsiaTheme="majorEastAsia"/>
        </w:rPr>
        <w:t>Throughput</w:t>
      </w:r>
      <w:proofErr w:type="spellEnd"/>
      <w:r>
        <w:t xml:space="preserve"> — сколько запросов система обрабатывает в единицу времени</w:t>
      </w:r>
    </w:p>
    <w:p w14:paraId="6466BF8C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Фазы системного тестирования:</w:t>
      </w:r>
    </w:p>
    <w:p w14:paraId="54CF4A48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Системное тестирование</w:t>
      </w:r>
      <w:r>
        <w:t xml:space="preserve"> — проводится внутри организации-разработчика, без привлечения заказчика.</w:t>
      </w:r>
    </w:p>
    <w:p w14:paraId="2F617FA1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Альфа-тестирование</w:t>
      </w:r>
      <w:r>
        <w:t xml:space="preserve"> — пользователь тестирует систему на окружении разработчика. Разработчик рядом и контролирует процесс.</w:t>
      </w:r>
    </w:p>
    <w:p w14:paraId="4A6A044D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Бета-тестирование</w:t>
      </w:r>
      <w:r>
        <w:t xml:space="preserve"> — пользователь тестирует в своём реальном окружении, но разработчик всё ещё контролирует процесс.</w:t>
      </w:r>
    </w:p>
    <w:p w14:paraId="409A7059" w14:textId="193A22C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Приёмочное тестирование</w:t>
      </w:r>
      <w:r>
        <w:t xml:space="preserve"> — заказчик тестирует самостоятельно в своём окружении. По результатам решается вопрос о приёмке продукта и оплате.</w:t>
      </w:r>
    </w:p>
    <w:p w14:paraId="7FD4CA83" w14:textId="77777777" w:rsidR="00502951" w:rsidRDefault="00502951" w:rsidP="00502951">
      <w:pPr>
        <w:pStyle w:val="font-claude-response-body"/>
      </w:pPr>
      <w:r>
        <w:rPr>
          <w:rStyle w:val="ac"/>
          <w:rFonts w:eastAsiaTheme="majorEastAsia"/>
        </w:rPr>
        <w:t>Главное различие трёх видов: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366"/>
        <w:gridCol w:w="2901"/>
        <w:gridCol w:w="2475"/>
      </w:tblGrid>
      <w:tr w:rsidR="00502951" w14:paraId="5BD295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A0F09" w14:textId="77777777" w:rsidR="00502951" w:rsidRDefault="00502951"/>
        </w:tc>
        <w:tc>
          <w:tcPr>
            <w:tcW w:w="0" w:type="auto"/>
            <w:vAlign w:val="center"/>
            <w:hideMark/>
          </w:tcPr>
          <w:p w14:paraId="7CCF8117" w14:textId="77777777" w:rsidR="00502951" w:rsidRDefault="005029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Статическое</w:t>
            </w:r>
          </w:p>
        </w:tc>
        <w:tc>
          <w:tcPr>
            <w:tcW w:w="0" w:type="auto"/>
            <w:vAlign w:val="center"/>
            <w:hideMark/>
          </w:tcPr>
          <w:p w14:paraId="3F9851BB" w14:textId="77777777" w:rsidR="00502951" w:rsidRDefault="005029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Динамическое</w:t>
            </w:r>
          </w:p>
        </w:tc>
        <w:tc>
          <w:tcPr>
            <w:tcW w:w="0" w:type="auto"/>
            <w:vAlign w:val="center"/>
            <w:hideMark/>
          </w:tcPr>
          <w:p w14:paraId="51844EDF" w14:textId="77777777" w:rsidR="00502951" w:rsidRDefault="005029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Системное</w:t>
            </w:r>
          </w:p>
        </w:tc>
      </w:tr>
      <w:tr w:rsidR="00502951" w14:paraId="41426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9746" w14:textId="77777777" w:rsidR="00502951" w:rsidRDefault="00502951">
            <w:r>
              <w:t>Код запускается?</w:t>
            </w:r>
          </w:p>
        </w:tc>
        <w:tc>
          <w:tcPr>
            <w:tcW w:w="0" w:type="auto"/>
            <w:vAlign w:val="center"/>
            <w:hideMark/>
          </w:tcPr>
          <w:p w14:paraId="35483125" w14:textId="77777777" w:rsidR="00502951" w:rsidRDefault="00502951"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2D9234AE" w14:textId="77777777" w:rsidR="00502951" w:rsidRDefault="00502951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5CFBC1B0" w14:textId="77777777" w:rsidR="00502951" w:rsidRDefault="00502951">
            <w:r>
              <w:t>Да</w:t>
            </w:r>
          </w:p>
        </w:tc>
      </w:tr>
      <w:tr w:rsidR="00502951" w14:paraId="42682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7D7F" w14:textId="77777777" w:rsidR="00502951" w:rsidRDefault="00502951">
            <w:r>
              <w:t>Что проверяется</w:t>
            </w:r>
          </w:p>
        </w:tc>
        <w:tc>
          <w:tcPr>
            <w:tcW w:w="0" w:type="auto"/>
            <w:vAlign w:val="center"/>
            <w:hideMark/>
          </w:tcPr>
          <w:p w14:paraId="28053F4A" w14:textId="77777777" w:rsidR="00502951" w:rsidRDefault="00502951">
            <w:r>
              <w:t>Документы, код, требования</w:t>
            </w:r>
          </w:p>
        </w:tc>
        <w:tc>
          <w:tcPr>
            <w:tcW w:w="0" w:type="auto"/>
            <w:vAlign w:val="center"/>
            <w:hideMark/>
          </w:tcPr>
          <w:p w14:paraId="6C59BEAA" w14:textId="77777777" w:rsidR="00502951" w:rsidRDefault="00502951">
            <w:r>
              <w:t>Отдельные модули и их взаимодействие</w:t>
            </w:r>
          </w:p>
        </w:tc>
        <w:tc>
          <w:tcPr>
            <w:tcW w:w="0" w:type="auto"/>
            <w:vAlign w:val="center"/>
            <w:hideMark/>
          </w:tcPr>
          <w:p w14:paraId="49F47638" w14:textId="77777777" w:rsidR="00502951" w:rsidRDefault="00502951">
            <w:r>
              <w:t>Вся система целиком</w:t>
            </w:r>
          </w:p>
        </w:tc>
      </w:tr>
      <w:tr w:rsidR="00502951" w14:paraId="57561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0BD1C" w14:textId="77777777" w:rsidR="00502951" w:rsidRDefault="00502951">
            <w:r>
              <w:t>Когда</w:t>
            </w:r>
          </w:p>
        </w:tc>
        <w:tc>
          <w:tcPr>
            <w:tcW w:w="0" w:type="auto"/>
            <w:vAlign w:val="center"/>
            <w:hideMark/>
          </w:tcPr>
          <w:p w14:paraId="0D339AF0" w14:textId="77777777" w:rsidR="00502951" w:rsidRDefault="00502951">
            <w:r>
              <w:t>На любой стадии, даже до кода</w:t>
            </w:r>
          </w:p>
        </w:tc>
        <w:tc>
          <w:tcPr>
            <w:tcW w:w="0" w:type="auto"/>
            <w:vAlign w:val="center"/>
            <w:hideMark/>
          </w:tcPr>
          <w:p w14:paraId="0FCBB2C5" w14:textId="77777777" w:rsidR="00502951" w:rsidRDefault="00502951">
            <w:r>
              <w:t>После написания кода</w:t>
            </w:r>
          </w:p>
        </w:tc>
        <w:tc>
          <w:tcPr>
            <w:tcW w:w="0" w:type="auto"/>
            <w:vAlign w:val="center"/>
            <w:hideMark/>
          </w:tcPr>
          <w:p w14:paraId="1495F148" w14:textId="77777777" w:rsidR="00502951" w:rsidRDefault="00502951">
            <w:r>
              <w:t>После интеграции всех модулей</w:t>
            </w:r>
          </w:p>
        </w:tc>
      </w:tr>
      <w:tr w:rsidR="00502951" w14:paraId="090FA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A86BD" w14:textId="77777777" w:rsidR="00502951" w:rsidRDefault="00502951">
            <w:r>
              <w:t>Кто проверяет</w:t>
            </w:r>
          </w:p>
        </w:tc>
        <w:tc>
          <w:tcPr>
            <w:tcW w:w="0" w:type="auto"/>
            <w:vAlign w:val="center"/>
            <w:hideMark/>
          </w:tcPr>
          <w:p w14:paraId="6F2FC957" w14:textId="77777777" w:rsidR="00502951" w:rsidRDefault="00502951">
            <w:r>
              <w:t>Разработчики, тестировщики</w:t>
            </w:r>
          </w:p>
        </w:tc>
        <w:tc>
          <w:tcPr>
            <w:tcW w:w="0" w:type="auto"/>
            <w:vAlign w:val="center"/>
            <w:hideMark/>
          </w:tcPr>
          <w:p w14:paraId="174BEFCA" w14:textId="77777777" w:rsidR="00502951" w:rsidRDefault="00502951">
            <w:r>
              <w:t>Разработчики, тестировщики</w:t>
            </w:r>
          </w:p>
        </w:tc>
        <w:tc>
          <w:tcPr>
            <w:tcW w:w="0" w:type="auto"/>
            <w:vAlign w:val="center"/>
            <w:hideMark/>
          </w:tcPr>
          <w:p w14:paraId="573AE27C" w14:textId="77777777" w:rsidR="00502951" w:rsidRDefault="00502951">
            <w:r>
              <w:t>Тестировщики, заказчик</w:t>
            </w:r>
          </w:p>
        </w:tc>
      </w:tr>
    </w:tbl>
    <w:p w14:paraId="03542C4F" w14:textId="77777777" w:rsidR="00A820D6" w:rsidRDefault="00A820D6" w:rsidP="00A820D6">
      <w:pPr>
        <w:pStyle w:val="3"/>
      </w:pPr>
      <w:r>
        <w:t>CARAT — тестирование производительности</w:t>
      </w:r>
    </w:p>
    <w:p w14:paraId="4F3486C6" w14:textId="77777777" w:rsidR="00A820D6" w:rsidRDefault="00A820D6" w:rsidP="00A820D6">
      <w:pPr>
        <w:pStyle w:val="font-claude-response-body"/>
      </w:pPr>
      <w:r>
        <w:t>CARAT — это акроним, объединяющий пять нефункциональных характеристик системы, которые проверяются при системном тестировании.</w:t>
      </w:r>
    </w:p>
    <w:p w14:paraId="2177B644" w14:textId="77777777" w:rsidR="00A820D6" w:rsidRDefault="00A820D6" w:rsidP="00A820D6">
      <w:pPr>
        <w:pStyle w:val="font-claude-response-body"/>
      </w:pPr>
      <w:r>
        <w:rPr>
          <w:rStyle w:val="ac"/>
          <w:rFonts w:eastAsiaTheme="majorEastAsia"/>
        </w:rPr>
        <w:t xml:space="preserve">C — </w:t>
      </w:r>
      <w:proofErr w:type="spellStart"/>
      <w:r>
        <w:rPr>
          <w:rStyle w:val="ac"/>
          <w:rFonts w:eastAsiaTheme="majorEastAsia"/>
        </w:rPr>
        <w:t>Capacity</w:t>
      </w:r>
      <w:proofErr w:type="spellEnd"/>
      <w:r>
        <w:rPr>
          <w:rStyle w:val="ac"/>
          <w:rFonts w:eastAsiaTheme="majorEastAsia"/>
        </w:rPr>
        <w:t xml:space="preserve"> (нефункциональные возможности)</w:t>
      </w:r>
    </w:p>
    <w:p w14:paraId="08981F68" w14:textId="77777777" w:rsidR="00A820D6" w:rsidRDefault="00A820D6" w:rsidP="00A820D6">
      <w:pPr>
        <w:pStyle w:val="font-claude-response-body"/>
      </w:pPr>
      <w:r>
        <w:t>Проверяется, справляется ли система с заявленным объёмом данных и пользователей. Тестирование заключается в последовательном доведении до предела каждого из параметров и наблюдении за поведением системы.</w:t>
      </w:r>
    </w:p>
    <w:p w14:paraId="4EF97DF2" w14:textId="77777777" w:rsidR="00A820D6" w:rsidRDefault="00A820D6" w:rsidP="00A820D6">
      <w:pPr>
        <w:pStyle w:val="font-claude-response-body"/>
      </w:pPr>
      <w:r>
        <w:t>Пример: система должна обслуживать 5000 студентов одновременно — значит именно с такой нагрузкой и нужно тестировать, а не с 100 или 100 000.</w:t>
      </w:r>
    </w:p>
    <w:p w14:paraId="534A8596" w14:textId="77777777" w:rsidR="00A820D6" w:rsidRDefault="00A820D6" w:rsidP="00A820D6">
      <w:pPr>
        <w:pStyle w:val="font-claude-response-body"/>
      </w:pPr>
      <w:r>
        <w:rPr>
          <w:rStyle w:val="ac"/>
          <w:rFonts w:eastAsiaTheme="majorEastAsia"/>
        </w:rPr>
        <w:lastRenderedPageBreak/>
        <w:t xml:space="preserve">A — </w:t>
      </w:r>
      <w:proofErr w:type="spellStart"/>
      <w:r>
        <w:rPr>
          <w:rStyle w:val="ac"/>
          <w:rFonts w:eastAsiaTheme="majorEastAsia"/>
        </w:rPr>
        <w:t>Accuracy</w:t>
      </w:r>
      <w:proofErr w:type="spellEnd"/>
      <w:r>
        <w:rPr>
          <w:rStyle w:val="ac"/>
          <w:rFonts w:eastAsiaTheme="majorEastAsia"/>
        </w:rPr>
        <w:t xml:space="preserve"> (точность)</w:t>
      </w:r>
    </w:p>
    <w:p w14:paraId="6CF3C074" w14:textId="77777777" w:rsidR="00A820D6" w:rsidRDefault="00A820D6" w:rsidP="00A820D6">
      <w:pPr>
        <w:pStyle w:val="font-claude-response-body"/>
      </w:pPr>
      <w:r>
        <w:t>Проверяется точность математических расчётов с заданной погрешностью. Особенно критично для систем моделирования физических процессов и систем реального времени, где программа должна выдавать точный результат в ограниченный промежуток времени.</w:t>
      </w:r>
    </w:p>
    <w:p w14:paraId="352DDA08" w14:textId="41152441" w:rsidR="00A820D6" w:rsidRDefault="00A820D6" w:rsidP="00A820D6">
      <w:pPr>
        <w:pStyle w:val="font-claude-response-body"/>
      </w:pPr>
      <w:r>
        <w:t>Пример: банковская система должна считать проценты с точностью до копейки.</w:t>
      </w:r>
    </w:p>
    <w:p w14:paraId="3B1247AA" w14:textId="77777777" w:rsidR="00A820D6" w:rsidRPr="00A820D6" w:rsidRDefault="00A820D6" w:rsidP="00A820D6">
      <w:pPr>
        <w:pStyle w:val="font-claude-response-body"/>
        <w:rPr>
          <w:lang w:val="en-US"/>
        </w:rPr>
      </w:pPr>
      <w:r w:rsidRPr="00A820D6">
        <w:rPr>
          <w:rStyle w:val="ac"/>
          <w:rFonts w:eastAsiaTheme="majorEastAsia"/>
          <w:lang w:val="en-US"/>
        </w:rPr>
        <w:t>R — Response Time (</w:t>
      </w:r>
      <w:r>
        <w:rPr>
          <w:rStyle w:val="ac"/>
          <w:rFonts w:eastAsiaTheme="majorEastAsia"/>
        </w:rPr>
        <w:t>время</w:t>
      </w:r>
      <w:r w:rsidRPr="00A820D6">
        <w:rPr>
          <w:rStyle w:val="ac"/>
          <w:rFonts w:eastAsiaTheme="majorEastAsia"/>
          <w:lang w:val="en-US"/>
        </w:rPr>
        <w:t xml:space="preserve"> </w:t>
      </w:r>
      <w:r>
        <w:rPr>
          <w:rStyle w:val="ac"/>
          <w:rFonts w:eastAsiaTheme="majorEastAsia"/>
        </w:rPr>
        <w:t>ответа</w:t>
      </w:r>
      <w:r w:rsidRPr="00A820D6">
        <w:rPr>
          <w:rStyle w:val="ac"/>
          <w:rFonts w:eastAsiaTheme="majorEastAsia"/>
          <w:lang w:val="en-US"/>
        </w:rPr>
        <w:t>)</w:t>
      </w:r>
    </w:p>
    <w:p w14:paraId="475407AB" w14:textId="77777777" w:rsidR="00A820D6" w:rsidRDefault="00A820D6" w:rsidP="00A820D6">
      <w:pPr>
        <w:pStyle w:val="font-claude-response-body"/>
      </w:pPr>
      <w:r>
        <w:t>Проверяется как быстро система отвечает на запрос пользователя. Время не должно быть ни слишком большим, ни слишком маленьким.</w:t>
      </w:r>
    </w:p>
    <w:p w14:paraId="7DB70CD3" w14:textId="77777777" w:rsidR="00A820D6" w:rsidRDefault="00A820D6" w:rsidP="00A820D6">
      <w:pPr>
        <w:pStyle w:val="font-claude-response-body"/>
      </w:pPr>
      <w:r>
        <w:t>Норма для интерактивных систем — от 1 до 5 секунд при нормальной нагрузке.</w:t>
      </w:r>
    </w:p>
    <w:p w14:paraId="7273F575" w14:textId="77777777" w:rsidR="00A820D6" w:rsidRDefault="00A820D6" w:rsidP="00A820D6">
      <w:pPr>
        <w:pStyle w:val="font-claude-response-body"/>
      </w:pPr>
      <w:r>
        <w:t>Пример: если страница сайта грузится 30 секунд — пользователь уйдёт.</w:t>
      </w:r>
    </w:p>
    <w:p w14:paraId="781F6912" w14:textId="77777777" w:rsidR="00A820D6" w:rsidRDefault="00A820D6" w:rsidP="00A820D6">
      <w:pPr>
        <w:pStyle w:val="font-claude-response-body"/>
      </w:pPr>
      <w:r>
        <w:rPr>
          <w:rStyle w:val="ac"/>
          <w:rFonts w:eastAsiaTheme="majorEastAsia"/>
        </w:rPr>
        <w:t xml:space="preserve">A — </w:t>
      </w:r>
      <w:proofErr w:type="spellStart"/>
      <w:r>
        <w:rPr>
          <w:rStyle w:val="ac"/>
          <w:rFonts w:eastAsiaTheme="majorEastAsia"/>
        </w:rPr>
        <w:t>Availability</w:t>
      </w:r>
      <w:proofErr w:type="spellEnd"/>
      <w:r>
        <w:rPr>
          <w:rStyle w:val="ac"/>
          <w:rFonts w:eastAsiaTheme="majorEastAsia"/>
        </w:rPr>
        <w:t xml:space="preserve"> (готовность)</w:t>
      </w:r>
    </w:p>
    <w:p w14:paraId="680EC0A9" w14:textId="77777777" w:rsidR="00A820D6" w:rsidRDefault="00A820D6" w:rsidP="00A820D6">
      <w:pPr>
        <w:pStyle w:val="font-claude-response-body"/>
      </w:pPr>
      <w:r>
        <w:t>Проверяется какую долю времени система доступна и работоспособна. Вычисляется по формуле:</w:t>
      </w:r>
    </w:p>
    <w:p w14:paraId="19020D9B" w14:textId="77777777" w:rsidR="00A820D6" w:rsidRDefault="00A820D6" w:rsidP="00A820D6">
      <w:pPr>
        <w:pStyle w:val="font-claude-response-body"/>
      </w:pPr>
      <w:proofErr w:type="spellStart"/>
      <w:r>
        <w:rPr>
          <w:rStyle w:val="ac"/>
          <w:rFonts w:eastAsiaTheme="majorEastAsia"/>
        </w:rPr>
        <w:t>Availability</w:t>
      </w:r>
      <w:proofErr w:type="spellEnd"/>
      <w:r>
        <w:rPr>
          <w:rStyle w:val="ac"/>
          <w:rFonts w:eastAsiaTheme="majorEastAsia"/>
        </w:rPr>
        <w:t xml:space="preserve"> = (MTBF − MTTR) / MTBF</w:t>
      </w:r>
    </w:p>
    <w:p w14:paraId="7ED0B099" w14:textId="77777777" w:rsidR="00A820D6" w:rsidRDefault="00A820D6" w:rsidP="00A820D6">
      <w:pPr>
        <w:pStyle w:val="font-claude-response-body"/>
      </w:pPr>
      <w:r>
        <w:t>где MTBF — среднее время между отказами, MTTR — среднее время восстановления после отказа.</w:t>
      </w:r>
    </w:p>
    <w:p w14:paraId="3DC91571" w14:textId="5E9351D1" w:rsidR="00A820D6" w:rsidRDefault="00A820D6" w:rsidP="00A820D6">
      <w:pPr>
        <w:pStyle w:val="font-claude-response-body"/>
      </w:pPr>
      <w:r>
        <w:t>Пример: готовность 0.99999 означает что система может простаивать не более 5 минут в год. Для достижения таких показателей нужны кластерные решения.</w:t>
      </w:r>
    </w:p>
    <w:p w14:paraId="66486FF5" w14:textId="77777777" w:rsidR="00A820D6" w:rsidRDefault="00A820D6" w:rsidP="00A820D6">
      <w:pPr>
        <w:pStyle w:val="font-claude-response-body"/>
      </w:pPr>
      <w:r>
        <w:rPr>
          <w:rStyle w:val="ac"/>
          <w:rFonts w:eastAsiaTheme="majorEastAsia"/>
        </w:rPr>
        <w:t xml:space="preserve">T — </w:t>
      </w:r>
      <w:proofErr w:type="spellStart"/>
      <w:r>
        <w:rPr>
          <w:rStyle w:val="ac"/>
          <w:rFonts w:eastAsiaTheme="majorEastAsia"/>
        </w:rPr>
        <w:t>Throughput</w:t>
      </w:r>
      <w:proofErr w:type="spellEnd"/>
      <w:r>
        <w:rPr>
          <w:rStyle w:val="ac"/>
          <w:rFonts w:eastAsiaTheme="majorEastAsia"/>
        </w:rPr>
        <w:t xml:space="preserve"> (пропускная способность)</w:t>
      </w:r>
    </w:p>
    <w:p w14:paraId="03FBF707" w14:textId="77777777" w:rsidR="00A820D6" w:rsidRDefault="00A820D6" w:rsidP="00A820D6">
      <w:pPr>
        <w:pStyle w:val="font-claude-response-body"/>
      </w:pPr>
      <w:r>
        <w:t>Проверяется сколько запросов система может обработать в единицу времени.</w:t>
      </w:r>
    </w:p>
    <w:p w14:paraId="74408608" w14:textId="77777777" w:rsidR="00A820D6" w:rsidRDefault="00A820D6" w:rsidP="00A820D6">
      <w:pPr>
        <w:pStyle w:val="font-claude-response-body"/>
      </w:pPr>
      <w:r>
        <w:t>Пример: интернет-магазин должен обрабатывать 1000 заказов в минуту в период распродажи.</w:t>
      </w:r>
    </w:p>
    <w:p w14:paraId="05767EEC" w14:textId="77777777" w:rsidR="00A820D6" w:rsidRDefault="00A820D6" w:rsidP="00A820D6">
      <w:pPr>
        <w:pStyle w:val="font-claude-response-body"/>
      </w:pPr>
      <w:r>
        <w:rPr>
          <w:rStyle w:val="ac"/>
          <w:rFonts w:eastAsiaTheme="majorEastAsia"/>
        </w:rPr>
        <w:t>Почему это важно</w:t>
      </w:r>
    </w:p>
    <w:p w14:paraId="2DEFE885" w14:textId="77777777" w:rsidR="00A820D6" w:rsidRDefault="00A820D6" w:rsidP="00A820D6">
      <w:pPr>
        <w:pStyle w:val="font-claude-response-body"/>
      </w:pPr>
      <w:r>
        <w:t>Система может работать функционально правильно — все кнопки нажимаются, все данные сохраняются — но при этом быть совершенно непригодной для использования: отвечать по 30 секунд, падать при 10 одновременных пользователях или считать с ошибкой. CARAT как раз проверяет эти характеристики, которые пользователь ощущает напрямую, но которые не описываются обычными функциональными тестами.</w:t>
      </w:r>
    </w:p>
    <w:p w14:paraId="32F43791" w14:textId="77777777" w:rsidR="00502951" w:rsidRDefault="00502951" w:rsidP="00502951">
      <w:pPr>
        <w:pStyle w:val="font-claude-response-body"/>
        <w:ind w:left="360"/>
      </w:pPr>
    </w:p>
    <w:p w14:paraId="280F8F34" w14:textId="77777777" w:rsidR="00502951" w:rsidRPr="00502951" w:rsidRDefault="00502951"/>
    <w:p w14:paraId="6CF11909" w14:textId="77777777" w:rsidR="00D00DEC" w:rsidRPr="00502951" w:rsidRDefault="00D00DEC"/>
    <w:p w14:paraId="3C957FFA" w14:textId="77777777" w:rsidR="00D00DEC" w:rsidRPr="00502951" w:rsidRDefault="00D00DEC"/>
    <w:p w14:paraId="22ADCBE2" w14:textId="77777777" w:rsidR="00D00DEC" w:rsidRPr="00502951" w:rsidRDefault="00D00DEC"/>
    <w:p w14:paraId="65487405" w14:textId="77777777" w:rsidR="00D00DEC" w:rsidRPr="00502951" w:rsidRDefault="00D00DEC"/>
    <w:p w14:paraId="048FE4F2" w14:textId="77777777" w:rsidR="00D00DEC" w:rsidRPr="00502951" w:rsidRDefault="00D00DEC"/>
    <w:p w14:paraId="2CA6EF75" w14:textId="77777777" w:rsidR="00D00DEC" w:rsidRPr="00502951" w:rsidRDefault="00D00DEC"/>
    <w:p w14:paraId="165F60B4" w14:textId="77777777" w:rsidR="00D00DEC" w:rsidRPr="00502951" w:rsidRDefault="00D00DEC"/>
    <w:p w14:paraId="790CB95B" w14:textId="77777777" w:rsidR="00D00DEC" w:rsidRPr="00502951" w:rsidRDefault="00D00DEC"/>
    <w:p w14:paraId="6000E312" w14:textId="77777777" w:rsidR="00D00DEC" w:rsidRPr="00502951" w:rsidRDefault="00D00DEC"/>
    <w:p w14:paraId="2359B758" w14:textId="77777777" w:rsidR="00D00DEC" w:rsidRPr="00502951" w:rsidRDefault="00D00DEC"/>
    <w:p w14:paraId="54A2EBFA" w14:textId="77777777" w:rsidR="00D00DEC" w:rsidRPr="00502951" w:rsidRDefault="00D00DEC"/>
    <w:p w14:paraId="078557BD" w14:textId="77777777" w:rsidR="00D00DEC" w:rsidRPr="00502951" w:rsidRDefault="00D00DEC"/>
    <w:p w14:paraId="528D0497" w14:textId="77777777" w:rsidR="00D00DEC" w:rsidRPr="00A04E4C" w:rsidRDefault="00D00DEC"/>
    <w:sectPr w:rsidR="00D00DEC" w:rsidRPr="00A04E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A49E6"/>
    <w:multiLevelType w:val="multilevel"/>
    <w:tmpl w:val="8D70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D71C6"/>
    <w:multiLevelType w:val="multilevel"/>
    <w:tmpl w:val="EE2A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D2392"/>
    <w:multiLevelType w:val="multilevel"/>
    <w:tmpl w:val="9FC2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859AD"/>
    <w:multiLevelType w:val="multilevel"/>
    <w:tmpl w:val="0490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A1342"/>
    <w:multiLevelType w:val="multilevel"/>
    <w:tmpl w:val="F51E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35C13"/>
    <w:multiLevelType w:val="multilevel"/>
    <w:tmpl w:val="2C4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852C8"/>
    <w:multiLevelType w:val="multilevel"/>
    <w:tmpl w:val="F5EA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841C9"/>
    <w:multiLevelType w:val="multilevel"/>
    <w:tmpl w:val="63E01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162BB5"/>
    <w:multiLevelType w:val="multilevel"/>
    <w:tmpl w:val="F30A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36F8B"/>
    <w:multiLevelType w:val="multilevel"/>
    <w:tmpl w:val="ED34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40BC1"/>
    <w:multiLevelType w:val="multilevel"/>
    <w:tmpl w:val="269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81E13"/>
    <w:multiLevelType w:val="multilevel"/>
    <w:tmpl w:val="D59A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3366B"/>
    <w:multiLevelType w:val="hybridMultilevel"/>
    <w:tmpl w:val="ABA6A0C8"/>
    <w:lvl w:ilvl="0" w:tplc="C1ECEF8C">
      <w:start w:val="1"/>
      <w:numFmt w:val="decimal"/>
      <w:lvlText w:val="%1."/>
      <w:lvlJc w:val="left"/>
      <w:pPr>
        <w:ind w:left="560" w:hanging="280"/>
      </w:pPr>
    </w:lvl>
    <w:lvl w:ilvl="1" w:tplc="68166A64">
      <w:numFmt w:val="decimal"/>
      <w:lvlText w:val=""/>
      <w:lvlJc w:val="left"/>
    </w:lvl>
    <w:lvl w:ilvl="2" w:tplc="16AC185E">
      <w:numFmt w:val="decimal"/>
      <w:lvlText w:val=""/>
      <w:lvlJc w:val="left"/>
    </w:lvl>
    <w:lvl w:ilvl="3" w:tplc="24FE77B0">
      <w:numFmt w:val="decimal"/>
      <w:lvlText w:val=""/>
      <w:lvlJc w:val="left"/>
    </w:lvl>
    <w:lvl w:ilvl="4" w:tplc="188ADB22">
      <w:numFmt w:val="decimal"/>
      <w:lvlText w:val=""/>
      <w:lvlJc w:val="left"/>
    </w:lvl>
    <w:lvl w:ilvl="5" w:tplc="3E664D8C">
      <w:numFmt w:val="decimal"/>
      <w:lvlText w:val=""/>
      <w:lvlJc w:val="left"/>
    </w:lvl>
    <w:lvl w:ilvl="6" w:tplc="88964B58">
      <w:numFmt w:val="decimal"/>
      <w:lvlText w:val=""/>
      <w:lvlJc w:val="left"/>
    </w:lvl>
    <w:lvl w:ilvl="7" w:tplc="F8C09390">
      <w:numFmt w:val="decimal"/>
      <w:lvlText w:val=""/>
      <w:lvlJc w:val="left"/>
    </w:lvl>
    <w:lvl w:ilvl="8" w:tplc="8FB240EA">
      <w:numFmt w:val="decimal"/>
      <w:lvlText w:val=""/>
      <w:lvlJc w:val="left"/>
    </w:lvl>
  </w:abstractNum>
  <w:abstractNum w:abstractNumId="13" w15:restartNumberingAfterBreak="0">
    <w:nsid w:val="549F19D6"/>
    <w:multiLevelType w:val="multilevel"/>
    <w:tmpl w:val="C4B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32DDC"/>
    <w:multiLevelType w:val="multilevel"/>
    <w:tmpl w:val="20C0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605A5"/>
    <w:multiLevelType w:val="hybridMultilevel"/>
    <w:tmpl w:val="5C3E1F2E"/>
    <w:lvl w:ilvl="0" w:tplc="7EBEDB40">
      <w:start w:val="1"/>
      <w:numFmt w:val="bullet"/>
      <w:lvlText w:val="•"/>
      <w:lvlJc w:val="left"/>
      <w:pPr>
        <w:ind w:left="560" w:hanging="280"/>
      </w:pPr>
    </w:lvl>
    <w:lvl w:ilvl="1" w:tplc="E23A756E">
      <w:start w:val="1"/>
      <w:numFmt w:val="bullet"/>
      <w:lvlText w:val="–"/>
      <w:lvlJc w:val="left"/>
      <w:pPr>
        <w:ind w:left="1040" w:hanging="280"/>
      </w:pPr>
    </w:lvl>
    <w:lvl w:ilvl="2" w:tplc="607CE8E6">
      <w:numFmt w:val="decimal"/>
      <w:lvlText w:val=""/>
      <w:lvlJc w:val="left"/>
    </w:lvl>
    <w:lvl w:ilvl="3" w:tplc="6B90D506">
      <w:numFmt w:val="decimal"/>
      <w:lvlText w:val=""/>
      <w:lvlJc w:val="left"/>
    </w:lvl>
    <w:lvl w:ilvl="4" w:tplc="C3260E54">
      <w:numFmt w:val="decimal"/>
      <w:lvlText w:val=""/>
      <w:lvlJc w:val="left"/>
    </w:lvl>
    <w:lvl w:ilvl="5" w:tplc="FF620EC0">
      <w:numFmt w:val="decimal"/>
      <w:lvlText w:val=""/>
      <w:lvlJc w:val="left"/>
    </w:lvl>
    <w:lvl w:ilvl="6" w:tplc="2D4AC23C">
      <w:numFmt w:val="decimal"/>
      <w:lvlText w:val=""/>
      <w:lvlJc w:val="left"/>
    </w:lvl>
    <w:lvl w:ilvl="7" w:tplc="E9DE7B04">
      <w:numFmt w:val="decimal"/>
      <w:lvlText w:val=""/>
      <w:lvlJc w:val="left"/>
    </w:lvl>
    <w:lvl w:ilvl="8" w:tplc="D09C9ECE">
      <w:numFmt w:val="decimal"/>
      <w:lvlText w:val=""/>
      <w:lvlJc w:val="left"/>
    </w:lvl>
  </w:abstractNum>
  <w:abstractNum w:abstractNumId="16" w15:restartNumberingAfterBreak="0">
    <w:nsid w:val="65607113"/>
    <w:multiLevelType w:val="multilevel"/>
    <w:tmpl w:val="8D64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D065A"/>
    <w:multiLevelType w:val="multilevel"/>
    <w:tmpl w:val="C80E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50550"/>
    <w:multiLevelType w:val="multilevel"/>
    <w:tmpl w:val="F41C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B4690"/>
    <w:multiLevelType w:val="multilevel"/>
    <w:tmpl w:val="8080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42337"/>
    <w:multiLevelType w:val="multilevel"/>
    <w:tmpl w:val="691C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550224">
    <w:abstractNumId w:val="7"/>
  </w:num>
  <w:num w:numId="2" w16cid:durableId="2069958970">
    <w:abstractNumId w:val="16"/>
  </w:num>
  <w:num w:numId="3" w16cid:durableId="386954529">
    <w:abstractNumId w:val="6"/>
  </w:num>
  <w:num w:numId="4" w16cid:durableId="827553388">
    <w:abstractNumId w:val="9"/>
  </w:num>
  <w:num w:numId="5" w16cid:durableId="245657358">
    <w:abstractNumId w:val="12"/>
    <w:lvlOverride w:ilvl="0">
      <w:startOverride w:val="1"/>
    </w:lvlOverride>
  </w:num>
  <w:num w:numId="6" w16cid:durableId="2034845736">
    <w:abstractNumId w:val="15"/>
    <w:lvlOverride w:ilvl="0">
      <w:startOverride w:val="1"/>
    </w:lvlOverride>
  </w:num>
  <w:num w:numId="7" w16cid:durableId="496380880">
    <w:abstractNumId w:val="3"/>
  </w:num>
  <w:num w:numId="8" w16cid:durableId="1234968177">
    <w:abstractNumId w:val="11"/>
  </w:num>
  <w:num w:numId="9" w16cid:durableId="1626548350">
    <w:abstractNumId w:val="18"/>
  </w:num>
  <w:num w:numId="10" w16cid:durableId="196240861">
    <w:abstractNumId w:val="1"/>
  </w:num>
  <w:num w:numId="11" w16cid:durableId="308367912">
    <w:abstractNumId w:val="0"/>
  </w:num>
  <w:num w:numId="12" w16cid:durableId="1148788521">
    <w:abstractNumId w:val="4"/>
  </w:num>
  <w:num w:numId="13" w16cid:durableId="1216238774">
    <w:abstractNumId w:val="5"/>
  </w:num>
  <w:num w:numId="14" w16cid:durableId="1994944046">
    <w:abstractNumId w:val="19"/>
  </w:num>
  <w:num w:numId="15" w16cid:durableId="1314796827">
    <w:abstractNumId w:val="8"/>
  </w:num>
  <w:num w:numId="16" w16cid:durableId="828054067">
    <w:abstractNumId w:val="10"/>
  </w:num>
  <w:num w:numId="17" w16cid:durableId="1251232685">
    <w:abstractNumId w:val="14"/>
  </w:num>
  <w:num w:numId="18" w16cid:durableId="930353819">
    <w:abstractNumId w:val="2"/>
  </w:num>
  <w:num w:numId="19" w16cid:durableId="1019234807">
    <w:abstractNumId w:val="20"/>
  </w:num>
  <w:num w:numId="20" w16cid:durableId="1123966638">
    <w:abstractNumId w:val="13"/>
  </w:num>
  <w:num w:numId="21" w16cid:durableId="19370526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F62"/>
    <w:rsid w:val="0013520B"/>
    <w:rsid w:val="001855E6"/>
    <w:rsid w:val="0025270C"/>
    <w:rsid w:val="00403795"/>
    <w:rsid w:val="00502951"/>
    <w:rsid w:val="007E5C4F"/>
    <w:rsid w:val="00803140"/>
    <w:rsid w:val="00904936"/>
    <w:rsid w:val="00A04E4C"/>
    <w:rsid w:val="00A31949"/>
    <w:rsid w:val="00A820D6"/>
    <w:rsid w:val="00B61065"/>
    <w:rsid w:val="00B84A7A"/>
    <w:rsid w:val="00B91D86"/>
    <w:rsid w:val="00C07E72"/>
    <w:rsid w:val="00D00DEC"/>
    <w:rsid w:val="00D26F62"/>
    <w:rsid w:val="00D54650"/>
    <w:rsid w:val="00EC610D"/>
    <w:rsid w:val="00ED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AC65A"/>
  <w15:chartTrackingRefBased/>
  <w15:docId w15:val="{20E7AFCE-EA49-3349-BFDA-FDFE00464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465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6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26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F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F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F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F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6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6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26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6F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6F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6F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6F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6F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6F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6F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6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6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6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6F6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D26F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6F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6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6F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6F62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D26F62"/>
    <w:rPr>
      <w:b/>
      <w:bCs/>
    </w:rPr>
  </w:style>
  <w:style w:type="paragraph" w:styleId="ad">
    <w:name w:val="Normal (Web)"/>
    <w:basedOn w:val="a"/>
    <w:uiPriority w:val="99"/>
    <w:unhideWhenUsed/>
    <w:rsid w:val="00ED7332"/>
    <w:pPr>
      <w:spacing w:before="100" w:beforeAutospacing="1" w:after="100" w:afterAutospacing="1"/>
    </w:pPr>
  </w:style>
  <w:style w:type="paragraph" w:customStyle="1" w:styleId="font-claude-response-body">
    <w:name w:val="font-claude-response-body"/>
    <w:basedOn w:val="a"/>
    <w:rsid w:val="00502951"/>
    <w:pPr>
      <w:spacing w:before="100" w:beforeAutospacing="1" w:after="100" w:afterAutospacing="1"/>
    </w:pPr>
  </w:style>
  <w:style w:type="paragraph" w:customStyle="1" w:styleId="whitespace-normal">
    <w:name w:val="whitespace-normal"/>
    <w:basedOn w:val="a"/>
    <w:rsid w:val="0050295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13</Pages>
  <Words>3607</Words>
  <Characters>20566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dcterms:created xsi:type="dcterms:W3CDTF">2026-05-07T10:41:00Z</dcterms:created>
  <dcterms:modified xsi:type="dcterms:W3CDTF">2026-05-08T00:35:00Z</dcterms:modified>
</cp:coreProperties>
</file>