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AF4416" w14:textId="77777777" w:rsidR="004721FE" w:rsidRDefault="00166C7F">
      <w:pPr>
        <w:spacing w:line="240" w:lineRule="auto"/>
        <w:ind w:firstLine="0"/>
        <w:jc w:val="center"/>
        <w:rPr>
          <w:color w:val="000000" w:themeColor="text1"/>
        </w:rPr>
      </w:pPr>
      <w:bookmarkStart w:id="0" w:name="_Hlk208356871"/>
      <w:bookmarkEnd w:id="0"/>
      <w:r>
        <w:rPr>
          <w:color w:val="000000" w:themeColor="text1"/>
        </w:rPr>
        <w:t>Министерство науки и высшего образования РФ</w:t>
      </w:r>
    </w:p>
    <w:p w14:paraId="7CD3D914" w14:textId="77777777" w:rsidR="004721FE" w:rsidRDefault="00166C7F">
      <w:pPr>
        <w:spacing w:line="240" w:lineRule="auto"/>
        <w:ind w:firstLine="0"/>
        <w:jc w:val="center"/>
        <w:rPr>
          <w:color w:val="000000" w:themeColor="text1"/>
        </w:rPr>
      </w:pPr>
      <w:r>
        <w:rPr>
          <w:color w:val="000000" w:themeColor="text1"/>
        </w:rPr>
        <w:t>Федеральное государственное автономное</w:t>
      </w:r>
    </w:p>
    <w:p w14:paraId="663BD358" w14:textId="77777777" w:rsidR="004721FE" w:rsidRDefault="00166C7F">
      <w:pPr>
        <w:spacing w:line="240" w:lineRule="auto"/>
        <w:ind w:firstLine="0"/>
        <w:jc w:val="center"/>
        <w:rPr>
          <w:color w:val="000000" w:themeColor="text1"/>
        </w:rPr>
      </w:pPr>
      <w:r>
        <w:rPr>
          <w:color w:val="000000" w:themeColor="text1"/>
        </w:rPr>
        <w:t>образовательное учреждение высшего образования</w:t>
      </w:r>
    </w:p>
    <w:p w14:paraId="2027B335" w14:textId="77777777" w:rsidR="004721FE" w:rsidRDefault="00166C7F">
      <w:pPr>
        <w:spacing w:line="240" w:lineRule="auto"/>
        <w:ind w:firstLine="0"/>
        <w:jc w:val="center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«СИБИРСКИЙ ФЕДЕРАЛЬНЫЙ УНИВЕРСИТЕТ»</w:t>
      </w:r>
    </w:p>
    <w:p w14:paraId="2E12C2BC" w14:textId="77777777" w:rsidR="004721FE" w:rsidRDefault="004721FE">
      <w:pPr>
        <w:spacing w:line="240" w:lineRule="auto"/>
        <w:ind w:firstLine="0"/>
        <w:jc w:val="center"/>
        <w:rPr>
          <w:b/>
          <w:bCs/>
          <w:color w:val="000000" w:themeColor="text1"/>
        </w:rPr>
      </w:pPr>
    </w:p>
    <w:p w14:paraId="20C56EE8" w14:textId="77777777" w:rsidR="004721FE" w:rsidRDefault="004721FE">
      <w:pPr>
        <w:spacing w:line="240" w:lineRule="auto"/>
        <w:ind w:firstLine="0"/>
        <w:jc w:val="center"/>
        <w:rPr>
          <w:color w:val="000000" w:themeColor="text1"/>
          <w:sz w:val="12"/>
          <w:szCs w:val="12"/>
        </w:rPr>
      </w:pPr>
    </w:p>
    <w:p w14:paraId="513C6E22" w14:textId="77777777" w:rsidR="004721FE" w:rsidRDefault="00166C7F">
      <w:pPr>
        <w:spacing w:line="240" w:lineRule="auto"/>
        <w:ind w:firstLine="0"/>
        <w:jc w:val="center"/>
        <w:rPr>
          <w:color w:val="000000" w:themeColor="text1"/>
        </w:rPr>
      </w:pPr>
      <w:r>
        <w:rPr>
          <w:color w:val="000000" w:themeColor="text1"/>
        </w:rPr>
        <w:t>Институт космических и информационных технологий</w:t>
      </w:r>
    </w:p>
    <w:p w14:paraId="1659DC81" w14:textId="77777777" w:rsidR="004721FE" w:rsidRDefault="00166C7F">
      <w:pPr>
        <w:spacing w:line="240" w:lineRule="auto"/>
        <w:ind w:firstLine="0"/>
        <w:jc w:val="center"/>
        <w:rPr>
          <w:color w:val="000000" w:themeColor="text1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8" behindDoc="0" locked="0" layoutInCell="1" allowOverlap="1" wp14:anchorId="2F3C2C21" wp14:editId="3275AEE1">
                <wp:simplePos x="0" y="0"/>
                <wp:positionH relativeFrom="column">
                  <wp:posOffset>932180</wp:posOffset>
                </wp:positionH>
                <wp:positionV relativeFrom="paragraph">
                  <wp:posOffset>21590</wp:posOffset>
                </wp:positionV>
                <wp:extent cx="4281805" cy="0"/>
                <wp:effectExtent l="0" t="0" r="0" b="0"/>
                <wp:wrapNone/>
                <wp:docPr id="1" name="Фигура1_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81840" cy="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pic="http://schemas.openxmlformats.org/drawingml/2006/picture" xmlns:w16sdtfl="http://schemas.microsoft.com/office/word/2024/wordml/sdtformatlock" xmlns:w16du="http://schemas.microsoft.com/office/word/2023/wordml/word16du" xmlns:oel="http://schemas.microsoft.com/office/2019/extlst">
            <w:pict>
              <v:line id="shape_0" from="73.4pt,1.7pt" to="410.5pt,1.7pt" stroked="t" o:allowincell="f" style="position:absolute" wp14:anchorId="0C762D93">
                <v:stroke color="black" joinstyle="round" endcap="flat"/>
                <v:fill o:detectmouseclick="t" on="false"/>
                <w10:wrap type="none"/>
              </v:line>
            </w:pict>
          </mc:Fallback>
        </mc:AlternateContent>
      </w:r>
      <w:r>
        <w:rPr>
          <w:color w:val="000000" w:themeColor="text1"/>
          <w:sz w:val="20"/>
          <w:szCs w:val="20"/>
        </w:rPr>
        <w:t>институт</w:t>
      </w:r>
    </w:p>
    <w:p w14:paraId="106D05A7" w14:textId="77777777" w:rsidR="004721FE" w:rsidRDefault="00166C7F">
      <w:pPr>
        <w:spacing w:line="240" w:lineRule="auto"/>
        <w:ind w:firstLine="0"/>
        <w:jc w:val="center"/>
        <w:rPr>
          <w:color w:val="000000" w:themeColor="text1"/>
          <w:sz w:val="20"/>
          <w:szCs w:val="20"/>
        </w:rPr>
      </w:pPr>
      <w:r>
        <w:rPr>
          <w:color w:val="000000" w:themeColor="text1"/>
          <w:szCs w:val="28"/>
        </w:rPr>
        <w:t>Программная инженерия</w:t>
      </w:r>
    </w:p>
    <w:p w14:paraId="417E8167" w14:textId="77777777" w:rsidR="004721FE" w:rsidRDefault="00166C7F">
      <w:pPr>
        <w:spacing w:line="240" w:lineRule="auto"/>
        <w:ind w:firstLine="0"/>
        <w:jc w:val="center"/>
        <w:rPr>
          <w:color w:val="000000" w:themeColor="text1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9" behindDoc="0" locked="0" layoutInCell="1" allowOverlap="1" wp14:anchorId="67C2ACC0" wp14:editId="326A38BD">
                <wp:simplePos x="0" y="0"/>
                <wp:positionH relativeFrom="column">
                  <wp:posOffset>932180</wp:posOffset>
                </wp:positionH>
                <wp:positionV relativeFrom="paragraph">
                  <wp:posOffset>22860</wp:posOffset>
                </wp:positionV>
                <wp:extent cx="4281805" cy="1905"/>
                <wp:effectExtent l="0" t="0" r="0" b="0"/>
                <wp:wrapNone/>
                <wp:docPr id="2" name="Фигура1_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81840" cy="180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pic="http://schemas.openxmlformats.org/drawingml/2006/picture" xmlns:w16sdtfl="http://schemas.microsoft.com/office/word/2024/wordml/sdtformatlock" xmlns:w16du="http://schemas.microsoft.com/office/word/2023/wordml/word16du" xmlns:oel="http://schemas.microsoft.com/office/2019/extlst">
            <w:pict>
              <v:line id="shape_0" from="73.4pt,1.8pt" to="410.5pt,1.9pt" stroked="t" o:allowincell="f" style="position:absolute" wp14:anchorId="39C0AC88">
                <v:stroke color="black" joinstyle="round" endcap="flat"/>
                <v:fill o:detectmouseclick="t" on="false"/>
                <w10:wrap type="none"/>
              </v:line>
            </w:pict>
          </mc:Fallback>
        </mc:AlternateContent>
      </w:r>
      <w:r>
        <w:rPr>
          <w:color w:val="000000" w:themeColor="text1"/>
          <w:sz w:val="20"/>
          <w:szCs w:val="20"/>
        </w:rPr>
        <w:t>кафедра</w:t>
      </w:r>
    </w:p>
    <w:p w14:paraId="2D372CED" w14:textId="77777777" w:rsidR="004721FE" w:rsidRDefault="004721FE">
      <w:pPr>
        <w:spacing w:line="240" w:lineRule="auto"/>
        <w:jc w:val="center"/>
        <w:rPr>
          <w:color w:val="000000" w:themeColor="text1"/>
        </w:rPr>
      </w:pPr>
    </w:p>
    <w:p w14:paraId="38C35824" w14:textId="77777777" w:rsidR="004721FE" w:rsidRDefault="004721FE">
      <w:pPr>
        <w:spacing w:line="240" w:lineRule="auto"/>
        <w:jc w:val="center"/>
        <w:rPr>
          <w:color w:val="000000" w:themeColor="text1"/>
        </w:rPr>
      </w:pPr>
    </w:p>
    <w:p w14:paraId="391920F7" w14:textId="77777777" w:rsidR="004721FE" w:rsidRDefault="004721FE">
      <w:pPr>
        <w:spacing w:line="240" w:lineRule="auto"/>
        <w:jc w:val="center"/>
        <w:rPr>
          <w:color w:val="000000" w:themeColor="text1"/>
        </w:rPr>
      </w:pPr>
    </w:p>
    <w:p w14:paraId="14126CF0" w14:textId="77777777" w:rsidR="004721FE" w:rsidRDefault="004721FE">
      <w:pPr>
        <w:spacing w:line="240" w:lineRule="auto"/>
        <w:jc w:val="center"/>
        <w:rPr>
          <w:b/>
          <w:color w:val="000000" w:themeColor="text1"/>
        </w:rPr>
      </w:pPr>
    </w:p>
    <w:p w14:paraId="21E9F86C" w14:textId="77777777" w:rsidR="004721FE" w:rsidRDefault="004721FE">
      <w:pPr>
        <w:spacing w:line="240" w:lineRule="auto"/>
        <w:jc w:val="center"/>
        <w:rPr>
          <w:b/>
          <w:color w:val="000000" w:themeColor="text1"/>
        </w:rPr>
      </w:pPr>
    </w:p>
    <w:p w14:paraId="27EC1AC8" w14:textId="77777777" w:rsidR="004721FE" w:rsidRDefault="004721FE">
      <w:pPr>
        <w:spacing w:line="240" w:lineRule="auto"/>
        <w:jc w:val="center"/>
        <w:rPr>
          <w:b/>
          <w:color w:val="000000" w:themeColor="text1"/>
        </w:rPr>
      </w:pPr>
    </w:p>
    <w:p w14:paraId="27CC3270" w14:textId="77777777" w:rsidR="004721FE" w:rsidRDefault="004721FE">
      <w:pPr>
        <w:spacing w:line="240" w:lineRule="auto"/>
        <w:jc w:val="center"/>
        <w:rPr>
          <w:b/>
          <w:color w:val="000000" w:themeColor="text1"/>
        </w:rPr>
      </w:pPr>
    </w:p>
    <w:p w14:paraId="5FB7CCF9" w14:textId="77777777" w:rsidR="004721FE" w:rsidRDefault="004721FE">
      <w:pPr>
        <w:spacing w:line="240" w:lineRule="auto"/>
        <w:jc w:val="center"/>
        <w:rPr>
          <w:color w:val="000000" w:themeColor="text1"/>
        </w:rPr>
      </w:pPr>
    </w:p>
    <w:p w14:paraId="293F67F1" w14:textId="77777777" w:rsidR="004721FE" w:rsidRDefault="004721FE">
      <w:pPr>
        <w:spacing w:line="240" w:lineRule="auto"/>
        <w:jc w:val="center"/>
        <w:rPr>
          <w:color w:val="000000" w:themeColor="text1"/>
        </w:rPr>
      </w:pPr>
    </w:p>
    <w:p w14:paraId="00834938" w14:textId="77777777" w:rsidR="004721FE" w:rsidRDefault="004721FE">
      <w:pPr>
        <w:spacing w:line="240" w:lineRule="auto"/>
        <w:jc w:val="center"/>
        <w:rPr>
          <w:color w:val="000000" w:themeColor="text1"/>
        </w:rPr>
      </w:pPr>
    </w:p>
    <w:p w14:paraId="479C9374" w14:textId="02AFBBF5" w:rsidR="004721FE" w:rsidRPr="00682121" w:rsidRDefault="00166C7F">
      <w:pPr>
        <w:spacing w:line="240" w:lineRule="auto"/>
        <w:ind w:firstLine="0"/>
        <w:jc w:val="center"/>
        <w:rPr>
          <w:color w:val="000000" w:themeColor="text1"/>
          <w:sz w:val="32"/>
          <w:szCs w:val="24"/>
        </w:rPr>
      </w:pPr>
      <w:r>
        <w:rPr>
          <w:b/>
          <w:color w:val="000000" w:themeColor="text1"/>
          <w:sz w:val="32"/>
          <w:szCs w:val="24"/>
        </w:rPr>
        <w:t>ОТЧЕТ О ПРАКТИЧЕСКОЙ</w:t>
      </w:r>
      <w:r>
        <w:rPr>
          <w:color w:val="000000" w:themeColor="text1"/>
          <w:sz w:val="32"/>
          <w:szCs w:val="24"/>
        </w:rPr>
        <w:t xml:space="preserve"> </w:t>
      </w:r>
      <w:r>
        <w:rPr>
          <w:b/>
          <w:color w:val="000000" w:themeColor="text1"/>
          <w:sz w:val="32"/>
          <w:szCs w:val="24"/>
        </w:rPr>
        <w:t>РАБОТЕ №</w:t>
      </w:r>
      <w:r w:rsidR="00682121" w:rsidRPr="00682121">
        <w:rPr>
          <w:b/>
          <w:color w:val="000000" w:themeColor="text1"/>
          <w:sz w:val="32"/>
          <w:szCs w:val="24"/>
        </w:rPr>
        <w:t>4</w:t>
      </w:r>
    </w:p>
    <w:p w14:paraId="5CD1A620" w14:textId="413DE9A6" w:rsidR="004721FE" w:rsidRPr="00682121" w:rsidRDefault="00682121">
      <w:pPr>
        <w:spacing w:line="240" w:lineRule="auto"/>
        <w:ind w:firstLine="0"/>
        <w:jc w:val="center"/>
        <w:rPr>
          <w:color w:val="000000" w:themeColor="text1"/>
          <w:sz w:val="32"/>
          <w:szCs w:val="32"/>
        </w:rPr>
      </w:pPr>
      <w:r w:rsidRPr="00682121">
        <w:rPr>
          <w:color w:val="000000" w:themeColor="text1"/>
          <w:sz w:val="32"/>
          <w:szCs w:val="32"/>
        </w:rPr>
        <w:t>Проектирование на высоком уровне абстракции</w:t>
      </w:r>
    </w:p>
    <w:p w14:paraId="71DF0EE3" w14:textId="77777777" w:rsidR="004721FE" w:rsidRDefault="00166C7F">
      <w:pPr>
        <w:spacing w:line="240" w:lineRule="auto"/>
        <w:ind w:firstLine="0"/>
        <w:jc w:val="center"/>
        <w:rPr>
          <w:color w:val="000000" w:themeColor="text1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0" behindDoc="0" locked="0" layoutInCell="1" allowOverlap="1" wp14:anchorId="300F6F39" wp14:editId="34D642D6">
                <wp:simplePos x="0" y="0"/>
                <wp:positionH relativeFrom="column">
                  <wp:posOffset>929641</wp:posOffset>
                </wp:positionH>
                <wp:positionV relativeFrom="paragraph">
                  <wp:posOffset>34290</wp:posOffset>
                </wp:positionV>
                <wp:extent cx="4260214" cy="0"/>
                <wp:effectExtent l="0" t="0" r="0" b="0"/>
                <wp:wrapNone/>
                <wp:docPr id="3" name="Фигура1_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60214" cy="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674D002D" id="Фигура1_5" o:spid="_x0000_s1026" style="position:absolute;z-index:1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" from="73.2pt,2.7pt" to="408.65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" strokeweight="0"/>
            </w:pict>
          </mc:Fallback>
        </mc:AlternateContent>
      </w:r>
      <w:r>
        <w:rPr>
          <w:color w:val="000000" w:themeColor="text1"/>
          <w:sz w:val="20"/>
          <w:szCs w:val="20"/>
        </w:rPr>
        <w:t>тема</w:t>
      </w:r>
    </w:p>
    <w:p w14:paraId="154AFE92" w14:textId="77777777" w:rsidR="004721FE" w:rsidRDefault="004721FE">
      <w:pPr>
        <w:tabs>
          <w:tab w:val="left" w:pos="284"/>
        </w:tabs>
        <w:spacing w:line="240" w:lineRule="auto"/>
        <w:rPr>
          <w:color w:val="000000" w:themeColor="text1"/>
        </w:rPr>
      </w:pPr>
    </w:p>
    <w:p w14:paraId="7914F449" w14:textId="77777777" w:rsidR="004721FE" w:rsidRDefault="004721FE">
      <w:pPr>
        <w:tabs>
          <w:tab w:val="left" w:pos="284"/>
        </w:tabs>
        <w:spacing w:line="240" w:lineRule="auto"/>
        <w:rPr>
          <w:color w:val="000000" w:themeColor="text1"/>
        </w:rPr>
      </w:pPr>
    </w:p>
    <w:p w14:paraId="33EC9F23" w14:textId="77777777" w:rsidR="004721FE" w:rsidRDefault="004721FE">
      <w:pPr>
        <w:tabs>
          <w:tab w:val="left" w:pos="284"/>
        </w:tabs>
        <w:spacing w:line="240" w:lineRule="auto"/>
        <w:rPr>
          <w:color w:val="000000" w:themeColor="text1"/>
        </w:rPr>
      </w:pPr>
    </w:p>
    <w:p w14:paraId="17A1DD0E" w14:textId="77777777" w:rsidR="004721FE" w:rsidRDefault="004721FE">
      <w:pPr>
        <w:tabs>
          <w:tab w:val="left" w:pos="284"/>
        </w:tabs>
        <w:spacing w:line="240" w:lineRule="auto"/>
        <w:rPr>
          <w:color w:val="000000" w:themeColor="text1"/>
        </w:rPr>
      </w:pPr>
    </w:p>
    <w:p w14:paraId="37AA25AC" w14:textId="77777777" w:rsidR="004721FE" w:rsidRDefault="004721FE">
      <w:pPr>
        <w:tabs>
          <w:tab w:val="left" w:pos="284"/>
        </w:tabs>
        <w:spacing w:line="240" w:lineRule="auto"/>
        <w:rPr>
          <w:color w:val="000000" w:themeColor="text1"/>
        </w:rPr>
      </w:pPr>
    </w:p>
    <w:p w14:paraId="15740B2F" w14:textId="77777777" w:rsidR="004721FE" w:rsidRDefault="004721FE">
      <w:pPr>
        <w:tabs>
          <w:tab w:val="left" w:pos="284"/>
        </w:tabs>
        <w:spacing w:line="240" w:lineRule="auto"/>
        <w:rPr>
          <w:color w:val="000000" w:themeColor="text1"/>
        </w:rPr>
      </w:pPr>
    </w:p>
    <w:p w14:paraId="1FDDB96E" w14:textId="77777777" w:rsidR="004721FE" w:rsidRDefault="004721FE">
      <w:pPr>
        <w:tabs>
          <w:tab w:val="left" w:pos="284"/>
        </w:tabs>
        <w:spacing w:line="240" w:lineRule="auto"/>
        <w:rPr>
          <w:color w:val="000000" w:themeColor="text1"/>
        </w:rPr>
      </w:pPr>
    </w:p>
    <w:p w14:paraId="181F8303" w14:textId="77777777" w:rsidR="004721FE" w:rsidRDefault="004721FE">
      <w:pPr>
        <w:spacing w:line="240" w:lineRule="auto"/>
        <w:rPr>
          <w:color w:val="000000" w:themeColor="text1"/>
        </w:rPr>
      </w:pPr>
    </w:p>
    <w:p w14:paraId="0BF1B999" w14:textId="77777777" w:rsidR="004721FE" w:rsidRDefault="004721FE">
      <w:pPr>
        <w:spacing w:line="240" w:lineRule="auto"/>
        <w:rPr>
          <w:color w:val="000000" w:themeColor="text1"/>
        </w:rPr>
      </w:pPr>
    </w:p>
    <w:p w14:paraId="5369DC33" w14:textId="77777777" w:rsidR="004721FE" w:rsidRDefault="004721FE">
      <w:pPr>
        <w:spacing w:line="240" w:lineRule="auto"/>
        <w:rPr>
          <w:color w:val="000000" w:themeColor="text1"/>
        </w:rPr>
      </w:pPr>
    </w:p>
    <w:p w14:paraId="1F318485" w14:textId="77777777" w:rsidR="004721FE" w:rsidRDefault="004721FE">
      <w:pPr>
        <w:spacing w:line="240" w:lineRule="auto"/>
        <w:rPr>
          <w:color w:val="000000" w:themeColor="text1"/>
        </w:rPr>
      </w:pPr>
    </w:p>
    <w:p w14:paraId="49B59CAF" w14:textId="77777777" w:rsidR="004721FE" w:rsidRDefault="004721FE">
      <w:pPr>
        <w:spacing w:line="240" w:lineRule="auto"/>
        <w:rPr>
          <w:color w:val="000000" w:themeColor="text1"/>
        </w:rPr>
      </w:pPr>
    </w:p>
    <w:p w14:paraId="5748D285" w14:textId="77777777" w:rsidR="004721FE" w:rsidRDefault="00166C7F">
      <w:pPr>
        <w:spacing w:line="240" w:lineRule="auto"/>
        <w:ind w:firstLine="0"/>
        <w:rPr>
          <w:color w:val="000000" w:themeColor="text1"/>
        </w:rPr>
      </w:pPr>
      <w:r>
        <w:rPr>
          <w:color w:val="000000" w:themeColor="text1"/>
        </w:rPr>
        <w:t>Преподаватель                                                                     Д. В. Грузенкин</w:t>
      </w:r>
    </w:p>
    <w:p w14:paraId="1FC11634" w14:textId="77777777" w:rsidR="004721FE" w:rsidRDefault="00166C7F">
      <w:pPr>
        <w:spacing w:line="240" w:lineRule="auto"/>
        <w:ind w:firstLine="0"/>
        <w:rPr>
          <w:color w:val="000000" w:themeColor="text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5" behindDoc="0" locked="0" layoutInCell="1" allowOverlap="1" wp14:anchorId="0C389C6E" wp14:editId="72D5D883">
                <wp:simplePos x="0" y="0"/>
                <wp:positionH relativeFrom="column">
                  <wp:posOffset>4118610</wp:posOffset>
                </wp:positionH>
                <wp:positionV relativeFrom="paragraph">
                  <wp:posOffset>17780</wp:posOffset>
                </wp:positionV>
                <wp:extent cx="1386205" cy="1270"/>
                <wp:effectExtent l="0" t="0" r="0" b="0"/>
                <wp:wrapNone/>
                <wp:docPr id="4" name="Фигура1_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86360" cy="144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pic="http://schemas.openxmlformats.org/drawingml/2006/picture" xmlns:w16sdtfl="http://schemas.microsoft.com/office/word/2024/wordml/sdtformatlock" xmlns:w16du="http://schemas.microsoft.com/office/word/2023/wordml/word16du" xmlns:oel="http://schemas.microsoft.com/office/2019/extlst">
            <w:pict>
              <v:line id="shape_0" from="324.3pt,1.4pt" to="433.4pt,1.45pt" stroked="t" o:allowincell="f" style="position:absolute" wp14:anchorId="3CC46F80">
                <v:stroke color="black" joinstyle="round" endcap="flat"/>
                <v:fill o:detectmouseclick="t" on="false"/>
                <w10:wrap type="non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2" behindDoc="0" locked="0" layoutInCell="1" allowOverlap="1" wp14:anchorId="10E00E68" wp14:editId="7E956626">
                <wp:simplePos x="0" y="0"/>
                <wp:positionH relativeFrom="column">
                  <wp:posOffset>2671445</wp:posOffset>
                </wp:positionH>
                <wp:positionV relativeFrom="paragraph">
                  <wp:posOffset>19685</wp:posOffset>
                </wp:positionV>
                <wp:extent cx="1291590" cy="0"/>
                <wp:effectExtent l="0" t="0" r="0" b="0"/>
                <wp:wrapNone/>
                <wp:docPr id="5" name="Фигура1_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91680" cy="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pic="http://schemas.openxmlformats.org/drawingml/2006/picture" xmlns:w16sdtfl="http://schemas.microsoft.com/office/word/2024/wordml/sdtformatlock" xmlns:w16du="http://schemas.microsoft.com/office/word/2023/wordml/word16du" xmlns:oel="http://schemas.microsoft.com/office/2019/extlst">
            <w:pict>
              <v:line id="shape_0" from="210.35pt,1.55pt" to="312pt,1.55pt" stroked="t" o:allowincell="f" style="position:absolute;flip:y" wp14:anchorId="4215818E">
                <v:stroke color="black" joinstyle="round" endcap="flat"/>
                <v:fill o:detectmouseclick="t" on="false"/>
                <w10:wrap type="none"/>
              </v:line>
            </w:pict>
          </mc:Fallback>
        </mc:AlternateContent>
      </w:r>
      <w:r>
        <w:rPr>
          <w:color w:val="000000" w:themeColor="text1"/>
          <w:sz w:val="22"/>
        </w:rPr>
        <w:t xml:space="preserve">                                                                                    </w:t>
      </w:r>
      <w:r>
        <w:rPr>
          <w:color w:val="000000" w:themeColor="text1"/>
          <w:sz w:val="20"/>
          <w:szCs w:val="20"/>
        </w:rPr>
        <w:t>подпись, дата</w:t>
      </w:r>
      <w:r>
        <w:rPr>
          <w:color w:val="000000" w:themeColor="text1"/>
          <w:sz w:val="22"/>
        </w:rPr>
        <w:t xml:space="preserve">                 </w:t>
      </w:r>
      <w:r>
        <w:rPr>
          <w:color w:val="000000" w:themeColor="text1"/>
          <w:sz w:val="20"/>
          <w:szCs w:val="20"/>
        </w:rPr>
        <w:t>инициалы, фамилия</w:t>
      </w:r>
    </w:p>
    <w:p w14:paraId="4D7D9338" w14:textId="77777777" w:rsidR="004721FE" w:rsidRDefault="004721FE">
      <w:pPr>
        <w:spacing w:line="240" w:lineRule="auto"/>
        <w:rPr>
          <w:color w:val="000000" w:themeColor="text1"/>
        </w:rPr>
      </w:pPr>
    </w:p>
    <w:p w14:paraId="6585AC60" w14:textId="77777777" w:rsidR="004721FE" w:rsidRDefault="00166C7F">
      <w:pPr>
        <w:spacing w:line="240" w:lineRule="auto"/>
        <w:ind w:firstLine="0"/>
        <w:rPr>
          <w:color w:val="000000" w:themeColor="text1"/>
        </w:rPr>
      </w:pPr>
      <w:r>
        <w:rPr>
          <w:color w:val="000000" w:themeColor="text1"/>
        </w:rPr>
        <w:t>Студент КИ23-17/1Б, 032320072                                       М. А. Мальцев</w:t>
      </w:r>
    </w:p>
    <w:p w14:paraId="5432C154" w14:textId="77777777" w:rsidR="004721FE" w:rsidRDefault="00166C7F">
      <w:pPr>
        <w:spacing w:line="240" w:lineRule="auto"/>
        <w:ind w:firstLine="0"/>
        <w:rPr>
          <w:color w:val="000000" w:themeColor="text1"/>
          <w:sz w:val="2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6" behindDoc="0" locked="0" layoutInCell="1" allowOverlap="1" wp14:anchorId="447CACC0" wp14:editId="7DFC1FC8">
                <wp:simplePos x="0" y="0"/>
                <wp:positionH relativeFrom="column">
                  <wp:posOffset>2671445</wp:posOffset>
                </wp:positionH>
                <wp:positionV relativeFrom="paragraph">
                  <wp:posOffset>23495</wp:posOffset>
                </wp:positionV>
                <wp:extent cx="1291590" cy="1905"/>
                <wp:effectExtent l="0" t="0" r="0" b="0"/>
                <wp:wrapNone/>
                <wp:docPr id="6" name="Фигура1_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91680" cy="180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pic="http://schemas.openxmlformats.org/drawingml/2006/picture" xmlns:w16sdtfl="http://schemas.microsoft.com/office/word/2024/wordml/sdtformatlock" xmlns:w16du="http://schemas.microsoft.com/office/word/2023/wordml/word16du" xmlns:oel="http://schemas.microsoft.com/office/2019/extlst">
            <w:pict>
              <v:line id="shape_0" from="210.35pt,1.85pt" to="312pt,1.95pt" stroked="t" o:allowincell="f" style="position:absolute" wp14:anchorId="0B6597CE">
                <v:stroke color="black" joinstyle="round" endcap="flat"/>
                <v:fill o:detectmouseclick="t" on="false"/>
                <w10:wrap type="non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7" behindDoc="0" locked="0" layoutInCell="1" allowOverlap="1" wp14:anchorId="4C5C3A49" wp14:editId="0934DB77">
                <wp:simplePos x="0" y="0"/>
                <wp:positionH relativeFrom="column">
                  <wp:posOffset>633730</wp:posOffset>
                </wp:positionH>
                <wp:positionV relativeFrom="paragraph">
                  <wp:posOffset>17780</wp:posOffset>
                </wp:positionV>
                <wp:extent cx="1872615" cy="1270"/>
                <wp:effectExtent l="0" t="0" r="0" b="0"/>
                <wp:wrapNone/>
                <wp:docPr id="7" name="Фигура1_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72720" cy="144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pic="http://schemas.openxmlformats.org/drawingml/2006/picture" xmlns:w16sdtfl="http://schemas.microsoft.com/office/word/2024/wordml/sdtformatlock" xmlns:w16du="http://schemas.microsoft.com/office/word/2023/wordml/word16du" xmlns:oel="http://schemas.microsoft.com/office/2019/extlst">
            <w:pict>
              <v:line id="shape_0" from="49.9pt,1.4pt" to="197.3pt,1.45pt" stroked="t" o:allowincell="f" style="position:absolute" wp14:anchorId="0EBD5D64">
                <v:stroke color="black" joinstyle="round" endcap="flat"/>
                <v:fill o:detectmouseclick="t" on="false"/>
                <w10:wrap type="non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1" behindDoc="0" locked="0" layoutInCell="1" allowOverlap="1" wp14:anchorId="4BD408A5" wp14:editId="205C866C">
                <wp:simplePos x="0" y="0"/>
                <wp:positionH relativeFrom="column">
                  <wp:posOffset>4118610</wp:posOffset>
                </wp:positionH>
                <wp:positionV relativeFrom="paragraph">
                  <wp:posOffset>17780</wp:posOffset>
                </wp:positionV>
                <wp:extent cx="1386205" cy="1270"/>
                <wp:effectExtent l="0" t="0" r="0" b="0"/>
                <wp:wrapNone/>
                <wp:docPr id="8" name="Фигура1_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86360" cy="144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pic="http://schemas.openxmlformats.org/drawingml/2006/picture" xmlns:w16sdtfl="http://schemas.microsoft.com/office/word/2024/wordml/sdtformatlock" xmlns:w16du="http://schemas.microsoft.com/office/word/2023/wordml/word16du" xmlns:oel="http://schemas.microsoft.com/office/2019/extlst">
            <w:pict>
              <v:line id="shape_0" from="324.3pt,1.4pt" to="433.4pt,1.45pt" stroked="t" o:allowincell="f" style="position:absolute" wp14:anchorId="55CFEE62">
                <v:stroke color="black" joinstyle="round" endcap="flat"/>
                <v:fill o:detectmouseclick="t" on="false"/>
                <w10:wrap type="none"/>
              </v:line>
            </w:pict>
          </mc:Fallback>
        </mc:AlternateContent>
      </w:r>
      <w:r>
        <w:rPr>
          <w:color w:val="000000" w:themeColor="text1"/>
          <w:sz w:val="22"/>
        </w:rPr>
        <w:t xml:space="preserve">                    </w:t>
      </w:r>
      <w:r>
        <w:rPr>
          <w:color w:val="000000" w:themeColor="text1"/>
          <w:sz w:val="20"/>
          <w:szCs w:val="20"/>
        </w:rPr>
        <w:t>номер группы, зачетной книжки</w:t>
      </w:r>
      <w:r>
        <w:rPr>
          <w:color w:val="000000" w:themeColor="text1"/>
          <w:sz w:val="22"/>
        </w:rPr>
        <w:t xml:space="preserve">              </w:t>
      </w:r>
      <w:r>
        <w:rPr>
          <w:color w:val="000000" w:themeColor="text1"/>
          <w:sz w:val="20"/>
          <w:szCs w:val="20"/>
        </w:rPr>
        <w:t>подпись, дата</w:t>
      </w:r>
      <w:r>
        <w:rPr>
          <w:color w:val="000000" w:themeColor="text1"/>
          <w:sz w:val="22"/>
        </w:rPr>
        <w:t xml:space="preserve">                 </w:t>
      </w:r>
      <w:r>
        <w:rPr>
          <w:color w:val="000000" w:themeColor="text1"/>
          <w:sz w:val="20"/>
          <w:szCs w:val="20"/>
        </w:rPr>
        <w:t>инициалы, фамилия</w:t>
      </w:r>
    </w:p>
    <w:p w14:paraId="3A2FA748" w14:textId="77777777" w:rsidR="004721FE" w:rsidRDefault="004721FE">
      <w:pPr>
        <w:spacing w:line="240" w:lineRule="auto"/>
        <w:ind w:left="612" w:firstLine="0"/>
        <w:rPr>
          <w:color w:val="000000" w:themeColor="text1"/>
        </w:rPr>
      </w:pPr>
    </w:p>
    <w:p w14:paraId="513140FC" w14:textId="77777777" w:rsidR="004721FE" w:rsidRDefault="004721FE">
      <w:pPr>
        <w:spacing w:line="240" w:lineRule="auto"/>
        <w:jc w:val="center"/>
        <w:rPr>
          <w:color w:val="000000" w:themeColor="text1"/>
        </w:rPr>
      </w:pPr>
    </w:p>
    <w:p w14:paraId="6996D67E" w14:textId="77777777" w:rsidR="004721FE" w:rsidRDefault="004721FE">
      <w:pPr>
        <w:spacing w:line="240" w:lineRule="auto"/>
        <w:ind w:firstLine="0"/>
        <w:rPr>
          <w:color w:val="000000" w:themeColor="text1"/>
        </w:rPr>
      </w:pPr>
    </w:p>
    <w:p w14:paraId="5AAF7C89" w14:textId="77777777" w:rsidR="004721FE" w:rsidRDefault="004721FE">
      <w:pPr>
        <w:spacing w:line="240" w:lineRule="auto"/>
        <w:ind w:firstLine="0"/>
        <w:rPr>
          <w:color w:val="000000" w:themeColor="text1"/>
        </w:rPr>
      </w:pPr>
    </w:p>
    <w:p w14:paraId="194968AA" w14:textId="77777777" w:rsidR="004721FE" w:rsidRDefault="004721FE">
      <w:pPr>
        <w:spacing w:line="240" w:lineRule="auto"/>
        <w:ind w:firstLine="0"/>
        <w:rPr>
          <w:color w:val="000000" w:themeColor="text1"/>
        </w:rPr>
      </w:pPr>
    </w:p>
    <w:p w14:paraId="304113E1" w14:textId="77777777" w:rsidR="004721FE" w:rsidRDefault="00166C7F">
      <w:pPr>
        <w:spacing w:line="240" w:lineRule="auto"/>
        <w:ind w:firstLine="0"/>
        <w:jc w:val="center"/>
        <w:rPr>
          <w:color w:val="000000" w:themeColor="text1"/>
        </w:rPr>
      </w:pPr>
      <w:bookmarkStart w:id="1" w:name="_Hlk151635943"/>
      <w:r>
        <w:rPr>
          <w:color w:val="000000" w:themeColor="text1"/>
        </w:rPr>
        <w:t>Красноярск 2026</w:t>
      </w:r>
      <w:bookmarkEnd w:id="1"/>
    </w:p>
    <w:p w14:paraId="4BA47B93" w14:textId="77777777" w:rsidR="004721FE" w:rsidRDefault="00166C7F">
      <w:pPr>
        <w:pStyle w:val="1"/>
      </w:pPr>
      <w:r>
        <w:lastRenderedPageBreak/>
        <w:t>Цель</w:t>
      </w:r>
    </w:p>
    <w:p w14:paraId="00259245" w14:textId="77777777" w:rsidR="004721FE" w:rsidRDefault="00166C7F">
      <w:r>
        <w:t>Выбрать тему для системы, архитектура которой будет разрабатываться в течение семестра, дать ей название и описать назначение.</w:t>
      </w:r>
    </w:p>
    <w:p w14:paraId="3C6908B4" w14:textId="77777777" w:rsidR="004721FE" w:rsidRDefault="00166C7F">
      <w:r>
        <w:t xml:space="preserve">Провести сбор и анализ требований к системе, архитектура которой будет разрабатываться в этом семестре. </w:t>
      </w:r>
    </w:p>
    <w:p w14:paraId="247FBE9B" w14:textId="1ACED77F" w:rsidR="004721FE" w:rsidRPr="00B87499" w:rsidRDefault="00166C7F">
      <w:r>
        <w:t>Выбрать архитектурный паттерн для проектируемой системы и обосновать выбор.</w:t>
      </w:r>
    </w:p>
    <w:p w14:paraId="593B0C6B" w14:textId="72B151CC" w:rsidR="00682121" w:rsidRPr="00682121" w:rsidRDefault="00682121">
      <w:r>
        <w:t xml:space="preserve">Описать систему с помощью методологии </w:t>
      </w:r>
      <w:r>
        <w:rPr>
          <w:lang w:val="en-US"/>
        </w:rPr>
        <w:t>DDD</w:t>
      </w:r>
      <w:r>
        <w:t xml:space="preserve"> и </w:t>
      </w:r>
      <w:r>
        <w:rPr>
          <w:lang w:val="en-US"/>
        </w:rPr>
        <w:t>C</w:t>
      </w:r>
      <w:r w:rsidRPr="00682121">
        <w:t>4.</w:t>
      </w:r>
    </w:p>
    <w:p w14:paraId="53C000AC" w14:textId="77777777" w:rsidR="004721FE" w:rsidRDefault="00166C7F">
      <w:pPr>
        <w:pStyle w:val="1"/>
      </w:pPr>
      <w:r>
        <w:t>Задачи</w:t>
      </w:r>
    </w:p>
    <w:p w14:paraId="07E6A173" w14:textId="77777777" w:rsidR="004721FE" w:rsidRDefault="00166C7F">
      <w:r>
        <w:t>Для выполнения практической работы необходимо выполнить следующие задачи:</w:t>
      </w:r>
    </w:p>
    <w:p w14:paraId="35CC7FE3" w14:textId="77777777" w:rsidR="004721FE" w:rsidRDefault="00166C7F" w:rsidP="003A246F">
      <w:pPr>
        <w:pStyle w:val="afff5"/>
        <w:numPr>
          <w:ilvl w:val="0"/>
          <w:numId w:val="33"/>
        </w:numPr>
        <w:ind w:left="0" w:firstLine="709"/>
      </w:pPr>
      <w:r>
        <w:t>придумать систему, ее название и назначение;</w:t>
      </w:r>
    </w:p>
    <w:p w14:paraId="0152E968" w14:textId="77777777" w:rsidR="004721FE" w:rsidRDefault="00166C7F" w:rsidP="003A246F">
      <w:pPr>
        <w:pStyle w:val="afff5"/>
        <w:numPr>
          <w:ilvl w:val="0"/>
          <w:numId w:val="33"/>
        </w:numPr>
        <w:ind w:left="0" w:firstLine="709"/>
      </w:pPr>
      <w:r>
        <w:t xml:space="preserve">построить </w:t>
      </w:r>
      <w:r>
        <w:rPr>
          <w:lang w:val="en-US"/>
        </w:rPr>
        <w:t>UML</w:t>
      </w:r>
      <w:r>
        <w:t>-диаграмму вариантов использования;</w:t>
      </w:r>
    </w:p>
    <w:p w14:paraId="64D0E843" w14:textId="4B7AAC51" w:rsidR="004721FE" w:rsidRDefault="00166C7F" w:rsidP="003A246F">
      <w:pPr>
        <w:pStyle w:val="afff5"/>
        <w:numPr>
          <w:ilvl w:val="0"/>
          <w:numId w:val="33"/>
        </w:numPr>
        <w:ind w:left="0" w:firstLine="709"/>
      </w:pPr>
      <w:r>
        <w:t>предоставить отчет с выполненными заданиями, ответить на вопросы и</w:t>
      </w:r>
      <w:r w:rsidR="003A246F" w:rsidRPr="003A246F">
        <w:t xml:space="preserve"> </w:t>
      </w:r>
      <w:r>
        <w:t>выполнить дополнительные задания по усмотрению преподавателя.</w:t>
      </w:r>
    </w:p>
    <w:p w14:paraId="4EE98FB0" w14:textId="77777777" w:rsidR="003A246F" w:rsidRPr="004B65FC" w:rsidRDefault="003A246F" w:rsidP="003A246F">
      <w:r>
        <w:t>Составить список требований для проектируемой системы на следующих уровнях</w:t>
      </w:r>
      <w:r w:rsidRPr="00712B86">
        <w:t>:</w:t>
      </w:r>
    </w:p>
    <w:p w14:paraId="713A33D1" w14:textId="77777777" w:rsidR="003A246F" w:rsidRPr="00712B86" w:rsidRDefault="003A246F" w:rsidP="003A246F">
      <w:pPr>
        <w:pStyle w:val="afff5"/>
        <w:numPr>
          <w:ilvl w:val="0"/>
          <w:numId w:val="33"/>
        </w:numPr>
        <w:suppressAutoHyphens w:val="0"/>
        <w:ind w:left="0" w:firstLine="709"/>
      </w:pPr>
      <w:r w:rsidRPr="00712B86">
        <w:t>бизнес-требования (для их составления вам понадобится пусть и вымышленный, но конкретный заказчик);</w:t>
      </w:r>
    </w:p>
    <w:p w14:paraId="60E2D3CE" w14:textId="77777777" w:rsidR="003A246F" w:rsidRPr="00712B86" w:rsidRDefault="003A246F" w:rsidP="003A246F">
      <w:pPr>
        <w:pStyle w:val="afff5"/>
        <w:numPr>
          <w:ilvl w:val="0"/>
          <w:numId w:val="33"/>
        </w:numPr>
        <w:suppressAutoHyphens w:val="0"/>
        <w:ind w:left="0" w:firstLine="709"/>
      </w:pPr>
      <w:r w:rsidRPr="00712B86">
        <w:t xml:space="preserve">требования пользователей;     </w:t>
      </w:r>
    </w:p>
    <w:p w14:paraId="78E481D7" w14:textId="77777777" w:rsidR="003A246F" w:rsidRPr="00712B86" w:rsidRDefault="003A246F" w:rsidP="003A246F">
      <w:pPr>
        <w:pStyle w:val="afff5"/>
        <w:numPr>
          <w:ilvl w:val="0"/>
          <w:numId w:val="33"/>
        </w:numPr>
        <w:suppressAutoHyphens w:val="0"/>
        <w:ind w:left="0" w:firstLine="709"/>
      </w:pPr>
      <w:r w:rsidRPr="00712B86">
        <w:t xml:space="preserve">функциональные требования;     </w:t>
      </w:r>
    </w:p>
    <w:p w14:paraId="7156068B" w14:textId="77777777" w:rsidR="003A246F" w:rsidRPr="00712B86" w:rsidRDefault="003A246F" w:rsidP="003A246F">
      <w:pPr>
        <w:pStyle w:val="afff5"/>
        <w:numPr>
          <w:ilvl w:val="0"/>
          <w:numId w:val="33"/>
        </w:numPr>
        <w:suppressAutoHyphens w:val="0"/>
        <w:ind w:left="0" w:firstLine="709"/>
      </w:pPr>
      <w:r w:rsidRPr="00712B86">
        <w:t>нефункциональные требования.</w:t>
      </w:r>
    </w:p>
    <w:p w14:paraId="3C316B2E" w14:textId="0C460300" w:rsidR="003A246F" w:rsidRDefault="003A246F" w:rsidP="003A246F">
      <w:r w:rsidRPr="00712B86">
        <w:t>Описать источники и методы получения требований, которые бы вы использовали в реальной работе с заказчиком по проектируемой системе.</w:t>
      </w:r>
    </w:p>
    <w:p w14:paraId="3D6B35FF" w14:textId="77777777" w:rsidR="004721FE" w:rsidRDefault="00166C7F">
      <w:r>
        <w:t xml:space="preserve">Выбрать один из приведённых в лекции архитектурных паттернов (или любой другой на своё усмотрение) и реализовать в коде. </w:t>
      </w:r>
    </w:p>
    <w:p w14:paraId="55034CE7" w14:textId="77777777" w:rsidR="004721FE" w:rsidRDefault="00166C7F">
      <w:r>
        <w:t xml:space="preserve">Бизнес-логику приложения писать не нужно. Реализуем только связи между классами и модулями, для сервисной и микросервисной архитектуры </w:t>
      </w:r>
      <w:r>
        <w:lastRenderedPageBreak/>
        <w:t xml:space="preserve">будет достаточно только структуры проектов (приложений/сервисов) и связей между ними. </w:t>
      </w:r>
    </w:p>
    <w:p w14:paraId="7AAA2EE1" w14:textId="179BE4F1" w:rsidR="004721FE" w:rsidRPr="00B87499" w:rsidRDefault="00166C7F">
      <w:r>
        <w:t>В отчёте необходимо обосновать выбор реализованного шаблона в виде ADR (Architecture Decision Record).</w:t>
      </w:r>
    </w:p>
    <w:p w14:paraId="76AF590A" w14:textId="5BEE53DF" w:rsidR="00682121" w:rsidRPr="00682121" w:rsidRDefault="00682121">
      <w:r w:rsidRPr="00682121">
        <w:t xml:space="preserve">Необходимо реализовать карту контекстов по методологии </w:t>
      </w:r>
      <w:r w:rsidRPr="00682121">
        <w:rPr>
          <w:lang w:val="en-US"/>
        </w:rPr>
        <w:t>DDD</w:t>
      </w:r>
      <w:r w:rsidRPr="00682121">
        <w:t>, в соответствии с выбранным вами архитектурным шаблоном. Для смыслового ядра и одной вспомогательн</w:t>
      </w:r>
      <w:r>
        <w:t>ой</w:t>
      </w:r>
      <w:r w:rsidRPr="00682121">
        <w:t xml:space="preserve"> подобласти также необходимо привести диаграмм</w:t>
      </w:r>
      <w:r>
        <w:t>у</w:t>
      </w:r>
      <w:r w:rsidRPr="00682121">
        <w:t xml:space="preserve"> контекста нотации </w:t>
      </w:r>
      <w:r w:rsidRPr="00682121">
        <w:rPr>
          <w:lang w:val="en-US"/>
        </w:rPr>
        <w:t>C</w:t>
      </w:r>
      <w:r w:rsidRPr="00682121">
        <w:t>4.</w:t>
      </w:r>
      <w:r>
        <w:t xml:space="preserve"> Н</w:t>
      </w:r>
      <w:r w:rsidRPr="00682121">
        <w:t>еобходимо описать каждый из приведенных рисунков, а не просто их вставить.</w:t>
      </w:r>
    </w:p>
    <w:p w14:paraId="6DD55C54" w14:textId="77777777" w:rsidR="004721FE" w:rsidRDefault="00166C7F">
      <w:pPr>
        <w:pStyle w:val="1"/>
      </w:pPr>
      <w:r>
        <w:t>Ход выполнения</w:t>
      </w:r>
    </w:p>
    <w:p w14:paraId="2D44069E" w14:textId="77777777" w:rsidR="004721FE" w:rsidRDefault="00166C7F">
      <w:pPr>
        <w:pStyle w:val="2"/>
        <w:numPr>
          <w:ilvl w:val="1"/>
          <w:numId w:val="2"/>
        </w:numPr>
      </w:pPr>
      <w:r>
        <w:t>Выбор и описание системы для проектирования</w:t>
      </w:r>
    </w:p>
    <w:p w14:paraId="25BE97DE" w14:textId="77777777" w:rsidR="004721FE" w:rsidRDefault="00166C7F">
      <w:pPr>
        <w:pStyle w:val="af9"/>
      </w:pPr>
      <w:r>
        <w:t>В качестве системы для проектирования был выбран кейс с Хакатона, для которого нужно было разработать удобный инструмент для работников металлопрокатного предприятия, с помощью которого они смогут быстро фиксировать дефекты на листах металла.</w:t>
      </w:r>
    </w:p>
    <w:p w14:paraId="1BD4E988" w14:textId="77777777" w:rsidR="004721FE" w:rsidRDefault="00166C7F">
      <w:pPr>
        <w:pStyle w:val="af9"/>
      </w:pPr>
      <w:r>
        <w:t>Была придумана система MetalDefectTracker (MDT), представляющая из себя веб-ориентированную систему автоматического контроля качества поверхности листового металла на основе компьютерного зрения с ролевым доступом (оператор, технолог, администратор).</w:t>
      </w:r>
    </w:p>
    <w:p w14:paraId="520FBDA1" w14:textId="77777777" w:rsidR="004721FE" w:rsidRDefault="00166C7F">
      <w:pPr>
        <w:pStyle w:val="af9"/>
      </w:pPr>
      <w:r>
        <w:t>Она получает изображения листа металла с камеры, предобрабатывает их с помощью обученной модели для детекции 6 разных типов дефектов и предоставляет оператору интерфейс для верификации результатов. Все загружаемые изображения сохраняются в базе. Если дефекты обнаружены, то система помечает его статусом (pending), требующим действий от оператора.</w:t>
      </w:r>
    </w:p>
    <w:p w14:paraId="40EA9E4F" w14:textId="77777777" w:rsidR="004721FE" w:rsidRDefault="00166C7F">
      <w:pPr>
        <w:pStyle w:val="af9"/>
      </w:pPr>
      <w:r>
        <w:t xml:space="preserve">Оператор может подтверждать или отклонять обнаруженные дефекты, а также вносить ручные исправления: выбирать, какие дефекты из найденных исключить, самостоятельно выделять прямоугольником не обнаруженные моделью дефекты и давать им одну из семи меток типа (в том числе «другое»). Все действия фиксируются, накапливается статистика по работе операторов и </w:t>
      </w:r>
      <w:r>
        <w:lastRenderedPageBreak/>
        <w:t>сайта, доступная для анализа технологам и администраторам. Оператор может просматривать историю действий с поступающими изображениями, фильтровать по статусу, по наличию дефектов или по их типам, а также смотреть свою статистику (количество обработанных изображений, количество обнаруженных дефектов и среднее время на верификацию после поступления фото). Технолог может только просматривать общую статистику всех операторов и изображений, или смотреть статистику определенного оператора. Администратор имеет права и оператора, и технолога, но также имеет админ панель, позволяющую ему управлять пользователями системы, а также настраивать камеру, с которой поступают изображения (частота снимков, разрешение), и модель детекции (группировать фотографии с дефектами, помеченными как «другое», давать новую метку и производить дообучение).</w:t>
      </w:r>
    </w:p>
    <w:p w14:paraId="03C807DB" w14:textId="77777777" w:rsidR="004721FE" w:rsidRDefault="00166C7F">
      <w:pPr>
        <w:pStyle w:val="af9"/>
      </w:pPr>
      <w:r>
        <w:rPr>
          <w:lang w:val="en-US"/>
        </w:rPr>
        <w:t>UML</w:t>
      </w:r>
      <w:r>
        <w:t>-диаграмма вариантов использования представлена на рисунках 1 и 2.</w:t>
      </w:r>
    </w:p>
    <w:p w14:paraId="2BE21727" w14:textId="77777777" w:rsidR="004721FE" w:rsidRDefault="00166C7F">
      <w:pPr>
        <w:pStyle w:val="ad"/>
      </w:pPr>
      <w:r>
        <w:rPr>
          <w:noProof/>
        </w:rPr>
        <w:drawing>
          <wp:inline distT="0" distB="0" distL="0" distR="0" wp14:anchorId="189DA6F7" wp14:editId="731B2160">
            <wp:extent cx="3816985" cy="2914650"/>
            <wp:effectExtent l="0" t="0" r="0" b="0"/>
            <wp:docPr id="9" name="Рисунок 10" descr="Изображение выглядит как текст, диаграмма, линия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10" descr="Изображение выглядит как текст, диаграмма, линия, снимок экран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6985" cy="2914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B9F0EA8" w14:textId="77777777" w:rsidR="004721FE" w:rsidRDefault="00166C7F">
      <w:pPr>
        <w:pStyle w:val="ad"/>
      </w:pPr>
      <w:r>
        <w:t xml:space="preserve">Рисунок 1 – </w:t>
      </w:r>
      <w:r>
        <w:rPr>
          <w:lang w:val="en-US"/>
        </w:rPr>
        <w:t>UML</w:t>
      </w:r>
      <w:r>
        <w:t>-диаграмма вариантов использования системы MDT (только для роли «Администратор»)</w:t>
      </w:r>
    </w:p>
    <w:p w14:paraId="4002148E" w14:textId="77777777" w:rsidR="004721FE" w:rsidRDefault="004721FE">
      <w:pPr>
        <w:pStyle w:val="ad"/>
      </w:pPr>
    </w:p>
    <w:p w14:paraId="2ADB570A" w14:textId="77777777" w:rsidR="004721FE" w:rsidRDefault="00166C7F">
      <w:pPr>
        <w:pStyle w:val="ad"/>
      </w:pPr>
      <w:r>
        <w:rPr>
          <w:noProof/>
        </w:rPr>
        <w:lastRenderedPageBreak/>
        <w:drawing>
          <wp:inline distT="0" distB="0" distL="0" distR="0" wp14:anchorId="72DC634C" wp14:editId="0BDA4B88">
            <wp:extent cx="4337685" cy="4279900"/>
            <wp:effectExtent l="0" t="0" r="0" b="0"/>
            <wp:docPr id="10" name="Рисунок 12" descr="Изображение выглядит как текст, диаграмма, линия, Паралле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2" descr="Изображение выглядит как текст, диаграмма, линия, Параллельный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7685" cy="4279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BA6F11A" w14:textId="77777777" w:rsidR="004721FE" w:rsidRDefault="00166C7F">
      <w:pPr>
        <w:pStyle w:val="ad"/>
        <w:rPr>
          <w:rFonts w:eastAsiaTheme="minorHAnsi"/>
        </w:rPr>
      </w:pPr>
      <w:r>
        <w:rPr>
          <w:rFonts w:eastAsiaTheme="minorHAnsi"/>
        </w:rPr>
        <w:t>Рисунок 2 – UML-диаграмма вариантов использования системы MDT (только для ролей «Технолог» и «Оператор»)</w:t>
      </w:r>
    </w:p>
    <w:p w14:paraId="0E7C3D74" w14:textId="77777777" w:rsidR="004721FE" w:rsidRDefault="00166C7F">
      <w:pPr>
        <w:pStyle w:val="2"/>
        <w:numPr>
          <w:ilvl w:val="1"/>
          <w:numId w:val="2"/>
        </w:numPr>
        <w:rPr>
          <w:rFonts w:eastAsiaTheme="minorHAnsi"/>
        </w:rPr>
      </w:pPr>
      <w:r>
        <w:rPr>
          <w:rFonts w:eastAsiaTheme="minorHAnsi"/>
        </w:rPr>
        <w:t>Составление списка бизнес-требований</w:t>
      </w:r>
    </w:p>
    <w:p w14:paraId="4F4E37CC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>В качестве заказчика выступает вымышленное металлопрокатное предприятие c отделом контроля качества (ОТК) и технологической службой, расположенное в Сибири.</w:t>
      </w:r>
    </w:p>
    <w:p w14:paraId="06BF70D8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 xml:space="preserve">Для формирования бизнес-требования необходимо воспользоваться методами получения требования. Одним из таким методов является проведение интервью с заказчиком. Было проведено вымышленное интервьюирование начальника металлопрокатного предприятия с помощником в лице главного технолога, которое также было оформлено по протоколу, представленному далее. </w:t>
      </w:r>
    </w:p>
    <w:p w14:paraId="7958B8E0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>Проект: «Система автоматизированного контроля качества поверхности листового металла»</w:t>
      </w:r>
    </w:p>
    <w:p w14:paraId="5BB9623C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>Дата проведения: 21.02.2026</w:t>
      </w:r>
    </w:p>
    <w:p w14:paraId="71FA712F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lastRenderedPageBreak/>
        <w:t>Интервьюер: Мальцев Максим Александрович</w:t>
      </w:r>
    </w:p>
    <w:p w14:paraId="2FD50CAA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>Интервьюируемые:</w:t>
      </w:r>
    </w:p>
    <w:p w14:paraId="1B53A183" w14:textId="77777777" w:rsidR="004721FE" w:rsidRDefault="00166C7F">
      <w:pPr>
        <w:pStyle w:val="afff5"/>
        <w:numPr>
          <w:ilvl w:val="0"/>
          <w:numId w:val="16"/>
        </w:numPr>
        <w:rPr>
          <w:rFonts w:eastAsiaTheme="minorHAnsi"/>
        </w:rPr>
      </w:pPr>
      <w:r>
        <w:rPr>
          <w:rFonts w:eastAsiaTheme="minorHAnsi"/>
        </w:rPr>
        <w:t>Стейкхолдер 1 – Иванов Иван Иваныч, начальник ОТК</w:t>
      </w:r>
    </w:p>
    <w:p w14:paraId="7267EA90" w14:textId="77777777" w:rsidR="004721FE" w:rsidRDefault="00166C7F">
      <w:pPr>
        <w:pStyle w:val="afff5"/>
        <w:numPr>
          <w:ilvl w:val="0"/>
          <w:numId w:val="16"/>
        </w:numPr>
        <w:rPr>
          <w:rFonts w:eastAsiaTheme="minorHAnsi"/>
        </w:rPr>
      </w:pPr>
      <w:r>
        <w:rPr>
          <w:rFonts w:eastAsiaTheme="minorHAnsi"/>
        </w:rPr>
        <w:t>Стейкхолдер 2 – Иванова Ольга Ивановна, главный технолог</w:t>
      </w:r>
    </w:p>
    <w:p w14:paraId="179E9D90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 xml:space="preserve">Проблематика: Автоматизация и цифровизация контроля качества поверхности листового металла на металлургическом предприятии в Сибири </w:t>
      </w:r>
    </w:p>
    <w:p w14:paraId="3B0F4B8B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 xml:space="preserve">Вопрос № 1: </w:t>
      </w:r>
    </w:p>
    <w:p w14:paraId="54D1F01B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 xml:space="preserve">Тайминг вопроса: 00:02-00:07 </w:t>
      </w:r>
    </w:p>
    <w:p w14:paraId="14F52922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 xml:space="preserve">Текст вопроса: Как в настоящий момент организован контроль качества поверхности листового металла? </w:t>
      </w:r>
    </w:p>
    <w:p w14:paraId="1C37B15B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 xml:space="preserve">Таймкод: 00:03 </w:t>
      </w:r>
    </w:p>
    <w:p w14:paraId="1F9BA5C9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 xml:space="preserve">Ответы на вопрос: </w:t>
      </w:r>
    </w:p>
    <w:p w14:paraId="3133CC90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 xml:space="preserve">Стейкхолдер 1 – Сейчас контроль осуществляется визуально операторами ОТК на выходе с прокатной линии. Каждый лист осматривается вручную. Оператор принимает решение – годен лист или брак. При обнаружении дефектов он фиксирует их в журнале и иногда делает фотографии. Процесс трудоемкий, зависит от опыта и внимательности сотрудника. </w:t>
      </w:r>
    </w:p>
    <w:p w14:paraId="2B3B8129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 xml:space="preserve">Стейкхолдер 2 – С технологической точки зрения нас не устраивает высокая вариативность результатов между сменами. При больших объемах производства у людей устают глаза, и часть дефектов может быть пропущена. </w:t>
      </w:r>
    </w:p>
    <w:p w14:paraId="24D6DB5C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 xml:space="preserve">Вопрос № 2: </w:t>
      </w:r>
    </w:p>
    <w:p w14:paraId="61AA2D9D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 xml:space="preserve">Тайминг вопроса: 00:07-00:13 </w:t>
      </w:r>
    </w:p>
    <w:p w14:paraId="58A4CE07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 xml:space="preserve">Текст вопроса: Какие основные проблемы вы видите в текущем процессе контроля? </w:t>
      </w:r>
    </w:p>
    <w:p w14:paraId="4580D542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 xml:space="preserve">Таймкод: 00:08 </w:t>
      </w:r>
    </w:p>
    <w:p w14:paraId="7A822255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 xml:space="preserve">Ответы на вопрос: </w:t>
      </w:r>
    </w:p>
    <w:p w14:paraId="6D6C2384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 xml:space="preserve">Стейкхолдер 1 – Во-первых, это время. Проверка одного листа занимает до нескольких минут, а поток большой. Во-вторых, человеческий фактор – усталость, невнимательность. Это приводит либо к пропуску дефектов, либо к излишнему браку. </w:t>
      </w:r>
    </w:p>
    <w:p w14:paraId="689B7CE8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lastRenderedPageBreak/>
        <w:t xml:space="preserve">Стейкхолдер 2 – Нам важно повысить стабильность качества. Сейчас результаты зависят от конкретного оператора и смены. Нет полной повторяемости. </w:t>
      </w:r>
    </w:p>
    <w:p w14:paraId="3013B729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 xml:space="preserve">Вопрос № 3 </w:t>
      </w:r>
    </w:p>
    <w:p w14:paraId="7F66626D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 xml:space="preserve">Тайминг вопроса: 00:13-00:18 </w:t>
      </w:r>
    </w:p>
    <w:p w14:paraId="15DAFB31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 xml:space="preserve">Текст вопроса: Какие цели вы ставите перед системой автоматического контроля? </w:t>
      </w:r>
    </w:p>
    <w:p w14:paraId="0CE34991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 xml:space="preserve">Таймкод: 00:14 </w:t>
      </w:r>
    </w:p>
    <w:p w14:paraId="0689ED16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 xml:space="preserve">Ответы на вопрос: </w:t>
      </w:r>
    </w:p>
    <w:p w14:paraId="74591B50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 xml:space="preserve">Стейкхолдер 1 – Система должна автоматически находить дефекты на поверхности листа и предлагать оператору результаты для быстрой верификации. Оператор должен подтверждать статус листа – годен или брак – быстрее, чем сейчас. </w:t>
      </w:r>
    </w:p>
    <w:p w14:paraId="1979C05B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 xml:space="preserve">Стейкхолдер 2 – Мы хотим сократить время инспекции без потери качества, а лучше – с его повышением. Автоматическая первичная детекция должна стать фильтром, а человек – подтверждающим звеном. </w:t>
      </w:r>
    </w:p>
    <w:p w14:paraId="6ED512EF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 xml:space="preserve">Вопрос № 4 </w:t>
      </w:r>
    </w:p>
    <w:p w14:paraId="7F445DA5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 xml:space="preserve">Тайминг вопроса: 00:18-00:24 </w:t>
      </w:r>
    </w:p>
    <w:p w14:paraId="7CC988D6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 xml:space="preserve">Текст вопроса: Какие типы дефектов критичны для вашего производства? </w:t>
      </w:r>
    </w:p>
    <w:p w14:paraId="5A936A5C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 xml:space="preserve">Таймкод: 00:19 </w:t>
      </w:r>
    </w:p>
    <w:p w14:paraId="6464258F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 xml:space="preserve">Ответы на вопрос: </w:t>
      </w:r>
    </w:p>
    <w:p w14:paraId="7101CC7E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 xml:space="preserve">Стейкхолдер 2 – Сейчас у нас на производстве основными типами дефектов поверхности металлов считаются: окалина (с меткой RS), пятна (Pa), трещины (Cr), шероховатая поверхность (PS), включения (In) и царапины (Sc). Нам важно, чтобы классификация была стандартизирована. Чтобы все смены пользовались единым справочником и одинаковыми критериями оценки. </w:t>
      </w:r>
    </w:p>
    <w:p w14:paraId="6D0EED0A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 xml:space="preserve">Вопрос № 5 </w:t>
      </w:r>
    </w:p>
    <w:p w14:paraId="70A88ECB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>Тайминг вопроса: 00:24-00:31</w:t>
      </w:r>
    </w:p>
    <w:p w14:paraId="0D7AECD2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 xml:space="preserve">Текст вопроса: Насколько для вас важна прослеживаемость и хранение истории контроля? </w:t>
      </w:r>
    </w:p>
    <w:p w14:paraId="3FDBFD7F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lastRenderedPageBreak/>
        <w:t xml:space="preserve">Таймкод: 00:25 </w:t>
      </w:r>
    </w:p>
    <w:p w14:paraId="7598B65E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 xml:space="preserve">Ответы на вопрос: </w:t>
      </w:r>
    </w:p>
    <w:p w14:paraId="7E992E0E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 xml:space="preserve">Стейкхолдер 2 – Это критично. Мы должны иметь возможность по любой партии быстро поднять: фотографии, найденные дефекты, кто и когда принял решение, были ли изменения разметки. Сейчас это разрозненные данные, а нам требуется единая доказательная база. Мы должны показать, как проводился контроль, какие дефекты были обнаружены, как принималось решение. </w:t>
      </w:r>
    </w:p>
    <w:p w14:paraId="5588BD4E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 xml:space="preserve">Вопрос № 6 </w:t>
      </w:r>
    </w:p>
    <w:p w14:paraId="79D33AAA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 xml:space="preserve">Тайминг вопроса: 00:31-00:38 </w:t>
      </w:r>
    </w:p>
    <w:p w14:paraId="377E8A16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 xml:space="preserve">Текст вопроса: Как технологическая служба планирует использовать данные автоматического контроля? </w:t>
      </w:r>
    </w:p>
    <w:p w14:paraId="0C84516D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 xml:space="preserve">Таймкод: 00:32 </w:t>
      </w:r>
    </w:p>
    <w:p w14:paraId="4B34777F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 xml:space="preserve">Ответы на вопрос: </w:t>
      </w:r>
    </w:p>
    <w:p w14:paraId="36D9261E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 xml:space="preserve">Стейкхолдер 2 – Нам нужна статистика по типам дефектов, их частоте, распределению по сменам и участкам. Это позволит выявлять причины появления дефектов, анализировать технологические режимы и снижать дефектность. </w:t>
      </w:r>
    </w:p>
    <w:p w14:paraId="439824B7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 xml:space="preserve">Вопрос № 7 </w:t>
      </w:r>
    </w:p>
    <w:p w14:paraId="3EC555D3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 xml:space="preserve">Тайминг вопроса: 00:38–00:45 </w:t>
      </w:r>
    </w:p>
    <w:p w14:paraId="337A5539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 xml:space="preserve">Текст вопроса: Какой эффект вы ожидаете после внедрения системы? </w:t>
      </w:r>
    </w:p>
    <w:p w14:paraId="77242FD0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 xml:space="preserve">Таймкод: 00:40 </w:t>
      </w:r>
    </w:p>
    <w:p w14:paraId="424B4309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 xml:space="preserve">Ответы на вопрос: </w:t>
      </w:r>
    </w:p>
    <w:p w14:paraId="5C578F81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 xml:space="preserve">Стейкхолдер 1 – Сокращение трудозатрат операторов, ускорение контроля, снижение процента пропущенных дефектов. </w:t>
      </w:r>
    </w:p>
    <w:p w14:paraId="26291C89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>Стейкхолдер 2 – Повышение стабильности качества, управляемость процесса, аналитика причин дефектов и снижение общей дефектности продукции.</w:t>
      </w:r>
    </w:p>
    <w:p w14:paraId="123870FD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 xml:space="preserve">По результатам проведенного интервью был сформулирован список бизнес-требований, каждый пункт списка содержит цели предприятия и ожидаемый эффект от возможного решения. </w:t>
      </w:r>
    </w:p>
    <w:p w14:paraId="1A535CC0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lastRenderedPageBreak/>
        <w:t xml:space="preserve">Бизнес-требования заказчика: </w:t>
      </w:r>
    </w:p>
    <w:p w14:paraId="0B19E621" w14:textId="77777777" w:rsidR="004721FE" w:rsidRDefault="00166C7F">
      <w:pPr>
        <w:pStyle w:val="afff5"/>
        <w:numPr>
          <w:ilvl w:val="0"/>
          <w:numId w:val="17"/>
        </w:numPr>
        <w:ind w:left="0" w:firstLine="709"/>
        <w:rPr>
          <w:rFonts w:eastAsiaTheme="minorHAnsi"/>
        </w:rPr>
      </w:pPr>
      <w:r>
        <w:rPr>
          <w:rFonts w:eastAsiaTheme="minorHAnsi"/>
        </w:rPr>
        <w:t>Сократить трудозатраты и время контроля качества поверхности листового металла – система должна уменьшить время инспекции листа за счет автоматической первичной детекции дефектов и удобной верификации оператором статуса продукта (годен или брак).</w:t>
      </w:r>
    </w:p>
    <w:p w14:paraId="7B9E3230" w14:textId="77777777" w:rsidR="004721FE" w:rsidRDefault="00166C7F">
      <w:pPr>
        <w:pStyle w:val="afff5"/>
        <w:numPr>
          <w:ilvl w:val="0"/>
          <w:numId w:val="17"/>
        </w:numPr>
        <w:ind w:left="0" w:firstLine="709"/>
        <w:rPr>
          <w:rFonts w:eastAsiaTheme="minorHAnsi"/>
        </w:rPr>
      </w:pPr>
      <w:r>
        <w:rPr>
          <w:rFonts w:eastAsiaTheme="minorHAnsi"/>
        </w:rPr>
        <w:t>Снизить долю пропущенных дефектов и повысить стабильность качества – система должна обеспечить полноту и повторяемость выявления дефектов, уменьшив влияние человеческого фактора (невнимательности, усталости).</w:t>
      </w:r>
    </w:p>
    <w:p w14:paraId="7EF85019" w14:textId="77777777" w:rsidR="004721FE" w:rsidRDefault="00166C7F">
      <w:pPr>
        <w:pStyle w:val="afff5"/>
        <w:numPr>
          <w:ilvl w:val="0"/>
          <w:numId w:val="17"/>
        </w:numPr>
        <w:ind w:left="0" w:firstLine="709"/>
        <w:rPr>
          <w:rFonts w:eastAsiaTheme="minorHAnsi"/>
        </w:rPr>
      </w:pPr>
      <w:r>
        <w:rPr>
          <w:rFonts w:eastAsiaTheme="minorHAnsi"/>
        </w:rPr>
        <w:t>Обеспечить прослеживаемость контроля качества и доказательную базу – система должна предоставить возможность быстро получить информацию по контролю партии: фото, найденные дефекты, решения оператора, изменения разметки, кто и когда подтвердил или исправил; чтобы быстро формировать отчетность и проводить разбор инцидентов.</w:t>
      </w:r>
    </w:p>
    <w:p w14:paraId="1725C83E" w14:textId="77777777" w:rsidR="004721FE" w:rsidRDefault="00166C7F">
      <w:pPr>
        <w:pStyle w:val="afff5"/>
        <w:numPr>
          <w:ilvl w:val="0"/>
          <w:numId w:val="17"/>
        </w:numPr>
        <w:ind w:left="0" w:firstLine="709"/>
        <w:rPr>
          <w:rFonts w:eastAsiaTheme="minorHAnsi"/>
        </w:rPr>
      </w:pPr>
      <w:r>
        <w:rPr>
          <w:rFonts w:eastAsiaTheme="minorHAnsi"/>
        </w:rPr>
        <w:t>Дать технологам инструмент для анализа причин дефектов и улучшения процесса – система должна предоставлять статистику по типам и частоте дефектов, сменам, операторам и участкам контроля, чтобы технологи могли выявлять тренды, причины отклонений и заниматься снижением дефектности.</w:t>
      </w:r>
    </w:p>
    <w:p w14:paraId="1F7FC16D" w14:textId="77777777" w:rsidR="004721FE" w:rsidRDefault="00166C7F">
      <w:pPr>
        <w:pStyle w:val="afff5"/>
        <w:numPr>
          <w:ilvl w:val="0"/>
          <w:numId w:val="17"/>
        </w:numPr>
        <w:ind w:left="0" w:firstLine="709"/>
        <w:rPr>
          <w:rFonts w:eastAsiaTheme="minorHAnsi"/>
        </w:rPr>
      </w:pPr>
      <w:r>
        <w:rPr>
          <w:rFonts w:eastAsiaTheme="minorHAnsi"/>
        </w:rPr>
        <w:t>Стандартизировать классификацию дефектов и правила оценки – система должна закрепить единый справочник типов дефектов и единые процедуры подтверждения и отклонения, чтобы обеспечить единый подход к ведению работы отделом контроля качества на разных сменах и участках. Основные типы дефектов, которые должна обнаруживать и классифицировать система: окалина (rolled-in scale, RS), пятна (patches, Pa), трещины (crazing, Cr), шероховатая поверхность (pitted surface, PS), включения (inclusion, In) и царапины (scratches, Sc)</w:t>
      </w:r>
    </w:p>
    <w:p w14:paraId="032C3058" w14:textId="77777777" w:rsidR="004721FE" w:rsidRDefault="00166C7F">
      <w:pPr>
        <w:pStyle w:val="afff5"/>
        <w:numPr>
          <w:ilvl w:val="0"/>
          <w:numId w:val="17"/>
        </w:numPr>
        <w:ind w:left="0" w:firstLine="709"/>
        <w:rPr>
          <w:rFonts w:eastAsiaTheme="minorHAnsi"/>
        </w:rPr>
      </w:pPr>
      <w:r>
        <w:rPr>
          <w:rFonts w:eastAsiaTheme="minorHAnsi"/>
        </w:rPr>
        <w:t xml:space="preserve">Обеспечить управляемое повышение качества автоматического контроля и адаптацию к новым дефектам – система должна позволять предприятию по мере необходимости улучшать точность распознавания на данных реального производства и учитывать появление новых типов дефектов </w:t>
      </w:r>
      <w:r>
        <w:rPr>
          <w:rFonts w:eastAsiaTheme="minorHAnsi"/>
        </w:rPr>
        <w:lastRenderedPageBreak/>
        <w:t>(за счет расширения классификации и последующего улучшения распознавания), без остановки основных процессов контроля качества.</w:t>
      </w:r>
    </w:p>
    <w:p w14:paraId="514746DB" w14:textId="77777777" w:rsidR="004721FE" w:rsidRDefault="00166C7F">
      <w:pPr>
        <w:pStyle w:val="2"/>
        <w:numPr>
          <w:ilvl w:val="1"/>
          <w:numId w:val="2"/>
        </w:numPr>
      </w:pPr>
      <w:r>
        <w:t>Выявление требований пользователя</w:t>
      </w:r>
    </w:p>
    <w:p w14:paraId="367623D1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 xml:space="preserve">Для выявления требований пользователей была проведена вымышленная беседа работников предприятия с участка контроля качества, среди которых есть операторы ОТК, технологи и начальники-администраторы. </w:t>
      </w:r>
    </w:p>
    <w:p w14:paraId="6D48D4C0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>Интервьюер: Мальцев Максим Александрович</w:t>
      </w:r>
    </w:p>
    <w:p w14:paraId="1E16C310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>- Сотдрудник 1:</w:t>
      </w:r>
    </w:p>
    <w:p w14:paraId="6A45F348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 xml:space="preserve">Вопрос № 1: Представьтесь, пожалуйста. Кто вы и чем занимаетесь? </w:t>
      </w:r>
    </w:p>
    <w:p w14:paraId="18931362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 xml:space="preserve">Ответ на вопрос: Я оператор ОТК. Проверяю листы металла после прокатки и принимаю решение – годен лист или брак. </w:t>
      </w:r>
    </w:p>
    <w:p w14:paraId="5D5B649A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 xml:space="preserve">Вопрос № 2: Что вам было бы удобно иметь в новой системе? </w:t>
      </w:r>
    </w:p>
    <w:p w14:paraId="162F4529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 xml:space="preserve">Ответ на вопрос: Мне было бы удобно сразу видеть, какие дефекты система нашла на листе. Чтобы они были подсвечены, и я мог быстро понять и подтвердить – согласен я или нет (брак ли это, или нет). Ещё хочу иметь возможность исправить найденные дефекты, если вдруг что-то пойдет не так, – изменить тип или удалить лишние. </w:t>
      </w:r>
    </w:p>
    <w:p w14:paraId="2E7CE7E0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 xml:space="preserve">Вопрос № 3: Нужна ли вам история проверок и своя статистика? </w:t>
      </w:r>
    </w:p>
    <w:p w14:paraId="08D835C6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>Ответ на вопрос: Да, конечно. Мне было бы удобно видеть список всех проверенных и непроверенных листов, чтобы можно было быстро вернуться к какому-то случаю. А моя статистика даст мне понять, как я работаю (сколько листов, например, обработал).</w:t>
      </w:r>
    </w:p>
    <w:p w14:paraId="6993A5A6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 xml:space="preserve">- Сотдрудник 2: </w:t>
      </w:r>
    </w:p>
    <w:p w14:paraId="6046BE66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>Вопрос № 1: Представьтесь, пожалуйста. Кто вы и чем занимаетесь?</w:t>
      </w:r>
    </w:p>
    <w:p w14:paraId="15033AE1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>Ответ на вопрос: Я младший технолог. Занимаюсь анализом дефектности и причинами отклонений качества.</w:t>
      </w:r>
    </w:p>
    <w:p w14:paraId="37F68BD3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>Вопрос № 2: Что для вас важно в новой системе?</w:t>
      </w:r>
    </w:p>
    <w:p w14:paraId="085EFF70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 xml:space="preserve">Ответ на вопрос: Мне было бы удобно видеть общую статистику по типам дефектов за период – чтобы понимать, какие проблемы преобладают. Ещё </w:t>
      </w:r>
      <w:r>
        <w:rPr>
          <w:rFonts w:eastAsiaTheme="minorHAnsi"/>
        </w:rPr>
        <w:lastRenderedPageBreak/>
        <w:t>хорошо было бы, если бы я также видел историю всех проверок, мог перейти к какой-нибудь, и видел, кто отметил дефект и в какой зоне, это мне нужно. А ещё статистика за каждого пользователя и зону ответственности.</w:t>
      </w:r>
    </w:p>
    <w:p w14:paraId="3F7A20BD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 xml:space="preserve">- Сотдрудник 3: </w:t>
      </w:r>
    </w:p>
    <w:p w14:paraId="4B46BD37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 xml:space="preserve">Вопрос № 1: Представьтесь, пожалуйста. Кто вы и чем занимаетесь? </w:t>
      </w:r>
    </w:p>
    <w:p w14:paraId="73D5B68D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 xml:space="preserve">Ответ на вопрос: Я начальник участка контроля качества и по совместительству будущий администратор этой системы. Отвечаю за доступы и техническую часть. </w:t>
      </w:r>
    </w:p>
    <w:p w14:paraId="68C93BAD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 xml:space="preserve">Вопрос № 2: Что для вас важно в новой системе? </w:t>
      </w:r>
    </w:p>
    <w:p w14:paraId="0B0350D0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>Ответ на вопрос: Мне было бы удобно управлять учетными записями – создавать пользователей, назначать роли, закреплять их за участками. Также я буду следить за подключением камер, мне нужно иметь возможность их настраивать и видеть, что данные поступают корректно.</w:t>
      </w:r>
    </w:p>
    <w:p w14:paraId="194003CC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 xml:space="preserve">Вопрос № 3: Нужно ли управлять моделью распознавания? </w:t>
      </w:r>
    </w:p>
    <w:p w14:paraId="47DE607B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 xml:space="preserve">Ответ на вопрос: Да, главный технолог и глава говорили, что система должна иметь возможность подстраиваться под обнаружение дефектов, которые могут появиться и которые мы захотим отдельно классифицировать в будущем. Так что хорошо было бы обновлять модель без остановки системы, в возможностью отката, если вдруг пойдет что-то не так. Под обновлением я подразумеваю дообучение модели на дефектах, которые обнаружат мои операторы (причем как на уже существующем, так и на предсказании нового класса). </w:t>
      </w:r>
    </w:p>
    <w:p w14:paraId="39283171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>Полученное интервью-опрос можно использовать для документированя требований пользователей. Для их представления было принято решение использовать пользовательские истории (User Story) для трёх ролей:</w:t>
      </w:r>
    </w:p>
    <w:p w14:paraId="55FD7EF6" w14:textId="77777777" w:rsidR="004721FE" w:rsidRDefault="00166C7F">
      <w:pPr>
        <w:pStyle w:val="afff5"/>
        <w:numPr>
          <w:ilvl w:val="0"/>
          <w:numId w:val="19"/>
        </w:numPr>
        <w:ind w:left="0" w:firstLine="709"/>
        <w:rPr>
          <w:rFonts w:eastAsiaTheme="minorHAnsi"/>
        </w:rPr>
      </w:pPr>
      <w:r>
        <w:rPr>
          <w:rFonts w:eastAsiaTheme="minorHAnsi"/>
        </w:rPr>
        <w:t>Оператор ОТК – главный и наиболее частый пользователь системы, чья задача принимать правильные решения по листу металла (годен или брак) на основании его внешнего вида (по наличию видимых дефектов).</w:t>
      </w:r>
    </w:p>
    <w:p w14:paraId="78FC8512" w14:textId="77777777" w:rsidR="004721FE" w:rsidRDefault="00166C7F">
      <w:pPr>
        <w:pStyle w:val="afff5"/>
        <w:numPr>
          <w:ilvl w:val="0"/>
          <w:numId w:val="18"/>
        </w:numPr>
        <w:ind w:left="0" w:firstLine="709"/>
        <w:rPr>
          <w:rFonts w:eastAsiaTheme="minorHAnsi"/>
        </w:rPr>
      </w:pPr>
      <w:r>
        <w:rPr>
          <w:rFonts w:eastAsiaTheme="minorHAnsi"/>
        </w:rPr>
        <w:t>КАК оператор, Я ХОЧУ получать результаты автоматического контроля по листу металла, ЧТОБЫ быстрее принимать решение о качестве продукции.</w:t>
      </w:r>
    </w:p>
    <w:p w14:paraId="0A89FE5A" w14:textId="77777777" w:rsidR="004721FE" w:rsidRDefault="00166C7F">
      <w:pPr>
        <w:pStyle w:val="afff5"/>
        <w:numPr>
          <w:ilvl w:val="0"/>
          <w:numId w:val="18"/>
        </w:numPr>
        <w:ind w:left="0" w:firstLine="709"/>
        <w:rPr>
          <w:rFonts w:eastAsiaTheme="minorHAnsi"/>
        </w:rPr>
      </w:pPr>
      <w:r>
        <w:rPr>
          <w:rFonts w:eastAsiaTheme="minorHAnsi"/>
        </w:rPr>
        <w:lastRenderedPageBreak/>
        <w:t>КАК оператор, Я ХОЧУ верифицировать результаты автоматического обнаружения дефектов (подтверждать или отклонять) и при необходимости корректировать сведения о дефектах и их типах, ЧТОБЫ обеспечить достоверность итогового решения и снизить риск пропуска брака.</w:t>
      </w:r>
    </w:p>
    <w:p w14:paraId="6AEF6B14" w14:textId="77777777" w:rsidR="004721FE" w:rsidRDefault="00166C7F">
      <w:pPr>
        <w:pStyle w:val="afff5"/>
        <w:numPr>
          <w:ilvl w:val="0"/>
          <w:numId w:val="18"/>
        </w:numPr>
        <w:ind w:left="0" w:firstLine="709"/>
        <w:rPr>
          <w:rFonts w:eastAsiaTheme="minorHAnsi"/>
        </w:rPr>
      </w:pPr>
      <w:r>
        <w:rPr>
          <w:rFonts w:eastAsiaTheme="minorHAnsi"/>
        </w:rPr>
        <w:t>КАК оператор, Я ХОЧУ видеть историю всех поступивших изображений и результатов их проверки, ЧТОБЫ быстро находить нужные случаи, исправлять их при необходимости или верифицировать необработанные изображения.</w:t>
      </w:r>
    </w:p>
    <w:p w14:paraId="7DEBDACB" w14:textId="77777777" w:rsidR="004721FE" w:rsidRDefault="00166C7F">
      <w:pPr>
        <w:pStyle w:val="afff5"/>
        <w:numPr>
          <w:ilvl w:val="0"/>
          <w:numId w:val="18"/>
        </w:numPr>
        <w:ind w:left="0" w:firstLine="709"/>
        <w:rPr>
          <w:rFonts w:eastAsiaTheme="minorHAnsi"/>
        </w:rPr>
      </w:pPr>
      <w:r>
        <w:rPr>
          <w:rFonts w:eastAsiaTheme="minorHAnsi"/>
        </w:rPr>
        <w:t>КАК оператор, Я ХОЧУ видеть свою статистику работы (объем проверок, доли дефектов или исправлений), ЧТОБЫ понимать качество и эффективность своей работы, а также не перерабатывать.</w:t>
      </w:r>
    </w:p>
    <w:p w14:paraId="5C3599C0" w14:textId="77777777" w:rsidR="004721FE" w:rsidRDefault="00166C7F">
      <w:pPr>
        <w:pStyle w:val="afff5"/>
        <w:numPr>
          <w:ilvl w:val="0"/>
          <w:numId w:val="19"/>
        </w:numPr>
        <w:ind w:left="0" w:firstLine="709"/>
        <w:rPr>
          <w:rFonts w:eastAsiaTheme="minorHAnsi"/>
        </w:rPr>
      </w:pPr>
      <w:r>
        <w:rPr>
          <w:rFonts w:eastAsiaTheme="minorHAnsi"/>
        </w:rPr>
        <w:t>Технолог – человек, чья задача снижать дефектность, находить причины отклонений качества на основе данных контроля (тип обнаруженного дефекта, место, где дефект был обнаружен, работник, обнаруживший его) и стандартизировать подход к оценке.</w:t>
      </w:r>
    </w:p>
    <w:p w14:paraId="0F584C45" w14:textId="77777777" w:rsidR="004721FE" w:rsidRDefault="00166C7F">
      <w:pPr>
        <w:pStyle w:val="afff5"/>
        <w:numPr>
          <w:ilvl w:val="0"/>
          <w:numId w:val="20"/>
        </w:numPr>
        <w:ind w:left="0" w:firstLine="709"/>
        <w:rPr>
          <w:rFonts w:eastAsiaTheme="minorHAnsi"/>
        </w:rPr>
      </w:pPr>
      <w:r>
        <w:rPr>
          <w:rFonts w:eastAsiaTheme="minorHAnsi"/>
        </w:rPr>
        <w:t>КАК технолог, Я ХОЧУ видеть сводную статистику по типам обнаруженных дефектов за период, ЧТОБЫ понимать структуру дефектности и приоритеты улучшений.</w:t>
      </w:r>
    </w:p>
    <w:p w14:paraId="4972ADA9" w14:textId="77777777" w:rsidR="004721FE" w:rsidRDefault="00166C7F">
      <w:pPr>
        <w:pStyle w:val="afff5"/>
        <w:numPr>
          <w:ilvl w:val="0"/>
          <w:numId w:val="20"/>
        </w:numPr>
        <w:ind w:left="0" w:firstLine="709"/>
        <w:rPr>
          <w:rFonts w:eastAsiaTheme="minorHAnsi"/>
        </w:rPr>
      </w:pPr>
      <w:r>
        <w:rPr>
          <w:rFonts w:eastAsiaTheme="minorHAnsi"/>
        </w:rPr>
        <w:t>КАК технолог, Я ХОЧУ анализировать дефектность в разрезе смен, операторов и участков контроля, ЧТОБЫ выявлять отклонения процесса и влияющие факторы.</w:t>
      </w:r>
    </w:p>
    <w:p w14:paraId="4F7D07E2" w14:textId="77777777" w:rsidR="004721FE" w:rsidRDefault="00166C7F">
      <w:pPr>
        <w:pStyle w:val="afff5"/>
        <w:numPr>
          <w:ilvl w:val="0"/>
          <w:numId w:val="20"/>
        </w:numPr>
        <w:ind w:left="0" w:firstLine="709"/>
        <w:rPr>
          <w:rFonts w:eastAsiaTheme="minorHAnsi"/>
        </w:rPr>
      </w:pPr>
      <w:r>
        <w:rPr>
          <w:rFonts w:eastAsiaTheme="minorHAnsi"/>
        </w:rPr>
        <w:t xml:space="preserve">КАК технолог, Я ХОЧУ проваливаться из статистики к конкретным листам (изображениям) и решениям оператора, ЧТОБЫ разбирать причины и подтверждать выводы фактами. </w:t>
      </w:r>
    </w:p>
    <w:p w14:paraId="0AA43AA1" w14:textId="77777777" w:rsidR="004721FE" w:rsidRDefault="00166C7F">
      <w:pPr>
        <w:pStyle w:val="afff5"/>
        <w:numPr>
          <w:ilvl w:val="0"/>
          <w:numId w:val="21"/>
        </w:numPr>
        <w:ind w:left="0" w:firstLine="709"/>
        <w:rPr>
          <w:rFonts w:eastAsiaTheme="minorHAnsi"/>
        </w:rPr>
      </w:pPr>
      <w:r>
        <w:rPr>
          <w:rFonts w:eastAsiaTheme="minorHAnsi"/>
        </w:rPr>
        <w:t xml:space="preserve">КАК технолог, Я ХОЧУ видеть историю всех поступивших изображений и результатов их проверки с возможностью фильтрации, ЧТОБЫ быстро находить нужные для анализа случаи. </w:t>
      </w:r>
    </w:p>
    <w:p w14:paraId="5969D794" w14:textId="77777777" w:rsidR="004721FE" w:rsidRDefault="00166C7F">
      <w:pPr>
        <w:pStyle w:val="afff5"/>
        <w:numPr>
          <w:ilvl w:val="0"/>
          <w:numId w:val="19"/>
        </w:numPr>
        <w:ind w:left="0" w:firstLine="709"/>
        <w:rPr>
          <w:rFonts w:eastAsiaTheme="minorHAnsi"/>
        </w:rPr>
      </w:pPr>
      <w:r>
        <w:rPr>
          <w:rFonts w:eastAsiaTheme="minorHAnsi"/>
        </w:rPr>
        <w:t>Администратор – человек, цель которого обеспечить работоспособность, безопасность и управляемость системы на предприятии, а также поддержание развития качества распознавания и классификации дефектов.</w:t>
      </w:r>
    </w:p>
    <w:p w14:paraId="4C801F3C" w14:textId="77777777" w:rsidR="004721FE" w:rsidRDefault="00166C7F">
      <w:pPr>
        <w:pStyle w:val="afff5"/>
        <w:numPr>
          <w:ilvl w:val="0"/>
          <w:numId w:val="22"/>
        </w:numPr>
        <w:ind w:left="0" w:firstLine="709"/>
        <w:rPr>
          <w:rFonts w:eastAsiaTheme="minorHAnsi"/>
        </w:rPr>
      </w:pPr>
      <w:r>
        <w:rPr>
          <w:rFonts w:eastAsiaTheme="minorHAnsi"/>
        </w:rPr>
        <w:lastRenderedPageBreak/>
        <w:t>КАК администратор, Я ХОЧУ управлять учетными записями сотрудников, создавать их и назначать им роль и участок (зону ответственности), ЧТОБЫ обеспечить безопасность, корректный доступ к функциям системы и разграничение ответственности.</w:t>
      </w:r>
    </w:p>
    <w:p w14:paraId="6A3B0BCC" w14:textId="77777777" w:rsidR="004721FE" w:rsidRDefault="00166C7F">
      <w:pPr>
        <w:pStyle w:val="afff5"/>
        <w:numPr>
          <w:ilvl w:val="0"/>
          <w:numId w:val="22"/>
        </w:numPr>
        <w:ind w:left="0" w:firstLine="709"/>
        <w:rPr>
          <w:rFonts w:eastAsiaTheme="minorHAnsi"/>
        </w:rPr>
      </w:pPr>
      <w:r>
        <w:rPr>
          <w:rFonts w:eastAsiaTheme="minorHAnsi"/>
        </w:rPr>
        <w:t>КАК администратор, Я ХОЧУ настраивать параметры подключения и работы источников изображений (камер на линиях металлопроката), ЧТОБЫ система стабильно получала правильные данные для контроля.</w:t>
      </w:r>
    </w:p>
    <w:p w14:paraId="76408A7D" w14:textId="77777777" w:rsidR="004721FE" w:rsidRDefault="00166C7F">
      <w:pPr>
        <w:pStyle w:val="afff5"/>
        <w:numPr>
          <w:ilvl w:val="0"/>
          <w:numId w:val="22"/>
        </w:numPr>
        <w:ind w:left="0" w:firstLine="709"/>
        <w:rPr>
          <w:rFonts w:eastAsiaTheme="minorHAnsi"/>
        </w:rPr>
      </w:pPr>
      <w:r>
        <w:rPr>
          <w:rFonts w:eastAsiaTheme="minorHAnsi"/>
        </w:rPr>
        <w:t>КАК администратор, Я ХОЧУ управлять справочником типов дефектов (включая добавление новых при их появлении), ЧТОБЫ поддерживать актуальную классификацию предприятия.</w:t>
      </w:r>
    </w:p>
    <w:p w14:paraId="250DE781" w14:textId="77777777" w:rsidR="004721FE" w:rsidRDefault="00166C7F">
      <w:pPr>
        <w:pStyle w:val="afff5"/>
        <w:numPr>
          <w:ilvl w:val="0"/>
          <w:numId w:val="22"/>
        </w:numPr>
        <w:ind w:left="0" w:firstLine="709"/>
        <w:rPr>
          <w:rFonts w:eastAsiaTheme="minorHAnsi"/>
        </w:rPr>
      </w:pPr>
      <w:r>
        <w:rPr>
          <w:rFonts w:eastAsiaTheme="minorHAnsi"/>
        </w:rPr>
        <w:t>КАК администратор, Я ХОЧУ иметь возможность по необходимости проводить улучшение качества распознавания на данных предприятия, ЧТОБЫ система адаптировалась к реальным условиям и новым дефектам управляемым образом.</w:t>
      </w:r>
    </w:p>
    <w:p w14:paraId="217710B7" w14:textId="77777777" w:rsidR="004721FE" w:rsidRDefault="00166C7F">
      <w:pPr>
        <w:pStyle w:val="afff5"/>
        <w:numPr>
          <w:ilvl w:val="0"/>
          <w:numId w:val="22"/>
        </w:numPr>
        <w:ind w:left="0" w:firstLine="709"/>
        <w:rPr>
          <w:rFonts w:eastAsiaTheme="minorHAnsi"/>
        </w:rPr>
      </w:pPr>
      <w:r>
        <w:rPr>
          <w:rFonts w:eastAsiaTheme="minorHAnsi"/>
        </w:rPr>
        <w:t>КАК администратор, Я ХОЧУ управлять эксплуатационными параметрами системы и её версиями, ЧТОБЫ поддерживать стабильную работу без сбоев на производстве и производить откат в случае ухудшения качества работы модели.</w:t>
      </w:r>
    </w:p>
    <w:p w14:paraId="6FC8EF94" w14:textId="77777777" w:rsidR="004721FE" w:rsidRDefault="00166C7F">
      <w:pPr>
        <w:pStyle w:val="2"/>
        <w:numPr>
          <w:ilvl w:val="1"/>
          <w:numId w:val="2"/>
        </w:numPr>
      </w:pPr>
      <w:r>
        <w:t>Составление списка функциональных требований</w:t>
      </w:r>
    </w:p>
    <w:p w14:paraId="0A9BFC53" w14:textId="77777777" w:rsidR="004721FE" w:rsidRDefault="00166C7F">
      <w:pPr>
        <w:pStyle w:val="af9"/>
        <w:rPr>
          <w:rFonts w:eastAsiaTheme="minorHAnsi"/>
        </w:rPr>
      </w:pPr>
      <w:r>
        <w:rPr>
          <w:rFonts w:eastAsiaTheme="minorHAnsi"/>
        </w:rPr>
        <w:t>Функциональные требования были получены декомпозицией бизнес- требований и требований пользователей. Список функциональных требований</w:t>
      </w:r>
      <w:r>
        <w:rPr>
          <w:rFonts w:eastAsiaTheme="minorHAnsi"/>
          <w:lang w:val="en-US"/>
        </w:rPr>
        <w:t>:</w:t>
      </w:r>
    </w:p>
    <w:p w14:paraId="1D2BC3DC" w14:textId="77777777" w:rsidR="004721FE" w:rsidRDefault="00166C7F">
      <w:pPr>
        <w:pStyle w:val="af9"/>
        <w:rPr>
          <w:rFonts w:eastAsiaTheme="minorHAnsi"/>
        </w:rPr>
      </w:pPr>
      <w:r>
        <w:rPr>
          <w:rFonts w:eastAsiaTheme="minorHAnsi"/>
          <w:lang w:val="en-US"/>
        </w:rPr>
        <w:t>FRG</w:t>
      </w:r>
      <w:r>
        <w:rPr>
          <w:rFonts w:eastAsiaTheme="minorHAnsi"/>
        </w:rPr>
        <w:t>-1. Управление доступом и ролями:</w:t>
      </w:r>
    </w:p>
    <w:p w14:paraId="3305A23E" w14:textId="77777777" w:rsidR="004721FE" w:rsidRDefault="00166C7F">
      <w:pPr>
        <w:pStyle w:val="af9"/>
        <w:numPr>
          <w:ilvl w:val="0"/>
          <w:numId w:val="3"/>
        </w:numPr>
        <w:ind w:left="0" w:firstLine="709"/>
        <w:rPr>
          <w:rFonts w:eastAsiaTheme="minorHAnsi"/>
        </w:rPr>
      </w:pPr>
      <w:r>
        <w:rPr>
          <w:rFonts w:eastAsiaTheme="minorHAnsi"/>
        </w:rPr>
        <w:t>FRQ-1.1 Система должна предоставлять пользователю возможность аутентифицироваться по логину и паролю.</w:t>
      </w:r>
    </w:p>
    <w:p w14:paraId="7A2DFDC3" w14:textId="77777777" w:rsidR="004721FE" w:rsidRDefault="00166C7F">
      <w:pPr>
        <w:pStyle w:val="af9"/>
        <w:numPr>
          <w:ilvl w:val="0"/>
          <w:numId w:val="3"/>
        </w:numPr>
        <w:ind w:left="0" w:firstLine="709"/>
        <w:rPr>
          <w:rFonts w:eastAsiaTheme="minorHAnsi"/>
        </w:rPr>
      </w:pPr>
      <w:r>
        <w:rPr>
          <w:rFonts w:eastAsiaTheme="minorHAnsi"/>
        </w:rPr>
        <w:t>FRQ-1.2 Система должна разграничивать доступ к функциям по ролям: оператор, технолог, администратор.</w:t>
      </w:r>
    </w:p>
    <w:p w14:paraId="516D087E" w14:textId="77777777" w:rsidR="004721FE" w:rsidRDefault="00166C7F">
      <w:pPr>
        <w:pStyle w:val="af9"/>
        <w:numPr>
          <w:ilvl w:val="0"/>
          <w:numId w:val="3"/>
        </w:numPr>
        <w:ind w:left="0" w:firstLine="709"/>
        <w:rPr>
          <w:rFonts w:eastAsiaTheme="minorHAnsi"/>
        </w:rPr>
      </w:pPr>
      <w:r>
        <w:rPr>
          <w:rFonts w:eastAsiaTheme="minorHAnsi"/>
        </w:rPr>
        <w:t>FRQ-1.3 Система должна обеспечивать назначение пользователю зоны ответственности (участка) и учитывать её при работе пользователя в системе.</w:t>
      </w:r>
    </w:p>
    <w:p w14:paraId="5EEB9DEB" w14:textId="77777777" w:rsidR="004721FE" w:rsidRDefault="00166C7F">
      <w:pPr>
        <w:pStyle w:val="af9"/>
        <w:rPr>
          <w:rFonts w:eastAsiaTheme="minorHAnsi"/>
          <w:lang w:val="en-US"/>
        </w:rPr>
      </w:pPr>
      <w:r>
        <w:rPr>
          <w:rFonts w:eastAsiaTheme="minorHAnsi"/>
        </w:rPr>
        <w:t>FRQ-2. Управление пользователями (администратор)</w:t>
      </w:r>
      <w:r>
        <w:rPr>
          <w:rFonts w:eastAsiaTheme="minorHAnsi"/>
          <w:lang w:val="en-US"/>
        </w:rPr>
        <w:t>:</w:t>
      </w:r>
    </w:p>
    <w:p w14:paraId="1016198A" w14:textId="77777777" w:rsidR="004721FE" w:rsidRDefault="00166C7F">
      <w:pPr>
        <w:pStyle w:val="af9"/>
        <w:numPr>
          <w:ilvl w:val="0"/>
          <w:numId w:val="5"/>
        </w:numPr>
        <w:ind w:left="0" w:firstLine="709"/>
        <w:rPr>
          <w:rFonts w:eastAsiaTheme="minorHAnsi"/>
        </w:rPr>
      </w:pPr>
      <w:r>
        <w:rPr>
          <w:rFonts w:eastAsiaTheme="minorHAnsi"/>
        </w:rPr>
        <w:lastRenderedPageBreak/>
        <w:t>FRQ-2.1 Система должна предоставлять администратору возможность создавать учетную запись пользователя.</w:t>
      </w:r>
    </w:p>
    <w:p w14:paraId="3ADE7C74" w14:textId="77777777" w:rsidR="004721FE" w:rsidRDefault="00166C7F">
      <w:pPr>
        <w:pStyle w:val="af9"/>
        <w:numPr>
          <w:ilvl w:val="0"/>
          <w:numId w:val="5"/>
        </w:numPr>
        <w:ind w:left="0" w:firstLine="709"/>
        <w:rPr>
          <w:rFonts w:eastAsiaTheme="minorHAnsi"/>
        </w:rPr>
      </w:pPr>
      <w:r>
        <w:rPr>
          <w:rFonts w:eastAsiaTheme="minorHAnsi"/>
        </w:rPr>
        <w:t>FRQ-2.2 При создании учетной записи система должна позволять администратору задавать пользователю роль и участок (зону ответственности).</w:t>
      </w:r>
    </w:p>
    <w:p w14:paraId="04594643" w14:textId="77777777" w:rsidR="004721FE" w:rsidRDefault="00166C7F">
      <w:pPr>
        <w:pStyle w:val="af9"/>
        <w:numPr>
          <w:ilvl w:val="0"/>
          <w:numId w:val="5"/>
        </w:numPr>
        <w:ind w:left="0" w:firstLine="709"/>
        <w:rPr>
          <w:rFonts w:eastAsiaTheme="minorHAnsi"/>
        </w:rPr>
      </w:pPr>
      <w:r>
        <w:rPr>
          <w:rFonts w:eastAsiaTheme="minorHAnsi"/>
        </w:rPr>
        <w:t>FRQ-2.3 Система должна предоставлять администратору возможность изменять роль пользователя.</w:t>
      </w:r>
    </w:p>
    <w:p w14:paraId="6FE91CD4" w14:textId="77777777" w:rsidR="004721FE" w:rsidRDefault="00166C7F">
      <w:pPr>
        <w:pStyle w:val="af9"/>
        <w:numPr>
          <w:ilvl w:val="0"/>
          <w:numId w:val="5"/>
        </w:numPr>
        <w:ind w:left="0" w:firstLine="709"/>
        <w:rPr>
          <w:rFonts w:eastAsiaTheme="minorHAnsi"/>
        </w:rPr>
      </w:pPr>
      <w:r>
        <w:rPr>
          <w:rFonts w:eastAsiaTheme="minorHAnsi"/>
        </w:rPr>
        <w:t xml:space="preserve">FRQ-2.4 Система должна предоставлять администратору возможность удалять пользователя. </w:t>
      </w:r>
    </w:p>
    <w:p w14:paraId="5D03DC76" w14:textId="77777777" w:rsidR="004721FE" w:rsidRDefault="00166C7F">
      <w:pPr>
        <w:pStyle w:val="af9"/>
        <w:numPr>
          <w:ilvl w:val="0"/>
          <w:numId w:val="5"/>
        </w:numPr>
        <w:ind w:left="0" w:firstLine="709"/>
        <w:rPr>
          <w:rFonts w:eastAsiaTheme="minorHAnsi"/>
        </w:rPr>
      </w:pPr>
      <w:r>
        <w:rPr>
          <w:rFonts w:eastAsiaTheme="minorHAnsi"/>
        </w:rPr>
        <w:t>FRQ-2.5 Система должна предоставлять администратору возможность создавать участки (зоны ответственности).</w:t>
      </w:r>
    </w:p>
    <w:p w14:paraId="782D86FC" w14:textId="77777777" w:rsidR="004721FE" w:rsidRDefault="00166C7F">
      <w:pPr>
        <w:pStyle w:val="af9"/>
        <w:rPr>
          <w:rFonts w:eastAsiaTheme="minorHAnsi"/>
        </w:rPr>
      </w:pPr>
      <w:r>
        <w:rPr>
          <w:rFonts w:eastAsiaTheme="minorHAnsi"/>
        </w:rPr>
        <w:t>FRQ-3. Получение и хранение изображений:</w:t>
      </w:r>
    </w:p>
    <w:p w14:paraId="05A075E0" w14:textId="77777777" w:rsidR="004721FE" w:rsidRDefault="00166C7F">
      <w:pPr>
        <w:pStyle w:val="af9"/>
        <w:numPr>
          <w:ilvl w:val="0"/>
          <w:numId w:val="4"/>
        </w:numPr>
        <w:ind w:left="0" w:firstLine="709"/>
        <w:rPr>
          <w:rFonts w:eastAsiaTheme="minorHAnsi"/>
        </w:rPr>
      </w:pPr>
      <w:r>
        <w:rPr>
          <w:rFonts w:eastAsiaTheme="minorHAnsi"/>
        </w:rPr>
        <w:t xml:space="preserve">FRQ-3.1 Система должна принимать изображения листов металла от источника (камеры), связанного с участком (линией). </w:t>
      </w:r>
    </w:p>
    <w:p w14:paraId="77D6BD75" w14:textId="77777777" w:rsidR="004721FE" w:rsidRDefault="00166C7F">
      <w:pPr>
        <w:pStyle w:val="af9"/>
        <w:numPr>
          <w:ilvl w:val="0"/>
          <w:numId w:val="4"/>
        </w:numPr>
        <w:ind w:left="0" w:firstLine="709"/>
        <w:rPr>
          <w:rFonts w:eastAsiaTheme="minorHAnsi"/>
        </w:rPr>
      </w:pPr>
      <w:r>
        <w:rPr>
          <w:rFonts w:eastAsiaTheme="minorHAnsi"/>
        </w:rPr>
        <w:t>FRQ-3.2 Система должна сохранять все поступившие изображения в хранилище/базе данных.</w:t>
      </w:r>
    </w:p>
    <w:p w14:paraId="042F1C5B" w14:textId="77777777" w:rsidR="004721FE" w:rsidRDefault="00166C7F">
      <w:pPr>
        <w:pStyle w:val="af9"/>
        <w:numPr>
          <w:ilvl w:val="0"/>
          <w:numId w:val="4"/>
        </w:numPr>
        <w:ind w:left="0" w:firstLine="709"/>
        <w:rPr>
          <w:rFonts w:eastAsiaTheme="minorHAnsi"/>
        </w:rPr>
      </w:pPr>
      <w:r>
        <w:rPr>
          <w:rFonts w:eastAsiaTheme="minorHAnsi"/>
        </w:rPr>
        <w:t>FRQ-3.3 Для каждого поступившего изображения система должна создавать запись контроля, связывающую изображение, результаты детекции и последующие действия пользователя.</w:t>
      </w:r>
    </w:p>
    <w:p w14:paraId="1E5F8370" w14:textId="77777777" w:rsidR="004721FE" w:rsidRDefault="00166C7F">
      <w:pPr>
        <w:pStyle w:val="af9"/>
        <w:rPr>
          <w:rFonts w:eastAsiaTheme="minorHAnsi"/>
          <w:lang w:val="en-US"/>
        </w:rPr>
      </w:pPr>
      <w:r>
        <w:rPr>
          <w:rFonts w:eastAsiaTheme="minorHAnsi"/>
        </w:rPr>
        <w:t>FRQ-4. Автоматическая детекция дефектов</w:t>
      </w:r>
      <w:r>
        <w:rPr>
          <w:rFonts w:eastAsiaTheme="minorHAnsi"/>
          <w:lang w:val="en-US"/>
        </w:rPr>
        <w:t>:</w:t>
      </w:r>
    </w:p>
    <w:p w14:paraId="514211E4" w14:textId="77777777" w:rsidR="004721FE" w:rsidRDefault="00166C7F">
      <w:pPr>
        <w:pStyle w:val="af9"/>
        <w:numPr>
          <w:ilvl w:val="0"/>
          <w:numId w:val="6"/>
        </w:numPr>
        <w:ind w:left="0" w:firstLine="709"/>
        <w:rPr>
          <w:rFonts w:eastAsiaTheme="minorHAnsi"/>
        </w:rPr>
      </w:pPr>
      <w:r>
        <w:rPr>
          <w:rFonts w:eastAsiaTheme="minorHAnsi"/>
        </w:rPr>
        <w:t>FRQ-4.1 Система должна выполнять предобработку изображения перед детекцией дефектов (приведение к виду обучающих данных).</w:t>
      </w:r>
    </w:p>
    <w:p w14:paraId="6EB52620" w14:textId="77777777" w:rsidR="004721FE" w:rsidRDefault="00166C7F">
      <w:pPr>
        <w:pStyle w:val="af9"/>
        <w:numPr>
          <w:ilvl w:val="0"/>
          <w:numId w:val="6"/>
        </w:numPr>
        <w:ind w:left="0" w:firstLine="709"/>
        <w:rPr>
          <w:rFonts w:eastAsiaTheme="minorHAnsi"/>
        </w:rPr>
      </w:pPr>
      <w:r>
        <w:rPr>
          <w:rFonts w:eastAsiaTheme="minorHAnsi"/>
        </w:rPr>
        <w:t>FRQ-4.2 Система должна выполнять детекцию дефектов на изображении и формировать результат в виде набора объектов «дефект» (как минимум: тип, координаты области/прямоугольника, уверенность).</w:t>
      </w:r>
    </w:p>
    <w:p w14:paraId="368492B6" w14:textId="77777777" w:rsidR="004721FE" w:rsidRDefault="00166C7F">
      <w:pPr>
        <w:pStyle w:val="afff5"/>
        <w:numPr>
          <w:ilvl w:val="0"/>
          <w:numId w:val="7"/>
        </w:numPr>
        <w:ind w:left="0" w:firstLine="709"/>
        <w:rPr>
          <w:rFonts w:eastAsiaTheme="minorHAnsi"/>
        </w:rPr>
      </w:pPr>
      <w:r>
        <w:rPr>
          <w:rFonts w:eastAsiaTheme="minorHAnsi"/>
        </w:rPr>
        <w:t>FRQ-4.3 Система должна поддерживать автоматическое обнаружение и классификацию дефектов типов: окалина (</w:t>
      </w:r>
      <w:r>
        <w:rPr>
          <w:rFonts w:eastAsiaTheme="minorHAnsi"/>
          <w:lang w:val="en-US"/>
        </w:rPr>
        <w:t>RS</w:t>
      </w:r>
      <w:r>
        <w:rPr>
          <w:rFonts w:eastAsiaTheme="minorHAnsi"/>
        </w:rPr>
        <w:t>), пятна (</w:t>
      </w:r>
      <w:r>
        <w:rPr>
          <w:rFonts w:eastAsiaTheme="minorHAnsi"/>
          <w:lang w:val="en-US"/>
        </w:rPr>
        <w:t>Pa</w:t>
      </w:r>
      <w:r>
        <w:rPr>
          <w:rFonts w:eastAsiaTheme="minorHAnsi"/>
        </w:rPr>
        <w:t>), трещины (</w:t>
      </w:r>
      <w:r>
        <w:rPr>
          <w:rFonts w:eastAsiaTheme="minorHAnsi"/>
          <w:lang w:val="en-US"/>
        </w:rPr>
        <w:t>Cr</w:t>
      </w:r>
      <w:r>
        <w:rPr>
          <w:rFonts w:eastAsiaTheme="minorHAnsi"/>
        </w:rPr>
        <w:t>), шероховатая поверхность (</w:t>
      </w:r>
      <w:r>
        <w:rPr>
          <w:rFonts w:eastAsiaTheme="minorHAnsi"/>
          <w:lang w:val="en-US"/>
        </w:rPr>
        <w:t>PS</w:t>
      </w:r>
      <w:r>
        <w:rPr>
          <w:rFonts w:eastAsiaTheme="minorHAnsi"/>
        </w:rPr>
        <w:t>), включения (</w:t>
      </w:r>
      <w:r>
        <w:rPr>
          <w:rFonts w:eastAsiaTheme="minorHAnsi"/>
          <w:lang w:val="en-US"/>
        </w:rPr>
        <w:t>In</w:t>
      </w:r>
      <w:r>
        <w:rPr>
          <w:rFonts w:eastAsiaTheme="minorHAnsi"/>
        </w:rPr>
        <w:t>) и царапины (</w:t>
      </w:r>
      <w:r>
        <w:rPr>
          <w:rFonts w:eastAsiaTheme="minorHAnsi"/>
          <w:lang w:val="en-US"/>
        </w:rPr>
        <w:t>Sc</w:t>
      </w:r>
      <w:r>
        <w:rPr>
          <w:rFonts w:eastAsiaTheme="minorHAnsi"/>
        </w:rPr>
        <w:t>).</w:t>
      </w:r>
    </w:p>
    <w:p w14:paraId="16FD17FA" w14:textId="77777777" w:rsidR="004721FE" w:rsidRDefault="00166C7F">
      <w:pPr>
        <w:pStyle w:val="af9"/>
        <w:numPr>
          <w:ilvl w:val="0"/>
          <w:numId w:val="6"/>
        </w:numPr>
        <w:ind w:left="0" w:firstLine="709"/>
        <w:rPr>
          <w:rFonts w:eastAsiaTheme="minorHAnsi"/>
        </w:rPr>
      </w:pPr>
      <w:r>
        <w:rPr>
          <w:rFonts w:eastAsiaTheme="minorHAnsi"/>
        </w:rPr>
        <w:t>FRQ-4.4 Система должна уметь помечать дефект типом «другое» (прочее) для случаев, не соответствующих известным типам.</w:t>
      </w:r>
    </w:p>
    <w:p w14:paraId="068D8CB8" w14:textId="77777777" w:rsidR="004721FE" w:rsidRDefault="00166C7F">
      <w:pPr>
        <w:pStyle w:val="af9"/>
        <w:rPr>
          <w:rFonts w:eastAsiaTheme="minorHAnsi"/>
        </w:rPr>
      </w:pPr>
      <w:r>
        <w:rPr>
          <w:rFonts w:eastAsiaTheme="minorHAnsi"/>
        </w:rPr>
        <w:t>FRQ-5. Статусы обработки изображения:</w:t>
      </w:r>
    </w:p>
    <w:p w14:paraId="7F5C1979" w14:textId="77777777" w:rsidR="004721FE" w:rsidRDefault="00166C7F">
      <w:pPr>
        <w:pStyle w:val="af9"/>
        <w:numPr>
          <w:ilvl w:val="0"/>
          <w:numId w:val="8"/>
        </w:numPr>
        <w:ind w:left="0" w:firstLine="709"/>
        <w:rPr>
          <w:rFonts w:eastAsiaTheme="minorHAnsi"/>
        </w:rPr>
      </w:pPr>
      <w:r>
        <w:rPr>
          <w:rFonts w:eastAsiaTheme="minorHAnsi"/>
        </w:rPr>
        <w:lastRenderedPageBreak/>
        <w:t>FRQ-5.1 Система должна присваивать изображению статус, отражающий этап обработки, включая как минимум: pending (ожидает подтверждения), accepted (годен), rejected (брак).</w:t>
      </w:r>
    </w:p>
    <w:p w14:paraId="0B4A44BA" w14:textId="77777777" w:rsidR="004721FE" w:rsidRDefault="00166C7F">
      <w:pPr>
        <w:pStyle w:val="af9"/>
        <w:numPr>
          <w:ilvl w:val="0"/>
          <w:numId w:val="8"/>
        </w:numPr>
        <w:ind w:left="0" w:firstLine="709"/>
        <w:rPr>
          <w:rFonts w:eastAsiaTheme="minorHAnsi"/>
        </w:rPr>
      </w:pPr>
      <w:r>
        <w:rPr>
          <w:rFonts w:eastAsiaTheme="minorHAnsi"/>
        </w:rPr>
        <w:t xml:space="preserve">FRQ-5.2 Для нового загруженного в сеть изображения листа устанавливается статус </w:t>
      </w:r>
      <w:r>
        <w:rPr>
          <w:rFonts w:eastAsiaTheme="minorHAnsi"/>
          <w:lang w:val="en-US"/>
        </w:rPr>
        <w:t>pending</w:t>
      </w:r>
      <w:r>
        <w:rPr>
          <w:rFonts w:eastAsiaTheme="minorHAnsi"/>
        </w:rPr>
        <w:t>.</w:t>
      </w:r>
    </w:p>
    <w:p w14:paraId="3B3B3A29" w14:textId="77777777" w:rsidR="004721FE" w:rsidRDefault="00166C7F">
      <w:pPr>
        <w:pStyle w:val="af9"/>
        <w:rPr>
          <w:rFonts w:eastAsiaTheme="minorHAnsi"/>
          <w:lang w:val="en-US"/>
        </w:rPr>
      </w:pPr>
      <w:r>
        <w:rPr>
          <w:rFonts w:eastAsiaTheme="minorHAnsi"/>
        </w:rPr>
        <w:t>FRQ-6. Верификация результатов оператором:</w:t>
      </w:r>
    </w:p>
    <w:p w14:paraId="6A32FF46" w14:textId="77777777" w:rsidR="004721FE" w:rsidRDefault="00166C7F">
      <w:pPr>
        <w:pStyle w:val="af9"/>
        <w:numPr>
          <w:ilvl w:val="0"/>
          <w:numId w:val="9"/>
        </w:numPr>
        <w:ind w:left="0" w:firstLine="709"/>
        <w:rPr>
          <w:rFonts w:eastAsiaTheme="minorHAnsi"/>
        </w:rPr>
      </w:pPr>
      <w:r>
        <w:rPr>
          <w:rFonts w:eastAsiaTheme="minorHAnsi"/>
        </w:rPr>
        <w:t>FRQ-6.1 Система должна предоставлять оператору возможность выбрать изображение для верификации.</w:t>
      </w:r>
    </w:p>
    <w:p w14:paraId="41780C1A" w14:textId="77777777" w:rsidR="004721FE" w:rsidRDefault="00166C7F">
      <w:pPr>
        <w:pStyle w:val="af9"/>
        <w:numPr>
          <w:ilvl w:val="0"/>
          <w:numId w:val="9"/>
        </w:numPr>
        <w:ind w:left="0" w:firstLine="709"/>
        <w:rPr>
          <w:rFonts w:eastAsiaTheme="minorHAnsi"/>
        </w:rPr>
      </w:pPr>
      <w:r>
        <w:rPr>
          <w:rFonts w:eastAsiaTheme="minorHAnsi"/>
        </w:rPr>
        <w:t>FRQ-6.2 Система должна отображать оператору изображение и результаты автоматической детекции - список обнаруженных дефектов.</w:t>
      </w:r>
    </w:p>
    <w:p w14:paraId="35751BF6" w14:textId="77777777" w:rsidR="004721FE" w:rsidRDefault="00166C7F">
      <w:pPr>
        <w:pStyle w:val="af9"/>
        <w:numPr>
          <w:ilvl w:val="0"/>
          <w:numId w:val="9"/>
        </w:numPr>
        <w:ind w:left="0" w:firstLine="709"/>
        <w:rPr>
          <w:rFonts w:eastAsiaTheme="minorHAnsi"/>
        </w:rPr>
      </w:pPr>
      <w:r>
        <w:rPr>
          <w:rFonts w:eastAsiaTheme="minorHAnsi"/>
        </w:rPr>
        <w:t>FRQ-6.3 Система должна предоставлять оператору возможность подтвердить обнаруженные дефекты.</w:t>
      </w:r>
    </w:p>
    <w:p w14:paraId="68BE7006" w14:textId="77777777" w:rsidR="004721FE" w:rsidRDefault="00166C7F">
      <w:pPr>
        <w:pStyle w:val="af9"/>
        <w:numPr>
          <w:ilvl w:val="0"/>
          <w:numId w:val="9"/>
        </w:numPr>
        <w:ind w:left="0" w:firstLine="709"/>
        <w:rPr>
          <w:rFonts w:eastAsiaTheme="minorHAnsi"/>
        </w:rPr>
      </w:pPr>
      <w:r>
        <w:rPr>
          <w:rFonts w:eastAsiaTheme="minorHAnsi"/>
        </w:rPr>
        <w:t>FRQ-6.4 Система должна предоставлять оператору возможность отклонить обнаруженные дефекты.</w:t>
      </w:r>
    </w:p>
    <w:p w14:paraId="6CDC9734" w14:textId="77777777" w:rsidR="004721FE" w:rsidRDefault="00166C7F">
      <w:pPr>
        <w:pStyle w:val="af9"/>
        <w:numPr>
          <w:ilvl w:val="0"/>
          <w:numId w:val="9"/>
        </w:numPr>
        <w:ind w:left="0" w:firstLine="709"/>
        <w:rPr>
          <w:rFonts w:eastAsiaTheme="minorHAnsi"/>
        </w:rPr>
      </w:pPr>
      <w:r>
        <w:rPr>
          <w:rFonts w:eastAsiaTheme="minorHAnsi"/>
        </w:rPr>
        <w:t>FRQ-6.5 Система должна предоставлять оператору возможность установить итоговый статус продукта/изображения «годен» или «брак» (через accepted/rejected).</w:t>
      </w:r>
    </w:p>
    <w:p w14:paraId="65A19DD9" w14:textId="77777777" w:rsidR="004721FE" w:rsidRDefault="00166C7F">
      <w:pPr>
        <w:pStyle w:val="af9"/>
        <w:rPr>
          <w:rFonts w:eastAsiaTheme="minorHAnsi"/>
        </w:rPr>
      </w:pPr>
      <w:r>
        <w:rPr>
          <w:rFonts w:eastAsiaTheme="minorHAnsi"/>
        </w:rPr>
        <w:t>FRQ-7. Ручная корректировка разметки дефектов (оператор):</w:t>
      </w:r>
    </w:p>
    <w:p w14:paraId="043186B2" w14:textId="77777777" w:rsidR="004721FE" w:rsidRDefault="00166C7F">
      <w:pPr>
        <w:pStyle w:val="af9"/>
        <w:numPr>
          <w:ilvl w:val="0"/>
          <w:numId w:val="10"/>
        </w:numPr>
        <w:ind w:left="0" w:firstLine="709"/>
        <w:rPr>
          <w:rFonts w:eastAsiaTheme="minorHAnsi"/>
        </w:rPr>
      </w:pPr>
      <w:r>
        <w:rPr>
          <w:rFonts w:eastAsiaTheme="minorHAnsi"/>
        </w:rPr>
        <w:t>FRQ-7.1 Система должна предоставлять оператору возможность исключать некоторые дефекты на выбор из результатов автоматической детекции при необходимости.</w:t>
      </w:r>
    </w:p>
    <w:p w14:paraId="7B090D9D" w14:textId="77777777" w:rsidR="004721FE" w:rsidRDefault="00166C7F">
      <w:pPr>
        <w:pStyle w:val="af9"/>
        <w:numPr>
          <w:ilvl w:val="0"/>
          <w:numId w:val="10"/>
        </w:numPr>
        <w:ind w:left="0" w:firstLine="709"/>
        <w:rPr>
          <w:rFonts w:eastAsiaTheme="minorHAnsi"/>
        </w:rPr>
      </w:pPr>
      <w:r>
        <w:rPr>
          <w:rFonts w:eastAsiaTheme="minorHAnsi"/>
        </w:rPr>
        <w:t>FRQ-7.2 Система должна предоставлять оператору возможность добавлять новый дефект вручную, выделяя его область на изображении.</w:t>
      </w:r>
    </w:p>
    <w:p w14:paraId="255C2DA8" w14:textId="77777777" w:rsidR="004721FE" w:rsidRDefault="00166C7F">
      <w:pPr>
        <w:pStyle w:val="af9"/>
        <w:numPr>
          <w:ilvl w:val="0"/>
          <w:numId w:val="10"/>
        </w:numPr>
        <w:ind w:left="0" w:firstLine="709"/>
        <w:rPr>
          <w:rFonts w:eastAsiaTheme="minorHAnsi"/>
        </w:rPr>
      </w:pPr>
      <w:r>
        <w:rPr>
          <w:rFonts w:eastAsiaTheme="minorHAnsi"/>
        </w:rPr>
        <w:t>FRQ-7.3 При добавлении дефекта вручную система должна предоставлять оператору возможность указать тип дефекта из набора меток (включая «другое»).</w:t>
      </w:r>
    </w:p>
    <w:p w14:paraId="5C5055FA" w14:textId="77777777" w:rsidR="004721FE" w:rsidRDefault="00166C7F">
      <w:pPr>
        <w:pStyle w:val="af9"/>
        <w:numPr>
          <w:ilvl w:val="0"/>
          <w:numId w:val="10"/>
        </w:numPr>
        <w:ind w:left="0" w:firstLine="709"/>
        <w:rPr>
          <w:rFonts w:eastAsiaTheme="minorHAnsi"/>
        </w:rPr>
      </w:pPr>
      <w:r>
        <w:rPr>
          <w:rFonts w:eastAsiaTheme="minorHAnsi"/>
        </w:rPr>
        <w:t>FRQ-7.4 Система должна сохранять все внесенные оператором изменения разметки вместе с авторством и временем изменений.</w:t>
      </w:r>
    </w:p>
    <w:p w14:paraId="10FF50C2" w14:textId="77777777" w:rsidR="004721FE" w:rsidRDefault="00166C7F">
      <w:pPr>
        <w:pStyle w:val="af9"/>
        <w:rPr>
          <w:rFonts w:eastAsiaTheme="minorHAnsi"/>
        </w:rPr>
      </w:pPr>
      <w:r>
        <w:rPr>
          <w:rFonts w:eastAsiaTheme="minorHAnsi"/>
        </w:rPr>
        <w:t xml:space="preserve"> FRQ-8. История изображений и фильтрация:</w:t>
      </w:r>
    </w:p>
    <w:p w14:paraId="2DC9DC66" w14:textId="77777777" w:rsidR="004721FE" w:rsidRDefault="00166C7F">
      <w:pPr>
        <w:pStyle w:val="af9"/>
        <w:numPr>
          <w:ilvl w:val="0"/>
          <w:numId w:val="11"/>
        </w:numPr>
        <w:ind w:left="0" w:firstLine="709"/>
        <w:rPr>
          <w:rFonts w:eastAsiaTheme="minorHAnsi"/>
        </w:rPr>
      </w:pPr>
      <w:r>
        <w:rPr>
          <w:rFonts w:eastAsiaTheme="minorHAnsi"/>
        </w:rPr>
        <w:lastRenderedPageBreak/>
        <w:t>FRQ-8.1 Система должна предоставлять пользователю возможность просматривать историю поступивших изображений и результатов их обработки.</w:t>
      </w:r>
    </w:p>
    <w:p w14:paraId="3418F831" w14:textId="77777777" w:rsidR="004721FE" w:rsidRDefault="00166C7F">
      <w:pPr>
        <w:pStyle w:val="af9"/>
        <w:numPr>
          <w:ilvl w:val="0"/>
          <w:numId w:val="11"/>
        </w:numPr>
        <w:ind w:left="0" w:firstLine="709"/>
        <w:rPr>
          <w:rFonts w:eastAsiaTheme="minorHAnsi"/>
        </w:rPr>
      </w:pPr>
      <w:r>
        <w:rPr>
          <w:rFonts w:eastAsiaTheme="minorHAnsi"/>
        </w:rPr>
        <w:t>FRQ-8.2 Система должна предоставлять фильтрацию истории по статусу (accepted/rejected/pending).</w:t>
      </w:r>
    </w:p>
    <w:p w14:paraId="3CF6400D" w14:textId="77777777" w:rsidR="004721FE" w:rsidRDefault="00166C7F">
      <w:pPr>
        <w:pStyle w:val="af9"/>
        <w:numPr>
          <w:ilvl w:val="0"/>
          <w:numId w:val="11"/>
        </w:numPr>
        <w:ind w:left="0" w:firstLine="709"/>
        <w:rPr>
          <w:rFonts w:eastAsiaTheme="minorHAnsi"/>
        </w:rPr>
      </w:pPr>
      <w:r>
        <w:rPr>
          <w:rFonts w:eastAsiaTheme="minorHAnsi"/>
        </w:rPr>
        <w:t>FRQ-8.3 Система должна предоставлять фильтрацию истории по наличию дефектов.</w:t>
      </w:r>
    </w:p>
    <w:p w14:paraId="4E03FACE" w14:textId="77777777" w:rsidR="004721FE" w:rsidRDefault="00166C7F">
      <w:pPr>
        <w:pStyle w:val="af9"/>
        <w:numPr>
          <w:ilvl w:val="0"/>
          <w:numId w:val="11"/>
        </w:numPr>
        <w:ind w:left="0" w:firstLine="709"/>
        <w:rPr>
          <w:rFonts w:eastAsiaTheme="minorHAnsi"/>
        </w:rPr>
      </w:pPr>
      <w:r>
        <w:rPr>
          <w:rFonts w:eastAsiaTheme="minorHAnsi"/>
        </w:rPr>
        <w:t>FRQ-8.4 Система должна предоставлять фильтрацию истории по типам дефектов.</w:t>
      </w:r>
    </w:p>
    <w:p w14:paraId="09B980A3" w14:textId="77777777" w:rsidR="004721FE" w:rsidRDefault="00166C7F">
      <w:pPr>
        <w:pStyle w:val="af9"/>
        <w:numPr>
          <w:ilvl w:val="0"/>
          <w:numId w:val="11"/>
        </w:numPr>
        <w:ind w:left="0" w:firstLine="709"/>
        <w:rPr>
          <w:rFonts w:eastAsiaTheme="minorHAnsi"/>
        </w:rPr>
      </w:pPr>
      <w:r>
        <w:rPr>
          <w:rFonts w:eastAsiaTheme="minorHAnsi"/>
        </w:rPr>
        <w:t>FRQ-8.5 Система должна предоставлять фильтрацию истории по периоду.</w:t>
      </w:r>
    </w:p>
    <w:p w14:paraId="2C88B1DA" w14:textId="77777777" w:rsidR="004721FE" w:rsidRDefault="00166C7F">
      <w:pPr>
        <w:pStyle w:val="af9"/>
        <w:numPr>
          <w:ilvl w:val="0"/>
          <w:numId w:val="11"/>
        </w:numPr>
        <w:ind w:left="0" w:firstLine="709"/>
        <w:rPr>
          <w:rFonts w:eastAsiaTheme="minorHAnsi"/>
        </w:rPr>
      </w:pPr>
      <w:r>
        <w:rPr>
          <w:rFonts w:eastAsiaTheme="minorHAnsi"/>
        </w:rPr>
        <w:t>FRQ-8.6 Система должна предоставлять фильтрацию истории по участку (зоне ответственности или камере).</w:t>
      </w:r>
    </w:p>
    <w:p w14:paraId="131BBA5C" w14:textId="77777777" w:rsidR="004721FE" w:rsidRDefault="00166C7F">
      <w:pPr>
        <w:pStyle w:val="af9"/>
        <w:numPr>
          <w:ilvl w:val="0"/>
          <w:numId w:val="11"/>
        </w:numPr>
        <w:ind w:left="0" w:firstLine="709"/>
        <w:rPr>
          <w:rFonts w:eastAsiaTheme="minorHAnsi"/>
        </w:rPr>
      </w:pPr>
      <w:r>
        <w:rPr>
          <w:rFonts w:eastAsiaTheme="minorHAnsi"/>
        </w:rPr>
        <w:t>FRQ-8.7 Система должна предоставлять фильтрацию истории по пользователю.</w:t>
      </w:r>
    </w:p>
    <w:p w14:paraId="29C91DCF" w14:textId="77777777" w:rsidR="004721FE" w:rsidRDefault="00166C7F">
      <w:pPr>
        <w:pStyle w:val="af9"/>
        <w:rPr>
          <w:rFonts w:eastAsiaTheme="minorHAnsi"/>
          <w:lang w:val="en-US"/>
        </w:rPr>
      </w:pPr>
      <w:r>
        <w:rPr>
          <w:rFonts w:eastAsiaTheme="minorHAnsi"/>
        </w:rPr>
        <w:t>FRQ-9. Статистика и аналитика</w:t>
      </w:r>
      <w:r>
        <w:rPr>
          <w:rFonts w:eastAsiaTheme="minorHAnsi"/>
          <w:lang w:val="en-US"/>
        </w:rPr>
        <w:t>:</w:t>
      </w:r>
    </w:p>
    <w:p w14:paraId="2389657E" w14:textId="77777777" w:rsidR="004721FE" w:rsidRDefault="00166C7F">
      <w:pPr>
        <w:pStyle w:val="af9"/>
        <w:numPr>
          <w:ilvl w:val="0"/>
          <w:numId w:val="12"/>
        </w:numPr>
        <w:ind w:left="0" w:firstLine="709"/>
        <w:rPr>
          <w:rFonts w:eastAsiaTheme="minorHAnsi"/>
        </w:rPr>
      </w:pPr>
      <w:r>
        <w:rPr>
          <w:rFonts w:eastAsiaTheme="minorHAnsi"/>
        </w:rPr>
        <w:t>FRQ-9.1 Система должна собирать статистику по работе операторов и по обработанным изображениям.</w:t>
      </w:r>
    </w:p>
    <w:p w14:paraId="69075DB3" w14:textId="77777777" w:rsidR="004721FE" w:rsidRDefault="00166C7F">
      <w:pPr>
        <w:pStyle w:val="af9"/>
        <w:numPr>
          <w:ilvl w:val="0"/>
          <w:numId w:val="12"/>
        </w:numPr>
        <w:ind w:left="0" w:firstLine="709"/>
        <w:rPr>
          <w:rFonts w:eastAsiaTheme="minorHAnsi"/>
        </w:rPr>
      </w:pPr>
      <w:r>
        <w:rPr>
          <w:rFonts w:eastAsiaTheme="minorHAnsi"/>
        </w:rPr>
        <w:t xml:space="preserve">FRQ-9.2 Система должна предоставлять оператору просмотр собственной статистики (включая как минимум: количество обработанных изображений, количество дефектов, среднее время до верификации). </w:t>
      </w:r>
    </w:p>
    <w:p w14:paraId="5AA28E71" w14:textId="77777777" w:rsidR="004721FE" w:rsidRDefault="00166C7F">
      <w:pPr>
        <w:pStyle w:val="af9"/>
        <w:numPr>
          <w:ilvl w:val="0"/>
          <w:numId w:val="12"/>
        </w:numPr>
        <w:ind w:left="0" w:firstLine="709"/>
        <w:rPr>
          <w:rFonts w:eastAsiaTheme="minorHAnsi"/>
        </w:rPr>
      </w:pPr>
      <w:r>
        <w:rPr>
          <w:rFonts w:eastAsiaTheme="minorHAnsi"/>
        </w:rPr>
        <w:t>FRQ-9.3 Система должна предоставлять технологу просмотр общей статистики по всем операторам и изображениям.</w:t>
      </w:r>
    </w:p>
    <w:p w14:paraId="293F6CE7" w14:textId="77777777" w:rsidR="004721FE" w:rsidRDefault="00166C7F">
      <w:pPr>
        <w:pStyle w:val="af9"/>
        <w:numPr>
          <w:ilvl w:val="0"/>
          <w:numId w:val="12"/>
        </w:numPr>
        <w:ind w:left="0" w:firstLine="709"/>
        <w:rPr>
          <w:rFonts w:eastAsiaTheme="minorHAnsi"/>
        </w:rPr>
      </w:pPr>
      <w:r>
        <w:rPr>
          <w:rFonts w:eastAsiaTheme="minorHAnsi"/>
        </w:rPr>
        <w:t>FRQ-9.4 Система должна предоставлять технологу просмотр статистики по выбранному оператору.</w:t>
      </w:r>
    </w:p>
    <w:p w14:paraId="0141AA52" w14:textId="77777777" w:rsidR="004721FE" w:rsidRDefault="00166C7F">
      <w:pPr>
        <w:pStyle w:val="af9"/>
        <w:numPr>
          <w:ilvl w:val="0"/>
          <w:numId w:val="12"/>
        </w:numPr>
        <w:ind w:left="0" w:firstLine="709"/>
        <w:rPr>
          <w:rFonts w:eastAsiaTheme="minorHAnsi"/>
        </w:rPr>
      </w:pPr>
      <w:r>
        <w:rPr>
          <w:rFonts w:eastAsiaTheme="minorHAnsi"/>
        </w:rPr>
        <w:t>FRQ-9.5 Система должна предоставлять выбор периода для просмотра статистики.</w:t>
      </w:r>
    </w:p>
    <w:p w14:paraId="4F2FBB71" w14:textId="77777777" w:rsidR="004721FE" w:rsidRDefault="00166C7F">
      <w:pPr>
        <w:pStyle w:val="af9"/>
        <w:numPr>
          <w:ilvl w:val="0"/>
          <w:numId w:val="12"/>
        </w:numPr>
        <w:ind w:left="0" w:firstLine="709"/>
        <w:rPr>
          <w:rFonts w:eastAsiaTheme="minorHAnsi"/>
        </w:rPr>
      </w:pPr>
      <w:r>
        <w:rPr>
          <w:rFonts w:eastAsiaTheme="minorHAnsi"/>
        </w:rPr>
        <w:t>FRQ-9.6 Система должна предоставлять переход от агрегированной статистики к конкретным изображениям и решениям оператора (для анализа причин).</w:t>
      </w:r>
    </w:p>
    <w:p w14:paraId="7536CBF8" w14:textId="77777777" w:rsidR="004721FE" w:rsidRDefault="00166C7F">
      <w:pPr>
        <w:pStyle w:val="af9"/>
        <w:rPr>
          <w:rFonts w:eastAsiaTheme="minorHAnsi"/>
          <w:lang w:val="en-US"/>
        </w:rPr>
      </w:pPr>
      <w:r>
        <w:rPr>
          <w:rFonts w:eastAsiaTheme="minorHAnsi"/>
        </w:rPr>
        <w:t>FRQ-10. Настройка камеры (администратор)</w:t>
      </w:r>
      <w:r>
        <w:rPr>
          <w:rFonts w:eastAsiaTheme="minorHAnsi"/>
          <w:lang w:val="en-US"/>
        </w:rPr>
        <w:t>:</w:t>
      </w:r>
    </w:p>
    <w:p w14:paraId="523BE04E" w14:textId="77777777" w:rsidR="004721FE" w:rsidRDefault="00166C7F">
      <w:pPr>
        <w:pStyle w:val="af9"/>
        <w:numPr>
          <w:ilvl w:val="0"/>
          <w:numId w:val="13"/>
        </w:numPr>
        <w:ind w:left="0" w:firstLine="709"/>
        <w:rPr>
          <w:rFonts w:eastAsiaTheme="minorHAnsi"/>
        </w:rPr>
      </w:pPr>
      <w:r>
        <w:rPr>
          <w:rFonts w:eastAsiaTheme="minorHAnsi"/>
        </w:rPr>
        <w:lastRenderedPageBreak/>
        <w:t>FRQ-10.1 Система должна предоставлять администратору возможность настраивать параметры камеры/источника изображений.</w:t>
      </w:r>
    </w:p>
    <w:p w14:paraId="5E18E9E0" w14:textId="77777777" w:rsidR="004721FE" w:rsidRDefault="00166C7F">
      <w:pPr>
        <w:pStyle w:val="af9"/>
        <w:numPr>
          <w:ilvl w:val="0"/>
          <w:numId w:val="13"/>
        </w:numPr>
        <w:ind w:left="0" w:firstLine="709"/>
        <w:rPr>
          <w:rFonts w:eastAsiaTheme="minorHAnsi"/>
        </w:rPr>
      </w:pPr>
      <w:r>
        <w:rPr>
          <w:rFonts w:eastAsiaTheme="minorHAnsi"/>
        </w:rPr>
        <w:t>FRQ-10.2 Система должна предоставлять изменение разрешения снимков.</w:t>
      </w:r>
    </w:p>
    <w:p w14:paraId="7CD11289" w14:textId="77777777" w:rsidR="004721FE" w:rsidRDefault="00166C7F">
      <w:pPr>
        <w:pStyle w:val="af9"/>
        <w:numPr>
          <w:ilvl w:val="0"/>
          <w:numId w:val="13"/>
        </w:numPr>
        <w:ind w:left="0" w:firstLine="709"/>
        <w:rPr>
          <w:rFonts w:eastAsiaTheme="minorHAnsi"/>
        </w:rPr>
      </w:pPr>
      <w:r>
        <w:rPr>
          <w:rFonts w:eastAsiaTheme="minorHAnsi"/>
        </w:rPr>
        <w:t>FRQ-10.3 Система должна предоставлять изменение интервала/частоты снимков.</w:t>
      </w:r>
    </w:p>
    <w:p w14:paraId="7BC0FBA4" w14:textId="77777777" w:rsidR="004721FE" w:rsidRDefault="00166C7F">
      <w:pPr>
        <w:pStyle w:val="af9"/>
        <w:rPr>
          <w:rFonts w:eastAsiaTheme="minorHAnsi"/>
        </w:rPr>
      </w:pPr>
      <w:r>
        <w:rPr>
          <w:rFonts w:eastAsiaTheme="minorHAnsi"/>
        </w:rPr>
        <w:t>FRQ-11. Настройка модели детекции и развитие классификации (администратор):</w:t>
      </w:r>
    </w:p>
    <w:p w14:paraId="3582B5BE" w14:textId="77777777" w:rsidR="004721FE" w:rsidRDefault="00166C7F">
      <w:pPr>
        <w:pStyle w:val="af9"/>
        <w:numPr>
          <w:ilvl w:val="0"/>
          <w:numId w:val="14"/>
        </w:numPr>
        <w:ind w:left="0" w:firstLine="709"/>
        <w:rPr>
          <w:rFonts w:eastAsiaTheme="minorHAnsi"/>
        </w:rPr>
      </w:pPr>
      <w:r>
        <w:rPr>
          <w:rFonts w:eastAsiaTheme="minorHAnsi"/>
        </w:rPr>
        <w:t>FRQ-11.1 Система должна предоставлять администратору возможность задавать порог уверенности детекции.</w:t>
      </w:r>
    </w:p>
    <w:p w14:paraId="72831AE7" w14:textId="77777777" w:rsidR="004721FE" w:rsidRDefault="00166C7F">
      <w:pPr>
        <w:pStyle w:val="af9"/>
        <w:numPr>
          <w:ilvl w:val="0"/>
          <w:numId w:val="14"/>
        </w:numPr>
        <w:ind w:left="0" w:firstLine="709"/>
        <w:rPr>
          <w:rFonts w:eastAsiaTheme="minorHAnsi"/>
        </w:rPr>
      </w:pPr>
      <w:r>
        <w:rPr>
          <w:rFonts w:eastAsiaTheme="minorHAnsi"/>
        </w:rPr>
        <w:t>FRQ-11.2 Система должна предоставлять администратору возможность расширять справочник типов дефектов (добавлять новую метку/тип).</w:t>
      </w:r>
    </w:p>
    <w:p w14:paraId="2AAC0ACD" w14:textId="77777777" w:rsidR="004721FE" w:rsidRDefault="00166C7F">
      <w:pPr>
        <w:pStyle w:val="af9"/>
        <w:numPr>
          <w:ilvl w:val="0"/>
          <w:numId w:val="14"/>
        </w:numPr>
        <w:ind w:left="0" w:firstLine="709"/>
        <w:rPr>
          <w:rFonts w:eastAsiaTheme="minorHAnsi"/>
        </w:rPr>
      </w:pPr>
      <w:r>
        <w:rPr>
          <w:rFonts w:eastAsiaTheme="minorHAnsi"/>
        </w:rPr>
        <w:t>FRQ-11.3 Система должна предоставлять администратору возможность группировать изображения с выделенными операторами дефектами, отмеченные как «другое», для последующего уточнения классификации.</w:t>
      </w:r>
    </w:p>
    <w:p w14:paraId="2527301E" w14:textId="77777777" w:rsidR="004721FE" w:rsidRDefault="00166C7F">
      <w:pPr>
        <w:pStyle w:val="af9"/>
        <w:numPr>
          <w:ilvl w:val="0"/>
          <w:numId w:val="14"/>
        </w:numPr>
        <w:ind w:left="0" w:firstLine="709"/>
        <w:rPr>
          <w:rFonts w:eastAsiaTheme="minorHAnsi"/>
        </w:rPr>
      </w:pPr>
      <w:r>
        <w:rPr>
          <w:rFonts w:eastAsiaTheme="minorHAnsi"/>
        </w:rPr>
        <w:t>FRQ-11.4 Система должна предоставлять администратору возможность инициировать дообучение распознавания на выбранном наборе данных предприятия.</w:t>
      </w:r>
    </w:p>
    <w:p w14:paraId="6B6DB9F9" w14:textId="77777777" w:rsidR="004721FE" w:rsidRDefault="00166C7F">
      <w:pPr>
        <w:pStyle w:val="af9"/>
        <w:rPr>
          <w:rFonts w:eastAsiaTheme="minorHAnsi"/>
        </w:rPr>
      </w:pPr>
      <w:r>
        <w:rPr>
          <w:rFonts w:eastAsiaTheme="minorHAnsi"/>
        </w:rPr>
        <w:t>FRQ-12. Управление версиями модели/системы (администратор):</w:t>
      </w:r>
    </w:p>
    <w:p w14:paraId="6B8485CF" w14:textId="77777777" w:rsidR="004721FE" w:rsidRDefault="00166C7F">
      <w:pPr>
        <w:pStyle w:val="af9"/>
        <w:numPr>
          <w:ilvl w:val="0"/>
          <w:numId w:val="15"/>
        </w:numPr>
        <w:ind w:left="0" w:firstLine="709"/>
        <w:rPr>
          <w:rFonts w:eastAsiaTheme="minorHAnsi"/>
        </w:rPr>
      </w:pPr>
      <w:r>
        <w:rPr>
          <w:rFonts w:eastAsiaTheme="minorHAnsi"/>
        </w:rPr>
        <w:t>FRQ-12.1 Система должна поддерживать хранение информации о версиях используемой модели детекции.</w:t>
      </w:r>
    </w:p>
    <w:p w14:paraId="560E35E2" w14:textId="77777777" w:rsidR="004721FE" w:rsidRDefault="00166C7F">
      <w:pPr>
        <w:pStyle w:val="af9"/>
        <w:numPr>
          <w:ilvl w:val="0"/>
          <w:numId w:val="15"/>
        </w:numPr>
        <w:ind w:left="0" w:firstLine="709"/>
        <w:rPr>
          <w:rFonts w:eastAsiaTheme="minorHAnsi"/>
        </w:rPr>
      </w:pPr>
      <w:r>
        <w:rPr>
          <w:rFonts w:eastAsiaTheme="minorHAnsi"/>
        </w:rPr>
        <w:t>FRQ-12.2 Система должна предоставлять администратору возможность переключения версии (ввода обновления) и отката к предыдущей версии при ухудшении качества.</w:t>
      </w:r>
    </w:p>
    <w:p w14:paraId="7A35F74A" w14:textId="77777777" w:rsidR="004721FE" w:rsidRDefault="00166C7F">
      <w:pPr>
        <w:pStyle w:val="2"/>
        <w:numPr>
          <w:ilvl w:val="1"/>
          <w:numId w:val="2"/>
        </w:numPr>
      </w:pPr>
      <w:r>
        <w:t>Составление списка нефункциональных требований</w:t>
      </w:r>
    </w:p>
    <w:p w14:paraId="035CCA12" w14:textId="77777777" w:rsidR="004721FE" w:rsidRDefault="00166C7F">
      <w:pPr>
        <w:pStyle w:val="af9"/>
      </w:pPr>
      <w:r>
        <w:t xml:space="preserve">NFRQ-1. Безопасность: </w:t>
      </w:r>
    </w:p>
    <w:p w14:paraId="19C0D581" w14:textId="77777777" w:rsidR="004721FE" w:rsidRDefault="00166C7F">
      <w:pPr>
        <w:pStyle w:val="af9"/>
        <w:numPr>
          <w:ilvl w:val="0"/>
          <w:numId w:val="23"/>
        </w:numPr>
        <w:ind w:left="0" w:firstLine="709"/>
      </w:pPr>
      <w:r>
        <w:t>NFRQ-1.1 Система должна обеспечивать ролевое разграничение доступа (оператор/технолог/администратор) ко всем данным и функциям.</w:t>
      </w:r>
    </w:p>
    <w:p w14:paraId="15CB7BD9" w14:textId="77777777" w:rsidR="004721FE" w:rsidRDefault="00166C7F">
      <w:pPr>
        <w:pStyle w:val="af9"/>
        <w:numPr>
          <w:ilvl w:val="0"/>
          <w:numId w:val="23"/>
        </w:numPr>
        <w:ind w:left="0" w:firstLine="709"/>
      </w:pPr>
      <w:r>
        <w:lastRenderedPageBreak/>
        <w:t>NFRQ-1.2 Система должна хранить учетные данные пользователей безопасным способом.</w:t>
      </w:r>
    </w:p>
    <w:p w14:paraId="3A5B0056" w14:textId="77777777" w:rsidR="004721FE" w:rsidRDefault="00166C7F">
      <w:pPr>
        <w:pStyle w:val="af9"/>
        <w:numPr>
          <w:ilvl w:val="0"/>
          <w:numId w:val="23"/>
        </w:numPr>
        <w:ind w:left="0" w:firstLine="709"/>
      </w:pPr>
      <w:r>
        <w:t xml:space="preserve">NFRQ-1.3 Система должна обеспечивать защищенную передачу данных при доступе через сеть предприятия (например, TLS для веб-доступа). </w:t>
      </w:r>
    </w:p>
    <w:p w14:paraId="5028A82D" w14:textId="77777777" w:rsidR="004721FE" w:rsidRDefault="00166C7F">
      <w:pPr>
        <w:pStyle w:val="af9"/>
      </w:pPr>
      <w:r>
        <w:t xml:space="preserve">NFRQ-2. Удобство использования: </w:t>
      </w:r>
    </w:p>
    <w:p w14:paraId="42C8A462" w14:textId="77777777" w:rsidR="004721FE" w:rsidRDefault="00166C7F">
      <w:pPr>
        <w:pStyle w:val="af9"/>
        <w:numPr>
          <w:ilvl w:val="0"/>
          <w:numId w:val="24"/>
        </w:numPr>
        <w:ind w:left="0" w:firstLine="709"/>
      </w:pPr>
      <w:r>
        <w:t xml:space="preserve">NFRQ-2.1 Интерфейс системы должен быть веб-ориентированным и доступным в типовых современных браузерах (на Chromium и Gecko). </w:t>
      </w:r>
    </w:p>
    <w:p w14:paraId="26571BDE" w14:textId="77777777" w:rsidR="004721FE" w:rsidRDefault="00166C7F">
      <w:pPr>
        <w:pStyle w:val="af9"/>
        <w:numPr>
          <w:ilvl w:val="0"/>
          <w:numId w:val="24"/>
        </w:numPr>
        <w:ind w:left="0" w:firstLine="709"/>
      </w:pPr>
      <w:r>
        <w:t xml:space="preserve">NFRQ-2.2 Интерфейс должен быть понятным для пользователей производственных ролей и обеспечивать выполнение ключевых сценариев без длительного обучения. </w:t>
      </w:r>
    </w:p>
    <w:p w14:paraId="76D4EC6F" w14:textId="77777777" w:rsidR="004721FE" w:rsidRDefault="00166C7F">
      <w:pPr>
        <w:pStyle w:val="af9"/>
      </w:pPr>
      <w:r>
        <w:t>NFRQ-3. Сопровождаемость и управляемость изменений:</w:t>
      </w:r>
    </w:p>
    <w:p w14:paraId="617F67E4" w14:textId="77777777" w:rsidR="004721FE" w:rsidRDefault="00166C7F">
      <w:pPr>
        <w:pStyle w:val="af9"/>
        <w:numPr>
          <w:ilvl w:val="0"/>
          <w:numId w:val="25"/>
        </w:numPr>
        <w:ind w:left="0" w:firstLine="709"/>
      </w:pPr>
      <w:r>
        <w:t>NFRQ-3.1 Система должна поддерживать управляемое обновление модели распознавания и откат к предыдущей версии для снижения рисков деградации качества.</w:t>
      </w:r>
    </w:p>
    <w:p w14:paraId="6FC1828C" w14:textId="77777777" w:rsidR="004721FE" w:rsidRDefault="00166C7F">
      <w:pPr>
        <w:pStyle w:val="2"/>
        <w:numPr>
          <w:ilvl w:val="1"/>
          <w:numId w:val="2"/>
        </w:numPr>
      </w:pPr>
      <w:r>
        <w:t>Выбор архитектурного паттерна</w:t>
      </w:r>
    </w:p>
    <w:p w14:paraId="6DBA2433" w14:textId="77777777" w:rsidR="004721FE" w:rsidRDefault="00166C7F">
      <w:r>
        <w:t xml:space="preserve">Дальше необходимо было выбрать архитектурный паттерн для данной системы. Выбранный паттерн и обоснование выбора были описаны в виде </w:t>
      </w:r>
      <w:r>
        <w:rPr>
          <w:lang w:val="en-US"/>
        </w:rPr>
        <w:t>ADR</w:t>
      </w:r>
      <w:r>
        <w:t xml:space="preserve"> (</w:t>
      </w:r>
      <w:r>
        <w:rPr>
          <w:lang w:val="en-US"/>
        </w:rPr>
        <w:t>Architecture</w:t>
      </w:r>
      <w:r>
        <w:t xml:space="preserve"> </w:t>
      </w:r>
      <w:r>
        <w:rPr>
          <w:lang w:val="en-US"/>
        </w:rPr>
        <w:t>Decision</w:t>
      </w:r>
      <w:r>
        <w:t xml:space="preserve"> </w:t>
      </w:r>
      <w:r>
        <w:rPr>
          <w:lang w:val="en-US"/>
        </w:rPr>
        <w:t>Record</w:t>
      </w:r>
      <w:r>
        <w:t>):</w:t>
      </w:r>
    </w:p>
    <w:p w14:paraId="190BB5BC" w14:textId="77777777" w:rsidR="004721FE" w:rsidRDefault="00166C7F">
      <w:r>
        <w:rPr>
          <w:b/>
          <w:bCs/>
          <w:i/>
          <w:iCs/>
        </w:rPr>
        <w:t>Запись принятого решения №1:</w:t>
      </w:r>
      <w:r>
        <w:t xml:space="preserve"> Выбор архитектурного паттерна для системы</w:t>
      </w:r>
    </w:p>
    <w:p w14:paraId="7147B4DA" w14:textId="77777777" w:rsidR="004721FE" w:rsidRDefault="00166C7F">
      <w:r>
        <w:rPr>
          <w:b/>
          <w:bCs/>
          <w:i/>
          <w:iCs/>
        </w:rPr>
        <w:t xml:space="preserve">Дата: </w:t>
      </w:r>
      <w:r>
        <w:t>2026-03-05</w:t>
      </w:r>
    </w:p>
    <w:p w14:paraId="66F1FAF1" w14:textId="77777777" w:rsidR="004721FE" w:rsidRDefault="00166C7F">
      <w:pPr>
        <w:rPr>
          <w:b/>
          <w:bCs/>
          <w:i/>
          <w:iCs/>
        </w:rPr>
      </w:pPr>
      <w:r>
        <w:rPr>
          <w:b/>
          <w:bCs/>
          <w:i/>
          <w:iCs/>
        </w:rPr>
        <w:t>Контекст:</w:t>
      </w:r>
    </w:p>
    <w:p w14:paraId="1734B1D0" w14:textId="3C8419AB" w:rsidR="003A246F" w:rsidRDefault="00166C7F" w:rsidP="003A246F">
      <w:r>
        <w:t xml:space="preserve">Разрабатывается система </w:t>
      </w:r>
      <w:r>
        <w:rPr>
          <w:lang w:val="en-US"/>
        </w:rPr>
        <w:t>MetalDefectTracker</w:t>
      </w:r>
      <w:r>
        <w:t xml:space="preserve"> (</w:t>
      </w:r>
      <w:r>
        <w:rPr>
          <w:lang w:val="en-US"/>
        </w:rPr>
        <w:t>MDT</w:t>
      </w:r>
      <w:r>
        <w:t>) – система автоматизированного контроля качества поверхности листового металла для металлопрокатного предприятия в виде веб-приложения.</w:t>
      </w:r>
    </w:p>
    <w:p w14:paraId="34FD9F62" w14:textId="6A04310F" w:rsidR="004721FE" w:rsidRDefault="00166C7F" w:rsidP="003A246F">
      <w:r>
        <w:t xml:space="preserve">Выделены главные </w:t>
      </w:r>
      <w:r w:rsidR="003F6E1E">
        <w:t>функциональные границы</w:t>
      </w:r>
      <w:r>
        <w:t>: аутентификация и управление доступом, приём изображений с камер, автоматическая детекция дефектов (</w:t>
      </w:r>
      <w:r>
        <w:rPr>
          <w:lang w:val="en-US"/>
        </w:rPr>
        <w:t>ML</w:t>
      </w:r>
      <w:r>
        <w:t>), верификация и разметка оператором, аналитика и история, администрирование (камеры, модель, пользователи)</w:t>
      </w:r>
      <w:r w:rsidR="003A246F">
        <w:t>.</w:t>
      </w:r>
    </w:p>
    <w:p w14:paraId="043BA543" w14:textId="77777777" w:rsidR="004721FE" w:rsidRDefault="00166C7F">
      <w:r>
        <w:lastRenderedPageBreak/>
        <w:t>Нефункциональные требования определяют выбор архитектурного паттерна, поскольку они задают ограничения и требования:</w:t>
      </w:r>
    </w:p>
    <w:p w14:paraId="092E5719" w14:textId="563C4111" w:rsidR="003F6E1E" w:rsidRDefault="00166C7F" w:rsidP="003F6E1E">
      <w:pPr>
        <w:pStyle w:val="afff5"/>
        <w:numPr>
          <w:ilvl w:val="0"/>
          <w:numId w:val="26"/>
        </w:numPr>
        <w:tabs>
          <w:tab w:val="clear" w:pos="0"/>
        </w:tabs>
        <w:ind w:left="0" w:firstLine="709"/>
      </w:pPr>
      <w:r>
        <w:t xml:space="preserve">Система должна </w:t>
      </w:r>
      <w:r w:rsidR="003F6E1E">
        <w:t>иметь невысокую операционную сложность для того, чтобы небольшая команда могла на предприятии</w:t>
      </w:r>
      <w:r w:rsidR="002D3AE6">
        <w:t xml:space="preserve"> могла сопровождать её</w:t>
      </w:r>
      <w:r w:rsidR="002D3AE6" w:rsidRPr="002D3AE6">
        <w:t>;</w:t>
      </w:r>
    </w:p>
    <w:p w14:paraId="7925E3CF" w14:textId="53E2A91B" w:rsidR="003A246F" w:rsidRDefault="003A246F" w:rsidP="003A246F">
      <w:pPr>
        <w:pStyle w:val="afff5"/>
        <w:numPr>
          <w:ilvl w:val="0"/>
          <w:numId w:val="26"/>
        </w:numPr>
        <w:tabs>
          <w:tab w:val="clear" w:pos="0"/>
        </w:tabs>
        <w:ind w:left="0" w:firstLine="709"/>
      </w:pPr>
      <w:r>
        <w:rPr>
          <w:lang w:val="en-US"/>
        </w:rPr>
        <w:t>ML</w:t>
      </w:r>
      <w:r>
        <w:t>-модель детекции дефектов</w:t>
      </w:r>
      <w:r w:rsidR="003F6E1E">
        <w:t xml:space="preserve"> должна развертываться отдельно, чтобы она могла </w:t>
      </w:r>
      <w:r>
        <w:t>обновляться независимо от остальной системы, поддерживать дообучение и откат к предыдущей версии без остановки основного процесса контроля.</w:t>
      </w:r>
    </w:p>
    <w:p w14:paraId="7AED184A" w14:textId="77777777" w:rsidR="004721FE" w:rsidRDefault="00166C7F">
      <w:pPr>
        <w:pStyle w:val="af9"/>
        <w:rPr>
          <w:b/>
          <w:bCs/>
          <w:i/>
          <w:iCs/>
        </w:rPr>
      </w:pPr>
      <w:r>
        <w:rPr>
          <w:b/>
          <w:bCs/>
          <w:i/>
          <w:iCs/>
        </w:rPr>
        <w:t>Решение:</w:t>
      </w:r>
    </w:p>
    <w:p w14:paraId="41307DA2" w14:textId="1865F69A" w:rsidR="004721FE" w:rsidRPr="003A246F" w:rsidRDefault="003F6E1E" w:rsidP="00627A71">
      <w:pPr>
        <w:pStyle w:val="af9"/>
      </w:pPr>
      <w:r>
        <w:t>Принято решение использовать ар</w:t>
      </w:r>
      <w:r w:rsidR="00627A71">
        <w:t>хитектуру на основе сервисов, которая будет состоять из</w:t>
      </w:r>
      <w:r w:rsidR="00627A71" w:rsidRPr="00627A71">
        <w:t xml:space="preserve"> </w:t>
      </w:r>
      <w:r w:rsidR="00627A71">
        <w:t>веб-приложени</w:t>
      </w:r>
      <w:r w:rsidR="00A12530">
        <w:t>я</w:t>
      </w:r>
      <w:r w:rsidR="00627A71">
        <w:t xml:space="preserve"> и </w:t>
      </w:r>
      <w:r w:rsidR="00627A71">
        <w:rPr>
          <w:lang w:val="en-US"/>
        </w:rPr>
        <w:t>ML</w:t>
      </w:r>
      <w:r w:rsidR="00627A71" w:rsidRPr="00627A71">
        <w:t>-</w:t>
      </w:r>
      <w:r w:rsidR="00627A71">
        <w:t>сервис</w:t>
      </w:r>
      <w:r w:rsidR="00A12530">
        <w:t>а</w:t>
      </w:r>
      <w:r w:rsidR="00627A71">
        <w:t xml:space="preserve">. Веб-приложение в </w:t>
      </w:r>
      <w:r w:rsidR="0003260C">
        <w:t>таком</w:t>
      </w:r>
      <w:r w:rsidR="00627A71">
        <w:t xml:space="preserve"> случае будет являться </w:t>
      </w:r>
      <w:r w:rsidR="00166C7F">
        <w:t>модульным монолитом, у которого будут шесть модулей, каждый из которых управляет своей зоной ответственности:</w:t>
      </w:r>
    </w:p>
    <w:p w14:paraId="7C507D8D" w14:textId="77777777" w:rsidR="004721FE" w:rsidRDefault="00166C7F">
      <w:pPr>
        <w:pStyle w:val="af9"/>
        <w:numPr>
          <w:ilvl w:val="0"/>
          <w:numId w:val="28"/>
        </w:numPr>
        <w:ind w:left="0" w:firstLine="709"/>
      </w:pPr>
      <w:r>
        <w:rPr>
          <w:lang w:val="en-US"/>
        </w:rPr>
        <w:t>Accounts</w:t>
      </w:r>
      <w:r>
        <w:t xml:space="preserve"> – аутентификация, пользователи, роли и участки (</w:t>
      </w:r>
      <w:r>
        <w:rPr>
          <w:lang w:val="en-US"/>
        </w:rPr>
        <w:t>FRQ</w:t>
      </w:r>
      <w:r>
        <w:t xml:space="preserve">-1, </w:t>
      </w:r>
      <w:r>
        <w:rPr>
          <w:lang w:val="en-US"/>
        </w:rPr>
        <w:t>FRQ</w:t>
      </w:r>
      <w:r>
        <w:t xml:space="preserve">-2), </w:t>
      </w:r>
      <w:r>
        <w:rPr>
          <w:lang w:val="en-US"/>
        </w:rPr>
        <w:t>RBAC</w:t>
      </w:r>
      <w:r>
        <w:t xml:space="preserve"> для </w:t>
      </w:r>
      <w:r>
        <w:rPr>
          <w:lang w:val="en-US"/>
        </w:rPr>
        <w:t>NFRQ</w:t>
      </w:r>
      <w:r>
        <w:t>-1;</w:t>
      </w:r>
    </w:p>
    <w:p w14:paraId="36ED71ED" w14:textId="4B2D0BC1" w:rsidR="004721FE" w:rsidRDefault="00166C7F">
      <w:pPr>
        <w:pStyle w:val="af9"/>
        <w:numPr>
          <w:ilvl w:val="0"/>
          <w:numId w:val="28"/>
        </w:numPr>
        <w:ind w:left="0" w:firstLine="709"/>
      </w:pPr>
      <w:r>
        <w:rPr>
          <w:lang w:val="en-US"/>
        </w:rPr>
        <w:t>R</w:t>
      </w:r>
      <w:r>
        <w:t>eceiver – приём изображений, создание записи контроля (</w:t>
      </w:r>
      <w:r>
        <w:rPr>
          <w:lang w:val="en-US"/>
        </w:rPr>
        <w:t>FRQ</w:t>
      </w:r>
      <w:r>
        <w:t>-3);</w:t>
      </w:r>
    </w:p>
    <w:p w14:paraId="4E38538F" w14:textId="77777777" w:rsidR="004721FE" w:rsidRDefault="00166C7F">
      <w:pPr>
        <w:pStyle w:val="af9"/>
        <w:numPr>
          <w:ilvl w:val="0"/>
          <w:numId w:val="28"/>
        </w:numPr>
        <w:ind w:left="0" w:firstLine="709"/>
      </w:pPr>
      <w:r>
        <w:rPr>
          <w:lang w:val="en-US"/>
        </w:rPr>
        <w:t>Detection</w:t>
      </w:r>
      <w:r>
        <w:t xml:space="preserve"> – </w:t>
      </w:r>
      <w:r>
        <w:rPr>
          <w:lang w:val="en-US"/>
        </w:rPr>
        <w:t>HTTP</w:t>
      </w:r>
      <w:r>
        <w:t xml:space="preserve">-клиент к </w:t>
      </w:r>
      <w:r>
        <w:rPr>
          <w:lang w:val="en-US"/>
        </w:rPr>
        <w:t>ML</w:t>
      </w:r>
      <w:r>
        <w:t>-сервису, сохранение результатов, статусы (</w:t>
      </w:r>
      <w:r>
        <w:rPr>
          <w:lang w:val="en-US"/>
        </w:rPr>
        <w:t>FRQ</w:t>
      </w:r>
      <w:r>
        <w:t>-4);</w:t>
      </w:r>
    </w:p>
    <w:p w14:paraId="61EA7335" w14:textId="77777777" w:rsidR="004721FE" w:rsidRDefault="00166C7F">
      <w:pPr>
        <w:pStyle w:val="af9"/>
        <w:numPr>
          <w:ilvl w:val="0"/>
          <w:numId w:val="28"/>
        </w:numPr>
        <w:ind w:left="0" w:firstLine="709"/>
      </w:pPr>
      <w:r>
        <w:rPr>
          <w:lang w:val="en-US"/>
        </w:rPr>
        <w:t>Verification</w:t>
      </w:r>
      <w:r>
        <w:t xml:space="preserve"> – верификация оператором, ручная разметка, аудит действий (</w:t>
      </w:r>
      <w:r>
        <w:rPr>
          <w:lang w:val="en-US"/>
        </w:rPr>
        <w:t>FRQ</w:t>
      </w:r>
      <w:r>
        <w:t xml:space="preserve">-5, </w:t>
      </w:r>
      <w:r>
        <w:rPr>
          <w:lang w:val="en-US"/>
        </w:rPr>
        <w:t>FRQ</w:t>
      </w:r>
      <w:r>
        <w:t xml:space="preserve">-6, </w:t>
      </w:r>
      <w:r>
        <w:rPr>
          <w:lang w:val="en-US"/>
        </w:rPr>
        <w:t>FRQ</w:t>
      </w:r>
      <w:r>
        <w:t>-7);</w:t>
      </w:r>
    </w:p>
    <w:p w14:paraId="7A52A56C" w14:textId="77777777" w:rsidR="004721FE" w:rsidRDefault="00166C7F">
      <w:pPr>
        <w:pStyle w:val="af9"/>
        <w:numPr>
          <w:ilvl w:val="0"/>
          <w:numId w:val="28"/>
        </w:numPr>
        <w:ind w:left="0" w:firstLine="709"/>
      </w:pPr>
      <w:r>
        <w:rPr>
          <w:lang w:val="en-US"/>
        </w:rPr>
        <w:t>Analytics</w:t>
      </w:r>
      <w:r>
        <w:t xml:space="preserve"> – статистика операторов, история изображений, фильтрация (</w:t>
      </w:r>
      <w:r>
        <w:rPr>
          <w:lang w:val="en-US"/>
        </w:rPr>
        <w:t>FRQ</w:t>
      </w:r>
      <w:r>
        <w:t xml:space="preserve">-8, </w:t>
      </w:r>
      <w:r>
        <w:rPr>
          <w:lang w:val="en-US"/>
        </w:rPr>
        <w:t>FRQ</w:t>
      </w:r>
      <w:r>
        <w:t>-9);</w:t>
      </w:r>
    </w:p>
    <w:p w14:paraId="4FA11306" w14:textId="77777777" w:rsidR="004721FE" w:rsidRDefault="00166C7F">
      <w:pPr>
        <w:pStyle w:val="af9"/>
        <w:numPr>
          <w:ilvl w:val="0"/>
          <w:numId w:val="28"/>
        </w:numPr>
        <w:ind w:left="0" w:firstLine="709"/>
      </w:pPr>
      <w:r>
        <w:rPr>
          <w:lang w:val="en-US"/>
        </w:rPr>
        <w:t>Administration</w:t>
      </w:r>
      <w:r>
        <w:t xml:space="preserve"> – админ панель, настройка камер, справочник дефектов, версии модели (</w:t>
      </w:r>
      <w:r>
        <w:rPr>
          <w:lang w:val="en-US"/>
        </w:rPr>
        <w:t>FRQ</w:t>
      </w:r>
      <w:r>
        <w:t xml:space="preserve">-10, </w:t>
      </w:r>
      <w:r>
        <w:rPr>
          <w:lang w:val="en-US"/>
        </w:rPr>
        <w:t>FRQ</w:t>
      </w:r>
      <w:r>
        <w:t xml:space="preserve">-11, </w:t>
      </w:r>
      <w:r>
        <w:rPr>
          <w:lang w:val="en-US"/>
        </w:rPr>
        <w:t>FRQ</w:t>
      </w:r>
      <w:r>
        <w:t>-12).</w:t>
      </w:r>
    </w:p>
    <w:p w14:paraId="7163B182" w14:textId="2454FC00" w:rsidR="004721FE" w:rsidRDefault="00166C7F">
      <w:pPr>
        <w:pStyle w:val="af9"/>
      </w:pPr>
      <w:r>
        <w:t xml:space="preserve">Все этим модули работают с одной </w:t>
      </w:r>
      <w:r w:rsidR="00627A71">
        <w:t>монолитной базой данных.</w:t>
      </w:r>
    </w:p>
    <w:p w14:paraId="2285485F" w14:textId="30FAF89D" w:rsidR="004721FE" w:rsidRDefault="00166C7F">
      <w:pPr>
        <w:pStyle w:val="af9"/>
        <w:rPr>
          <w:b/>
          <w:bCs/>
          <w:i/>
          <w:iCs/>
        </w:rPr>
      </w:pPr>
      <w:r>
        <w:rPr>
          <w:b/>
          <w:bCs/>
          <w:i/>
          <w:iCs/>
        </w:rPr>
        <w:t>Последствия:</w:t>
      </w:r>
    </w:p>
    <w:p w14:paraId="6E3637AE" w14:textId="77777777" w:rsidR="004721FE" w:rsidRDefault="00166C7F">
      <w:pPr>
        <w:pStyle w:val="af9"/>
        <w:rPr>
          <w:lang w:val="en-US"/>
        </w:rPr>
      </w:pPr>
      <w:r>
        <w:t>Преимущества</w:t>
      </w:r>
      <w:r>
        <w:rPr>
          <w:lang w:val="en-US"/>
        </w:rPr>
        <w:t>:</w:t>
      </w:r>
    </w:p>
    <w:p w14:paraId="5B1F2358" w14:textId="2E9D1B6C" w:rsidR="004721FE" w:rsidRDefault="00166C7F" w:rsidP="00627A71">
      <w:pPr>
        <w:pStyle w:val="af9"/>
        <w:numPr>
          <w:ilvl w:val="0"/>
          <w:numId w:val="29"/>
        </w:numPr>
        <w:ind w:left="0" w:firstLine="709"/>
      </w:pPr>
      <w:r>
        <w:t xml:space="preserve">Простота сопровождения. </w:t>
      </w:r>
      <w:r w:rsidR="00451567">
        <w:t>Небольшое количество сервисов легче поддерживать, а модульный монолит прост в реализации инкрементных изменений и функций пригодностей</w:t>
      </w:r>
      <w:r>
        <w:t>;</w:t>
      </w:r>
    </w:p>
    <w:p w14:paraId="549BC12E" w14:textId="3D2EEA0E" w:rsidR="004721FE" w:rsidRDefault="00166C7F">
      <w:pPr>
        <w:pStyle w:val="af9"/>
        <w:numPr>
          <w:ilvl w:val="0"/>
          <w:numId w:val="29"/>
        </w:numPr>
        <w:ind w:left="0" w:firstLine="709"/>
      </w:pPr>
      <w:r>
        <w:lastRenderedPageBreak/>
        <w:t xml:space="preserve">Все хранимые данные находятся в одной базе данных, </w:t>
      </w:r>
      <w:r w:rsidR="0003260C">
        <w:t xml:space="preserve">что обеспечивает </w:t>
      </w:r>
      <w:r w:rsidR="00451567">
        <w:t xml:space="preserve">их </w:t>
      </w:r>
      <w:r w:rsidR="0003260C">
        <w:t>целостность</w:t>
      </w:r>
      <w:r w:rsidR="00451567">
        <w:t>, и как следствие, аналитическому модулю легче агрегировать информацию</w:t>
      </w:r>
      <w:r>
        <w:t>;</w:t>
      </w:r>
    </w:p>
    <w:p w14:paraId="4E48D3DB" w14:textId="65E43B54" w:rsidR="004721FE" w:rsidRDefault="00166C7F" w:rsidP="0003260C">
      <w:pPr>
        <w:pStyle w:val="af9"/>
        <w:numPr>
          <w:ilvl w:val="0"/>
          <w:numId w:val="29"/>
        </w:numPr>
        <w:ind w:left="0" w:firstLine="709"/>
      </w:pPr>
      <w:r>
        <w:t xml:space="preserve">Независимый цикл обновления </w:t>
      </w:r>
      <w:r>
        <w:rPr>
          <w:lang w:val="en-US"/>
        </w:rPr>
        <w:t>ML</w:t>
      </w:r>
      <w:r>
        <w:t>. Такая архитектура позволяет обновлять модель без остановки системы;</w:t>
      </w:r>
    </w:p>
    <w:p w14:paraId="5AF448CE" w14:textId="11E661A0" w:rsidR="004721FE" w:rsidRDefault="00166C7F">
      <w:pPr>
        <w:pStyle w:val="af9"/>
        <w:numPr>
          <w:ilvl w:val="0"/>
          <w:numId w:val="29"/>
        </w:numPr>
        <w:ind w:left="0" w:firstLine="709"/>
      </w:pPr>
      <w:r>
        <w:t>Чётко определенные модули</w:t>
      </w:r>
      <w:r w:rsidR="0003260C">
        <w:t xml:space="preserve"> в монолите</w:t>
      </w:r>
      <w:r>
        <w:t xml:space="preserve"> могут быть вынесены в отдельные сервисы по мере роста системы.</w:t>
      </w:r>
    </w:p>
    <w:p w14:paraId="6899F547" w14:textId="77777777" w:rsidR="004721FE" w:rsidRDefault="00166C7F">
      <w:pPr>
        <w:pStyle w:val="af9"/>
        <w:ind w:left="709" w:firstLine="0"/>
        <w:rPr>
          <w:lang w:val="en-US"/>
        </w:rPr>
      </w:pPr>
      <w:r>
        <w:t>Недостатки и возможные риски</w:t>
      </w:r>
      <w:r>
        <w:rPr>
          <w:lang w:val="en-US"/>
        </w:rPr>
        <w:t>:</w:t>
      </w:r>
    </w:p>
    <w:p w14:paraId="093C6DA4" w14:textId="469A0E39" w:rsidR="004721FE" w:rsidRDefault="00451567">
      <w:pPr>
        <w:pStyle w:val="af9"/>
        <w:numPr>
          <w:ilvl w:val="0"/>
          <w:numId w:val="30"/>
        </w:numPr>
        <w:ind w:left="0" w:firstLine="709"/>
      </w:pPr>
      <w:r>
        <w:t>О</w:t>
      </w:r>
      <w:r w:rsidR="00166C7F">
        <w:t xml:space="preserve">дна </w:t>
      </w:r>
      <w:r>
        <w:t xml:space="preserve">общая </w:t>
      </w:r>
      <w:r w:rsidR="00166C7F">
        <w:t xml:space="preserve">база данных может </w:t>
      </w:r>
      <w:r>
        <w:t>не справиться при высокой нагрузке</w:t>
      </w:r>
      <w:r w:rsidR="00166C7F">
        <w:t>, но для одного предприятия заказчика эта проблема маловероятна;</w:t>
      </w:r>
    </w:p>
    <w:p w14:paraId="6E46EEBD" w14:textId="74C5D944" w:rsidR="004721FE" w:rsidRDefault="00166C7F">
      <w:pPr>
        <w:pStyle w:val="af9"/>
        <w:numPr>
          <w:ilvl w:val="0"/>
          <w:numId w:val="30"/>
        </w:numPr>
        <w:ind w:left="0" w:firstLine="709"/>
      </w:pPr>
      <w:r>
        <w:t>Единая точка отказа. При возникновении какой-либо ошибки в</w:t>
      </w:r>
      <w:r w:rsidR="0003260C">
        <w:t xml:space="preserve"> веб-приложении</w:t>
      </w:r>
      <w:r>
        <w:t xml:space="preserve"> останавливается весь функционал.</w:t>
      </w:r>
    </w:p>
    <w:p w14:paraId="3241B169" w14:textId="0D02F4DA" w:rsidR="004721FE" w:rsidRDefault="00166C7F">
      <w:pPr>
        <w:pStyle w:val="af9"/>
      </w:pPr>
      <w:r>
        <w:t>В остальном, данная архитектура практична</w:t>
      </w:r>
      <w:r w:rsidR="00A12530">
        <w:t xml:space="preserve"> для нашего заказчика.</w:t>
      </w:r>
    </w:p>
    <w:p w14:paraId="280E3207" w14:textId="6D520A3D" w:rsidR="00A12530" w:rsidRDefault="00166C7F" w:rsidP="00A12530">
      <w:pPr>
        <w:pStyle w:val="af9"/>
        <w:rPr>
          <w:b/>
          <w:bCs/>
          <w:i/>
          <w:iCs/>
        </w:rPr>
      </w:pPr>
      <w:r>
        <w:rPr>
          <w:b/>
          <w:bCs/>
          <w:i/>
          <w:iCs/>
        </w:rPr>
        <w:t>Альтернативы:</w:t>
      </w:r>
    </w:p>
    <w:p w14:paraId="2934E249" w14:textId="72F23727" w:rsidR="00A12530" w:rsidRDefault="00A12530" w:rsidP="00A12530">
      <w:pPr>
        <w:pStyle w:val="af9"/>
      </w:pPr>
      <w:r>
        <w:t>В качестве альтернативы рассматривалась микросервисная архитектура (превратить каждый модуль монолита в отдельный сервис со своей БД). Такой подход делает систему менее связанной и даёт возможности масштабирования, а также делает систему более отказоустойчивой. Но такой подход значительно усложняет инфраструктуру и разработку</w:t>
      </w:r>
      <w:r w:rsidR="002D3AE6">
        <w:t xml:space="preserve"> модулей, которые сильно связаны друг с другом по данным.</w:t>
      </w:r>
    </w:p>
    <w:p w14:paraId="03703A97" w14:textId="0983317A" w:rsidR="004721FE" w:rsidRDefault="002D3AE6" w:rsidP="00931FAD">
      <w:pPr>
        <w:pStyle w:val="af9"/>
      </w:pPr>
      <w:r>
        <w:t>Также в качестве альтернативы модульному монолиту веб-приложения рассматривалась слоистая архитектура.</w:t>
      </w:r>
      <w:r w:rsidR="00166C7F">
        <w:t xml:space="preserve"> </w:t>
      </w:r>
      <w:r>
        <w:t>О</w:t>
      </w:r>
      <w:r w:rsidR="00166C7F">
        <w:t xml:space="preserve">на проще в реализации, по сравнению с модульной, при этом вся функциональность становится почти такой же. Однако, </w:t>
      </w:r>
      <w:r w:rsidR="00931FAD">
        <w:t>л</w:t>
      </w:r>
      <w:r w:rsidR="00166C7F">
        <w:t>огика работы выделенных главных модулей становится размазанной по всем слоям одновременно, что усложняет поддержку кода и реализацию инкрементных изменений для конкретных доменов</w:t>
      </w:r>
      <w:r w:rsidRPr="002D3AE6">
        <w:t>.</w:t>
      </w:r>
    </w:p>
    <w:p w14:paraId="35593BF8" w14:textId="14E0BB5A" w:rsidR="00682121" w:rsidRPr="00B87499" w:rsidRDefault="00682121" w:rsidP="00682121">
      <w:pPr>
        <w:pStyle w:val="2"/>
        <w:numPr>
          <w:ilvl w:val="1"/>
          <w:numId w:val="2"/>
        </w:numPr>
      </w:pPr>
      <w:r>
        <w:t xml:space="preserve">Реализация карты контекстов по методологии </w:t>
      </w:r>
      <w:r>
        <w:rPr>
          <w:lang w:val="en-US"/>
        </w:rPr>
        <w:t>DDD</w:t>
      </w:r>
    </w:p>
    <w:p w14:paraId="1F67A384" w14:textId="77777777" w:rsidR="00537C4E" w:rsidRDefault="00537C4E" w:rsidP="00682121">
      <w:pPr>
        <w:pStyle w:val="af9"/>
      </w:pPr>
      <w:r>
        <w:t xml:space="preserve">Далее данный проект был проанализирован с точки зрения методологии </w:t>
      </w:r>
      <w:r>
        <w:rPr>
          <w:lang w:val="en-US"/>
        </w:rPr>
        <w:t>DDD</w:t>
      </w:r>
      <w:r>
        <w:t>.</w:t>
      </w:r>
    </w:p>
    <w:p w14:paraId="67520D9F" w14:textId="77777777" w:rsidR="004702FD" w:rsidRPr="006637AD" w:rsidRDefault="00537C4E" w:rsidP="00537C4E">
      <w:pPr>
        <w:pStyle w:val="af9"/>
      </w:pPr>
      <w:r>
        <w:lastRenderedPageBreak/>
        <w:t xml:space="preserve">Главный домен (бизнес-домен) данной системы – это автоматизированный контроль качества поверхности листового металла. </w:t>
      </w:r>
    </w:p>
    <w:p w14:paraId="2BF769B0" w14:textId="0177ADC5" w:rsidR="00537C4E" w:rsidRPr="004702FD" w:rsidRDefault="00537C4E" w:rsidP="00537C4E">
      <w:pPr>
        <w:pStyle w:val="af9"/>
      </w:pPr>
      <w:r>
        <w:t>Для него были выделены поддомены</w:t>
      </w:r>
      <w:r w:rsidR="003D7E6B" w:rsidRPr="004702FD">
        <w:t>:</w:t>
      </w:r>
    </w:p>
    <w:p w14:paraId="0810C1BB" w14:textId="77777777" w:rsidR="003D7E6B" w:rsidRPr="003D7E6B" w:rsidRDefault="00537C4E" w:rsidP="003D7E6B">
      <w:pPr>
        <w:pStyle w:val="af9"/>
        <w:numPr>
          <w:ilvl w:val="0"/>
          <w:numId w:val="35"/>
        </w:numPr>
        <w:rPr>
          <w:lang w:val="en-US"/>
        </w:rPr>
      </w:pPr>
      <w:r w:rsidRPr="003D7E6B">
        <w:rPr>
          <w:b/>
          <w:bCs/>
        </w:rPr>
        <w:t>Смысловое ядро</w:t>
      </w:r>
      <w:r>
        <w:rPr>
          <w:lang w:val="en-US"/>
        </w:rPr>
        <w:t>:</w:t>
      </w:r>
    </w:p>
    <w:p w14:paraId="28C03F74" w14:textId="77777777" w:rsidR="003D7E6B" w:rsidRPr="003D7E6B" w:rsidRDefault="00B10ACA" w:rsidP="003D7E6B">
      <w:pPr>
        <w:pStyle w:val="af9"/>
        <w:numPr>
          <w:ilvl w:val="1"/>
          <w:numId w:val="35"/>
        </w:numPr>
        <w:ind w:left="1276"/>
      </w:pPr>
      <w:r w:rsidRPr="00241776">
        <w:rPr>
          <w:i/>
          <w:iCs/>
        </w:rPr>
        <w:t>Выявление, верификация и разметка дефектов</w:t>
      </w:r>
      <w:r>
        <w:t xml:space="preserve">. </w:t>
      </w:r>
      <w:r w:rsidR="003D7E6B">
        <w:t>Это ключевая бизнес-ценность системы, которая будет обеспечиваться автоматизацию контроля качества.</w:t>
      </w:r>
    </w:p>
    <w:p w14:paraId="61B6C71B" w14:textId="16D29C3B" w:rsidR="00B10ACA" w:rsidRDefault="00B10ACA" w:rsidP="003D7E6B">
      <w:pPr>
        <w:pStyle w:val="af9"/>
        <w:numPr>
          <w:ilvl w:val="0"/>
          <w:numId w:val="35"/>
        </w:numPr>
        <w:rPr>
          <w:lang w:val="en-US"/>
        </w:rPr>
      </w:pPr>
      <w:r w:rsidRPr="003D7E6B">
        <w:rPr>
          <w:b/>
          <w:bCs/>
        </w:rPr>
        <w:t>Вспомогательные поддомены</w:t>
      </w:r>
      <w:r w:rsidR="003D7E6B" w:rsidRPr="003D7E6B">
        <w:rPr>
          <w:lang w:val="en-US"/>
        </w:rPr>
        <w:t>:</w:t>
      </w:r>
    </w:p>
    <w:p w14:paraId="416948CC" w14:textId="6019C21F" w:rsidR="003D7E6B" w:rsidRDefault="003D7E6B" w:rsidP="00241776">
      <w:pPr>
        <w:pStyle w:val="af9"/>
        <w:numPr>
          <w:ilvl w:val="1"/>
          <w:numId w:val="35"/>
        </w:numPr>
        <w:ind w:left="1276"/>
      </w:pPr>
      <w:r w:rsidRPr="00241776">
        <w:rPr>
          <w:i/>
          <w:iCs/>
        </w:rPr>
        <w:t>Приём изображений и регистрация записи контроля</w:t>
      </w:r>
      <w:r>
        <w:t>.</w:t>
      </w:r>
    </w:p>
    <w:p w14:paraId="7EDC8983" w14:textId="16816058" w:rsidR="00241776" w:rsidRDefault="00241776" w:rsidP="00241776">
      <w:pPr>
        <w:pStyle w:val="af9"/>
        <w:numPr>
          <w:ilvl w:val="1"/>
          <w:numId w:val="35"/>
        </w:numPr>
        <w:ind w:left="1276"/>
      </w:pPr>
      <w:r>
        <w:rPr>
          <w:i/>
          <w:iCs/>
        </w:rPr>
        <w:t>Аналитика и история контроля</w:t>
      </w:r>
      <w:r w:rsidRPr="00241776">
        <w:t>.</w:t>
      </w:r>
    </w:p>
    <w:p w14:paraId="1DFE97CF" w14:textId="2A16B671" w:rsidR="00241776" w:rsidRPr="003D7E6B" w:rsidRDefault="00241776" w:rsidP="00241776">
      <w:pPr>
        <w:pStyle w:val="af9"/>
        <w:numPr>
          <w:ilvl w:val="1"/>
          <w:numId w:val="35"/>
        </w:numPr>
        <w:ind w:left="1276"/>
      </w:pPr>
      <w:r>
        <w:rPr>
          <w:i/>
          <w:iCs/>
        </w:rPr>
        <w:t>Администрирование</w:t>
      </w:r>
      <w:r w:rsidR="00E0339A">
        <w:rPr>
          <w:i/>
          <w:iCs/>
        </w:rPr>
        <w:t xml:space="preserve"> контроля</w:t>
      </w:r>
      <w:r w:rsidRPr="00241776">
        <w:t>.</w:t>
      </w:r>
    </w:p>
    <w:p w14:paraId="0B073BCA" w14:textId="4401A515" w:rsidR="003D7E6B" w:rsidRDefault="003D7E6B" w:rsidP="003D7E6B">
      <w:pPr>
        <w:pStyle w:val="af9"/>
        <w:numPr>
          <w:ilvl w:val="0"/>
          <w:numId w:val="35"/>
        </w:numPr>
        <w:rPr>
          <w:lang w:val="en-US"/>
        </w:rPr>
      </w:pPr>
      <w:r>
        <w:rPr>
          <w:b/>
          <w:bCs/>
        </w:rPr>
        <w:t>Поддомены общего назначения</w:t>
      </w:r>
      <w:r w:rsidRPr="003D7E6B">
        <w:rPr>
          <w:lang w:val="en-US"/>
        </w:rPr>
        <w:t>:</w:t>
      </w:r>
    </w:p>
    <w:p w14:paraId="04C1D5D7" w14:textId="6C485662" w:rsidR="003D7E6B" w:rsidRPr="00241776" w:rsidRDefault="00241776" w:rsidP="00241776">
      <w:pPr>
        <w:pStyle w:val="af9"/>
        <w:numPr>
          <w:ilvl w:val="1"/>
          <w:numId w:val="35"/>
        </w:numPr>
        <w:ind w:left="1276"/>
      </w:pPr>
      <w:r w:rsidRPr="00241776">
        <w:rPr>
          <w:i/>
          <w:iCs/>
        </w:rPr>
        <w:t>Управление учётными записями и ролями</w:t>
      </w:r>
      <w:r>
        <w:t xml:space="preserve">. Для реализации аутентификации и </w:t>
      </w:r>
      <w:r>
        <w:rPr>
          <w:lang w:val="en-US"/>
        </w:rPr>
        <w:t>RBAC</w:t>
      </w:r>
      <w:r>
        <w:t xml:space="preserve"> можно использовать уже готовые решения.</w:t>
      </w:r>
    </w:p>
    <w:p w14:paraId="5B37BA62" w14:textId="4F5FF120" w:rsidR="00B87499" w:rsidRPr="00CA14D0" w:rsidRDefault="00F047DF" w:rsidP="00F047DF">
      <w:pPr>
        <w:pStyle w:val="af9"/>
      </w:pPr>
      <w:r>
        <w:t>Исходя из данных поддоменов</w:t>
      </w:r>
      <w:r w:rsidR="00CA14D0">
        <w:t xml:space="preserve"> и в соответствие выбранной архитектуре</w:t>
      </w:r>
      <w:r>
        <w:t xml:space="preserve"> были определены ограниченные контексты и связи между ними, из которых была составлена карта контекстов, показанная на рисунке 3.</w:t>
      </w:r>
    </w:p>
    <w:p w14:paraId="2B1F1466" w14:textId="2CFA992C" w:rsidR="00314B1C" w:rsidRDefault="00622495" w:rsidP="00314B1C">
      <w:pPr>
        <w:pStyle w:val="ad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7E08CD8" wp14:editId="378CBB4F">
            <wp:extent cx="6117590" cy="3331210"/>
            <wp:effectExtent l="0" t="0" r="0" b="254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7590" cy="3331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BA06B4" w14:textId="62FF2108" w:rsidR="00B87499" w:rsidRPr="00314B1C" w:rsidRDefault="00314B1C" w:rsidP="00A574D2">
      <w:pPr>
        <w:pStyle w:val="ad"/>
      </w:pPr>
      <w:r>
        <w:t>Рисунок 3 – Карта контекста системы</w:t>
      </w:r>
      <w:r w:rsidRPr="00314B1C">
        <w:t xml:space="preserve"> </w:t>
      </w:r>
      <w:r>
        <w:t xml:space="preserve">по методологии </w:t>
      </w:r>
      <w:r>
        <w:rPr>
          <w:lang w:val="en-US"/>
        </w:rPr>
        <w:t>DDD</w:t>
      </w:r>
    </w:p>
    <w:p w14:paraId="5D29A6BA" w14:textId="6F60584C" w:rsidR="00B87499" w:rsidRDefault="00F6445B" w:rsidP="00B87499">
      <w:pPr>
        <w:pStyle w:val="af9"/>
      </w:pPr>
      <w:r>
        <w:lastRenderedPageBreak/>
        <w:t>О</w:t>
      </w:r>
      <w:r w:rsidR="00CA14D0">
        <w:t>граниченные контексты</w:t>
      </w:r>
      <w:r>
        <w:t>, приведённые на карте контекстов</w:t>
      </w:r>
      <w:r w:rsidR="00CA14D0" w:rsidRPr="00F6445B">
        <w:t>:</w:t>
      </w:r>
    </w:p>
    <w:p w14:paraId="2311F145" w14:textId="051DE524" w:rsidR="006637AD" w:rsidRPr="006637AD" w:rsidRDefault="006637AD" w:rsidP="006637AD">
      <w:pPr>
        <w:pStyle w:val="af9"/>
        <w:numPr>
          <w:ilvl w:val="0"/>
          <w:numId w:val="37"/>
        </w:numPr>
        <w:ind w:left="0" w:firstLine="709"/>
      </w:pPr>
      <w:r w:rsidRPr="006637AD">
        <w:rPr>
          <w:b/>
          <w:bCs/>
          <w:lang w:val="en-US"/>
        </w:rPr>
        <w:t>Verification</w:t>
      </w:r>
      <w:r w:rsidRPr="006637AD">
        <w:t xml:space="preserve"> </w:t>
      </w:r>
      <w:r>
        <w:t>и</w:t>
      </w:r>
      <w:r w:rsidRPr="006637AD">
        <w:t xml:space="preserve"> </w:t>
      </w:r>
      <w:r w:rsidRPr="006637AD">
        <w:rPr>
          <w:b/>
          <w:bCs/>
          <w:lang w:val="en-US"/>
        </w:rPr>
        <w:t>Detection</w:t>
      </w:r>
      <w:r w:rsidRPr="006637AD">
        <w:t xml:space="preserve"> – </w:t>
      </w:r>
      <w:r>
        <w:t>это</w:t>
      </w:r>
      <w:r w:rsidRPr="006637AD">
        <w:t xml:space="preserve"> </w:t>
      </w:r>
      <w:r>
        <w:t>два</w:t>
      </w:r>
      <w:r w:rsidRPr="006637AD">
        <w:t xml:space="preserve"> </w:t>
      </w:r>
      <w:r>
        <w:t xml:space="preserve">контекста, полученных декомпозицией смыслового ядра, они имеют высокую степень связанности друг с другом, поэтому они связаны типом </w:t>
      </w:r>
      <w:r>
        <w:rPr>
          <w:lang w:val="en-US"/>
        </w:rPr>
        <w:t>Partnership</w:t>
      </w:r>
      <w:r w:rsidRPr="006637AD">
        <w:t xml:space="preserve">. </w:t>
      </w:r>
      <w:r>
        <w:t xml:space="preserve">Это два самых главных контекста, поэтому для других он является </w:t>
      </w:r>
      <w:r>
        <w:rPr>
          <w:lang w:val="en-US"/>
        </w:rPr>
        <w:t>Upstream</w:t>
      </w:r>
      <w:r w:rsidRPr="006637AD">
        <w:t>.</w:t>
      </w:r>
    </w:p>
    <w:p w14:paraId="6D2FAE3B" w14:textId="3218757F" w:rsidR="00CA14D0" w:rsidRPr="00C954AE" w:rsidRDefault="00CA14D0" w:rsidP="00CA14D0">
      <w:pPr>
        <w:pStyle w:val="af9"/>
        <w:numPr>
          <w:ilvl w:val="0"/>
          <w:numId w:val="37"/>
        </w:numPr>
        <w:ind w:left="0" w:firstLine="709"/>
      </w:pPr>
      <w:r w:rsidRPr="00F6445B">
        <w:rPr>
          <w:b/>
          <w:bCs/>
          <w:lang w:val="en-US"/>
        </w:rPr>
        <w:t>Accounts</w:t>
      </w:r>
      <w:r>
        <w:t xml:space="preserve"> – контекст аутентификации, пользователей, ролей и участков. Он задаёт </w:t>
      </w:r>
      <w:r w:rsidR="00C954AE">
        <w:t>единую и общую модель доступа, которую используют другие контексты</w:t>
      </w:r>
      <w:r w:rsidR="006637AD">
        <w:t xml:space="preserve">, поэтому задаётся связь </w:t>
      </w:r>
      <w:r w:rsidR="006637AD">
        <w:rPr>
          <w:lang w:val="en-US"/>
        </w:rPr>
        <w:t>Conformist</w:t>
      </w:r>
      <w:r w:rsidR="006637AD" w:rsidRPr="006637AD">
        <w:t>;</w:t>
      </w:r>
    </w:p>
    <w:p w14:paraId="388AD97C" w14:textId="6FFB2296" w:rsidR="00C954AE" w:rsidRPr="00F6445B" w:rsidRDefault="00C954AE" w:rsidP="00CA14D0">
      <w:pPr>
        <w:pStyle w:val="af9"/>
        <w:numPr>
          <w:ilvl w:val="0"/>
          <w:numId w:val="37"/>
        </w:numPr>
        <w:ind w:left="0" w:firstLine="709"/>
      </w:pPr>
      <w:r w:rsidRPr="00F6445B">
        <w:rPr>
          <w:b/>
          <w:bCs/>
          <w:lang w:val="en-US"/>
        </w:rPr>
        <w:t>Receiver</w:t>
      </w:r>
      <w:r w:rsidRPr="00C954AE">
        <w:t xml:space="preserve"> – </w:t>
      </w:r>
      <w:r>
        <w:t xml:space="preserve">контекст приёма изображений с камер и создания записи контроля. Он поставляет исходные данные для последующей обработки, поэтому выступает в роли поставщика для </w:t>
      </w:r>
      <w:r>
        <w:rPr>
          <w:lang w:val="en-US"/>
        </w:rPr>
        <w:t>Detection</w:t>
      </w:r>
      <w:r>
        <w:t xml:space="preserve">, что </w:t>
      </w:r>
      <w:r w:rsidR="00F6445B">
        <w:t xml:space="preserve">соответствует связи </w:t>
      </w:r>
      <w:r w:rsidR="00F6445B">
        <w:rPr>
          <w:lang w:val="en-US"/>
        </w:rPr>
        <w:t>Customer</w:t>
      </w:r>
      <w:r w:rsidR="00F6445B" w:rsidRPr="00F6445B">
        <w:t>-</w:t>
      </w:r>
      <w:r w:rsidR="00F6445B">
        <w:rPr>
          <w:lang w:val="en-US"/>
        </w:rPr>
        <w:t>Supplier</w:t>
      </w:r>
      <w:r w:rsidR="00F6445B" w:rsidRPr="00F6445B">
        <w:t>;</w:t>
      </w:r>
    </w:p>
    <w:p w14:paraId="0EDB772D" w14:textId="69ECC5FF" w:rsidR="00F6445B" w:rsidRPr="00F6445B" w:rsidRDefault="00643793" w:rsidP="00CA14D0">
      <w:pPr>
        <w:pStyle w:val="af9"/>
        <w:numPr>
          <w:ilvl w:val="0"/>
          <w:numId w:val="37"/>
        </w:numPr>
        <w:ind w:left="0" w:firstLine="709"/>
      </w:pPr>
      <w:r w:rsidRPr="004702FD">
        <w:rPr>
          <w:b/>
          <w:bCs/>
          <w:lang w:val="en-US"/>
        </w:rPr>
        <w:t>ML</w:t>
      </w:r>
      <w:r w:rsidRPr="004702FD">
        <w:rPr>
          <w:b/>
          <w:bCs/>
        </w:rPr>
        <w:t xml:space="preserve"> </w:t>
      </w:r>
      <w:r w:rsidRPr="004702FD">
        <w:rPr>
          <w:b/>
          <w:bCs/>
          <w:lang w:val="en-US"/>
        </w:rPr>
        <w:t>Detection</w:t>
      </w:r>
      <w:r w:rsidRPr="004702FD">
        <w:rPr>
          <w:b/>
          <w:bCs/>
        </w:rPr>
        <w:t xml:space="preserve"> </w:t>
      </w:r>
      <w:r w:rsidRPr="004702FD">
        <w:rPr>
          <w:b/>
          <w:bCs/>
          <w:lang w:val="en-US"/>
        </w:rPr>
        <w:t>Service</w:t>
      </w:r>
      <w:r>
        <w:t xml:space="preserve"> –</w:t>
      </w:r>
      <w:r w:rsidR="00F6445B">
        <w:t xml:space="preserve"> внешним </w:t>
      </w:r>
      <w:r w:rsidR="00F6445B">
        <w:rPr>
          <w:lang w:val="en-US"/>
        </w:rPr>
        <w:t>ML</w:t>
      </w:r>
      <w:r w:rsidR="00F6445B">
        <w:t>-сервис,</w:t>
      </w:r>
      <w:r>
        <w:t xml:space="preserve"> в котором будут даваться предсказания полученной фотографии,</w:t>
      </w:r>
      <w:r w:rsidR="00F6445B">
        <w:t xml:space="preserve"> </w:t>
      </w:r>
      <w:r>
        <w:t xml:space="preserve">для связи </w:t>
      </w:r>
      <w:r>
        <w:rPr>
          <w:lang w:val="en-US"/>
        </w:rPr>
        <w:t>c</w:t>
      </w:r>
      <w:r w:rsidRPr="00643793">
        <w:t xml:space="preserve"> </w:t>
      </w:r>
      <w:r>
        <w:rPr>
          <w:lang w:val="en-US"/>
        </w:rPr>
        <w:t>Detection</w:t>
      </w:r>
      <w:r w:rsidRPr="00643793">
        <w:t xml:space="preserve"> </w:t>
      </w:r>
      <w:r w:rsidR="00F6445B">
        <w:t xml:space="preserve">логично использовать </w:t>
      </w:r>
      <w:r w:rsidR="00F6445B" w:rsidRPr="00F6445B">
        <w:t>Anti-Corruption Layer</w:t>
      </w:r>
      <w:r>
        <w:t xml:space="preserve">, так как </w:t>
      </w:r>
      <w:r>
        <w:rPr>
          <w:lang w:val="en-US"/>
        </w:rPr>
        <w:t>Detection</w:t>
      </w:r>
      <w:r w:rsidRPr="00643793">
        <w:t xml:space="preserve"> </w:t>
      </w:r>
      <w:r>
        <w:t>не должен зависеть от реализации сервиса</w:t>
      </w:r>
      <w:r w:rsidR="00F6445B" w:rsidRPr="00F6445B">
        <w:t>;</w:t>
      </w:r>
    </w:p>
    <w:p w14:paraId="0D8AC77A" w14:textId="6220BD4C" w:rsidR="00F6445B" w:rsidRPr="004702FD" w:rsidRDefault="00F6445B" w:rsidP="00CA14D0">
      <w:pPr>
        <w:pStyle w:val="af9"/>
        <w:numPr>
          <w:ilvl w:val="0"/>
          <w:numId w:val="37"/>
        </w:numPr>
        <w:ind w:left="0" w:firstLine="709"/>
      </w:pPr>
      <w:r>
        <w:rPr>
          <w:b/>
          <w:bCs/>
          <w:lang w:val="en-US"/>
        </w:rPr>
        <w:t>Verification</w:t>
      </w:r>
      <w:r w:rsidRPr="00F6445B">
        <w:rPr>
          <w:b/>
          <w:bCs/>
        </w:rPr>
        <w:t xml:space="preserve"> </w:t>
      </w:r>
      <w:r>
        <w:t>–</w:t>
      </w:r>
      <w:r w:rsidRPr="00F6445B">
        <w:t xml:space="preserve"> </w:t>
      </w:r>
      <w:r>
        <w:t>контекст операторской верификации и ручной разметки. Здесь оператор подтверждает, дополняет или отклоняет найденные дефекты на полученной фотографии</w:t>
      </w:r>
      <w:r w:rsidR="004702FD" w:rsidRPr="004702FD">
        <w:t>;</w:t>
      </w:r>
    </w:p>
    <w:p w14:paraId="473D46AF" w14:textId="55C5ABCD" w:rsidR="004702FD" w:rsidRPr="004702FD" w:rsidRDefault="004702FD" w:rsidP="00CA14D0">
      <w:pPr>
        <w:pStyle w:val="af9"/>
        <w:numPr>
          <w:ilvl w:val="0"/>
          <w:numId w:val="37"/>
        </w:numPr>
        <w:ind w:left="0" w:firstLine="709"/>
      </w:pPr>
      <w:r>
        <w:rPr>
          <w:b/>
          <w:bCs/>
          <w:lang w:val="en-US"/>
        </w:rPr>
        <w:t>Analytics</w:t>
      </w:r>
      <w:r w:rsidRPr="004702FD">
        <w:rPr>
          <w:b/>
          <w:bCs/>
        </w:rPr>
        <w:t xml:space="preserve"> </w:t>
      </w:r>
      <w:r>
        <w:t>–</w:t>
      </w:r>
      <w:r w:rsidRPr="004702FD">
        <w:t xml:space="preserve"> </w:t>
      </w:r>
      <w:r>
        <w:t xml:space="preserve">контекст истории изображений, фильтрации и статистики по операторам, участкам и результатам обработки. Он агрегирует данные из других контекстов, поэтому для </w:t>
      </w:r>
      <w:r>
        <w:rPr>
          <w:lang w:val="en-US"/>
        </w:rPr>
        <w:t>Receiver</w:t>
      </w:r>
      <w:r w:rsidRPr="004702FD">
        <w:t xml:space="preserve"> </w:t>
      </w:r>
      <w:r>
        <w:t xml:space="preserve">и </w:t>
      </w:r>
      <w:r>
        <w:rPr>
          <w:lang w:val="en-US"/>
        </w:rPr>
        <w:t>Verification</w:t>
      </w:r>
      <w:r w:rsidRPr="004702FD">
        <w:t xml:space="preserve"> </w:t>
      </w:r>
      <w:r>
        <w:t xml:space="preserve">он является клиентом и связан с ними с помощью </w:t>
      </w:r>
      <w:r>
        <w:rPr>
          <w:lang w:val="en-US"/>
        </w:rPr>
        <w:t>Customer</w:t>
      </w:r>
      <w:r w:rsidRPr="00F6445B">
        <w:t>-</w:t>
      </w:r>
      <w:r>
        <w:rPr>
          <w:lang w:val="en-US"/>
        </w:rPr>
        <w:t>Supplier;</w:t>
      </w:r>
    </w:p>
    <w:p w14:paraId="46315B33" w14:textId="523EFE65" w:rsidR="00B87499" w:rsidRPr="004A13ED" w:rsidRDefault="004702FD" w:rsidP="0011227B">
      <w:pPr>
        <w:pStyle w:val="af9"/>
        <w:numPr>
          <w:ilvl w:val="0"/>
          <w:numId w:val="37"/>
        </w:numPr>
        <w:ind w:left="0" w:firstLine="709"/>
      </w:pPr>
      <w:r>
        <w:rPr>
          <w:b/>
          <w:bCs/>
          <w:lang w:val="en-US"/>
        </w:rPr>
        <w:t>Administration</w:t>
      </w:r>
      <w:r w:rsidRPr="004702FD">
        <w:rPr>
          <w:b/>
          <w:bCs/>
        </w:rPr>
        <w:t xml:space="preserve"> </w:t>
      </w:r>
      <w:r>
        <w:t>–</w:t>
      </w:r>
      <w:r w:rsidRPr="004702FD">
        <w:t xml:space="preserve"> </w:t>
      </w:r>
      <w:r>
        <w:t>контекст администрирования системы</w:t>
      </w:r>
      <w:r w:rsidRPr="004702FD">
        <w:t xml:space="preserve">: </w:t>
      </w:r>
      <w:r>
        <w:t xml:space="preserve">настройка камер, справочник типов дефектов, параметров и версий модели. Он задаёт правила и настройки для </w:t>
      </w:r>
      <w:r>
        <w:rPr>
          <w:lang w:val="en-US"/>
        </w:rPr>
        <w:t>Verification</w:t>
      </w:r>
      <w:r w:rsidRPr="004702FD">
        <w:t xml:space="preserve">, </w:t>
      </w:r>
      <w:r>
        <w:rPr>
          <w:lang w:val="en-US"/>
        </w:rPr>
        <w:t>Detection</w:t>
      </w:r>
      <w:r w:rsidR="007D323E">
        <w:t xml:space="preserve"> (справочник типов дефектов)</w:t>
      </w:r>
      <w:r w:rsidRPr="004702FD">
        <w:t xml:space="preserve"> </w:t>
      </w:r>
      <w:r>
        <w:t xml:space="preserve">и </w:t>
      </w:r>
      <w:r>
        <w:rPr>
          <w:lang w:val="en-US"/>
        </w:rPr>
        <w:t>Receiver</w:t>
      </w:r>
      <w:r w:rsidR="007D323E" w:rsidRPr="007D323E">
        <w:t xml:space="preserve"> (</w:t>
      </w:r>
      <w:r w:rsidR="007D323E">
        <w:rPr>
          <w:lang w:val="en-US"/>
        </w:rPr>
        <w:t>FPS</w:t>
      </w:r>
      <w:r w:rsidR="00643793">
        <w:t xml:space="preserve"> камеры</w:t>
      </w:r>
      <w:r w:rsidR="00B54997">
        <w:softHyphen/>
      </w:r>
      <w:r w:rsidR="00B54997">
        <w:softHyphen/>
      </w:r>
      <w:r w:rsidR="00B54997">
        <w:softHyphen/>
      </w:r>
      <w:r w:rsidR="00B54997">
        <w:softHyphen/>
      </w:r>
      <w:r w:rsidR="007D323E" w:rsidRPr="007D323E">
        <w:t xml:space="preserve"> </w:t>
      </w:r>
      <w:r w:rsidR="007D323E">
        <w:t>и др.</w:t>
      </w:r>
      <w:r w:rsidR="007D323E" w:rsidRPr="007D323E">
        <w:t>)</w:t>
      </w:r>
      <w:r>
        <w:t xml:space="preserve">, поэтому </w:t>
      </w:r>
      <w:r w:rsidR="00643793">
        <w:t xml:space="preserve">связан с ними связью </w:t>
      </w:r>
      <w:r>
        <w:rPr>
          <w:lang w:val="en-US"/>
        </w:rPr>
        <w:t>Customer</w:t>
      </w:r>
      <w:r w:rsidRPr="00F6445B">
        <w:t>-</w:t>
      </w:r>
      <w:r>
        <w:rPr>
          <w:lang w:val="en-US"/>
        </w:rPr>
        <w:t>Supplier</w:t>
      </w:r>
      <w:r>
        <w:t>.</w:t>
      </w:r>
    </w:p>
    <w:p w14:paraId="1DE442C8" w14:textId="71B7B6BE" w:rsidR="00682121" w:rsidRDefault="00682121" w:rsidP="00682121">
      <w:pPr>
        <w:pStyle w:val="2"/>
        <w:numPr>
          <w:ilvl w:val="1"/>
          <w:numId w:val="2"/>
        </w:numPr>
      </w:pPr>
      <w:r>
        <w:lastRenderedPageBreak/>
        <w:t xml:space="preserve">Диаграмма контекста нотации </w:t>
      </w:r>
      <w:r>
        <w:rPr>
          <w:lang w:val="en-US"/>
        </w:rPr>
        <w:t>C4</w:t>
      </w:r>
    </w:p>
    <w:p w14:paraId="471AFF0F" w14:textId="132AC392" w:rsidR="00682121" w:rsidRDefault="00783152" w:rsidP="00BF0015">
      <w:pPr>
        <w:pStyle w:val="af9"/>
      </w:pPr>
      <w:r>
        <w:t>Для смыслового ядра и одного из вспомогательных поддоменов делаем диаграмму контекста нотации С4</w:t>
      </w:r>
      <w:r w:rsidR="0011227B">
        <w:t>. Первая диаграмма показана на рисунке 4.</w:t>
      </w:r>
    </w:p>
    <w:p w14:paraId="043DBB93" w14:textId="72B1B0E0" w:rsidR="00BF0015" w:rsidRDefault="00622495" w:rsidP="0011227B">
      <w:pPr>
        <w:pStyle w:val="ad"/>
      </w:pPr>
      <w:r>
        <w:rPr>
          <w:noProof/>
        </w:rPr>
        <w:drawing>
          <wp:inline distT="0" distB="0" distL="0" distR="0" wp14:anchorId="7E62C8B6" wp14:editId="03F54055">
            <wp:extent cx="6101715" cy="381571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1715" cy="3815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CF56B" w14:textId="4CCF6CB4" w:rsidR="0011227B" w:rsidRPr="0011227B" w:rsidRDefault="0011227B" w:rsidP="0011227B">
      <w:pPr>
        <w:pStyle w:val="ad"/>
      </w:pPr>
      <w:r>
        <w:t xml:space="preserve">Рисунок 4 – Диаграмма контекста нотации </w:t>
      </w:r>
      <w:r>
        <w:rPr>
          <w:lang w:val="en-US"/>
        </w:rPr>
        <w:t>C</w:t>
      </w:r>
      <w:r w:rsidRPr="0011227B">
        <w:t xml:space="preserve">4 </w:t>
      </w:r>
      <w:r>
        <w:t>для смыслового ядра системы</w:t>
      </w:r>
    </w:p>
    <w:p w14:paraId="34815EEC" w14:textId="7308FCCF" w:rsidR="0011227B" w:rsidRDefault="0011227B" w:rsidP="0011227B">
      <w:pPr>
        <w:pStyle w:val="af9"/>
      </w:pPr>
      <w:r>
        <w:t>Центральный система в рамках данной диаграммы контекста – это смысловое ядро. Его основным пользователем является оператор</w:t>
      </w:r>
      <w:r w:rsidR="00952055">
        <w:t xml:space="preserve">, </w:t>
      </w:r>
      <w:r w:rsidR="00952055" w:rsidRPr="00952055">
        <w:t>который получает результаты автоматической детекции, подтверждает или отклоняет найденные дефекты и вручную размечает пропущенные.</w:t>
      </w:r>
      <w:r w:rsidR="00952055">
        <w:t xml:space="preserve"> Данный поддомен имеет высокую степень взаимодействия с другими поддоменами, поэтому на диаграмме описано взаимодействие с каждым из них. Помимо поддоменов, для </w:t>
      </w:r>
      <w:r w:rsidR="00952055" w:rsidRPr="00952055">
        <w:t xml:space="preserve">выполнения автоматического распознавания </w:t>
      </w:r>
      <w:r w:rsidR="00952055">
        <w:t>ядро также</w:t>
      </w:r>
      <w:r w:rsidR="00952055" w:rsidRPr="00952055">
        <w:t xml:space="preserve"> взаимодействует с внешним ML-сервисом детекции</w:t>
      </w:r>
      <w:r w:rsidR="00952055">
        <w:t>, которому он отправляет изображения и получает результаты детекции.</w:t>
      </w:r>
    </w:p>
    <w:p w14:paraId="289063F4" w14:textId="12E59EE2" w:rsidR="00952055" w:rsidRPr="00952055" w:rsidRDefault="00952055" w:rsidP="0011227B">
      <w:pPr>
        <w:pStyle w:val="af9"/>
      </w:pPr>
      <w:r>
        <w:t xml:space="preserve">На рисунке 5 показана диаграмма контекста нотации </w:t>
      </w:r>
      <w:r>
        <w:rPr>
          <w:lang w:val="en-US"/>
        </w:rPr>
        <w:t>C</w:t>
      </w:r>
      <w:r>
        <w:t>4 для вспомогательного поддомена «</w:t>
      </w:r>
      <w:r w:rsidRPr="00952055">
        <w:t>Приём изображений и регистрация записи контроля</w:t>
      </w:r>
      <w:r>
        <w:t>».</w:t>
      </w:r>
    </w:p>
    <w:p w14:paraId="0081F0D2" w14:textId="79FA04E4" w:rsidR="0011227B" w:rsidRDefault="00622495" w:rsidP="0011227B">
      <w:pPr>
        <w:pStyle w:val="ad"/>
      </w:pPr>
      <w:r>
        <w:rPr>
          <w:noProof/>
        </w:rPr>
        <w:lastRenderedPageBreak/>
        <w:drawing>
          <wp:inline distT="0" distB="0" distL="0" distR="0" wp14:anchorId="005131CE" wp14:editId="30AD0DE0">
            <wp:extent cx="6117590" cy="3020695"/>
            <wp:effectExtent l="0" t="0" r="0" b="825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7590" cy="3020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081BFD" w14:textId="2AC5E4D2" w:rsidR="0011227B" w:rsidRDefault="0011227B" w:rsidP="0011227B">
      <w:pPr>
        <w:pStyle w:val="ad"/>
      </w:pPr>
      <w:r>
        <w:t xml:space="preserve">Рисунок 5 – Диаграмма контекста нотации </w:t>
      </w:r>
      <w:r>
        <w:rPr>
          <w:lang w:val="en-US"/>
        </w:rPr>
        <w:t>C</w:t>
      </w:r>
      <w:r w:rsidRPr="0011227B">
        <w:t>4</w:t>
      </w:r>
      <w:r>
        <w:t xml:space="preserve"> для вспомогательного поддомена системы</w:t>
      </w:r>
    </w:p>
    <w:p w14:paraId="7A007906" w14:textId="7D4DA290" w:rsidR="00952055" w:rsidRPr="0011227B" w:rsidRDefault="006C619E" w:rsidP="006C619E">
      <w:pPr>
        <w:pStyle w:val="af9"/>
      </w:pPr>
      <w:r>
        <w:t>Центральная системы в рамках данной диаграммы – это наша вспомогательная подобласть</w:t>
      </w:r>
      <w:r w:rsidR="00E93846">
        <w:t>, которая</w:t>
      </w:r>
      <w:r>
        <w:t xml:space="preserve"> получает изображения от внешнего источника – камеры, связанной с производственным участком (линией)</w:t>
      </w:r>
      <w:r w:rsidR="00E93846">
        <w:t>, и создаёт запись для полученного изображения</w:t>
      </w:r>
      <w:r>
        <w:t>. Данным поддоменом косвенно управляет администратор. Полученное с камеры с заданными настройками изображение сохраняется, для него создаётся запись, и вместе они передаются в смысловое ядро.</w:t>
      </w:r>
      <w:r w:rsidR="000C03BB">
        <w:t xml:space="preserve"> Также поддомен аналитики </w:t>
      </w:r>
      <w:r w:rsidR="005376D8">
        <w:t>использует этот поддомен для сбора истории изображений.</w:t>
      </w:r>
    </w:p>
    <w:p w14:paraId="038457E0" w14:textId="77777777" w:rsidR="004721FE" w:rsidRDefault="00166C7F">
      <w:pPr>
        <w:pStyle w:val="1"/>
      </w:pPr>
      <w:r>
        <w:t>Выводы</w:t>
      </w:r>
    </w:p>
    <w:p w14:paraId="7E11D0F2" w14:textId="4A49DBCD" w:rsidR="003A246F" w:rsidRDefault="003A246F" w:rsidP="003A246F">
      <w:r>
        <w:t>По результатам выполнения практической работы была выбрана для проектирования система MetalDefectTracker (MDT). Для визуализации взаимодействия пользователей с системой была построена UML-диаграмма вариантов использования.</w:t>
      </w:r>
    </w:p>
    <w:p w14:paraId="7EB033BE" w14:textId="77777777" w:rsidR="003A246F" w:rsidRDefault="003A246F" w:rsidP="003A246F">
      <w:pPr>
        <w:pStyle w:val="af9"/>
      </w:pPr>
      <w:r w:rsidRPr="001B7A87">
        <w:t>По результатам выполнения практической работы была составлены и проанализированы требования для проектируемой системы на всех уровнях: бизнес-требования, требования пользователей, функциональные и нефункциональные требования.</w:t>
      </w:r>
    </w:p>
    <w:p w14:paraId="0EEEEABE" w14:textId="50DAA907" w:rsidR="003A246F" w:rsidRDefault="003A246F" w:rsidP="003A246F">
      <w:pPr>
        <w:pStyle w:val="af9"/>
      </w:pPr>
      <w:r w:rsidRPr="001B7A87">
        <w:lastRenderedPageBreak/>
        <w:t>В реальной жизни источниками бизнес-требований для системы MDT могли бы выступать стратегические цели предприятия по снижению брака и повышению эффективности контроля качества, технологические регламенты и стандарты (ГОСТы), договорные обязательства перед клиентами по качеству продукции, экономические показатели и т.д.. Узнать о целях и обязательствах компании можно с помощью интервью и опросов. Требования пользователей собирались бы непосредственно от операторов, технологов и администраторов через интервью и наблюдение за их работой на производстве. Функциональные требования выводились бы из бизнес- и пользовательских требований путём декомпозиции и анализа.</w:t>
      </w:r>
    </w:p>
    <w:p w14:paraId="072BD584" w14:textId="126A3138" w:rsidR="004721FE" w:rsidRDefault="003A246F">
      <w:pPr>
        <w:pStyle w:val="af9"/>
      </w:pPr>
      <w:r>
        <w:t>Б</w:t>
      </w:r>
      <w:r w:rsidR="00166C7F">
        <w:t xml:space="preserve">ыл выбран архитектурный паттерн, был оформлен </w:t>
      </w:r>
      <w:r w:rsidR="00166C7F">
        <w:rPr>
          <w:lang w:val="en-US"/>
        </w:rPr>
        <w:t>ADR</w:t>
      </w:r>
      <w:r w:rsidR="00166C7F">
        <w:t>, в котором был описан выбранный паттерн, был обоснован выбор и были описаны альтернативы.</w:t>
      </w:r>
    </w:p>
    <w:p w14:paraId="72AA51A1" w14:textId="47AE7D64" w:rsidR="00570E76" w:rsidRPr="00570E76" w:rsidRDefault="00570E76">
      <w:pPr>
        <w:pStyle w:val="af9"/>
      </w:pPr>
      <w:r>
        <w:t xml:space="preserve">Система была разобрана по методологии </w:t>
      </w:r>
      <w:r>
        <w:rPr>
          <w:lang w:val="en-US"/>
        </w:rPr>
        <w:t>DDD</w:t>
      </w:r>
      <w:r>
        <w:t xml:space="preserve">, были выделены её поддомены (смысловое ядро, вспомогательные поддомены и поддомены общего назначения), была составлена карта контекстов по методологии </w:t>
      </w:r>
      <w:r>
        <w:rPr>
          <w:lang w:val="en-US"/>
        </w:rPr>
        <w:t>DDD</w:t>
      </w:r>
      <w:r>
        <w:t xml:space="preserve"> и диаграмма контекста нотации </w:t>
      </w:r>
      <w:r>
        <w:rPr>
          <w:lang w:val="en-US"/>
        </w:rPr>
        <w:t>C</w:t>
      </w:r>
      <w:r w:rsidRPr="00570E76">
        <w:t>4</w:t>
      </w:r>
      <w:r>
        <w:t xml:space="preserve"> для смыслового ядра и одного из вспомогательных поддомена.</w:t>
      </w:r>
    </w:p>
    <w:p w14:paraId="37AAD1B7" w14:textId="77777777" w:rsidR="004721FE" w:rsidRDefault="004721FE">
      <w:pPr>
        <w:pStyle w:val="af9"/>
      </w:pPr>
    </w:p>
    <w:sectPr w:rsidR="004721FE">
      <w:footerReference w:type="default" r:id="rId13"/>
      <w:footerReference w:type="first" r:id="rId14"/>
      <w:pgSz w:w="11906" w:h="16838"/>
      <w:pgMar w:top="1134" w:right="567" w:bottom="1134" w:left="1701" w:header="0" w:footer="0" w:gutter="0"/>
      <w:cols w:space="720"/>
      <w:formProt w:val="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3C3F52" w14:textId="77777777" w:rsidR="004A4AFD" w:rsidRDefault="004A4AFD">
      <w:pPr>
        <w:spacing w:line="240" w:lineRule="auto"/>
      </w:pPr>
      <w:r>
        <w:separator/>
      </w:r>
    </w:p>
  </w:endnote>
  <w:endnote w:type="continuationSeparator" w:id="0">
    <w:p w14:paraId="061F072A" w14:textId="77777777" w:rsidR="004A4AFD" w:rsidRDefault="004A4AF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3233766"/>
      <w:docPartObj>
        <w:docPartGallery w:val="Page Numbers (Bottom of Page)"/>
        <w:docPartUnique/>
      </w:docPartObj>
    </w:sdtPr>
    <w:sdtEndPr/>
    <w:sdtContent>
      <w:p w14:paraId="18FD79ED" w14:textId="77777777" w:rsidR="004721FE" w:rsidRDefault="00166C7F">
        <w:pPr>
          <w:pStyle w:val="a7"/>
          <w:ind w:firstLine="0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23</w:t>
        </w:r>
        <w:r>
          <w:fldChar w:fldCharType="end"/>
        </w:r>
      </w:p>
    </w:sdtContent>
  </w:sdt>
  <w:p w14:paraId="4F3B3A49" w14:textId="77777777" w:rsidR="004721FE" w:rsidRDefault="004721FE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35C549" w14:textId="77777777" w:rsidR="004721FE" w:rsidRDefault="004721FE">
    <w:pPr>
      <w:pStyle w:val="a7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BDE0D4" w14:textId="77777777" w:rsidR="004A4AFD" w:rsidRDefault="004A4AFD">
      <w:pPr>
        <w:spacing w:line="240" w:lineRule="auto"/>
      </w:pPr>
      <w:r>
        <w:separator/>
      </w:r>
    </w:p>
  </w:footnote>
  <w:footnote w:type="continuationSeparator" w:id="0">
    <w:p w14:paraId="77B6C6F9" w14:textId="77777777" w:rsidR="004A4AFD" w:rsidRDefault="004A4AF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642E8"/>
    <w:multiLevelType w:val="multilevel"/>
    <w:tmpl w:val="107CD690"/>
    <w:lvl w:ilvl="0">
      <w:start w:val="1"/>
      <w:numFmt w:val="bullet"/>
      <w:suff w:val="space"/>
      <w:lvlText w:val="-"/>
      <w:lvlJc w:val="left"/>
      <w:pPr>
        <w:tabs>
          <w:tab w:val="num" w:pos="0"/>
        </w:tabs>
        <w:ind w:left="1069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6080BFB"/>
    <w:multiLevelType w:val="multilevel"/>
    <w:tmpl w:val="868E9818"/>
    <w:lvl w:ilvl="0">
      <w:start w:val="1"/>
      <w:numFmt w:val="decimal"/>
      <w:suff w:val="space"/>
      <w:lvlText w:val="%1)"/>
      <w:lvlJc w:val="left"/>
      <w:pPr>
        <w:tabs>
          <w:tab w:val="num" w:pos="0"/>
        </w:tabs>
        <w:ind w:left="106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58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4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9" w:hanging="180"/>
      </w:pPr>
    </w:lvl>
  </w:abstractNum>
  <w:abstractNum w:abstractNumId="2" w15:restartNumberingAfterBreak="0">
    <w:nsid w:val="0B974E28"/>
    <w:multiLevelType w:val="multilevel"/>
    <w:tmpl w:val="2164495C"/>
    <w:lvl w:ilvl="0">
      <w:start w:val="1"/>
      <w:numFmt w:val="decimal"/>
      <w:suff w:val="space"/>
      <w:lvlText w:val="%1"/>
      <w:lvlJc w:val="left"/>
      <w:pPr>
        <w:tabs>
          <w:tab w:val="num" w:pos="0"/>
        </w:tabs>
        <w:ind w:left="0" w:firstLine="709"/>
      </w:pPr>
    </w:lvl>
    <w:lvl w:ilvl="1">
      <w:start w:val="1"/>
      <w:numFmt w:val="decimal"/>
      <w:suff w:val="space"/>
      <w:lvlText w:val="%1.%2"/>
      <w:lvlJc w:val="left"/>
      <w:pPr>
        <w:tabs>
          <w:tab w:val="num" w:pos="0"/>
        </w:tabs>
        <w:ind w:left="709" w:firstLine="0"/>
      </w:pPr>
      <w:rPr>
        <w:i w:val="0"/>
      </w:rPr>
    </w:lvl>
    <w:lvl w:ilvl="2">
      <w:start w:val="1"/>
      <w:numFmt w:val="decimal"/>
      <w:suff w:val="space"/>
      <w:lvlText w:val="%1.%2.%3"/>
      <w:lvlJc w:val="left"/>
      <w:pPr>
        <w:tabs>
          <w:tab w:val="num" w:pos="0"/>
        </w:tabs>
        <w:ind w:left="709" w:firstLine="0"/>
      </w:pPr>
    </w:lvl>
    <w:lvl w:ilvl="3">
      <w:start w:val="1"/>
      <w:numFmt w:val="decimal"/>
      <w:suff w:val="space"/>
      <w:lvlText w:val="%1.%2.%3.%4"/>
      <w:lvlJc w:val="left"/>
      <w:pPr>
        <w:tabs>
          <w:tab w:val="num" w:pos="0"/>
        </w:tabs>
        <w:ind w:left="709" w:firstLine="0"/>
      </w:pPr>
    </w:lvl>
    <w:lvl w:ilvl="4">
      <w:start w:val="1"/>
      <w:numFmt w:val="decimal"/>
      <w:pStyle w:val="5"/>
      <w:suff w:val="space"/>
      <w:lvlText w:val="%1.%2.%3.%4.%5"/>
      <w:lvlJc w:val="left"/>
      <w:pPr>
        <w:tabs>
          <w:tab w:val="num" w:pos="0"/>
        </w:tabs>
        <w:ind w:left="709" w:firstLine="0"/>
      </w:pPr>
    </w:lvl>
    <w:lvl w:ilvl="5">
      <w:start w:val="1"/>
      <w:numFmt w:val="lowerRoman"/>
      <w:lvlText w:val="(%6)"/>
      <w:lvlJc w:val="left"/>
      <w:pPr>
        <w:tabs>
          <w:tab w:val="num" w:pos="0"/>
        </w:tabs>
        <w:ind w:left="-2836" w:firstLine="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-3545" w:firstLine="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-4254" w:firstLine="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-4963" w:firstLine="0"/>
      </w:pPr>
    </w:lvl>
  </w:abstractNum>
  <w:abstractNum w:abstractNumId="3" w15:restartNumberingAfterBreak="0">
    <w:nsid w:val="0D1F7EAF"/>
    <w:multiLevelType w:val="multilevel"/>
    <w:tmpl w:val="CC568962"/>
    <w:lvl w:ilvl="0">
      <w:start w:val="1"/>
      <w:numFmt w:val="bullet"/>
      <w:suff w:val="space"/>
      <w:lvlText w:val="-"/>
      <w:lvlJc w:val="left"/>
      <w:pPr>
        <w:tabs>
          <w:tab w:val="num" w:pos="0"/>
        </w:tabs>
        <w:ind w:left="1069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0F0569FE"/>
    <w:multiLevelType w:val="multilevel"/>
    <w:tmpl w:val="050E3830"/>
    <w:lvl w:ilvl="0">
      <w:start w:val="1"/>
      <w:numFmt w:val="bullet"/>
      <w:suff w:val="space"/>
      <w:lvlText w:val="-"/>
      <w:lvlJc w:val="left"/>
      <w:pPr>
        <w:tabs>
          <w:tab w:val="num" w:pos="0"/>
        </w:tabs>
        <w:ind w:left="1069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127E1239"/>
    <w:multiLevelType w:val="multilevel"/>
    <w:tmpl w:val="A6E04982"/>
    <w:lvl w:ilvl="0">
      <w:start w:val="1"/>
      <w:numFmt w:val="decimal"/>
      <w:suff w:val="space"/>
      <w:lvlText w:val="%1)"/>
      <w:lvlJc w:val="left"/>
      <w:pPr>
        <w:tabs>
          <w:tab w:val="num" w:pos="0"/>
        </w:tabs>
        <w:ind w:left="106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6" w15:restartNumberingAfterBreak="0">
    <w:nsid w:val="1A527525"/>
    <w:multiLevelType w:val="multilevel"/>
    <w:tmpl w:val="D0DE813A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106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7" w15:restartNumberingAfterBreak="0">
    <w:nsid w:val="236C29F4"/>
    <w:multiLevelType w:val="multilevel"/>
    <w:tmpl w:val="549C675A"/>
    <w:lvl w:ilvl="0">
      <w:start w:val="1"/>
      <w:numFmt w:val="bullet"/>
      <w:suff w:val="space"/>
      <w:lvlText w:val="-"/>
      <w:lvlJc w:val="left"/>
      <w:pPr>
        <w:tabs>
          <w:tab w:val="num" w:pos="0"/>
        </w:tabs>
        <w:ind w:left="1429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239136FD"/>
    <w:multiLevelType w:val="multilevel"/>
    <w:tmpl w:val="A386E87C"/>
    <w:lvl w:ilvl="0">
      <w:start w:val="1"/>
      <w:numFmt w:val="bullet"/>
      <w:suff w:val="space"/>
      <w:lvlText w:val="-"/>
      <w:lvlJc w:val="left"/>
      <w:pPr>
        <w:tabs>
          <w:tab w:val="num" w:pos="0"/>
        </w:tabs>
        <w:ind w:left="1069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239B2B4E"/>
    <w:multiLevelType w:val="hybridMultilevel"/>
    <w:tmpl w:val="98963DD6"/>
    <w:lvl w:ilvl="0" w:tplc="3CA856AE">
      <w:start w:val="1"/>
      <w:numFmt w:val="decimal"/>
      <w:suff w:val="space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2C7828E9"/>
    <w:multiLevelType w:val="multilevel"/>
    <w:tmpl w:val="3E0EEB06"/>
    <w:lvl w:ilvl="0">
      <w:start w:val="1"/>
      <w:numFmt w:val="decimal"/>
      <w:suff w:val="space"/>
      <w:lvlText w:val="%1)"/>
      <w:lvlJc w:val="left"/>
      <w:pPr>
        <w:tabs>
          <w:tab w:val="num" w:pos="0"/>
        </w:tabs>
        <w:ind w:left="106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11" w15:restartNumberingAfterBreak="0">
    <w:nsid w:val="386E0652"/>
    <w:multiLevelType w:val="multilevel"/>
    <w:tmpl w:val="752227C6"/>
    <w:lvl w:ilvl="0">
      <w:start w:val="1"/>
      <w:numFmt w:val="bullet"/>
      <w:suff w:val="space"/>
      <w:lvlText w:val="-"/>
      <w:lvlJc w:val="left"/>
      <w:pPr>
        <w:tabs>
          <w:tab w:val="num" w:pos="0"/>
        </w:tabs>
        <w:ind w:left="1069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390F222B"/>
    <w:multiLevelType w:val="hybridMultilevel"/>
    <w:tmpl w:val="6C48724C"/>
    <w:lvl w:ilvl="0" w:tplc="93B29310">
      <w:start w:val="1"/>
      <w:numFmt w:val="decimal"/>
      <w:lvlText w:val="%1)"/>
      <w:lvlJc w:val="left"/>
      <w:pPr>
        <w:ind w:left="1776" w:hanging="360"/>
      </w:pPr>
      <w:rPr>
        <w:rFonts w:hint="default"/>
        <w:b/>
      </w:rPr>
    </w:lvl>
    <w:lvl w:ilvl="1" w:tplc="04190019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3" w15:restartNumberingAfterBreak="0">
    <w:nsid w:val="3A482B4D"/>
    <w:multiLevelType w:val="multilevel"/>
    <w:tmpl w:val="AB8EDB3E"/>
    <w:lvl w:ilvl="0">
      <w:start w:val="1"/>
      <w:numFmt w:val="bullet"/>
      <w:suff w:val="space"/>
      <w:lvlText w:val="-"/>
      <w:lvlJc w:val="left"/>
      <w:pPr>
        <w:tabs>
          <w:tab w:val="num" w:pos="0"/>
        </w:tabs>
        <w:ind w:left="1069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438766E2"/>
    <w:multiLevelType w:val="multilevel"/>
    <w:tmpl w:val="7F486BE0"/>
    <w:lvl w:ilvl="0">
      <w:start w:val="1"/>
      <w:numFmt w:val="bullet"/>
      <w:suff w:val="space"/>
      <w:lvlText w:val="-"/>
      <w:lvlJc w:val="left"/>
      <w:pPr>
        <w:tabs>
          <w:tab w:val="num" w:pos="0"/>
        </w:tabs>
        <w:ind w:left="1069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48F644EA"/>
    <w:multiLevelType w:val="multilevel"/>
    <w:tmpl w:val="32D0C9AE"/>
    <w:lvl w:ilvl="0">
      <w:start w:val="1"/>
      <w:numFmt w:val="bullet"/>
      <w:suff w:val="space"/>
      <w:lvlText w:val="-"/>
      <w:lvlJc w:val="left"/>
      <w:pPr>
        <w:tabs>
          <w:tab w:val="num" w:pos="0"/>
        </w:tabs>
        <w:ind w:left="1069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4CB0312F"/>
    <w:multiLevelType w:val="multilevel"/>
    <w:tmpl w:val="1424136A"/>
    <w:lvl w:ilvl="0">
      <w:start w:val="1"/>
      <w:numFmt w:val="bullet"/>
      <w:suff w:val="space"/>
      <w:lvlText w:val="-"/>
      <w:lvlJc w:val="left"/>
      <w:pPr>
        <w:tabs>
          <w:tab w:val="num" w:pos="0"/>
        </w:tabs>
        <w:ind w:left="1069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4D922B22"/>
    <w:multiLevelType w:val="hybridMultilevel"/>
    <w:tmpl w:val="C4741CB0"/>
    <w:lvl w:ilvl="0" w:tplc="7E200010">
      <w:start w:val="1"/>
      <w:numFmt w:val="bullet"/>
      <w:suff w:val="space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E1C4CEC"/>
    <w:multiLevelType w:val="multilevel"/>
    <w:tmpl w:val="599E9AD8"/>
    <w:lvl w:ilvl="0">
      <w:start w:val="1"/>
      <w:numFmt w:val="decimal"/>
      <w:suff w:val="space"/>
      <w:lvlText w:val="%1)"/>
      <w:lvlJc w:val="left"/>
      <w:pPr>
        <w:tabs>
          <w:tab w:val="num" w:pos="0"/>
        </w:tabs>
        <w:ind w:left="106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19" w15:restartNumberingAfterBreak="0">
    <w:nsid w:val="55EF7834"/>
    <w:multiLevelType w:val="multilevel"/>
    <w:tmpl w:val="720A4364"/>
    <w:lvl w:ilvl="0">
      <w:start w:val="1"/>
      <w:numFmt w:val="bullet"/>
      <w:suff w:val="space"/>
      <w:lvlText w:val="-"/>
      <w:lvlJc w:val="left"/>
      <w:pPr>
        <w:tabs>
          <w:tab w:val="num" w:pos="0"/>
        </w:tabs>
        <w:ind w:left="1069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20" w15:restartNumberingAfterBreak="0">
    <w:nsid w:val="5750594B"/>
    <w:multiLevelType w:val="multilevel"/>
    <w:tmpl w:val="A3743678"/>
    <w:lvl w:ilvl="0">
      <w:start w:val="1"/>
      <w:numFmt w:val="bullet"/>
      <w:suff w:val="space"/>
      <w:lvlText w:val="-"/>
      <w:lvlJc w:val="left"/>
      <w:pPr>
        <w:tabs>
          <w:tab w:val="num" w:pos="0"/>
        </w:tabs>
        <w:ind w:left="1069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59166C38"/>
    <w:multiLevelType w:val="multilevel"/>
    <w:tmpl w:val="BB5A1480"/>
    <w:lvl w:ilvl="0">
      <w:start w:val="1"/>
      <w:numFmt w:val="bullet"/>
      <w:suff w:val="space"/>
      <w:lvlText w:val="-"/>
      <w:lvlJc w:val="left"/>
      <w:pPr>
        <w:tabs>
          <w:tab w:val="num" w:pos="0"/>
        </w:tabs>
        <w:ind w:left="1429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5FA46727"/>
    <w:multiLevelType w:val="multilevel"/>
    <w:tmpl w:val="31B2EA3C"/>
    <w:lvl w:ilvl="0">
      <w:start w:val="1"/>
      <w:numFmt w:val="decimal"/>
      <w:suff w:val="space"/>
      <w:lvlText w:val="%1)"/>
      <w:lvlJc w:val="left"/>
      <w:pPr>
        <w:tabs>
          <w:tab w:val="num" w:pos="0"/>
        </w:tabs>
        <w:ind w:left="106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23" w15:restartNumberingAfterBreak="0">
    <w:nsid w:val="60D0495E"/>
    <w:multiLevelType w:val="multilevel"/>
    <w:tmpl w:val="99A604BE"/>
    <w:lvl w:ilvl="0">
      <w:start w:val="1"/>
      <w:numFmt w:val="bullet"/>
      <w:suff w:val="space"/>
      <w:lvlText w:val="-"/>
      <w:lvlJc w:val="left"/>
      <w:pPr>
        <w:tabs>
          <w:tab w:val="num" w:pos="0"/>
        </w:tabs>
        <w:ind w:left="1069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24" w15:restartNumberingAfterBreak="0">
    <w:nsid w:val="656E7A25"/>
    <w:multiLevelType w:val="hybridMultilevel"/>
    <w:tmpl w:val="7F9E4862"/>
    <w:lvl w:ilvl="0" w:tplc="E1CE5A72">
      <w:start w:val="1"/>
      <w:numFmt w:val="russianLower"/>
      <w:suff w:val="space"/>
      <w:lvlText w:val="%1)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5EAC4C0C">
      <w:start w:val="1"/>
      <w:numFmt w:val="decimal"/>
      <w:suff w:val="space"/>
      <w:lvlText w:val="%2)"/>
      <w:lvlJc w:val="left"/>
      <w:pPr>
        <w:ind w:left="1789" w:hanging="360"/>
      </w:pPr>
      <w:rPr>
        <w:rFonts w:hint="default"/>
      </w:r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65F8383F"/>
    <w:multiLevelType w:val="multilevel"/>
    <w:tmpl w:val="F9D87880"/>
    <w:lvl w:ilvl="0">
      <w:start w:val="1"/>
      <w:numFmt w:val="decimal"/>
      <w:suff w:val="space"/>
      <w:lvlText w:val="%1)"/>
      <w:lvlJc w:val="left"/>
      <w:pPr>
        <w:tabs>
          <w:tab w:val="num" w:pos="0"/>
        </w:tabs>
        <w:ind w:left="106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26" w15:restartNumberingAfterBreak="0">
    <w:nsid w:val="6BAE3EF8"/>
    <w:multiLevelType w:val="multilevel"/>
    <w:tmpl w:val="DB2E2836"/>
    <w:lvl w:ilvl="0">
      <w:start w:val="1"/>
      <w:numFmt w:val="decimal"/>
      <w:pStyle w:val="1"/>
      <w:suff w:val="space"/>
      <w:lvlText w:val="%1"/>
      <w:lvlJc w:val="left"/>
      <w:pPr>
        <w:tabs>
          <w:tab w:val="num" w:pos="0"/>
        </w:tabs>
        <w:ind w:left="0" w:firstLine="709"/>
      </w:pPr>
    </w:lvl>
    <w:lvl w:ilvl="1">
      <w:start w:val="1"/>
      <w:numFmt w:val="decimal"/>
      <w:suff w:val="space"/>
      <w:lvlText w:val="%1.%2"/>
      <w:lvlJc w:val="left"/>
      <w:pPr>
        <w:tabs>
          <w:tab w:val="num" w:pos="0"/>
        </w:tabs>
        <w:ind w:left="0" w:firstLine="709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584" w:hanging="1584"/>
      </w:pPr>
    </w:lvl>
  </w:abstractNum>
  <w:abstractNum w:abstractNumId="27" w15:restartNumberingAfterBreak="0">
    <w:nsid w:val="6DA772F0"/>
    <w:multiLevelType w:val="hybridMultilevel"/>
    <w:tmpl w:val="A69E67AC"/>
    <w:lvl w:ilvl="0" w:tplc="84D45C02">
      <w:start w:val="1"/>
      <w:numFmt w:val="bullet"/>
      <w:suff w:val="space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8" w15:restartNumberingAfterBreak="0">
    <w:nsid w:val="731B11B9"/>
    <w:multiLevelType w:val="multilevel"/>
    <w:tmpl w:val="24F0529C"/>
    <w:lvl w:ilvl="0">
      <w:start w:val="1"/>
      <w:numFmt w:val="bullet"/>
      <w:suff w:val="space"/>
      <w:lvlText w:val="-"/>
      <w:lvlJc w:val="left"/>
      <w:pPr>
        <w:tabs>
          <w:tab w:val="num" w:pos="0"/>
        </w:tabs>
        <w:ind w:left="1429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29" w15:restartNumberingAfterBreak="0">
    <w:nsid w:val="74AA6D19"/>
    <w:multiLevelType w:val="multilevel"/>
    <w:tmpl w:val="5C4E7B70"/>
    <w:lvl w:ilvl="0">
      <w:start w:val="1"/>
      <w:numFmt w:val="bullet"/>
      <w:suff w:val="space"/>
      <w:lvlText w:val="-"/>
      <w:lvlJc w:val="left"/>
      <w:pPr>
        <w:tabs>
          <w:tab w:val="num" w:pos="0"/>
        </w:tabs>
        <w:ind w:left="1429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30" w15:restartNumberingAfterBreak="0">
    <w:nsid w:val="764052E9"/>
    <w:multiLevelType w:val="multilevel"/>
    <w:tmpl w:val="0B08B638"/>
    <w:lvl w:ilvl="0">
      <w:start w:val="1"/>
      <w:numFmt w:val="bullet"/>
      <w:suff w:val="space"/>
      <w:lvlText w:val="-"/>
      <w:lvlJc w:val="left"/>
      <w:pPr>
        <w:tabs>
          <w:tab w:val="num" w:pos="0"/>
        </w:tabs>
        <w:ind w:left="1069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31" w15:restartNumberingAfterBreak="0">
    <w:nsid w:val="788D1A48"/>
    <w:multiLevelType w:val="multilevel"/>
    <w:tmpl w:val="E13A2534"/>
    <w:lvl w:ilvl="0">
      <w:start w:val="1"/>
      <w:numFmt w:val="bullet"/>
      <w:suff w:val="space"/>
      <w:lvlText w:val="-"/>
      <w:lvlJc w:val="left"/>
      <w:pPr>
        <w:tabs>
          <w:tab w:val="num" w:pos="0"/>
        </w:tabs>
        <w:ind w:left="1429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32" w15:restartNumberingAfterBreak="0">
    <w:nsid w:val="78A81FE8"/>
    <w:multiLevelType w:val="multilevel"/>
    <w:tmpl w:val="59FC7C5E"/>
    <w:lvl w:ilvl="0">
      <w:start w:val="1"/>
      <w:numFmt w:val="decimal"/>
      <w:suff w:val="space"/>
      <w:lvlText w:val="%1)"/>
      <w:lvlJc w:val="left"/>
      <w:pPr>
        <w:tabs>
          <w:tab w:val="num" w:pos="0"/>
        </w:tabs>
        <w:ind w:left="106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33" w15:restartNumberingAfterBreak="0">
    <w:nsid w:val="79C2504C"/>
    <w:multiLevelType w:val="multilevel"/>
    <w:tmpl w:val="4F5CD8E6"/>
    <w:lvl w:ilvl="0">
      <w:start w:val="1"/>
      <w:numFmt w:val="bullet"/>
      <w:suff w:val="space"/>
      <w:lvlText w:val="-"/>
      <w:lvlJc w:val="left"/>
      <w:pPr>
        <w:tabs>
          <w:tab w:val="num" w:pos="0"/>
        </w:tabs>
        <w:ind w:left="1069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34" w15:restartNumberingAfterBreak="0">
    <w:nsid w:val="7C2D0C6C"/>
    <w:multiLevelType w:val="multilevel"/>
    <w:tmpl w:val="917CE136"/>
    <w:lvl w:ilvl="0">
      <w:start w:val="1"/>
      <w:numFmt w:val="decimal"/>
      <w:suff w:val="space"/>
      <w:lvlText w:val="%1)"/>
      <w:lvlJc w:val="left"/>
      <w:pPr>
        <w:tabs>
          <w:tab w:val="num" w:pos="0"/>
        </w:tabs>
        <w:ind w:left="106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35" w15:restartNumberingAfterBreak="0">
    <w:nsid w:val="7C4E0235"/>
    <w:multiLevelType w:val="multilevel"/>
    <w:tmpl w:val="A19C8926"/>
    <w:lvl w:ilvl="0">
      <w:start w:val="1"/>
      <w:numFmt w:val="bullet"/>
      <w:suff w:val="space"/>
      <w:lvlText w:val="-"/>
      <w:lvlJc w:val="left"/>
      <w:pPr>
        <w:tabs>
          <w:tab w:val="num" w:pos="0"/>
        </w:tabs>
        <w:ind w:left="1069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36" w15:restartNumberingAfterBreak="0">
    <w:nsid w:val="7FA53CE3"/>
    <w:multiLevelType w:val="multilevel"/>
    <w:tmpl w:val="FBF227DA"/>
    <w:lvl w:ilvl="0">
      <w:start w:val="1"/>
      <w:numFmt w:val="bullet"/>
      <w:suff w:val="space"/>
      <w:lvlText w:val="-"/>
      <w:lvlJc w:val="left"/>
      <w:pPr>
        <w:tabs>
          <w:tab w:val="num" w:pos="0"/>
        </w:tabs>
        <w:ind w:left="1069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num w:numId="1">
    <w:abstractNumId w:val="2"/>
  </w:num>
  <w:num w:numId="2">
    <w:abstractNumId w:val="26"/>
  </w:num>
  <w:num w:numId="3">
    <w:abstractNumId w:val="4"/>
  </w:num>
  <w:num w:numId="4">
    <w:abstractNumId w:val="36"/>
  </w:num>
  <w:num w:numId="5">
    <w:abstractNumId w:val="3"/>
  </w:num>
  <w:num w:numId="6">
    <w:abstractNumId w:val="33"/>
  </w:num>
  <w:num w:numId="7">
    <w:abstractNumId w:val="19"/>
  </w:num>
  <w:num w:numId="8">
    <w:abstractNumId w:val="23"/>
  </w:num>
  <w:num w:numId="9">
    <w:abstractNumId w:val="11"/>
  </w:num>
  <w:num w:numId="10">
    <w:abstractNumId w:val="7"/>
  </w:num>
  <w:num w:numId="11">
    <w:abstractNumId w:val="8"/>
  </w:num>
  <w:num w:numId="12">
    <w:abstractNumId w:val="15"/>
  </w:num>
  <w:num w:numId="13">
    <w:abstractNumId w:val="20"/>
  </w:num>
  <w:num w:numId="14">
    <w:abstractNumId w:val="35"/>
  </w:num>
  <w:num w:numId="15">
    <w:abstractNumId w:val="28"/>
  </w:num>
  <w:num w:numId="16">
    <w:abstractNumId w:val="16"/>
  </w:num>
  <w:num w:numId="17">
    <w:abstractNumId w:val="6"/>
  </w:num>
  <w:num w:numId="18">
    <w:abstractNumId w:val="30"/>
  </w:num>
  <w:num w:numId="19">
    <w:abstractNumId w:val="1"/>
  </w:num>
  <w:num w:numId="20">
    <w:abstractNumId w:val="13"/>
  </w:num>
  <w:num w:numId="21">
    <w:abstractNumId w:val="14"/>
  </w:num>
  <w:num w:numId="22">
    <w:abstractNumId w:val="0"/>
  </w:num>
  <w:num w:numId="23">
    <w:abstractNumId w:val="29"/>
  </w:num>
  <w:num w:numId="24">
    <w:abstractNumId w:val="31"/>
  </w:num>
  <w:num w:numId="25">
    <w:abstractNumId w:val="21"/>
  </w:num>
  <w:num w:numId="26">
    <w:abstractNumId w:val="32"/>
  </w:num>
  <w:num w:numId="27">
    <w:abstractNumId w:val="22"/>
  </w:num>
  <w:num w:numId="28">
    <w:abstractNumId w:val="18"/>
  </w:num>
  <w:num w:numId="29">
    <w:abstractNumId w:val="25"/>
  </w:num>
  <w:num w:numId="30">
    <w:abstractNumId w:val="5"/>
  </w:num>
  <w:num w:numId="31">
    <w:abstractNumId w:val="10"/>
  </w:num>
  <w:num w:numId="32">
    <w:abstractNumId w:val="34"/>
  </w:num>
  <w:num w:numId="33">
    <w:abstractNumId w:val="17"/>
  </w:num>
  <w:num w:numId="34">
    <w:abstractNumId w:val="27"/>
  </w:num>
  <w:num w:numId="35">
    <w:abstractNumId w:val="24"/>
  </w:num>
  <w:num w:numId="36">
    <w:abstractNumId w:val="12"/>
  </w:num>
  <w:num w:numId="3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1FE"/>
    <w:rsid w:val="0003260C"/>
    <w:rsid w:val="000C03BB"/>
    <w:rsid w:val="0011227B"/>
    <w:rsid w:val="00166C7F"/>
    <w:rsid w:val="001C4D9B"/>
    <w:rsid w:val="00241776"/>
    <w:rsid w:val="002D3AE6"/>
    <w:rsid w:val="00314B1C"/>
    <w:rsid w:val="003216F4"/>
    <w:rsid w:val="003A246F"/>
    <w:rsid w:val="003D7E6B"/>
    <w:rsid w:val="003F6E1E"/>
    <w:rsid w:val="00451567"/>
    <w:rsid w:val="004702FD"/>
    <w:rsid w:val="004721FE"/>
    <w:rsid w:val="004A13ED"/>
    <w:rsid w:val="004A4AFD"/>
    <w:rsid w:val="005376D8"/>
    <w:rsid w:val="00537C4E"/>
    <w:rsid w:val="00570E76"/>
    <w:rsid w:val="005A4E9C"/>
    <w:rsid w:val="00622495"/>
    <w:rsid w:val="00627A71"/>
    <w:rsid w:val="00643793"/>
    <w:rsid w:val="006637AD"/>
    <w:rsid w:val="00682121"/>
    <w:rsid w:val="006C619E"/>
    <w:rsid w:val="00783152"/>
    <w:rsid w:val="007D323E"/>
    <w:rsid w:val="007E58EC"/>
    <w:rsid w:val="008662F8"/>
    <w:rsid w:val="00931FAD"/>
    <w:rsid w:val="00952055"/>
    <w:rsid w:val="00A12530"/>
    <w:rsid w:val="00A574D2"/>
    <w:rsid w:val="00B10ACA"/>
    <w:rsid w:val="00B54997"/>
    <w:rsid w:val="00B87499"/>
    <w:rsid w:val="00BF0015"/>
    <w:rsid w:val="00C954AE"/>
    <w:rsid w:val="00CA14D0"/>
    <w:rsid w:val="00E0339A"/>
    <w:rsid w:val="00E93846"/>
    <w:rsid w:val="00E95BD2"/>
    <w:rsid w:val="00EA7644"/>
    <w:rsid w:val="00F047DF"/>
    <w:rsid w:val="00F07B6F"/>
    <w:rsid w:val="00F6445B"/>
    <w:rsid w:val="00F65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062EF1"/>
  <w15:docId w15:val="{96C634F6-5C8A-4211-9AA1-C113292DE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125E1"/>
    <w:pPr>
      <w:spacing w:line="360" w:lineRule="auto"/>
      <w:ind w:firstLine="709"/>
      <w:contextualSpacing/>
      <w:jc w:val="both"/>
    </w:pPr>
    <w:rPr>
      <w:rFonts w:ascii="Times New Roman" w:eastAsia="Times New Roman" w:hAnsi="Times New Roman" w:cs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FF69D1"/>
    <w:pPr>
      <w:keepNext/>
      <w:keepLines/>
      <w:numPr>
        <w:numId w:val="2"/>
      </w:numPr>
      <w:spacing w:before="120" w:after="120"/>
      <w:contextualSpacing w:val="0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1"/>
    <w:next w:val="a"/>
    <w:link w:val="20"/>
    <w:uiPriority w:val="9"/>
    <w:unhideWhenUsed/>
    <w:qFormat/>
    <w:rsid w:val="00226EA5"/>
    <w:pPr>
      <w:spacing w:before="140" w:after="140"/>
      <w:outlineLvl w:val="1"/>
    </w:pPr>
  </w:style>
  <w:style w:type="paragraph" w:styleId="3">
    <w:name w:val="heading 3"/>
    <w:basedOn w:val="2"/>
    <w:next w:val="a"/>
    <w:link w:val="30"/>
    <w:uiPriority w:val="9"/>
    <w:unhideWhenUsed/>
    <w:qFormat/>
    <w:rsid w:val="00F51D4D"/>
    <w:pPr>
      <w:outlineLvl w:val="2"/>
    </w:pPr>
  </w:style>
  <w:style w:type="paragraph" w:styleId="4">
    <w:name w:val="heading 4"/>
    <w:basedOn w:val="3"/>
    <w:next w:val="a"/>
    <w:link w:val="40"/>
    <w:uiPriority w:val="9"/>
    <w:unhideWhenUsed/>
    <w:qFormat/>
    <w:rsid w:val="00F839BD"/>
    <w:pPr>
      <w:outlineLvl w:val="3"/>
    </w:pPr>
  </w:style>
  <w:style w:type="paragraph" w:styleId="5">
    <w:name w:val="heading 5"/>
    <w:basedOn w:val="a"/>
    <w:next w:val="a"/>
    <w:link w:val="50"/>
    <w:uiPriority w:val="9"/>
    <w:unhideWhenUsed/>
    <w:qFormat/>
    <w:rsid w:val="00E53181"/>
    <w:pPr>
      <w:keepNext/>
      <w:keepLines/>
      <w:numPr>
        <w:ilvl w:val="4"/>
        <w:numId w:val="1"/>
      </w:numPr>
      <w:spacing w:before="200" w:after="240"/>
      <w:outlineLvl w:val="4"/>
    </w:pPr>
    <w:rPr>
      <w:rFonts w:eastAsiaTheme="majorEastAsia"/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pple-converted-space">
    <w:name w:val="apple-converted-space"/>
    <w:basedOn w:val="a0"/>
    <w:uiPriority w:val="99"/>
    <w:qFormat/>
    <w:rsid w:val="009F75E6"/>
  </w:style>
  <w:style w:type="character" w:customStyle="1" w:styleId="10">
    <w:name w:val="Заголовок 1 Знак"/>
    <w:basedOn w:val="a0"/>
    <w:link w:val="1"/>
    <w:uiPriority w:val="9"/>
    <w:qFormat/>
    <w:rsid w:val="00FF69D1"/>
    <w:rPr>
      <w:rFonts w:ascii="Times New Roman" w:eastAsiaTheme="majorEastAsia" w:hAnsi="Times New Roman" w:cstheme="majorBidi"/>
      <w:b/>
      <w:sz w:val="28"/>
      <w:szCs w:val="32"/>
    </w:rPr>
  </w:style>
  <w:style w:type="character" w:styleId="a3">
    <w:name w:val="Hyperlink"/>
    <w:basedOn w:val="a0"/>
    <w:uiPriority w:val="99"/>
    <w:unhideWhenUsed/>
    <w:rsid w:val="00D07273"/>
    <w:rPr>
      <w:color w:val="0563C1" w:themeColor="hyperlink"/>
      <w:u w:val="single"/>
    </w:rPr>
  </w:style>
  <w:style w:type="character" w:customStyle="1" w:styleId="a4">
    <w:name w:val="Верхний колонтитул Знак"/>
    <w:basedOn w:val="a0"/>
    <w:link w:val="a5"/>
    <w:uiPriority w:val="99"/>
    <w:qFormat/>
    <w:rsid w:val="00F348B1"/>
    <w:rPr>
      <w:rFonts w:ascii="Times New Roman" w:eastAsia="Times New Roman" w:hAnsi="Times New Roman" w:cs="Times New Roman"/>
    </w:rPr>
  </w:style>
  <w:style w:type="character" w:customStyle="1" w:styleId="a6">
    <w:name w:val="Нижний колонтитул Знак"/>
    <w:basedOn w:val="a0"/>
    <w:link w:val="a7"/>
    <w:uiPriority w:val="99"/>
    <w:qFormat/>
    <w:rsid w:val="00F348B1"/>
    <w:rPr>
      <w:rFonts w:ascii="Times New Roman" w:eastAsia="Times New Roman" w:hAnsi="Times New Roman" w:cs="Times New Roman"/>
    </w:rPr>
  </w:style>
  <w:style w:type="character" w:customStyle="1" w:styleId="WW8Num1z5">
    <w:name w:val="WW8Num1z5"/>
    <w:qFormat/>
    <w:rsid w:val="008D5C92"/>
  </w:style>
  <w:style w:type="character" w:customStyle="1" w:styleId="instancename">
    <w:name w:val="instancename"/>
    <w:basedOn w:val="a0"/>
    <w:qFormat/>
    <w:rsid w:val="00E970C4"/>
  </w:style>
  <w:style w:type="character" w:customStyle="1" w:styleId="accesshide">
    <w:name w:val="accesshide"/>
    <w:basedOn w:val="a0"/>
    <w:qFormat/>
    <w:rsid w:val="00E970C4"/>
  </w:style>
  <w:style w:type="character" w:customStyle="1" w:styleId="a8">
    <w:name w:val="Текст выноски Знак"/>
    <w:basedOn w:val="a0"/>
    <w:link w:val="a9"/>
    <w:uiPriority w:val="99"/>
    <w:semiHidden/>
    <w:qFormat/>
    <w:rsid w:val="007E720C"/>
    <w:rPr>
      <w:rFonts w:ascii="Tahoma" w:eastAsia="Times New Roman" w:hAnsi="Tahoma" w:cs="Tahoma"/>
      <w:sz w:val="16"/>
      <w:szCs w:val="16"/>
    </w:rPr>
  </w:style>
  <w:style w:type="character" w:customStyle="1" w:styleId="western">
    <w:name w:val="western Знак"/>
    <w:basedOn w:val="a0"/>
    <w:link w:val="western0"/>
    <w:uiPriority w:val="99"/>
    <w:qFormat/>
    <w:rsid w:val="007E720C"/>
    <w:rPr>
      <w:rFonts w:ascii="Liberation Serif" w:eastAsia="Times New Roman" w:hAnsi="Liberation Serif" w:cs="Liberation Serif"/>
      <w:color w:val="000000"/>
      <w:sz w:val="24"/>
      <w:szCs w:val="24"/>
      <w:lang w:eastAsia="ru-RU"/>
    </w:rPr>
  </w:style>
  <w:style w:type="character" w:customStyle="1" w:styleId="aa">
    <w:name w:val="Титульник Знак"/>
    <w:basedOn w:val="western"/>
    <w:link w:val="ab"/>
    <w:qFormat/>
    <w:rsid w:val="007E720C"/>
    <w:rPr>
      <w:rFonts w:ascii="Liberation Serif" w:eastAsia="Times New Roman" w:hAnsi="Liberation Serif" w:cs="Liberation Serif"/>
      <w:color w:val="000000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qFormat/>
    <w:rsid w:val="00226EA5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qFormat/>
    <w:rsid w:val="00F51D4D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40">
    <w:name w:val="Заголовок 4 Знак"/>
    <w:basedOn w:val="a0"/>
    <w:link w:val="4"/>
    <w:uiPriority w:val="9"/>
    <w:qFormat/>
    <w:rsid w:val="00F839BD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ac">
    <w:name w:val="Рисунок СТУ Знак"/>
    <w:basedOn w:val="a0"/>
    <w:link w:val="ad"/>
    <w:qFormat/>
    <w:rsid w:val="000A4984"/>
    <w:rPr>
      <w:rFonts w:ascii="Times New Roman" w:eastAsia="Times New Roman" w:hAnsi="Times New Roman" w:cs="Times New Roman"/>
      <w:sz w:val="28"/>
      <w:lang w:eastAsia="ru-RU"/>
    </w:rPr>
  </w:style>
  <w:style w:type="character" w:customStyle="1" w:styleId="ae">
    <w:name w:val="Схема документа Знак"/>
    <w:basedOn w:val="a0"/>
    <w:link w:val="af"/>
    <w:uiPriority w:val="99"/>
    <w:semiHidden/>
    <w:qFormat/>
    <w:rsid w:val="00FF3699"/>
    <w:rPr>
      <w:rFonts w:ascii="Tahoma" w:eastAsia="Times New Roman" w:hAnsi="Tahoma" w:cs="Tahoma"/>
      <w:sz w:val="16"/>
      <w:szCs w:val="16"/>
    </w:rPr>
  </w:style>
  <w:style w:type="character" w:styleId="af0">
    <w:name w:val="line number"/>
    <w:basedOn w:val="a0"/>
    <w:uiPriority w:val="99"/>
    <w:semiHidden/>
    <w:unhideWhenUsed/>
    <w:rsid w:val="00D21706"/>
  </w:style>
  <w:style w:type="character" w:customStyle="1" w:styleId="af1">
    <w:name w:val="Код Знак"/>
    <w:basedOn w:val="a0"/>
    <w:link w:val="af2"/>
    <w:qFormat/>
    <w:rsid w:val="00E25025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af3">
    <w:name w:val="Основной текст с отступом Знак"/>
    <w:basedOn w:val="a0"/>
    <w:link w:val="af4"/>
    <w:qFormat/>
    <w:rsid w:val="00673B9C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5">
    <w:name w:val="Текст Знак"/>
    <w:basedOn w:val="a0"/>
    <w:link w:val="af6"/>
    <w:qFormat/>
    <w:rsid w:val="00A477E3"/>
    <w:rPr>
      <w:rFonts w:ascii="Courier New" w:eastAsia="Times New Roman" w:hAnsi="Courier New" w:cs="Times New Roman"/>
      <w:sz w:val="20"/>
      <w:szCs w:val="20"/>
      <w:lang w:eastAsia="ru-RU"/>
    </w:rPr>
  </w:style>
  <w:style w:type="character" w:styleId="af7">
    <w:name w:val="Placeholder Text"/>
    <w:basedOn w:val="a0"/>
    <w:uiPriority w:val="99"/>
    <w:semiHidden/>
    <w:qFormat/>
    <w:rsid w:val="00FB135D"/>
    <w:rPr>
      <w:color w:val="808080"/>
    </w:rPr>
  </w:style>
  <w:style w:type="character" w:styleId="HTML">
    <w:name w:val="HTML Code"/>
    <w:basedOn w:val="a0"/>
    <w:uiPriority w:val="99"/>
    <w:semiHidden/>
    <w:unhideWhenUsed/>
    <w:qFormat/>
    <w:rsid w:val="00D957F6"/>
    <w:rPr>
      <w:rFonts w:ascii="Courier New" w:eastAsia="Times New Roman" w:hAnsi="Courier New" w:cs="Courier New"/>
      <w:sz w:val="20"/>
      <w:szCs w:val="20"/>
    </w:rPr>
  </w:style>
  <w:style w:type="character" w:customStyle="1" w:styleId="hljs-number">
    <w:name w:val="hljs-number"/>
    <w:basedOn w:val="a0"/>
    <w:qFormat/>
    <w:rsid w:val="00D957F6"/>
  </w:style>
  <w:style w:type="character" w:customStyle="1" w:styleId="af8">
    <w:name w:val="Текст СТУ Знак"/>
    <w:basedOn w:val="a0"/>
    <w:link w:val="af9"/>
    <w:qFormat/>
    <w:rsid w:val="000A4984"/>
    <w:rPr>
      <w:rFonts w:ascii="Times New Roman" w:eastAsia="Times New Roman" w:hAnsi="Times New Roman" w:cs="Times New Roman"/>
      <w:sz w:val="28"/>
    </w:rPr>
  </w:style>
  <w:style w:type="character" w:customStyle="1" w:styleId="afa">
    <w:name w:val="Основной текст ААА Знак"/>
    <w:basedOn w:val="a0"/>
    <w:link w:val="afb"/>
    <w:qFormat/>
    <w:rsid w:val="00D8746D"/>
    <w:rPr>
      <w:rFonts w:ascii="Times New Roman" w:eastAsia="Times New Roman" w:hAnsi="Times New Roman" w:cs="Times New Roman"/>
      <w:sz w:val="28"/>
    </w:rPr>
  </w:style>
  <w:style w:type="character" w:customStyle="1" w:styleId="afc">
    <w:name w:val="Стиль основного текста Знак"/>
    <w:link w:val="afd"/>
    <w:qFormat/>
    <w:rsid w:val="007937AD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styleId="afe">
    <w:name w:val="annotation reference"/>
    <w:basedOn w:val="a0"/>
    <w:uiPriority w:val="99"/>
    <w:semiHidden/>
    <w:unhideWhenUsed/>
    <w:qFormat/>
    <w:rsid w:val="007877B7"/>
    <w:rPr>
      <w:sz w:val="16"/>
      <w:szCs w:val="16"/>
    </w:rPr>
  </w:style>
  <w:style w:type="character" w:customStyle="1" w:styleId="aff">
    <w:name w:val="Текст примечания Знак"/>
    <w:basedOn w:val="a0"/>
    <w:link w:val="aff0"/>
    <w:uiPriority w:val="99"/>
    <w:semiHidden/>
    <w:qFormat/>
    <w:rsid w:val="007877B7"/>
    <w:rPr>
      <w:rFonts w:ascii="Times New Roman" w:eastAsia="Times New Roman" w:hAnsi="Times New Roman" w:cs="Times New Roman"/>
      <w:sz w:val="20"/>
      <w:szCs w:val="20"/>
    </w:rPr>
  </w:style>
  <w:style w:type="character" w:customStyle="1" w:styleId="aff1">
    <w:name w:val="Тема примечания Знак"/>
    <w:basedOn w:val="aff"/>
    <w:link w:val="aff2"/>
    <w:uiPriority w:val="99"/>
    <w:semiHidden/>
    <w:qFormat/>
    <w:rsid w:val="007877B7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HTML0">
    <w:name w:val="Стандартный HTML Знак"/>
    <w:basedOn w:val="a0"/>
    <w:link w:val="HTML1"/>
    <w:uiPriority w:val="99"/>
    <w:qFormat/>
    <w:rsid w:val="0008168C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50">
    <w:name w:val="Заголовок 5 Знак"/>
    <w:basedOn w:val="a0"/>
    <w:link w:val="5"/>
    <w:uiPriority w:val="9"/>
    <w:qFormat/>
    <w:rsid w:val="00E53181"/>
    <w:rPr>
      <w:rFonts w:ascii="Times New Roman" w:eastAsiaTheme="majorEastAsia" w:hAnsi="Times New Roman" w:cs="Times New Roman"/>
      <w:b/>
      <w:sz w:val="28"/>
    </w:rPr>
  </w:style>
  <w:style w:type="character" w:customStyle="1" w:styleId="aff3">
    <w:name w:val="Заголовок Знак"/>
    <w:basedOn w:val="a0"/>
    <w:link w:val="aff4"/>
    <w:qFormat/>
    <w:rsid w:val="006E47AA"/>
    <w:rPr>
      <w:rFonts w:ascii="Times New Roman" w:eastAsia="Times New Roman" w:hAnsi="Times New Roman" w:cs="Tahoma"/>
      <w:b/>
      <w:spacing w:val="-10"/>
      <w:kern w:val="2"/>
      <w:sz w:val="28"/>
      <w:szCs w:val="56"/>
    </w:rPr>
  </w:style>
  <w:style w:type="character" w:customStyle="1" w:styleId="aff5">
    <w:name w:val="Без отступов Знак"/>
    <w:basedOn w:val="a0"/>
    <w:link w:val="aff6"/>
    <w:qFormat/>
    <w:rsid w:val="00593B63"/>
    <w:rPr>
      <w:rFonts w:ascii="Times New Roman" w:eastAsia="Times New Roman" w:hAnsi="Times New Roman" w:cs="Times New Roman"/>
      <w:bCs/>
      <w:color w:val="000000" w:themeColor="text1"/>
      <w:sz w:val="28"/>
    </w:rPr>
  </w:style>
  <w:style w:type="character" w:styleId="aff7">
    <w:name w:val="Unresolved Mention"/>
    <w:basedOn w:val="a0"/>
    <w:uiPriority w:val="99"/>
    <w:semiHidden/>
    <w:unhideWhenUsed/>
    <w:qFormat/>
    <w:rsid w:val="002A2FAC"/>
    <w:rPr>
      <w:color w:val="605E5C"/>
      <w:shd w:val="clear" w:color="auto" w:fill="E1DFDD"/>
    </w:rPr>
  </w:style>
  <w:style w:type="character" w:customStyle="1" w:styleId="aff8">
    <w:name w:val="Подзаголовок Знак"/>
    <w:basedOn w:val="a0"/>
    <w:link w:val="aff9"/>
    <w:uiPriority w:val="11"/>
    <w:qFormat/>
    <w:rsid w:val="000A4984"/>
    <w:rPr>
      <w:rFonts w:eastAsiaTheme="minorEastAsia"/>
      <w:color w:val="5A5A5A" w:themeColor="text1" w:themeTint="A5"/>
      <w:spacing w:val="15"/>
    </w:rPr>
  </w:style>
  <w:style w:type="character" w:customStyle="1" w:styleId="affa">
    <w:name w:val="фигня мелкая Знак"/>
    <w:basedOn w:val="af8"/>
    <w:link w:val="affb"/>
    <w:qFormat/>
    <w:rsid w:val="000A4984"/>
    <w:rPr>
      <w:rFonts w:ascii="Times New Roman" w:eastAsia="Times New Roman" w:hAnsi="Times New Roman" w:cs="Times New Roman"/>
      <w:sz w:val="28"/>
    </w:rPr>
  </w:style>
  <w:style w:type="character" w:customStyle="1" w:styleId="affc">
    <w:name w:val="Таблица СТУ Знак"/>
    <w:basedOn w:val="a0"/>
    <w:link w:val="affd"/>
    <w:qFormat/>
    <w:rsid w:val="000A4984"/>
    <w:rPr>
      <w:rFonts w:ascii="Times New Roman" w:eastAsia="Times New Roman" w:hAnsi="Times New Roman" w:cs="Times New Roman"/>
      <w:sz w:val="28"/>
    </w:rPr>
  </w:style>
  <w:style w:type="character" w:customStyle="1" w:styleId="affe">
    <w:name w:val="Подпись к рисунку Знак"/>
    <w:basedOn w:val="a0"/>
    <w:link w:val="afff"/>
    <w:qFormat/>
    <w:rsid w:val="00BF6757"/>
    <w:rPr>
      <w:rFonts w:ascii="Times New Roman" w:hAnsi="Times New Roman"/>
      <w:color w:val="000000" w:themeColor="text1"/>
      <w:sz w:val="28"/>
    </w:rPr>
  </w:style>
  <w:style w:type="character" w:customStyle="1" w:styleId="afff0">
    <w:name w:val="Рисунок Знак"/>
    <w:basedOn w:val="a0"/>
    <w:link w:val="afff1"/>
    <w:qFormat/>
    <w:rsid w:val="00D3426D"/>
    <w:rPr>
      <w:rFonts w:ascii="Times New Roman" w:hAnsi="Times New Roman"/>
      <w:color w:val="000000" w:themeColor="text1"/>
      <w:sz w:val="28"/>
    </w:rPr>
  </w:style>
  <w:style w:type="paragraph" w:customStyle="1" w:styleId="Heading">
    <w:name w:val="Heading"/>
    <w:basedOn w:val="a"/>
    <w:next w:val="afff2"/>
    <w:qFormat/>
    <w:pPr>
      <w:keepNext/>
      <w:spacing w:before="240" w:after="120"/>
      <w:contextualSpacing w:val="0"/>
    </w:pPr>
    <w:rPr>
      <w:rFonts w:ascii="Liberation Sans" w:eastAsia="Noto Sans CJK SC" w:hAnsi="Liberation Sans" w:cs="FreeSans"/>
      <w:szCs w:val="28"/>
    </w:rPr>
  </w:style>
  <w:style w:type="paragraph" w:styleId="afff2">
    <w:name w:val="Body Text"/>
    <w:basedOn w:val="a"/>
    <w:pPr>
      <w:spacing w:after="140" w:line="276" w:lineRule="auto"/>
      <w:contextualSpacing w:val="0"/>
    </w:pPr>
  </w:style>
  <w:style w:type="paragraph" w:styleId="afff3">
    <w:name w:val="List"/>
    <w:basedOn w:val="afff2"/>
    <w:rPr>
      <w:rFonts w:cs="FreeSans"/>
    </w:rPr>
  </w:style>
  <w:style w:type="paragraph" w:styleId="afff4">
    <w:name w:val="caption"/>
    <w:basedOn w:val="a"/>
    <w:qFormat/>
    <w:pPr>
      <w:suppressLineNumbers/>
      <w:spacing w:before="120" w:after="120"/>
      <w:contextualSpacing w:val="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FreeSans"/>
    </w:rPr>
  </w:style>
  <w:style w:type="paragraph" w:customStyle="1" w:styleId="western0">
    <w:name w:val="western"/>
    <w:basedOn w:val="a"/>
    <w:link w:val="western"/>
    <w:uiPriority w:val="99"/>
    <w:qFormat/>
    <w:rsid w:val="00C07408"/>
    <w:pPr>
      <w:spacing w:beforeAutospacing="1" w:after="142" w:line="288" w:lineRule="auto"/>
    </w:pPr>
    <w:rPr>
      <w:rFonts w:ascii="Liberation Serif" w:hAnsi="Liberation Serif" w:cs="Liberation Serif"/>
      <w:color w:val="000000"/>
      <w:sz w:val="24"/>
      <w:szCs w:val="24"/>
      <w:lang w:eastAsia="ru-RU"/>
    </w:rPr>
  </w:style>
  <w:style w:type="paragraph" w:styleId="afff5">
    <w:name w:val="List Paragraph"/>
    <w:basedOn w:val="a"/>
    <w:uiPriority w:val="34"/>
    <w:qFormat/>
    <w:rsid w:val="001C6547"/>
    <w:pPr>
      <w:ind w:left="720"/>
    </w:pPr>
  </w:style>
  <w:style w:type="paragraph" w:styleId="afff6">
    <w:name w:val="Normal (Web)"/>
    <w:basedOn w:val="a"/>
    <w:uiPriority w:val="99"/>
    <w:unhideWhenUsed/>
    <w:qFormat/>
    <w:rsid w:val="004867B2"/>
    <w:pPr>
      <w:spacing w:beforeAutospacing="1" w:afterAutospacing="1" w:line="240" w:lineRule="auto"/>
    </w:pPr>
    <w:rPr>
      <w:sz w:val="24"/>
      <w:szCs w:val="24"/>
      <w:lang w:eastAsia="ru-RU"/>
    </w:rPr>
  </w:style>
  <w:style w:type="paragraph" w:styleId="afff7">
    <w:name w:val="No Spacing"/>
    <w:basedOn w:val="a"/>
    <w:uiPriority w:val="99"/>
    <w:qFormat/>
    <w:rsid w:val="0077431E"/>
    <w:pPr>
      <w:spacing w:line="240" w:lineRule="auto"/>
      <w:ind w:firstLine="0"/>
    </w:pPr>
  </w:style>
  <w:style w:type="paragraph" w:styleId="afff8">
    <w:name w:val="index heading"/>
    <w:basedOn w:val="Heading"/>
  </w:style>
  <w:style w:type="paragraph" w:styleId="afff9">
    <w:name w:val="TOC Heading"/>
    <w:basedOn w:val="1"/>
    <w:next w:val="a"/>
    <w:uiPriority w:val="39"/>
    <w:unhideWhenUsed/>
    <w:qFormat/>
    <w:rsid w:val="00D07273"/>
    <w:pPr>
      <w:spacing w:line="259" w:lineRule="auto"/>
      <w:outlineLvl w:val="9"/>
    </w:pPr>
    <w:rPr>
      <w:rFonts w:asciiTheme="majorHAnsi" w:hAnsiTheme="majorHAnsi"/>
      <w:b w:val="0"/>
      <w:color w:val="2E74B5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4D569B"/>
    <w:pPr>
      <w:tabs>
        <w:tab w:val="right" w:leader="dot" w:pos="9628"/>
      </w:tabs>
      <w:spacing w:after="100"/>
    </w:pPr>
  </w:style>
  <w:style w:type="paragraph" w:customStyle="1" w:styleId="HeaderandFooter">
    <w:name w:val="Header and Footer"/>
    <w:basedOn w:val="a"/>
    <w:qFormat/>
  </w:style>
  <w:style w:type="paragraph" w:styleId="a5">
    <w:name w:val="header"/>
    <w:basedOn w:val="a"/>
    <w:link w:val="a4"/>
    <w:uiPriority w:val="99"/>
    <w:unhideWhenUsed/>
    <w:rsid w:val="00F348B1"/>
    <w:pPr>
      <w:tabs>
        <w:tab w:val="center" w:pos="4677"/>
        <w:tab w:val="right" w:pos="9355"/>
      </w:tabs>
      <w:spacing w:line="240" w:lineRule="auto"/>
    </w:pPr>
  </w:style>
  <w:style w:type="paragraph" w:styleId="a7">
    <w:name w:val="footer"/>
    <w:basedOn w:val="a"/>
    <w:link w:val="a6"/>
    <w:uiPriority w:val="99"/>
    <w:unhideWhenUsed/>
    <w:rsid w:val="00F348B1"/>
    <w:pPr>
      <w:tabs>
        <w:tab w:val="center" w:pos="4677"/>
        <w:tab w:val="right" w:pos="9355"/>
      </w:tabs>
      <w:spacing w:line="240" w:lineRule="auto"/>
    </w:pPr>
  </w:style>
  <w:style w:type="paragraph" w:customStyle="1" w:styleId="Standard">
    <w:name w:val="Standard"/>
    <w:qFormat/>
    <w:rsid w:val="00337673"/>
    <w:pPr>
      <w:spacing w:before="120"/>
      <w:ind w:firstLine="709"/>
      <w:jc w:val="both"/>
    </w:pPr>
    <w:rPr>
      <w:rFonts w:ascii="Liberation Serif" w:eastAsia="SimSun" w:hAnsi="Liberation Serif" w:cs="Lucida Sans"/>
      <w:kern w:val="2"/>
      <w:sz w:val="24"/>
      <w:szCs w:val="24"/>
      <w:lang w:eastAsia="zh-CN" w:bidi="hi-IN"/>
    </w:rPr>
  </w:style>
  <w:style w:type="paragraph" w:styleId="a9">
    <w:name w:val="Balloon Text"/>
    <w:basedOn w:val="a"/>
    <w:link w:val="a8"/>
    <w:uiPriority w:val="99"/>
    <w:semiHidden/>
    <w:unhideWhenUsed/>
    <w:qFormat/>
    <w:rsid w:val="007E720C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ab">
    <w:name w:val="Титульник"/>
    <w:basedOn w:val="western0"/>
    <w:link w:val="aa"/>
    <w:qFormat/>
    <w:rsid w:val="007E720C"/>
    <w:pPr>
      <w:spacing w:beforeAutospacing="0" w:after="0" w:line="240" w:lineRule="auto"/>
      <w:jc w:val="center"/>
    </w:pPr>
    <w:rPr>
      <w:rFonts w:ascii="Times New Roman" w:hAnsi="Times New Roman" w:cs="Times New Roman"/>
      <w:sz w:val="28"/>
      <w:szCs w:val="28"/>
    </w:rPr>
  </w:style>
  <w:style w:type="paragraph" w:styleId="21">
    <w:name w:val="toc 2"/>
    <w:basedOn w:val="a"/>
    <w:next w:val="a"/>
    <w:autoRedefine/>
    <w:uiPriority w:val="39"/>
    <w:unhideWhenUsed/>
    <w:rsid w:val="003E7302"/>
    <w:pPr>
      <w:spacing w:after="100"/>
      <w:ind w:left="216"/>
      <w:jc w:val="left"/>
    </w:pPr>
  </w:style>
  <w:style w:type="paragraph" w:styleId="31">
    <w:name w:val="toc 3"/>
    <w:basedOn w:val="a"/>
    <w:next w:val="a"/>
    <w:autoRedefine/>
    <w:uiPriority w:val="39"/>
    <w:unhideWhenUsed/>
    <w:rsid w:val="00512BEC"/>
    <w:pPr>
      <w:spacing w:after="100"/>
      <w:ind w:left="560"/>
    </w:pPr>
  </w:style>
  <w:style w:type="paragraph" w:customStyle="1" w:styleId="ad">
    <w:name w:val="Рисунок СТУ"/>
    <w:basedOn w:val="a"/>
    <w:link w:val="ac"/>
    <w:qFormat/>
    <w:rsid w:val="000A4984"/>
    <w:pPr>
      <w:keepLines/>
      <w:widowControl w:val="0"/>
      <w:spacing w:before="280" w:after="180"/>
      <w:ind w:firstLine="0"/>
      <w:jc w:val="center"/>
    </w:pPr>
    <w:rPr>
      <w:lang w:eastAsia="ru-RU"/>
    </w:rPr>
  </w:style>
  <w:style w:type="paragraph" w:styleId="af">
    <w:name w:val="Document Map"/>
    <w:basedOn w:val="a"/>
    <w:link w:val="ae"/>
    <w:uiPriority w:val="99"/>
    <w:semiHidden/>
    <w:unhideWhenUsed/>
    <w:qFormat/>
    <w:rsid w:val="00FF3699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af2">
    <w:name w:val="Код"/>
    <w:basedOn w:val="a"/>
    <w:link w:val="af1"/>
    <w:qFormat/>
    <w:rsid w:val="00E25025"/>
    <w:pPr>
      <w:spacing w:line="240" w:lineRule="auto"/>
      <w:ind w:firstLine="0"/>
      <w:mirrorIndents/>
      <w:jc w:val="left"/>
    </w:pPr>
    <w:rPr>
      <w:rFonts w:ascii="Courier New" w:hAnsi="Courier New" w:cs="Courier New"/>
      <w:sz w:val="20"/>
      <w:szCs w:val="20"/>
      <w:lang w:val="en-US"/>
    </w:rPr>
  </w:style>
  <w:style w:type="paragraph" w:styleId="af4">
    <w:name w:val="Body Text Indent"/>
    <w:basedOn w:val="a"/>
    <w:link w:val="af3"/>
    <w:rsid w:val="00673B9C"/>
    <w:pPr>
      <w:spacing w:line="240" w:lineRule="auto"/>
    </w:pPr>
    <w:rPr>
      <w:sz w:val="24"/>
      <w:szCs w:val="24"/>
      <w:lang w:eastAsia="ru-RU"/>
    </w:rPr>
  </w:style>
  <w:style w:type="paragraph" w:styleId="af6">
    <w:name w:val="Plain Text"/>
    <w:basedOn w:val="a"/>
    <w:link w:val="af5"/>
    <w:qFormat/>
    <w:rsid w:val="00A477E3"/>
    <w:pPr>
      <w:spacing w:line="240" w:lineRule="auto"/>
      <w:ind w:firstLine="0"/>
      <w:jc w:val="left"/>
    </w:pPr>
    <w:rPr>
      <w:rFonts w:ascii="Courier New" w:hAnsi="Courier New"/>
      <w:sz w:val="20"/>
      <w:szCs w:val="20"/>
      <w:lang w:eastAsia="ru-RU"/>
    </w:rPr>
  </w:style>
  <w:style w:type="paragraph" w:customStyle="1" w:styleId="Iauiue">
    <w:name w:val="Iau?iue"/>
    <w:qFormat/>
    <w:rsid w:val="00A477E3"/>
    <w:pPr>
      <w:spacing w:before="120"/>
      <w:ind w:firstLine="709"/>
      <w:jc w:val="both"/>
      <w:textAlignment w:val="baseline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Iauiue1">
    <w:name w:val="Iau?iue1"/>
    <w:qFormat/>
    <w:rsid w:val="00A477E3"/>
    <w:pPr>
      <w:spacing w:before="120"/>
      <w:ind w:firstLine="709"/>
      <w:jc w:val="both"/>
      <w:textAlignment w:val="baseline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af9">
    <w:name w:val="Текст СТУ"/>
    <w:basedOn w:val="a"/>
    <w:link w:val="af8"/>
    <w:qFormat/>
    <w:rsid w:val="000A4984"/>
    <w:pPr>
      <w:tabs>
        <w:tab w:val="right" w:pos="0"/>
        <w:tab w:val="left" w:pos="8647"/>
      </w:tabs>
      <w:contextualSpacing w:val="0"/>
    </w:pPr>
  </w:style>
  <w:style w:type="paragraph" w:customStyle="1" w:styleId="afb">
    <w:name w:val="Основной текст ААА"/>
    <w:basedOn w:val="a"/>
    <w:link w:val="afa"/>
    <w:qFormat/>
    <w:rsid w:val="00D8746D"/>
    <w:pPr>
      <w:tabs>
        <w:tab w:val="left" w:pos="454"/>
      </w:tabs>
    </w:pPr>
  </w:style>
  <w:style w:type="paragraph" w:customStyle="1" w:styleId="afd">
    <w:name w:val="Стиль основного текста"/>
    <w:basedOn w:val="a"/>
    <w:link w:val="afc"/>
    <w:qFormat/>
    <w:rsid w:val="007937AD"/>
    <w:pPr>
      <w:spacing w:line="288" w:lineRule="auto"/>
      <w:ind w:firstLine="720"/>
      <w:contextualSpacing w:val="0"/>
    </w:pPr>
    <w:rPr>
      <w:szCs w:val="20"/>
      <w:lang w:eastAsia="ru-RU"/>
    </w:rPr>
  </w:style>
  <w:style w:type="paragraph" w:customStyle="1" w:styleId="afffa">
    <w:name w:val="Стиль основного текста без отступа"/>
    <w:basedOn w:val="afd"/>
    <w:next w:val="afd"/>
    <w:qFormat/>
    <w:rsid w:val="007937AD"/>
    <w:pPr>
      <w:ind w:firstLine="0"/>
    </w:pPr>
  </w:style>
  <w:style w:type="paragraph" w:customStyle="1" w:styleId="afffb">
    <w:name w:val="Стиль формулы"/>
    <w:basedOn w:val="afd"/>
    <w:next w:val="afd"/>
    <w:qFormat/>
    <w:rsid w:val="007937AD"/>
    <w:pPr>
      <w:spacing w:before="120" w:after="120"/>
      <w:ind w:firstLine="0"/>
      <w:jc w:val="center"/>
    </w:pPr>
  </w:style>
  <w:style w:type="paragraph" w:styleId="aff0">
    <w:name w:val="annotation text"/>
    <w:basedOn w:val="a"/>
    <w:link w:val="aff"/>
    <w:uiPriority w:val="99"/>
    <w:semiHidden/>
    <w:unhideWhenUsed/>
    <w:rsid w:val="007877B7"/>
    <w:pPr>
      <w:spacing w:line="240" w:lineRule="auto"/>
    </w:pPr>
    <w:rPr>
      <w:sz w:val="20"/>
      <w:szCs w:val="20"/>
    </w:rPr>
  </w:style>
  <w:style w:type="paragraph" w:styleId="aff2">
    <w:name w:val="annotation subject"/>
    <w:basedOn w:val="aff0"/>
    <w:next w:val="aff0"/>
    <w:link w:val="aff1"/>
    <w:uiPriority w:val="99"/>
    <w:semiHidden/>
    <w:unhideWhenUsed/>
    <w:qFormat/>
    <w:rsid w:val="007877B7"/>
    <w:rPr>
      <w:b/>
      <w:bCs/>
    </w:rPr>
  </w:style>
  <w:style w:type="paragraph" w:styleId="HTML1">
    <w:name w:val="HTML Preformatted"/>
    <w:basedOn w:val="a"/>
    <w:link w:val="HTML0"/>
    <w:uiPriority w:val="99"/>
    <w:unhideWhenUsed/>
    <w:qFormat/>
    <w:rsid w:val="0008168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contextualSpacing w:val="0"/>
      <w:jc w:val="left"/>
    </w:pPr>
    <w:rPr>
      <w:rFonts w:ascii="Courier New" w:hAnsi="Courier New" w:cs="Courier New"/>
      <w:sz w:val="20"/>
      <w:szCs w:val="20"/>
      <w:lang w:eastAsia="ru-RU"/>
    </w:rPr>
  </w:style>
  <w:style w:type="paragraph" w:styleId="aff4">
    <w:name w:val="Title"/>
    <w:basedOn w:val="a"/>
    <w:next w:val="a"/>
    <w:link w:val="aff3"/>
    <w:qFormat/>
    <w:rsid w:val="006E47AA"/>
    <w:rPr>
      <w:rFonts w:cs="Tahoma"/>
      <w:b/>
      <w:spacing w:val="-10"/>
      <w:kern w:val="2"/>
      <w:szCs w:val="56"/>
    </w:rPr>
  </w:style>
  <w:style w:type="paragraph" w:customStyle="1" w:styleId="Basestyle">
    <w:name w:val="Base style"/>
    <w:qFormat/>
    <w:rsid w:val="001B6A45"/>
    <w:pPr>
      <w:spacing w:line="276" w:lineRule="auto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6">
    <w:name w:val="Без отступов"/>
    <w:basedOn w:val="a"/>
    <w:link w:val="aff5"/>
    <w:qFormat/>
    <w:rsid w:val="00593B63"/>
    <w:pPr>
      <w:spacing w:line="240" w:lineRule="auto"/>
      <w:ind w:firstLine="0"/>
    </w:pPr>
    <w:rPr>
      <w:bCs/>
      <w:color w:val="000000" w:themeColor="text1"/>
    </w:rPr>
  </w:style>
  <w:style w:type="paragraph" w:styleId="aff9">
    <w:name w:val="Subtitle"/>
    <w:basedOn w:val="a"/>
    <w:next w:val="a"/>
    <w:link w:val="aff8"/>
    <w:uiPriority w:val="11"/>
    <w:qFormat/>
    <w:rsid w:val="000A4984"/>
    <w:p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</w:rPr>
  </w:style>
  <w:style w:type="paragraph" w:customStyle="1" w:styleId="affb">
    <w:name w:val="фигня мелкая"/>
    <w:basedOn w:val="a"/>
    <w:link w:val="affa"/>
    <w:qFormat/>
    <w:rsid w:val="000A4984"/>
    <w:pPr>
      <w:spacing w:line="120" w:lineRule="auto"/>
      <w:ind w:firstLine="0"/>
      <w:contextualSpacing w:val="0"/>
    </w:pPr>
  </w:style>
  <w:style w:type="paragraph" w:customStyle="1" w:styleId="affd">
    <w:name w:val="Таблица СТУ"/>
    <w:basedOn w:val="a"/>
    <w:link w:val="affc"/>
    <w:qFormat/>
    <w:rsid w:val="000A4984"/>
    <w:pPr>
      <w:spacing w:before="140"/>
      <w:ind w:firstLine="0"/>
    </w:pPr>
  </w:style>
  <w:style w:type="paragraph" w:customStyle="1" w:styleId="afff">
    <w:name w:val="Подпись к рисунку"/>
    <w:basedOn w:val="a"/>
    <w:link w:val="affe"/>
    <w:qFormat/>
    <w:rsid w:val="00BF6757"/>
    <w:pPr>
      <w:spacing w:after="224"/>
    </w:pPr>
    <w:rPr>
      <w:rFonts w:eastAsiaTheme="minorHAnsi" w:cstheme="minorBidi"/>
      <w:color w:val="000000" w:themeColor="text1"/>
    </w:rPr>
  </w:style>
  <w:style w:type="paragraph" w:customStyle="1" w:styleId="afff1">
    <w:name w:val="Рисунок"/>
    <w:basedOn w:val="a"/>
    <w:link w:val="afff0"/>
    <w:qFormat/>
    <w:rsid w:val="00D3426D"/>
    <w:pPr>
      <w:spacing w:before="140" w:after="140"/>
      <w:ind w:firstLine="0"/>
      <w:jc w:val="center"/>
    </w:pPr>
    <w:rPr>
      <w:rFonts w:eastAsiaTheme="minorHAnsi" w:cstheme="minorBidi"/>
      <w:color w:val="000000" w:themeColor="text1"/>
    </w:rPr>
  </w:style>
  <w:style w:type="numbering" w:customStyle="1" w:styleId="afffc">
    <w:name w:val="Свой заголовок ААА"/>
    <w:uiPriority w:val="99"/>
    <w:qFormat/>
    <w:rsid w:val="00226EA5"/>
  </w:style>
  <w:style w:type="table" w:styleId="afffd">
    <w:name w:val="Table Grid"/>
    <w:basedOn w:val="a1"/>
    <w:uiPriority w:val="39"/>
    <w:rsid w:val="00D0727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3476ED-CCA8-4F7A-AD53-2CBD3DE709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1973</TotalTime>
  <Pages>25</Pages>
  <Words>5172</Words>
  <Characters>29484</Characters>
  <Application>Microsoft Office Word</Application>
  <DocSecurity>0</DocSecurity>
  <Lines>245</Lines>
  <Paragraphs>69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34587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Фабричкина</dc:creator>
  <dc:description/>
  <cp:lastModifiedBy>Максим Мальцев</cp:lastModifiedBy>
  <cp:revision>24</cp:revision>
  <cp:lastPrinted>2026-03-21T09:25:00Z</cp:lastPrinted>
  <dcterms:created xsi:type="dcterms:W3CDTF">2025-09-09T16:57:00Z</dcterms:created>
  <dcterms:modified xsi:type="dcterms:W3CDTF">2026-03-21T09:29:00Z</dcterms:modified>
  <dc:language>en-US</dc:language>
</cp:coreProperties>
</file>