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8"/>
        <w:gridCol w:w="5114"/>
        <w:gridCol w:w="5050"/>
      </w:tblGrid>
      <w:tr w:rsidR="00161592" w:rsidRPr="00C725A0" w14:paraId="4B15015A" w14:textId="453BBC63" w:rsidTr="00B57089">
        <w:tc>
          <w:tcPr>
            <w:tcW w:w="278" w:type="pct"/>
          </w:tcPr>
          <w:p w14:paraId="21EC5BF1" w14:textId="574F7967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#</w:t>
            </w:r>
          </w:p>
        </w:tc>
        <w:tc>
          <w:tcPr>
            <w:tcW w:w="2376" w:type="pct"/>
          </w:tcPr>
          <w:p w14:paraId="038FFB74" w14:textId="3BCD8AB8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Task</w:t>
            </w:r>
          </w:p>
        </w:tc>
        <w:tc>
          <w:tcPr>
            <w:tcW w:w="2346" w:type="pct"/>
          </w:tcPr>
          <w:p w14:paraId="1FB6F5A9" w14:textId="618EEDC1" w:rsidR="00161592" w:rsidRPr="00C725A0" w:rsidRDefault="00161592" w:rsidP="00D820A3">
            <w:pPr>
              <w:rPr>
                <w:b/>
                <w:lang w:val="en-GB"/>
              </w:rPr>
            </w:pPr>
            <w:r w:rsidRPr="00C725A0">
              <w:rPr>
                <w:b/>
                <w:lang w:val="en-GB"/>
              </w:rPr>
              <w:t>Remark</w:t>
            </w:r>
          </w:p>
        </w:tc>
      </w:tr>
      <w:tr w:rsidR="005A4B34" w:rsidRPr="00D820A3" w14:paraId="0F03C724" w14:textId="77777777" w:rsidTr="00B57089">
        <w:tc>
          <w:tcPr>
            <w:tcW w:w="278" w:type="pct"/>
          </w:tcPr>
          <w:p w14:paraId="32FEEA06" w14:textId="1EFB765D" w:rsidR="005A4B34" w:rsidRPr="005A4B34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864C550" w14:textId="1BD28897" w:rsidR="005A4B34" w:rsidRPr="00D820A3" w:rsidRDefault="005A4B34" w:rsidP="00D820A3">
            <w:pPr>
              <w:rPr>
                <w:lang w:val="en-GB"/>
              </w:rPr>
            </w:pPr>
            <w:r>
              <w:rPr>
                <w:lang w:val="en-GB"/>
              </w:rPr>
              <w:t>Entity type codes</w:t>
            </w:r>
          </w:p>
        </w:tc>
        <w:tc>
          <w:tcPr>
            <w:tcW w:w="2346" w:type="pct"/>
          </w:tcPr>
          <w:p w14:paraId="4CF285CC" w14:textId="5B7401D9" w:rsidR="005A4B34" w:rsidRPr="00635025" w:rsidRDefault="005A4B34" w:rsidP="00650B01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-FACILITY, PARISH, DISTRICT, ORGANIZATION</w:t>
            </w:r>
          </w:p>
        </w:tc>
      </w:tr>
      <w:tr w:rsidR="00161592" w:rsidRPr="00D820A3" w14:paraId="192719B9" w14:textId="0DD16600" w:rsidTr="00B57089">
        <w:tc>
          <w:tcPr>
            <w:tcW w:w="278" w:type="pct"/>
          </w:tcPr>
          <w:p w14:paraId="16F8030B" w14:textId="7FE1BDF2" w:rsidR="00161592" w:rsidRPr="00D820A3" w:rsidRDefault="00161592" w:rsidP="00D820A3">
            <w:r w:rsidRPr="00D820A3">
              <w:t>1</w:t>
            </w:r>
          </w:p>
        </w:tc>
        <w:tc>
          <w:tcPr>
            <w:tcW w:w="2376" w:type="pct"/>
          </w:tcPr>
          <w:p w14:paraId="3B968989" w14:textId="5BE262E0" w:rsidR="00161592" w:rsidRPr="00D820A3" w:rsidRDefault="00161592" w:rsidP="00D820A3">
            <w:r w:rsidRPr="00D820A3">
              <w:rPr>
                <w:lang w:val="en-GB"/>
              </w:rPr>
              <w:t xml:space="preserve">Add PARAMETRER NAME: SMS_FORM_CODE </w:t>
            </w:r>
            <w:proofErr w:type="spellStart"/>
            <w:r w:rsidRPr="00D820A3">
              <w:rPr>
                <w:lang w:val="en-GB"/>
              </w:rPr>
              <w:t>defaulf</w:t>
            </w:r>
            <w:proofErr w:type="spellEnd"/>
            <w:r w:rsidRPr="00D820A3">
              <w:rPr>
                <w:lang w:val="en-GB"/>
              </w:rPr>
              <w:t xml:space="preserve"> value is 0</w:t>
            </w:r>
          </w:p>
        </w:tc>
        <w:tc>
          <w:tcPr>
            <w:tcW w:w="2346" w:type="pct"/>
          </w:tcPr>
          <w:p w14:paraId="48A91CC0" w14:textId="3A9D4454" w:rsidR="00650B01" w:rsidRPr="00650B01" w:rsidRDefault="00650B01" w:rsidP="00650B01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</w:t>
            </w:r>
            <w:r>
              <w:rPr>
                <w:color w:val="00B050"/>
                <w:lang w:val="en-GB"/>
              </w:rPr>
              <w:t>Agreed on configuration code</w:t>
            </w:r>
          </w:p>
          <w:p w14:paraId="3542C79F" w14:textId="1AC0BEB4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4027E42A" w14:textId="5DF0EC63" w:rsidTr="00B57089">
        <w:tc>
          <w:tcPr>
            <w:tcW w:w="278" w:type="pct"/>
          </w:tcPr>
          <w:p w14:paraId="7379413A" w14:textId="1240EE78" w:rsidR="00161592" w:rsidRPr="00D820A3" w:rsidRDefault="00161592" w:rsidP="00D820A3">
            <w:r w:rsidRPr="00D820A3">
              <w:t>2</w:t>
            </w:r>
          </w:p>
        </w:tc>
        <w:tc>
          <w:tcPr>
            <w:tcW w:w="2376" w:type="pct"/>
          </w:tcPr>
          <w:p w14:paraId="0C129697" w14:textId="43998467" w:rsidR="00161592" w:rsidRPr="00D820A3" w:rsidRDefault="00161592" w:rsidP="00D820A3">
            <w:r w:rsidRPr="00D820A3">
              <w:rPr>
                <w:lang w:val="en-GB"/>
              </w:rPr>
              <w:t xml:space="preserve">Ensure no duplicate start code in </w:t>
            </w:r>
            <w:proofErr w:type="spellStart"/>
            <w:r w:rsidRPr="00D820A3">
              <w:rPr>
                <w:lang w:val="en-GB"/>
              </w:rPr>
              <w:t>report_form_short_code</w:t>
            </w:r>
            <w:proofErr w:type="spellEnd"/>
            <w:r w:rsidRPr="00D820A3">
              <w:rPr>
                <w:lang w:val="en-GB"/>
              </w:rPr>
              <w:t xml:space="preserve"> if SMS_FORM_CODE=0</w:t>
            </w:r>
          </w:p>
        </w:tc>
        <w:tc>
          <w:tcPr>
            <w:tcW w:w="2346" w:type="pct"/>
          </w:tcPr>
          <w:p w14:paraId="7EA972B2" w14:textId="61B16F69" w:rsidR="00161592" w:rsidRPr="00D820A3" w:rsidRDefault="00650B01" w:rsidP="00650B01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3742E497" w14:textId="45A2039C" w:rsidTr="00B57089">
        <w:tc>
          <w:tcPr>
            <w:tcW w:w="278" w:type="pct"/>
          </w:tcPr>
          <w:p w14:paraId="55114BF9" w14:textId="60092751" w:rsidR="00161592" w:rsidRPr="00D820A3" w:rsidRDefault="00161592" w:rsidP="00D820A3">
            <w:r w:rsidRPr="00D820A3">
              <w:t>3</w:t>
            </w:r>
          </w:p>
        </w:tc>
        <w:tc>
          <w:tcPr>
            <w:tcW w:w="2376" w:type="pct"/>
          </w:tcPr>
          <w:p w14:paraId="5568F9C5" w14:textId="0DC837CC" w:rsidR="00161592" w:rsidRPr="00D820A3" w:rsidRDefault="00161592" w:rsidP="00D820A3">
            <w:r w:rsidRPr="00D820A3">
              <w:rPr>
                <w:lang w:val="en-GB"/>
              </w:rPr>
              <w:t>Get the latest SURGE form, Option B+ and 33B</w:t>
            </w:r>
          </w:p>
        </w:tc>
        <w:tc>
          <w:tcPr>
            <w:tcW w:w="2346" w:type="pct"/>
          </w:tcPr>
          <w:p w14:paraId="737155B4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D1F72EA" w14:textId="5DF1D905" w:rsidTr="00B57089">
        <w:tc>
          <w:tcPr>
            <w:tcW w:w="278" w:type="pct"/>
          </w:tcPr>
          <w:p w14:paraId="74C7E006" w14:textId="5A363154" w:rsidR="00161592" w:rsidRPr="00D820A3" w:rsidRDefault="00161592" w:rsidP="00D820A3">
            <w:r w:rsidRPr="00D820A3">
              <w:t>4</w:t>
            </w:r>
          </w:p>
        </w:tc>
        <w:tc>
          <w:tcPr>
            <w:tcW w:w="2376" w:type="pct"/>
          </w:tcPr>
          <w:p w14:paraId="1C484F85" w14:textId="09775C44" w:rsidR="00161592" w:rsidRPr="006A72F2" w:rsidRDefault="00161592" w:rsidP="00D820A3">
            <w:pPr>
              <w:rPr>
                <w:lang w:val="en-GB"/>
              </w:rPr>
            </w:pPr>
            <w:r w:rsidRPr="00D820A3">
              <w:rPr>
                <w:lang w:val="en-GB"/>
              </w:rPr>
              <w:t>Update Base_data model to inclu</w:t>
            </w:r>
            <w:r>
              <w:rPr>
                <w:lang w:val="en-GB"/>
              </w:rPr>
              <w:t>d</w:t>
            </w:r>
            <w:r w:rsidRPr="00D820A3">
              <w:rPr>
                <w:lang w:val="en-GB"/>
              </w:rPr>
              <w:t xml:space="preserve">e </w:t>
            </w:r>
            <w:proofErr w:type="spellStart"/>
            <w:r w:rsidRPr="00D820A3">
              <w:rPr>
                <w:lang w:val="en-GB"/>
              </w:rPr>
              <w:t>entry_mode</w:t>
            </w:r>
            <w:proofErr w:type="spellEnd"/>
          </w:p>
        </w:tc>
        <w:tc>
          <w:tcPr>
            <w:tcW w:w="2346" w:type="pct"/>
          </w:tcPr>
          <w:p w14:paraId="1E55C446" w14:textId="39AFE16E" w:rsidR="00161592" w:rsidRDefault="00161592" w:rsidP="00D820A3">
            <w:pPr>
              <w:rPr>
                <w:b/>
                <w:lang w:val="en-GB"/>
              </w:rPr>
            </w:pPr>
            <w:r>
              <w:rPr>
                <w:lang w:val="en-GB"/>
              </w:rPr>
              <w:t>-</w:t>
            </w:r>
            <w:r w:rsidRPr="00161592">
              <w:rPr>
                <w:color w:val="00B050"/>
                <w:lang w:val="en-GB"/>
              </w:rPr>
              <w:t xml:space="preserve">Entry-Modes: </w:t>
            </w:r>
            <w:r w:rsidRPr="00161592">
              <w:rPr>
                <w:b/>
                <w:color w:val="00B050"/>
                <w:lang w:val="en-GB"/>
              </w:rPr>
              <w:t>SMS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MOB</w:t>
            </w:r>
            <w:r w:rsidRPr="00161592">
              <w:rPr>
                <w:color w:val="00B050"/>
                <w:lang w:val="en-GB"/>
              </w:rPr>
              <w:t>,</w:t>
            </w:r>
            <w:r w:rsidRPr="00161592">
              <w:rPr>
                <w:b/>
                <w:color w:val="00B050"/>
                <w:lang w:val="en-GB"/>
              </w:rPr>
              <w:t>WEB</w:t>
            </w:r>
          </w:p>
          <w:p w14:paraId="769952EF" w14:textId="77777777" w:rsidR="00635025" w:rsidRDefault="00161592" w:rsidP="00D820A3">
            <w:pPr>
              <w:rPr>
                <w:b/>
                <w:color w:val="FF0000"/>
                <w:lang w:val="en-GB"/>
              </w:rPr>
            </w:pPr>
            <w:r w:rsidRPr="00161592">
              <w:rPr>
                <w:color w:val="FF0000"/>
                <w:lang w:val="en-GB"/>
              </w:rPr>
              <w:t xml:space="preserve">-Update </w:t>
            </w:r>
            <w:r w:rsidR="00635025">
              <w:rPr>
                <w:color w:val="FF0000"/>
                <w:lang w:val="en-GB"/>
              </w:rPr>
              <w:t xml:space="preserve">existing </w:t>
            </w:r>
            <w:proofErr w:type="spellStart"/>
            <w:r w:rsidRPr="00161592">
              <w:rPr>
                <w:color w:val="FF0000"/>
                <w:lang w:val="en-GB"/>
              </w:rPr>
              <w:t>base_data_Xs</w:t>
            </w:r>
            <w:proofErr w:type="spellEnd"/>
            <w:r w:rsidRPr="00161592">
              <w:rPr>
                <w:color w:val="FF0000"/>
                <w:lang w:val="en-GB"/>
              </w:rPr>
              <w:t xml:space="preserve"> to default </w:t>
            </w:r>
            <w:r w:rsidRPr="00161592">
              <w:rPr>
                <w:b/>
                <w:color w:val="FF0000"/>
                <w:lang w:val="en-GB"/>
              </w:rPr>
              <w:t>WEB</w:t>
            </w:r>
          </w:p>
          <w:p w14:paraId="221F6DC2" w14:textId="4A360914" w:rsidR="00635025" w:rsidRPr="00635025" w:rsidRDefault="00635025" w:rsidP="00D820A3">
            <w:pPr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-</w:t>
            </w:r>
            <w:r w:rsidR="00BA7D99">
              <w:rPr>
                <w:b/>
                <w:color w:val="FF0000"/>
                <w:lang w:val="en-GB"/>
              </w:rPr>
              <w:t>Implement UIs and Controls</w:t>
            </w:r>
          </w:p>
        </w:tc>
      </w:tr>
      <w:tr w:rsidR="00161592" w:rsidRPr="00D820A3" w14:paraId="3A0F474F" w14:textId="2AC27642" w:rsidTr="00B57089">
        <w:tc>
          <w:tcPr>
            <w:tcW w:w="278" w:type="pct"/>
          </w:tcPr>
          <w:p w14:paraId="61A6433F" w14:textId="6C0F5AB9" w:rsidR="00161592" w:rsidRPr="00D820A3" w:rsidRDefault="00161592" w:rsidP="00D820A3">
            <w:r w:rsidRPr="00D820A3">
              <w:t>5</w:t>
            </w:r>
          </w:p>
        </w:tc>
        <w:tc>
          <w:tcPr>
            <w:tcW w:w="2376" w:type="pct"/>
          </w:tcPr>
          <w:p w14:paraId="5A884D6D" w14:textId="33BD7B5E" w:rsidR="00161592" w:rsidRPr="00D820A3" w:rsidRDefault="00161592" w:rsidP="00D820A3">
            <w:r w:rsidRPr="00D820A3">
              <w:rPr>
                <w:lang w:val="en-GB"/>
              </w:rPr>
              <w:t>Overrate existing data where entry mode is SMS</w:t>
            </w:r>
          </w:p>
        </w:tc>
        <w:tc>
          <w:tcPr>
            <w:tcW w:w="2346" w:type="pct"/>
          </w:tcPr>
          <w:p w14:paraId="013F8019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717867C3" w14:textId="7C21E272" w:rsidTr="00B57089">
        <w:tc>
          <w:tcPr>
            <w:tcW w:w="278" w:type="pct"/>
          </w:tcPr>
          <w:p w14:paraId="293C4E60" w14:textId="24186B09" w:rsidR="00161592" w:rsidRPr="00D820A3" w:rsidRDefault="00161592" w:rsidP="00D820A3">
            <w:r w:rsidRPr="00D820A3">
              <w:t>6</w:t>
            </w:r>
          </w:p>
        </w:tc>
        <w:tc>
          <w:tcPr>
            <w:tcW w:w="2376" w:type="pct"/>
          </w:tcPr>
          <w:p w14:paraId="772F6D13" w14:textId="426EA1A7" w:rsidR="00161592" w:rsidRPr="00D820A3" w:rsidRDefault="00161592" w:rsidP="00D820A3">
            <w:r w:rsidRPr="00D820A3">
              <w:rPr>
                <w:lang w:val="en-GB"/>
              </w:rPr>
              <w:t>SMS process flow</w:t>
            </w:r>
          </w:p>
        </w:tc>
        <w:tc>
          <w:tcPr>
            <w:tcW w:w="2346" w:type="pct"/>
          </w:tcPr>
          <w:p w14:paraId="3AF9256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0D6DE1C" w14:textId="031DAF47" w:rsidTr="00B57089">
        <w:tc>
          <w:tcPr>
            <w:tcW w:w="278" w:type="pct"/>
          </w:tcPr>
          <w:p w14:paraId="11B16409" w14:textId="57CF0D9D" w:rsidR="00161592" w:rsidRPr="00D820A3" w:rsidRDefault="00161592" w:rsidP="00D820A3">
            <w:r w:rsidRPr="00D820A3">
              <w:t>7</w:t>
            </w:r>
          </w:p>
        </w:tc>
        <w:tc>
          <w:tcPr>
            <w:tcW w:w="2376" w:type="pct"/>
          </w:tcPr>
          <w:p w14:paraId="33319967" w14:textId="09977007" w:rsidR="00161592" w:rsidRPr="00D820A3" w:rsidRDefault="00161592" w:rsidP="00D820A3">
            <w:r w:rsidRPr="00D820A3">
              <w:rPr>
                <w:lang w:val="en-GB"/>
              </w:rPr>
              <w:t>Model deadline</w:t>
            </w:r>
          </w:p>
        </w:tc>
        <w:tc>
          <w:tcPr>
            <w:tcW w:w="2346" w:type="pct"/>
          </w:tcPr>
          <w:p w14:paraId="6F9FBF1F" w14:textId="236EE176" w:rsidR="00161592" w:rsidRDefault="00036C2A" w:rsidP="00D820A3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 w:rsidR="00635025">
              <w:rPr>
                <w:color w:val="00B050"/>
                <w:lang w:val="en-GB"/>
              </w:rPr>
              <w:t xml:space="preserve"> model</w:t>
            </w:r>
          </w:p>
          <w:p w14:paraId="0739C95B" w14:textId="77777777" w:rsidR="00635025" w:rsidRPr="00635025" w:rsidRDefault="00635025" w:rsidP="00D820A3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24D9E0C1" w14:textId="6802B065" w:rsidR="00635025" w:rsidRPr="00D820A3" w:rsidRDefault="00635025" w:rsidP="00D820A3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 w:rsidR="00BA7D99"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7150F4E9" w14:textId="55901B2A" w:rsidTr="00B57089">
        <w:tc>
          <w:tcPr>
            <w:tcW w:w="278" w:type="pct"/>
          </w:tcPr>
          <w:p w14:paraId="7A92034A" w14:textId="3D4A159B" w:rsidR="00161592" w:rsidRPr="00D820A3" w:rsidRDefault="00161592" w:rsidP="00D820A3">
            <w:r w:rsidRPr="00D820A3">
              <w:t>8</w:t>
            </w:r>
          </w:p>
        </w:tc>
        <w:tc>
          <w:tcPr>
            <w:tcW w:w="2376" w:type="pct"/>
          </w:tcPr>
          <w:p w14:paraId="1E139BE9" w14:textId="5D57562E" w:rsidR="00161592" w:rsidRPr="00D820A3" w:rsidRDefault="00161592" w:rsidP="00D820A3">
            <w:r w:rsidRPr="00D820A3">
              <w:rPr>
                <w:lang w:val="en-GB"/>
              </w:rPr>
              <w:t>Map F/P/D to RFs</w:t>
            </w:r>
          </w:p>
        </w:tc>
        <w:tc>
          <w:tcPr>
            <w:tcW w:w="2346" w:type="pct"/>
          </w:tcPr>
          <w:p w14:paraId="0F1146EE" w14:textId="77777777" w:rsidR="00B05AE4" w:rsidRDefault="00B05AE4" w:rsidP="00B05AE4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24DAE437" w14:textId="77777777" w:rsidR="00B05AE4" w:rsidRPr="00635025" w:rsidRDefault="00B05AE4" w:rsidP="00B05AE4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146EFCF1" w14:textId="7C71DDF4" w:rsidR="00161592" w:rsidRPr="00D820A3" w:rsidRDefault="00B05AE4" w:rsidP="00B05AE4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F2AA1FE" w14:textId="00EA657F" w:rsidTr="00B57089">
        <w:tc>
          <w:tcPr>
            <w:tcW w:w="278" w:type="pct"/>
          </w:tcPr>
          <w:p w14:paraId="4CDC2ABD" w14:textId="5E2B9F6B" w:rsidR="00161592" w:rsidRPr="00D820A3" w:rsidRDefault="00161592" w:rsidP="00D820A3">
            <w:r w:rsidRPr="00D820A3">
              <w:t>9</w:t>
            </w:r>
          </w:p>
        </w:tc>
        <w:tc>
          <w:tcPr>
            <w:tcW w:w="2376" w:type="pct"/>
          </w:tcPr>
          <w:p w14:paraId="49D0827C" w14:textId="4E953341" w:rsidR="00161592" w:rsidRPr="00D820A3" w:rsidRDefault="00161592" w:rsidP="00D820A3">
            <w:r w:rsidRPr="00D820A3">
              <w:rPr>
                <w:lang w:val="en-GB"/>
              </w:rPr>
              <w:t>Model for schedule sms</w:t>
            </w:r>
          </w:p>
        </w:tc>
        <w:tc>
          <w:tcPr>
            <w:tcW w:w="2346" w:type="pct"/>
          </w:tcPr>
          <w:p w14:paraId="40F0019A" w14:textId="77777777" w:rsidR="00030BAE" w:rsidRDefault="00030BAE" w:rsidP="00030BA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527A5965" w14:textId="77777777" w:rsidR="00030BAE" w:rsidRPr="00635025" w:rsidRDefault="00030BAE" w:rsidP="00030BA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3B44789A" w14:textId="3AC45979" w:rsidR="00161592" w:rsidRPr="00D820A3" w:rsidRDefault="00030BAE" w:rsidP="00030BA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5C11B029" w14:textId="4CD38004" w:rsidTr="00B57089">
        <w:tc>
          <w:tcPr>
            <w:tcW w:w="278" w:type="pct"/>
          </w:tcPr>
          <w:p w14:paraId="52CBF005" w14:textId="0478E16C" w:rsidR="00161592" w:rsidRPr="00D820A3" w:rsidRDefault="00161592" w:rsidP="00D820A3">
            <w:r w:rsidRPr="00D820A3">
              <w:t>10</w:t>
            </w:r>
          </w:p>
        </w:tc>
        <w:tc>
          <w:tcPr>
            <w:tcW w:w="2376" w:type="pct"/>
          </w:tcPr>
          <w:p w14:paraId="01956A0A" w14:textId="3560849B" w:rsidR="00161592" w:rsidRPr="00D820A3" w:rsidRDefault="00161592" w:rsidP="00D820A3">
            <w:r w:rsidRPr="00D820A3">
              <w:rPr>
                <w:lang w:val="en-GB"/>
              </w:rPr>
              <w:t xml:space="preserve">Split </w:t>
            </w:r>
            <w:proofErr w:type="spellStart"/>
            <w:r w:rsidRPr="00D820A3">
              <w:rPr>
                <w:lang w:val="en-GB"/>
              </w:rPr>
              <w:t>sms_interface</w:t>
            </w:r>
            <w:proofErr w:type="spellEnd"/>
            <w:r w:rsidRPr="00D820A3">
              <w:rPr>
                <w:lang w:val="en-GB"/>
              </w:rPr>
              <w:t xml:space="preserve"> status code (receive, validation</w:t>
            </w:r>
          </w:p>
        </w:tc>
        <w:tc>
          <w:tcPr>
            <w:tcW w:w="2346" w:type="pct"/>
          </w:tcPr>
          <w:p w14:paraId="0885A762" w14:textId="77777777" w:rsidR="00A44E1E" w:rsidRDefault="00A44E1E" w:rsidP="00A44E1E">
            <w:pPr>
              <w:rPr>
                <w:color w:val="00B050"/>
                <w:lang w:val="en-GB"/>
              </w:rPr>
            </w:pPr>
            <w:r w:rsidRPr="00635025">
              <w:rPr>
                <w:color w:val="00B050"/>
                <w:lang w:val="en-GB"/>
              </w:rPr>
              <w:t>-Done</w:t>
            </w:r>
            <w:r>
              <w:rPr>
                <w:color w:val="00B050"/>
                <w:lang w:val="en-GB"/>
              </w:rPr>
              <w:t xml:space="preserve"> model</w:t>
            </w:r>
          </w:p>
          <w:p w14:paraId="0A730324" w14:textId="77777777" w:rsidR="00A44E1E" w:rsidRPr="00635025" w:rsidRDefault="00A44E1E" w:rsidP="00A44E1E">
            <w:pPr>
              <w:rPr>
                <w:color w:val="FF0000"/>
                <w:lang w:val="en-GB"/>
              </w:rPr>
            </w:pPr>
            <w:r w:rsidRPr="00635025">
              <w:rPr>
                <w:color w:val="FF0000"/>
                <w:lang w:val="en-GB"/>
              </w:rPr>
              <w:t>-Documentation</w:t>
            </w:r>
          </w:p>
          <w:p w14:paraId="68E2F71C" w14:textId="794C39D1" w:rsidR="00161592" w:rsidRPr="00D820A3" w:rsidRDefault="00A44E1E" w:rsidP="00A44E1E">
            <w:pPr>
              <w:rPr>
                <w:lang w:val="en-GB"/>
              </w:rPr>
            </w:pPr>
            <w:r w:rsidRPr="00635025">
              <w:rPr>
                <w:color w:val="FF0000"/>
                <w:lang w:val="en-GB"/>
              </w:rPr>
              <w:t>-Implement</w:t>
            </w:r>
            <w:r>
              <w:rPr>
                <w:color w:val="FF0000"/>
                <w:lang w:val="en-GB"/>
              </w:rPr>
              <w:t xml:space="preserve"> UIs and Controls</w:t>
            </w:r>
          </w:p>
        </w:tc>
      </w:tr>
      <w:tr w:rsidR="00161592" w:rsidRPr="00D820A3" w14:paraId="1928B65D" w14:textId="662EEF52" w:rsidTr="00B57089">
        <w:tc>
          <w:tcPr>
            <w:tcW w:w="278" w:type="pct"/>
          </w:tcPr>
          <w:p w14:paraId="5882EC2A" w14:textId="1FE295FF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31AADFD3" w14:textId="2AEE8D88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SMS received dashboard</w:t>
            </w:r>
          </w:p>
        </w:tc>
        <w:tc>
          <w:tcPr>
            <w:tcW w:w="2346" w:type="pct"/>
          </w:tcPr>
          <w:p w14:paraId="31A00A30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26F81CE" w14:textId="63B38E67" w:rsidTr="00B57089">
        <w:tc>
          <w:tcPr>
            <w:tcW w:w="278" w:type="pct"/>
          </w:tcPr>
          <w:p w14:paraId="0E039111" w14:textId="6614E2D3" w:rsidR="00161592" w:rsidRPr="00746C19" w:rsidRDefault="00746C19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9E0DFC4" w14:textId="3EE92EA9" w:rsidR="00161592" w:rsidRPr="00D820A3" w:rsidRDefault="00746C19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ART clinical dashboard</w:t>
            </w:r>
          </w:p>
        </w:tc>
        <w:tc>
          <w:tcPr>
            <w:tcW w:w="2346" w:type="pct"/>
          </w:tcPr>
          <w:p w14:paraId="7A6B03BE" w14:textId="77777777" w:rsidR="00161592" w:rsidRPr="00D820A3" w:rsidRDefault="00161592" w:rsidP="00D820A3">
            <w:pPr>
              <w:rPr>
                <w:lang w:val="en-GB"/>
              </w:rPr>
            </w:pPr>
          </w:p>
        </w:tc>
      </w:tr>
      <w:tr w:rsidR="00161592" w:rsidRPr="00D820A3" w14:paraId="132334EE" w14:textId="767B99AA" w:rsidTr="00B57089">
        <w:tc>
          <w:tcPr>
            <w:tcW w:w="278" w:type="pct"/>
          </w:tcPr>
          <w:p w14:paraId="2654B67F" w14:textId="5BEC8D2A" w:rsidR="00161592" w:rsidRPr="005A4B34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1AE9FF74" w14:textId="5590DCA7" w:rsidR="00161592" w:rsidRPr="00D820A3" w:rsidRDefault="00FA0BA1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Data Entry Mode</w:t>
            </w:r>
            <w:r w:rsidR="008C52C0">
              <w:rPr>
                <w:lang w:val="en-GB"/>
              </w:rPr>
              <w:t>s Code</w:t>
            </w:r>
          </w:p>
        </w:tc>
        <w:tc>
          <w:tcPr>
            <w:tcW w:w="2346" w:type="pct"/>
          </w:tcPr>
          <w:p w14:paraId="048CE0ED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0-UPLOAD</w:t>
            </w:r>
          </w:p>
          <w:p w14:paraId="2B9D985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1-WEB</w:t>
            </w:r>
          </w:p>
          <w:p w14:paraId="57E972C8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2-SMS</w:t>
            </w:r>
          </w:p>
          <w:p w14:paraId="31E53933" w14:textId="77777777" w:rsidR="002917FC" w:rsidRPr="002917FC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3-MOB-APP</w:t>
            </w:r>
          </w:p>
          <w:p w14:paraId="7EC30285" w14:textId="41D02B80" w:rsidR="00161592" w:rsidRPr="00D820A3" w:rsidRDefault="002917FC" w:rsidP="002917FC">
            <w:pPr>
              <w:rPr>
                <w:lang w:val="en-GB"/>
              </w:rPr>
            </w:pPr>
            <w:r w:rsidRPr="002917FC">
              <w:rPr>
                <w:lang w:val="en-GB"/>
              </w:rPr>
              <w:t>4-ANY</w:t>
            </w:r>
          </w:p>
        </w:tc>
      </w:tr>
      <w:tr w:rsidR="00161592" w:rsidRPr="00D820A3" w14:paraId="6FE47A9E" w14:textId="1A449A96" w:rsidTr="00B57089">
        <w:trPr>
          <w:trHeight w:hRule="exact" w:val="548"/>
        </w:trPr>
        <w:tc>
          <w:tcPr>
            <w:tcW w:w="278" w:type="pct"/>
          </w:tcPr>
          <w:p w14:paraId="43F8E6A7" w14:textId="4F677373" w:rsidR="00161592" w:rsidRPr="008C52C0" w:rsidRDefault="008C52C0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3EB57853" w14:textId="7BFB6416" w:rsidR="00161592" w:rsidRPr="00D820A3" w:rsidRDefault="00923008" w:rsidP="00D820A3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Status_f;_v;_m</w:t>
            </w:r>
            <w:proofErr w:type="spellEnd"/>
            <w:r>
              <w:rPr>
                <w:lang w:val="en-GB"/>
              </w:rPr>
              <w:t xml:space="preserve"> codes</w:t>
            </w:r>
          </w:p>
        </w:tc>
        <w:tc>
          <w:tcPr>
            <w:tcW w:w="2346" w:type="pct"/>
          </w:tcPr>
          <w:p w14:paraId="005062D7" w14:textId="77777777" w:rsidR="00161592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  <w:p w14:paraId="54EB201E" w14:textId="1F6B82EF" w:rsidR="00923008" w:rsidRPr="00D820A3" w:rsidRDefault="00923008" w:rsidP="00D820A3">
            <w:pPr>
              <w:rPr>
                <w:lang w:val="en-GB"/>
              </w:rPr>
            </w:pPr>
            <w:r>
              <w:rPr>
                <w:lang w:val="en-GB"/>
              </w:rPr>
              <w:t>ERR</w:t>
            </w:r>
          </w:p>
        </w:tc>
      </w:tr>
      <w:tr w:rsidR="00161592" w:rsidRPr="00D820A3" w14:paraId="41E0FFD1" w14:textId="5B3BFE81" w:rsidTr="00B57089">
        <w:tc>
          <w:tcPr>
            <w:tcW w:w="278" w:type="pct"/>
          </w:tcPr>
          <w:p w14:paraId="20C33138" w14:textId="37162F10" w:rsidR="00161592" w:rsidRPr="005B787D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376" w:type="pct"/>
          </w:tcPr>
          <w:p w14:paraId="7B43E8F0" w14:textId="7F1529D2" w:rsidR="00161592" w:rsidRPr="00D820A3" w:rsidRDefault="005B787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Report form codes</w:t>
            </w:r>
          </w:p>
        </w:tc>
        <w:tc>
          <w:tcPr>
            <w:tcW w:w="2346" w:type="pct"/>
          </w:tcPr>
          <w:p w14:paraId="15ECFBC7" w14:textId="77777777" w:rsidR="00161592" w:rsidRDefault="005B787D" w:rsidP="00D820A3">
            <w:pPr>
              <w:rPr>
                <w:lang w:val="en-GB"/>
              </w:rPr>
            </w:pPr>
            <w:r>
              <w:rPr>
                <w:lang w:val="en-GB"/>
              </w:rPr>
              <w:t>SURGE – Surge form</w:t>
            </w:r>
          </w:p>
          <w:p w14:paraId="0A17682A" w14:textId="77777777" w:rsidR="005B787D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SLR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Surge Learning Report</w:t>
            </w:r>
          </w:p>
          <w:p w14:paraId="279F9260" w14:textId="07654EDE" w:rsidR="005B787D" w:rsidRPr="00D820A3" w:rsidRDefault="005B787D" w:rsidP="00D820A3">
            <w:pPr>
              <w:rPr>
                <w:lang w:val="en-GB"/>
              </w:rPr>
            </w:pPr>
            <w:r w:rsidRPr="005B787D">
              <w:rPr>
                <w:lang w:val="en-GB"/>
              </w:rPr>
              <w:t xml:space="preserve">RCA </w:t>
            </w:r>
            <w:r>
              <w:rPr>
                <w:lang w:val="en-GB"/>
              </w:rPr>
              <w:t xml:space="preserve">- </w:t>
            </w:r>
            <w:r w:rsidRPr="005B787D">
              <w:rPr>
                <w:lang w:val="en-GB"/>
              </w:rPr>
              <w:t>Weekly Client Root Cause Analysis Report</w:t>
            </w:r>
          </w:p>
        </w:tc>
      </w:tr>
      <w:tr w:rsidR="00161592" w:rsidRPr="00D820A3" w14:paraId="5D051A70" w14:textId="2FBF3BDA" w:rsidTr="00B57089">
        <w:tc>
          <w:tcPr>
            <w:tcW w:w="278" w:type="pct"/>
          </w:tcPr>
          <w:p w14:paraId="13DB70D3" w14:textId="56DDC4DA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76" w:type="pct"/>
          </w:tcPr>
          <w:p w14:paraId="648401AD" w14:textId="75C53B34" w:rsidR="00161592" w:rsidRPr="00D820A3" w:rsidRDefault="00D54E0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 dashboard for “Mobile App Data Received”</w:t>
            </w:r>
          </w:p>
        </w:tc>
        <w:tc>
          <w:tcPr>
            <w:tcW w:w="2346" w:type="pct"/>
          </w:tcPr>
          <w:p w14:paraId="5667DEE7" w14:textId="46457946" w:rsidR="00161592" w:rsidRPr="00D820A3" w:rsidRDefault="009A6490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442195FA" w14:textId="69DF3369" w:rsidTr="00B57089">
        <w:tc>
          <w:tcPr>
            <w:tcW w:w="278" w:type="pct"/>
          </w:tcPr>
          <w:p w14:paraId="431A8C8B" w14:textId="2A7D21E5" w:rsidR="00161592" w:rsidRPr="00D54E04" w:rsidRDefault="00D54E04" w:rsidP="00D820A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76" w:type="pct"/>
          </w:tcPr>
          <w:p w14:paraId="4F763FB9" w14:textId="77777777" w:rsidR="00161592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Received SMS Dashboard:</w:t>
            </w:r>
          </w:p>
          <w:p w14:paraId="625D0C9D" w14:textId="77777777" w:rsidR="008064FF" w:rsidRDefault="008064FF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B60E20">
              <w:rPr>
                <w:lang w:val="en-GB"/>
              </w:rPr>
              <w:t>Add multi-select check box to report form</w:t>
            </w:r>
          </w:p>
          <w:p w14:paraId="5DF886A5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-Add item for Unknown Report Form</w:t>
            </w:r>
          </w:p>
          <w:p w14:paraId="6C1EE071" w14:textId="77777777" w:rsidR="00B60E20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-Average reporting rates for the known report forms selected</w:t>
            </w:r>
          </w:p>
          <w:p w14:paraId="6C8E7BA6" w14:textId="14AE618C" w:rsidR="00B60E20" w:rsidRPr="00D820A3" w:rsidRDefault="00B60E2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-Show all the selected forms on the stacked bar graph.</w:t>
            </w:r>
          </w:p>
        </w:tc>
        <w:tc>
          <w:tcPr>
            <w:tcW w:w="2346" w:type="pct"/>
          </w:tcPr>
          <w:p w14:paraId="32C427C6" w14:textId="724A546F" w:rsidR="00161592" w:rsidRPr="00D820A3" w:rsidRDefault="0026106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161592" w:rsidRPr="00D820A3" w14:paraId="3A2A273A" w14:textId="2A36AE99" w:rsidTr="00B57089">
        <w:tc>
          <w:tcPr>
            <w:tcW w:w="278" w:type="pct"/>
          </w:tcPr>
          <w:p w14:paraId="4E30FB1C" w14:textId="6EE409E3" w:rsidR="00161592" w:rsidRPr="0096378E" w:rsidRDefault="0096378E" w:rsidP="00D820A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76" w:type="pct"/>
          </w:tcPr>
          <w:p w14:paraId="481E316B" w14:textId="792AE34B" w:rsidR="00161592" w:rsidRPr="00D820A3" w:rsidRDefault="00C06F5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Dashboard that combines many KPIs</w:t>
            </w:r>
          </w:p>
        </w:tc>
        <w:tc>
          <w:tcPr>
            <w:tcW w:w="2346" w:type="pct"/>
          </w:tcPr>
          <w:p w14:paraId="0ED4EAFE" w14:textId="34771A86" w:rsidR="00161592" w:rsidRPr="00D820A3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C06F50" w:rsidRPr="00D820A3" w14:paraId="580072B3" w14:textId="77777777" w:rsidTr="00B57089">
        <w:tc>
          <w:tcPr>
            <w:tcW w:w="278" w:type="pct"/>
          </w:tcPr>
          <w:p w14:paraId="60B56DDD" w14:textId="243D148C" w:rsidR="00C06F50" w:rsidRDefault="00C06F50" w:rsidP="00D820A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76" w:type="pct"/>
          </w:tcPr>
          <w:p w14:paraId="2B44AA01" w14:textId="04DFEED9" w:rsidR="00C06F50" w:rsidRDefault="00F817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KPIs; change to show codes when available</w:t>
            </w:r>
          </w:p>
        </w:tc>
        <w:tc>
          <w:tcPr>
            <w:tcW w:w="2346" w:type="pct"/>
          </w:tcPr>
          <w:p w14:paraId="043A9F5D" w14:textId="0A177DE3" w:rsidR="00C06F50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</w:tc>
      </w:tr>
      <w:tr w:rsidR="00F817AD" w:rsidRPr="00D820A3" w14:paraId="1A713A9F" w14:textId="77777777" w:rsidTr="00B57089">
        <w:tc>
          <w:tcPr>
            <w:tcW w:w="278" w:type="pct"/>
          </w:tcPr>
          <w:p w14:paraId="520F3C87" w14:textId="04E2B5B7" w:rsidR="00F817AD" w:rsidRDefault="00F817AD" w:rsidP="00D820A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76" w:type="pct"/>
          </w:tcPr>
          <w:p w14:paraId="2D91E8E7" w14:textId="21F35947" w:rsidR="00F817AD" w:rsidRDefault="00F37C9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Change SP f</w:t>
            </w:r>
            <w:r w:rsidR="00630267">
              <w:rPr>
                <w:lang w:val="en-GB"/>
              </w:rPr>
              <w:t>o</w:t>
            </w:r>
            <w:r>
              <w:rPr>
                <w:lang w:val="en-GB"/>
              </w:rPr>
              <w:t xml:space="preserve">r surge form pivoting to base on the table and codes. </w:t>
            </w:r>
          </w:p>
        </w:tc>
        <w:tc>
          <w:tcPr>
            <w:tcW w:w="2346" w:type="pct"/>
          </w:tcPr>
          <w:p w14:paraId="51A0A1EF" w14:textId="0989FFE4" w:rsidR="00F817AD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F37C94" w:rsidRPr="00D820A3" w14:paraId="27E8930F" w14:textId="77777777" w:rsidTr="00B57089">
        <w:tc>
          <w:tcPr>
            <w:tcW w:w="278" w:type="pct"/>
          </w:tcPr>
          <w:p w14:paraId="66FD5F81" w14:textId="205E6FBB" w:rsidR="00F37C94" w:rsidRDefault="00F37C94" w:rsidP="00D820A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76" w:type="pct"/>
          </w:tcPr>
          <w:p w14:paraId="2145C7BC" w14:textId="049BEA92" w:rsidR="00F37C94" w:rsidRDefault="003852B0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SP for pivoting on Update</w:t>
            </w:r>
          </w:p>
        </w:tc>
        <w:tc>
          <w:tcPr>
            <w:tcW w:w="2346" w:type="pct"/>
          </w:tcPr>
          <w:p w14:paraId="0D0C320B" w14:textId="73C9B322" w:rsidR="00F37C94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972C8E" w:rsidRPr="00D820A3" w14:paraId="58819A27" w14:textId="77777777" w:rsidTr="00B57089">
        <w:tc>
          <w:tcPr>
            <w:tcW w:w="278" w:type="pct"/>
          </w:tcPr>
          <w:p w14:paraId="124F3E96" w14:textId="7F03C040" w:rsidR="00972C8E" w:rsidRDefault="00972C8E" w:rsidP="00D820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76" w:type="pct"/>
          </w:tcPr>
          <w:p w14:paraId="0520B446" w14:textId="7F5A2966" w:rsidR="00972C8E" w:rsidRDefault="006B2BAD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Document the SMS process flow</w:t>
            </w:r>
          </w:p>
        </w:tc>
        <w:tc>
          <w:tcPr>
            <w:tcW w:w="2346" w:type="pct"/>
          </w:tcPr>
          <w:p w14:paraId="52B0823F" w14:textId="47687204" w:rsidR="00972C8E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6B2BAD" w:rsidRPr="00D820A3" w14:paraId="6E15ABF0" w14:textId="77777777" w:rsidTr="00B57089">
        <w:tc>
          <w:tcPr>
            <w:tcW w:w="278" w:type="pct"/>
          </w:tcPr>
          <w:p w14:paraId="752E3851" w14:textId="50720E72" w:rsidR="006B2BAD" w:rsidRDefault="006B2BAD" w:rsidP="00D820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76" w:type="pct"/>
          </w:tcPr>
          <w:p w14:paraId="09336EAB" w14:textId="168281DE" w:rsidR="006B2BAD" w:rsidRDefault="0090514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Design and </w:t>
            </w:r>
            <w:r w:rsidR="00A00190">
              <w:rPr>
                <w:lang w:val="en-GB"/>
              </w:rPr>
              <w:t>document</w:t>
            </w:r>
            <w:r w:rsidR="006B2BAD">
              <w:rPr>
                <w:lang w:val="en-GB"/>
              </w:rPr>
              <w:t xml:space="preserve"> the Mobile process flow</w:t>
            </w:r>
          </w:p>
        </w:tc>
        <w:tc>
          <w:tcPr>
            <w:tcW w:w="2346" w:type="pct"/>
          </w:tcPr>
          <w:p w14:paraId="152957B0" w14:textId="29DF106B" w:rsidR="006B2BAD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</w:tc>
      </w:tr>
      <w:tr w:rsidR="00D012A1" w:rsidRPr="00D820A3" w14:paraId="524A6FE7" w14:textId="77777777" w:rsidTr="00B57089">
        <w:tc>
          <w:tcPr>
            <w:tcW w:w="278" w:type="pct"/>
          </w:tcPr>
          <w:p w14:paraId="2878CFC1" w14:textId="0CB3C01F" w:rsidR="00D012A1" w:rsidRDefault="00D012A1" w:rsidP="00D820A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76" w:type="pct"/>
          </w:tcPr>
          <w:p w14:paraId="61397F9B" w14:textId="77777777" w:rsidR="00D012A1" w:rsidRPr="0023121F" w:rsidRDefault="0016593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SMS workflow ensure fully implemented</w:t>
            </w:r>
          </w:p>
          <w:p w14:paraId="405CA4B1" w14:textId="786B4E13" w:rsidR="004013B0" w:rsidRPr="0023121F" w:rsidRDefault="004013B0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SMS categories</w:t>
            </w:r>
          </w:p>
          <w:p w14:paraId="3DC6F150" w14:textId="7E6BAFEC" w:rsidR="004013B0" w:rsidRDefault="004013B0" w:rsidP="00D820A3">
            <w:pPr>
              <w:jc w:val="both"/>
              <w:rPr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ON/OFF per SMS categories</w:t>
            </w:r>
          </w:p>
        </w:tc>
        <w:tc>
          <w:tcPr>
            <w:tcW w:w="2346" w:type="pct"/>
          </w:tcPr>
          <w:p w14:paraId="14245E82" w14:textId="351FB9BA" w:rsidR="00D012A1" w:rsidRDefault="00165939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</w:tc>
      </w:tr>
      <w:tr w:rsidR="00A811B9" w:rsidRPr="00D820A3" w14:paraId="4608E657" w14:textId="77777777" w:rsidTr="00B57089">
        <w:tc>
          <w:tcPr>
            <w:tcW w:w="278" w:type="pct"/>
          </w:tcPr>
          <w:p w14:paraId="26A98015" w14:textId="60CF880E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76" w:type="pct"/>
          </w:tcPr>
          <w:p w14:paraId="4FA37713" w14:textId="2DE99D04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2346" w:type="pct"/>
          </w:tcPr>
          <w:p w14:paraId="4D1BFEC0" w14:textId="75C98FE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A811B9" w:rsidRPr="00D820A3" w14:paraId="4739FD81" w14:textId="77777777" w:rsidTr="00B57089">
        <w:tc>
          <w:tcPr>
            <w:tcW w:w="278" w:type="pct"/>
          </w:tcPr>
          <w:p w14:paraId="4A9FE9D1" w14:textId="59F826DD" w:rsidR="00A811B9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76" w:type="pct"/>
          </w:tcPr>
          <w:p w14:paraId="73D9C29A" w14:textId="4372F32C" w:rsidR="00A811B9" w:rsidRDefault="008C69F4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Update Design Document</w:t>
            </w:r>
          </w:p>
        </w:tc>
        <w:tc>
          <w:tcPr>
            <w:tcW w:w="2346" w:type="pct"/>
          </w:tcPr>
          <w:p w14:paraId="040B7952" w14:textId="6358E631" w:rsidR="00A811B9" w:rsidRDefault="008C69F4" w:rsidP="00D820A3">
            <w:pPr>
              <w:rPr>
                <w:lang w:val="en-GB"/>
              </w:rPr>
            </w:pPr>
            <w:r>
              <w:rPr>
                <w:lang w:val="en-GB"/>
              </w:rPr>
              <w:t>WB</w:t>
            </w:r>
          </w:p>
        </w:tc>
      </w:tr>
      <w:tr w:rsidR="005643DA" w:rsidRPr="00D820A3" w14:paraId="7C10511C" w14:textId="77777777" w:rsidTr="00B57089">
        <w:tc>
          <w:tcPr>
            <w:tcW w:w="278" w:type="pct"/>
          </w:tcPr>
          <w:p w14:paraId="643F02C2" w14:textId="6077423A" w:rsidR="005643DA" w:rsidRDefault="005643DA" w:rsidP="00D820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376" w:type="pct"/>
          </w:tcPr>
          <w:p w14:paraId="30A85494" w14:textId="58DE22BA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Change existing </w:t>
            </w:r>
            <w:r w:rsidR="004838EC">
              <w:rPr>
                <w:lang w:val="en-GB"/>
              </w:rPr>
              <w:t>graph</w:t>
            </w:r>
            <w:r>
              <w:rPr>
                <w:lang w:val="en-GB"/>
              </w:rPr>
              <w:t>:</w:t>
            </w:r>
          </w:p>
          <w:p w14:paraId="69309927" w14:textId="2362BC2B" w:rsidR="005643DA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8224F">
              <w:rPr>
                <w:lang w:val="en-GB"/>
              </w:rPr>
              <w:t xml:space="preserve">Change </w:t>
            </w:r>
            <w:r w:rsidR="004838EC">
              <w:rPr>
                <w:lang w:val="en-GB"/>
              </w:rPr>
              <w:t>colours</w:t>
            </w:r>
            <w:r w:rsidR="0028224F">
              <w:rPr>
                <w:lang w:val="en-GB"/>
              </w:rPr>
              <w:t xml:space="preserve"> (</w:t>
            </w:r>
            <w:r w:rsidR="004838EC">
              <w:rPr>
                <w:lang w:val="en-GB"/>
              </w:rPr>
              <w:t>primary secondary</w:t>
            </w:r>
            <w:r w:rsidR="0028224F">
              <w:rPr>
                <w:lang w:val="en-GB"/>
              </w:rPr>
              <w:t>)</w:t>
            </w:r>
          </w:p>
          <w:p w14:paraId="6059C615" w14:textId="77EF20F1" w:rsidR="00B42078" w:rsidRDefault="00B42078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-Add trend line on the line graph.</w:t>
            </w:r>
          </w:p>
        </w:tc>
        <w:tc>
          <w:tcPr>
            <w:tcW w:w="2346" w:type="pct"/>
          </w:tcPr>
          <w:p w14:paraId="6F110C43" w14:textId="64464BFB" w:rsidR="005643DA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WB</w:t>
            </w:r>
          </w:p>
        </w:tc>
      </w:tr>
      <w:tr w:rsidR="0028224F" w:rsidRPr="00D820A3" w14:paraId="47823962" w14:textId="77777777" w:rsidTr="00B57089">
        <w:tc>
          <w:tcPr>
            <w:tcW w:w="278" w:type="pct"/>
          </w:tcPr>
          <w:p w14:paraId="5E2E8400" w14:textId="5A6F2ABB" w:rsidR="0028224F" w:rsidRDefault="0028224F" w:rsidP="00D820A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376" w:type="pct"/>
          </w:tcPr>
          <w:p w14:paraId="398AE6B7" w14:textId="21911E01" w:rsidR="0028224F" w:rsidRDefault="00AC6D3E" w:rsidP="00D820A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Target Reporting – Need to have a discussion on this.</w:t>
            </w:r>
          </w:p>
        </w:tc>
        <w:tc>
          <w:tcPr>
            <w:tcW w:w="2346" w:type="pct"/>
          </w:tcPr>
          <w:p w14:paraId="20C1D7D8" w14:textId="77777777" w:rsidR="0028224F" w:rsidRDefault="0028224F" w:rsidP="00D820A3">
            <w:pPr>
              <w:rPr>
                <w:lang w:val="en-GB"/>
              </w:rPr>
            </w:pPr>
          </w:p>
        </w:tc>
      </w:tr>
      <w:tr w:rsidR="00316FAA" w:rsidRPr="00D820A3" w14:paraId="2D506622" w14:textId="77777777" w:rsidTr="00B57089">
        <w:tc>
          <w:tcPr>
            <w:tcW w:w="278" w:type="pct"/>
          </w:tcPr>
          <w:p w14:paraId="2B6CA168" w14:textId="21C412A1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0178E20F" w14:textId="55C611F6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-Change Validation</w:t>
            </w:r>
            <w:r w:rsidR="000B52AA" w:rsidRPr="0023121F">
              <w:rPr>
                <w:color w:val="000000" w:themeColor="text1"/>
                <w:lang w:val="en-GB"/>
              </w:rPr>
              <w:t xml:space="preserve"> message for same r</w:t>
            </w:r>
            <w:r w:rsidRPr="0023121F">
              <w:rPr>
                <w:color w:val="000000" w:themeColor="text1"/>
                <w:lang w:val="en-GB"/>
              </w:rPr>
              <w:t>eporting period data added</w:t>
            </w:r>
          </w:p>
        </w:tc>
        <w:tc>
          <w:tcPr>
            <w:tcW w:w="2346" w:type="pct"/>
          </w:tcPr>
          <w:p w14:paraId="5934DF9B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58513AC" w14:textId="5C732AA1" w:rsidR="00EE27A9" w:rsidRDefault="00EE27A9" w:rsidP="00D820A3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316FAA" w:rsidRPr="00D820A3" w14:paraId="0ED185E0" w14:textId="77777777" w:rsidTr="00B57089">
        <w:tc>
          <w:tcPr>
            <w:tcW w:w="278" w:type="pct"/>
          </w:tcPr>
          <w:p w14:paraId="0E9AE23B" w14:textId="17099C86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376" w:type="pct"/>
          </w:tcPr>
          <w:p w14:paraId="26A55AE8" w14:textId="7777777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Change implementation of report_form_entity</w:t>
            </w:r>
          </w:p>
          <w:p w14:paraId="226ADC72" w14:textId="25580C6A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is empty, implies all       facilities report on that report form</w:t>
            </w:r>
          </w:p>
          <w:p w14:paraId="66E59938" w14:textId="3DE11367" w:rsidR="00316FAA" w:rsidRPr="0023121F" w:rsidRDefault="00316FAA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  -If report_form_entity not empty, only entities here allowed to report on that form</w:t>
            </w:r>
          </w:p>
        </w:tc>
        <w:tc>
          <w:tcPr>
            <w:tcW w:w="2346" w:type="pct"/>
          </w:tcPr>
          <w:p w14:paraId="61811F14" w14:textId="77777777" w:rsidR="00316FAA" w:rsidRDefault="00316FAA" w:rsidP="00D820A3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1133E47F" w14:textId="31923548" w:rsidR="0064686D" w:rsidRDefault="0064686D" w:rsidP="00D820A3">
            <w:pPr>
              <w:rPr>
                <w:lang w:val="en-GB"/>
              </w:rPr>
            </w:pPr>
            <w:r w:rsidRPr="0023121F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1351C1DC" w14:textId="77777777" w:rsidTr="00B57089">
        <w:tc>
          <w:tcPr>
            <w:tcW w:w="278" w:type="pct"/>
          </w:tcPr>
          <w:p w14:paraId="60F412D4" w14:textId="4707EB22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376" w:type="pct"/>
          </w:tcPr>
          <w:p w14:paraId="5288B02A" w14:textId="7777777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DE codes</w:t>
            </w:r>
          </w:p>
          <w:p w14:paraId="4BE844FC" w14:textId="53C483B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all report forms with data element codes</w:t>
            </w:r>
          </w:p>
          <w:p w14:paraId="34FDD394" w14:textId="0F81EEDC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-Update DE code = DE ID where RF ID=17</w:t>
            </w:r>
            <w:r w:rsidR="000B52AA" w:rsidRPr="0023121F">
              <w:rPr>
                <w:color w:val="000000" w:themeColor="text1"/>
                <w:lang w:val="en-GB"/>
              </w:rPr>
              <w:t xml:space="preserve">   </w:t>
            </w:r>
          </w:p>
          <w:p w14:paraId="6F80B12C" w14:textId="55E9FFA7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(RF and DE code) are Unique</w:t>
            </w:r>
          </w:p>
          <w:p w14:paraId="134FBA07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DE code is added data dictionary, and if null, auto generate codes</w:t>
            </w:r>
          </w:p>
          <w:p w14:paraId="74A058E9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</w:p>
          <w:p w14:paraId="0E832A35" w14:textId="0D10786A" w:rsidR="00185381" w:rsidRPr="0023121F" w:rsidRDefault="00185381" w:rsidP="00D820A3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5E6314BE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58F6E8E7" w14:textId="4C61EFC2" w:rsidR="00185381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</w:tc>
      </w:tr>
      <w:tr w:rsidR="00185381" w:rsidRPr="00D820A3" w14:paraId="3225B116" w14:textId="77777777" w:rsidTr="00B57089">
        <w:tc>
          <w:tcPr>
            <w:tcW w:w="278" w:type="pct"/>
          </w:tcPr>
          <w:p w14:paraId="625B536B" w14:textId="467FCF97" w:rsidR="00185381" w:rsidRDefault="00185381" w:rsidP="00D820A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376" w:type="pct"/>
          </w:tcPr>
          <w:p w14:paraId="23DBF1FF" w14:textId="77777777" w:rsidR="00185381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Management</w:t>
            </w:r>
          </w:p>
          <w:p w14:paraId="5D487A87" w14:textId="1714955A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-Add file ref column in report form group table for xhtml file to include on data entry screen (def_rfID </w:t>
            </w:r>
            <w:r w:rsidR="005C422D" w:rsidRPr="0023121F">
              <w:rPr>
                <w:color w:val="000000" w:themeColor="text1"/>
                <w:lang w:val="en-GB"/>
              </w:rPr>
              <w:t xml:space="preserve">for custom entry </w:t>
            </w:r>
            <w:r w:rsidRPr="0023121F">
              <w:rPr>
                <w:color w:val="000000" w:themeColor="text1"/>
                <w:lang w:val="en-GB"/>
              </w:rPr>
              <w:t>and def_</w:t>
            </w:r>
            <w:r w:rsidR="005C422D" w:rsidRPr="0023121F">
              <w:rPr>
                <w:color w:val="000000" w:themeColor="text1"/>
                <w:lang w:val="en-GB"/>
              </w:rPr>
              <w:t>0_0 for basic entry)</w:t>
            </w:r>
          </w:p>
          <w:p w14:paraId="076DA258" w14:textId="77777777" w:rsidR="005D7E72" w:rsidRPr="0023121F" w:rsidRDefault="005D7E72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-Add file</w:t>
            </w:r>
            <w:r w:rsidR="005C422D" w:rsidRPr="0023121F">
              <w:rPr>
                <w:color w:val="000000" w:themeColor="text1"/>
                <w:lang w:val="en-GB"/>
              </w:rPr>
              <w:t xml:space="preserve"> ref on report form group UI</w:t>
            </w:r>
          </w:p>
          <w:p w14:paraId="21C23B6F" w14:textId="77777777" w:rsidR="005C422D" w:rsidRPr="0023121F" w:rsidRDefault="005C422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-Create method to read file_name from DB to include on entry  screen</w:t>
            </w:r>
          </w:p>
          <w:p w14:paraId="649C24E8" w14:textId="19ED53E5" w:rsidR="005C422D" w:rsidRPr="0023121F" w:rsidRDefault="005C422D" w:rsidP="0064686D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-Change </w:t>
            </w:r>
            <w:r w:rsidR="0064686D" w:rsidRPr="0023121F">
              <w:rPr>
                <w:color w:val="000000" w:themeColor="text1"/>
                <w:lang w:val="en-GB"/>
              </w:rPr>
              <w:t xml:space="preserve">parameter for </w:t>
            </w:r>
            <w:r w:rsidRPr="0023121F">
              <w:rPr>
                <w:color w:val="000000" w:themeColor="text1"/>
                <w:lang w:val="en-GB"/>
              </w:rPr>
              <w:t xml:space="preserve">method reading cell interface datas to </w:t>
            </w:r>
            <w:r w:rsidR="0064686D" w:rsidRPr="0023121F">
              <w:rPr>
                <w:color w:val="000000" w:themeColor="text1"/>
                <w:lang w:val="en-GB"/>
              </w:rPr>
              <w:t>DE code</w:t>
            </w:r>
          </w:p>
        </w:tc>
        <w:tc>
          <w:tcPr>
            <w:tcW w:w="2346" w:type="pct"/>
          </w:tcPr>
          <w:p w14:paraId="1A1FB86F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0D62B19F" w14:textId="77777777" w:rsidR="00185381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Completed</w:t>
            </w:r>
          </w:p>
          <w:p w14:paraId="54A85623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getDe_Form()</w:t>
            </w:r>
          </w:p>
          <w:p w14:paraId="0B725158" w14:textId="77777777" w:rsidR="008C385E" w:rsidRDefault="008C385E" w:rsidP="00D820A3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--Added Def_Name on Report Form Group UI</w:t>
            </w:r>
          </w:p>
          <w:p w14:paraId="5540CDD8" w14:textId="7EE834B3" w:rsidR="008C385E" w:rsidRDefault="008C385E" w:rsidP="00D820A3">
            <w:pPr>
              <w:rPr>
                <w:lang w:val="en-GB"/>
              </w:rPr>
            </w:pPr>
            <w:r>
              <w:rPr>
                <w:color w:val="00B050"/>
                <w:lang w:val="en-GB"/>
              </w:rPr>
              <w:t>--Changed parameter for getInterface_dataCell() to DE code</w:t>
            </w:r>
          </w:p>
        </w:tc>
      </w:tr>
      <w:tr w:rsidR="00185381" w:rsidRPr="00D820A3" w14:paraId="69376A59" w14:textId="77777777" w:rsidTr="00B57089">
        <w:tc>
          <w:tcPr>
            <w:tcW w:w="278" w:type="pct"/>
          </w:tcPr>
          <w:p w14:paraId="3EE334A9" w14:textId="3BA75FA8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376" w:type="pct"/>
          </w:tcPr>
          <w:p w14:paraId="73845B65" w14:textId="02B29F37" w:rsidR="00185381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 xml:space="preserve">While </w:t>
            </w:r>
            <w:r w:rsidR="0064686D" w:rsidRPr="0023121F">
              <w:rPr>
                <w:color w:val="000000" w:themeColor="text1"/>
                <w:lang w:val="en-GB"/>
              </w:rPr>
              <w:t>Including generated RF html to xhtml</w:t>
            </w:r>
          </w:p>
          <w:p w14:paraId="061F786A" w14:textId="77777777" w:rsidR="0064686D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-Ensure to add double quotes on</w:t>
            </w:r>
            <w:r w:rsidR="00B57089" w:rsidRPr="0023121F">
              <w:rPr>
                <w:color w:val="000000" w:themeColor="text1"/>
                <w:lang w:val="en-GB"/>
              </w:rPr>
              <w:t xml:space="preserve"> values of </w:t>
            </w:r>
            <w:r w:rsidRPr="0023121F">
              <w:rPr>
                <w:color w:val="000000" w:themeColor="text1"/>
                <w:lang w:val="en-GB"/>
              </w:rPr>
              <w:t xml:space="preserve"> (colspan, rowspan, size, allign</w:t>
            </w:r>
            <w:r w:rsidR="00B57089" w:rsidRPr="0023121F">
              <w:rPr>
                <w:color w:val="000000" w:themeColor="text1"/>
                <w:lang w:val="en-GB"/>
              </w:rPr>
              <w:t>)</w:t>
            </w:r>
          </w:p>
          <w:p w14:paraId="2D67FFDA" w14:textId="005B30C3" w:rsidR="00B57089" w:rsidRPr="0023121F" w:rsidRDefault="00B57089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-Replicate RF design for OTC on other RFs</w:t>
            </w:r>
          </w:p>
        </w:tc>
        <w:tc>
          <w:tcPr>
            <w:tcW w:w="2346" w:type="pct"/>
          </w:tcPr>
          <w:p w14:paraId="4DF33405" w14:textId="77777777" w:rsidR="00B57089" w:rsidRDefault="00B57089" w:rsidP="00B5708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1C3D74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Added Custom Entry for</w:t>
            </w:r>
          </w:p>
          <w:p w14:paraId="3B7A7A0B" w14:textId="77777777" w:rsidR="008C385E" w:rsidRPr="008C385E" w:rsidRDefault="008C385E" w:rsidP="00D820A3">
            <w:pPr>
              <w:rPr>
                <w:color w:val="00B050"/>
                <w:lang w:val="en-GB"/>
              </w:rPr>
            </w:pPr>
            <w:r w:rsidRPr="008C385E">
              <w:rPr>
                <w:color w:val="00B050"/>
                <w:lang w:val="en-GB"/>
              </w:rPr>
              <w:t>--Family Support Group</w:t>
            </w:r>
          </w:p>
          <w:p w14:paraId="09CF1A7A" w14:textId="43E9324E" w:rsidR="008C385E" w:rsidRDefault="008C385E" w:rsidP="00D820A3">
            <w:pPr>
              <w:rPr>
                <w:lang w:val="en-GB"/>
              </w:rPr>
            </w:pPr>
            <w:r w:rsidRPr="008C385E">
              <w:rPr>
                <w:color w:val="00B050"/>
                <w:lang w:val="en-GB"/>
              </w:rPr>
              <w:t>--Gender Based Violence</w:t>
            </w:r>
          </w:p>
        </w:tc>
      </w:tr>
      <w:tr w:rsidR="00185381" w:rsidRPr="00D820A3" w14:paraId="4C670C22" w14:textId="77777777" w:rsidTr="00B57089">
        <w:tc>
          <w:tcPr>
            <w:tcW w:w="278" w:type="pct"/>
          </w:tcPr>
          <w:p w14:paraId="1CE663A8" w14:textId="64A8D02F" w:rsidR="00185381" w:rsidRDefault="0064686D" w:rsidP="00D820A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376" w:type="pct"/>
          </w:tcPr>
          <w:p w14:paraId="4D89F6E7" w14:textId="6B66CADB" w:rsidR="00185381" w:rsidRPr="0023121F" w:rsidRDefault="0064686D" w:rsidP="00D820A3">
            <w:pPr>
              <w:jc w:val="both"/>
              <w:rPr>
                <w:color w:val="000000" w:themeColor="text1"/>
                <w:lang w:val="en-GB"/>
              </w:rPr>
            </w:pPr>
            <w:r w:rsidRPr="0023121F">
              <w:rPr>
                <w:color w:val="000000" w:themeColor="text1"/>
                <w:lang w:val="en-GB"/>
              </w:rPr>
              <w:t>Enable edit window for admin users only</w:t>
            </w:r>
          </w:p>
        </w:tc>
        <w:tc>
          <w:tcPr>
            <w:tcW w:w="2346" w:type="pct"/>
          </w:tcPr>
          <w:p w14:paraId="2BB53AA9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40D1D1B6" w14:textId="62983EDB" w:rsidR="00185381" w:rsidRDefault="00EE27A9" w:rsidP="00EE27A9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In Progress</w:t>
            </w:r>
          </w:p>
        </w:tc>
      </w:tr>
      <w:tr w:rsidR="00EE27A9" w:rsidRPr="00D820A3" w14:paraId="2EA280B7" w14:textId="77777777" w:rsidTr="00B57089">
        <w:tc>
          <w:tcPr>
            <w:tcW w:w="278" w:type="pct"/>
          </w:tcPr>
          <w:p w14:paraId="646CDDD6" w14:textId="2B30AC2C" w:rsidR="00EE27A9" w:rsidRDefault="00EE27A9" w:rsidP="00D820A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376" w:type="pct"/>
          </w:tcPr>
          <w:p w14:paraId="179DD470" w14:textId="77777777" w:rsidR="00EE27A9" w:rsidRDefault="00EE27A9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Change Mobile App User Access scope</w:t>
            </w:r>
          </w:p>
          <w:p w14:paraId="3F874105" w14:textId="13D59A81" w:rsidR="00EE27A9" w:rsidRPr="00EE27A9" w:rsidRDefault="00EE27A9" w:rsidP="00EE27A9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-Select entity if same user assigned to more than one entity type</w:t>
            </w:r>
            <w:r w:rsidRPr="00EE27A9">
              <w:rPr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2346" w:type="pct"/>
          </w:tcPr>
          <w:p w14:paraId="35A71E9E" w14:textId="77777777" w:rsidR="00EE27A9" w:rsidRDefault="00EE27A9" w:rsidP="00EE27A9">
            <w:pPr>
              <w:rPr>
                <w:lang w:val="en-GB"/>
              </w:rPr>
            </w:pPr>
            <w:r>
              <w:rPr>
                <w:lang w:val="en-GB"/>
              </w:rPr>
              <w:t>PA</w:t>
            </w:r>
          </w:p>
          <w:p w14:paraId="42D63455" w14:textId="44A8CF65" w:rsidR="00EE27A9" w:rsidRDefault="00754663" w:rsidP="00EE27A9">
            <w:pPr>
              <w:rPr>
                <w:lang w:val="en-GB"/>
              </w:rPr>
            </w:pPr>
            <w:r w:rsidRPr="00754663">
              <w:rPr>
                <w:color w:val="00B050"/>
                <w:lang w:val="en-GB"/>
              </w:rPr>
              <w:t>Completed</w:t>
            </w:r>
          </w:p>
        </w:tc>
      </w:tr>
      <w:tr w:rsidR="00CD5C7F" w:rsidRPr="00D820A3" w14:paraId="7FF635B9" w14:textId="77777777" w:rsidTr="00B57089">
        <w:tc>
          <w:tcPr>
            <w:tcW w:w="278" w:type="pct"/>
          </w:tcPr>
          <w:p w14:paraId="0B693D9F" w14:textId="23780640" w:rsidR="00CD5C7F" w:rsidRDefault="00CD5C7F" w:rsidP="00D820A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376" w:type="pct"/>
          </w:tcPr>
          <w:p w14:paraId="5E349AF2" w14:textId="77777777" w:rsidR="00CD5C7F" w:rsidRDefault="00CD5C7F" w:rsidP="00CD5C7F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Slow speed on Data Pivoting when viewing reports</w:t>
            </w:r>
          </w:p>
          <w:p w14:paraId="5F6DBC99" w14:textId="0FEEFB8A" w:rsidR="00CD5C7F" w:rsidRPr="00CD5C7F" w:rsidRDefault="00CD5C7F" w:rsidP="00CD5C7F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2346" w:type="pct"/>
          </w:tcPr>
          <w:p w14:paraId="115A9DFD" w14:textId="77777777" w:rsidR="00CD5C7F" w:rsidRDefault="00CD5C7F" w:rsidP="00EE27A9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</w:p>
          <w:p w14:paraId="0FE9307F" w14:textId="5C6BA3B0" w:rsidR="0042453A" w:rsidRDefault="0042453A" w:rsidP="00EE27A9">
            <w:pPr>
              <w:rPr>
                <w:lang w:val="en-GB"/>
              </w:rPr>
            </w:pPr>
            <w:r w:rsidRPr="0042453A">
              <w:rPr>
                <w:color w:val="FF0000"/>
                <w:lang w:val="en-GB"/>
              </w:rPr>
              <w:t>Pending</w:t>
            </w:r>
          </w:p>
        </w:tc>
      </w:tr>
      <w:tr w:rsidR="00CD5C7F" w:rsidRPr="00D820A3" w14:paraId="2E0C5A7C" w14:textId="77777777" w:rsidTr="00B57089">
        <w:tc>
          <w:tcPr>
            <w:tcW w:w="278" w:type="pct"/>
          </w:tcPr>
          <w:p w14:paraId="1ACE3737" w14:textId="7E365844" w:rsidR="00CD5C7F" w:rsidRDefault="00CD5C7F" w:rsidP="00D820A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376" w:type="pct"/>
          </w:tcPr>
          <w:p w14:paraId="7428E7E2" w14:textId="7127638A" w:rsidR="00CD5C7F" w:rsidRDefault="0042453A" w:rsidP="00D820A3">
            <w:pPr>
              <w:jc w:val="both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View/Edit existing data</w:t>
            </w:r>
          </w:p>
        </w:tc>
        <w:tc>
          <w:tcPr>
            <w:tcW w:w="2346" w:type="pct"/>
          </w:tcPr>
          <w:p w14:paraId="0F228C3D" w14:textId="77777777" w:rsidR="00CD5C7F" w:rsidRDefault="0042453A" w:rsidP="00EE27A9">
            <w:pPr>
              <w:rPr>
                <w:lang w:val="en-GB"/>
              </w:rPr>
            </w:pPr>
            <w:r>
              <w:rPr>
                <w:lang w:val="en-GB"/>
              </w:rPr>
              <w:t>NB &amp; PA</w:t>
            </w:r>
          </w:p>
          <w:p w14:paraId="6054BE10" w14:textId="25690F4C" w:rsidR="0042453A" w:rsidRDefault="0042453A" w:rsidP="00EE27A9">
            <w:pPr>
              <w:rPr>
                <w:lang w:val="en-GB"/>
              </w:rPr>
            </w:pPr>
            <w:r w:rsidRPr="0042453A">
              <w:rPr>
                <w:color w:val="FF0000"/>
                <w:lang w:val="en-GB"/>
              </w:rPr>
              <w:t>Pending</w:t>
            </w:r>
          </w:p>
        </w:tc>
      </w:tr>
    </w:tbl>
    <w:p w14:paraId="55AF8CFF" w14:textId="7897D688" w:rsidR="00BA0DB7" w:rsidRDefault="00BA0DB7" w:rsidP="00BA0DB7">
      <w:bookmarkStart w:id="0" w:name="_GoBack"/>
      <w:bookmarkEnd w:id="0"/>
    </w:p>
    <w:p w14:paraId="7ECAA051" w14:textId="77777777" w:rsidR="00BA0DB7" w:rsidRPr="00D820A3" w:rsidRDefault="00BA0DB7" w:rsidP="00D820A3">
      <w:pPr>
        <w:rPr>
          <w:lang w:val="en-GB"/>
        </w:rPr>
      </w:pPr>
    </w:p>
    <w:sectPr w:rsidR="00BA0DB7" w:rsidRPr="00D820A3" w:rsidSect="001B4F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E68A9"/>
    <w:multiLevelType w:val="hybridMultilevel"/>
    <w:tmpl w:val="20A82446"/>
    <w:lvl w:ilvl="0" w:tplc="AC1A0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D3467"/>
    <w:multiLevelType w:val="hybridMultilevel"/>
    <w:tmpl w:val="0458ED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357E"/>
    <w:multiLevelType w:val="hybridMultilevel"/>
    <w:tmpl w:val="CE760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6F89"/>
    <w:multiLevelType w:val="hybridMultilevel"/>
    <w:tmpl w:val="AB94BDB0"/>
    <w:lvl w:ilvl="0" w:tplc="00504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22"/>
    <w:rsid w:val="000074CC"/>
    <w:rsid w:val="00026B56"/>
    <w:rsid w:val="00030BAE"/>
    <w:rsid w:val="00036C2A"/>
    <w:rsid w:val="000B52AA"/>
    <w:rsid w:val="00161592"/>
    <w:rsid w:val="00165939"/>
    <w:rsid w:val="00185381"/>
    <w:rsid w:val="001B4F2F"/>
    <w:rsid w:val="0023121F"/>
    <w:rsid w:val="0026106E"/>
    <w:rsid w:val="0028224F"/>
    <w:rsid w:val="002917FC"/>
    <w:rsid w:val="00316FAA"/>
    <w:rsid w:val="0034269E"/>
    <w:rsid w:val="003852B0"/>
    <w:rsid w:val="0038671C"/>
    <w:rsid w:val="004013B0"/>
    <w:rsid w:val="0041293E"/>
    <w:rsid w:val="0042453A"/>
    <w:rsid w:val="00443B00"/>
    <w:rsid w:val="00445CBE"/>
    <w:rsid w:val="00451010"/>
    <w:rsid w:val="004838EC"/>
    <w:rsid w:val="005643DA"/>
    <w:rsid w:val="005A4B34"/>
    <w:rsid w:val="005B787D"/>
    <w:rsid w:val="005C1F3D"/>
    <w:rsid w:val="005C422D"/>
    <w:rsid w:val="005D7E72"/>
    <w:rsid w:val="00617F66"/>
    <w:rsid w:val="00630267"/>
    <w:rsid w:val="00635025"/>
    <w:rsid w:val="0064686D"/>
    <w:rsid w:val="00650B01"/>
    <w:rsid w:val="006A72F2"/>
    <w:rsid w:val="006B2BAD"/>
    <w:rsid w:val="006D06B4"/>
    <w:rsid w:val="00746C19"/>
    <w:rsid w:val="00754663"/>
    <w:rsid w:val="008064FF"/>
    <w:rsid w:val="008242F2"/>
    <w:rsid w:val="00832122"/>
    <w:rsid w:val="00841B39"/>
    <w:rsid w:val="008C385E"/>
    <w:rsid w:val="008C52C0"/>
    <w:rsid w:val="008C69F4"/>
    <w:rsid w:val="008F0062"/>
    <w:rsid w:val="0090514E"/>
    <w:rsid w:val="00923008"/>
    <w:rsid w:val="00954681"/>
    <w:rsid w:val="0096378E"/>
    <w:rsid w:val="00972C8E"/>
    <w:rsid w:val="00996C39"/>
    <w:rsid w:val="009A6490"/>
    <w:rsid w:val="009C0E60"/>
    <w:rsid w:val="00A00190"/>
    <w:rsid w:val="00A44E1E"/>
    <w:rsid w:val="00A77115"/>
    <w:rsid w:val="00A811B9"/>
    <w:rsid w:val="00AC6D3E"/>
    <w:rsid w:val="00B05AE4"/>
    <w:rsid w:val="00B42078"/>
    <w:rsid w:val="00B57089"/>
    <w:rsid w:val="00B60E20"/>
    <w:rsid w:val="00BA0DB7"/>
    <w:rsid w:val="00BA7D99"/>
    <w:rsid w:val="00C06F50"/>
    <w:rsid w:val="00C725A0"/>
    <w:rsid w:val="00CD5C7F"/>
    <w:rsid w:val="00D012A1"/>
    <w:rsid w:val="00D54E04"/>
    <w:rsid w:val="00D820A3"/>
    <w:rsid w:val="00E30008"/>
    <w:rsid w:val="00E37E83"/>
    <w:rsid w:val="00E94779"/>
    <w:rsid w:val="00EE27A9"/>
    <w:rsid w:val="00F37C94"/>
    <w:rsid w:val="00F56F8F"/>
    <w:rsid w:val="00F81253"/>
    <w:rsid w:val="00F817AD"/>
    <w:rsid w:val="00FA0BA1"/>
    <w:rsid w:val="00F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7F0"/>
  <w15:chartTrackingRefBased/>
  <w15:docId w15:val="{83E97477-C930-476E-B372-BEAC6E42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008"/>
    <w:pPr>
      <w:ind w:left="720"/>
      <w:contextualSpacing/>
    </w:pPr>
  </w:style>
  <w:style w:type="table" w:styleId="TableGrid">
    <w:name w:val="Table Grid"/>
    <w:basedOn w:val="TableNormal"/>
    <w:uiPriority w:val="39"/>
    <w:rsid w:val="00D82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Palladium Partner</dc:creator>
  <cp:keywords/>
  <dc:description/>
  <cp:lastModifiedBy>Phillip Arinaitwe</cp:lastModifiedBy>
  <cp:revision>47</cp:revision>
  <dcterms:created xsi:type="dcterms:W3CDTF">2018-04-26T13:03:00Z</dcterms:created>
  <dcterms:modified xsi:type="dcterms:W3CDTF">2018-07-05T17:22:00Z</dcterms:modified>
</cp:coreProperties>
</file>