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C81" w:rsidRDefault="005B5281">
      <w:pPr>
        <w:pStyle w:val="1"/>
      </w:pPr>
      <w:bookmarkStart w:id="0" w:name="header"/>
      <w:bookmarkStart w:id="1" w:name="优化器功能技术设计与开发方案"/>
      <w:bookmarkStart w:id="2" w:name="content"/>
      <w:bookmarkEnd w:id="0"/>
      <w:r>
        <w:rPr>
          <w:rFonts w:hint="eastAsia"/>
        </w:rPr>
        <w:t>优化器功能技术设计与开发方案</w:t>
      </w:r>
    </w:p>
    <w:p w:rsidR="00846C81" w:rsidRDefault="005B5281">
      <w:pPr>
        <w:pStyle w:val="FirstParagraph"/>
      </w:pPr>
      <w:r>
        <w:rPr>
          <w:rFonts w:hint="eastAsia"/>
        </w:rPr>
        <w:t>我们将在现有的</w:t>
      </w:r>
      <w:r>
        <w:t xml:space="preserve"> </w:t>
      </w:r>
      <w:r>
        <w:rPr>
          <w:b/>
          <w:bCs/>
        </w:rPr>
        <w:t>ibbot</w:t>
      </w:r>
      <w:r>
        <w:t xml:space="preserve"> </w:t>
      </w:r>
      <w:r>
        <w:rPr>
          <w:rFonts w:hint="eastAsia"/>
        </w:rPr>
        <w:t>应用内集成优化器功能。后端采用</w:t>
      </w:r>
      <w:r>
        <w:t xml:space="preserve"> FastAPI </w:t>
      </w:r>
      <w:r>
        <w:rPr>
          <w:rFonts w:hint="eastAsia"/>
        </w:rPr>
        <w:t>框架，前端使用</w:t>
      </w:r>
      <w:r>
        <w:t xml:space="preserve"> </w:t>
      </w:r>
      <w:r>
        <w:rPr>
          <w:rFonts w:hint="eastAsia"/>
        </w:rPr>
        <w:t>Jinja2+JavaScript</w:t>
      </w:r>
      <w:r>
        <w:rPr>
          <w:rFonts w:hint="eastAsia"/>
        </w:rPr>
        <w:t>（不使用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）。整个系统保持模块化设计，新增功能不影响原有策略弹窗和监控弹窗功能。具体设计如下：</w:t>
      </w:r>
    </w:p>
    <w:p w:rsidR="00846C81" w:rsidRDefault="005B5281">
      <w:pPr>
        <w:pStyle w:val="2"/>
      </w:pPr>
      <w:bookmarkStart w:id="3" w:name="后端模块设计"/>
      <w:r>
        <w:rPr>
          <w:rFonts w:hint="eastAsia"/>
        </w:rPr>
        <w:t>后端模块设计</w:t>
      </w:r>
    </w:p>
    <w:p w:rsidR="00846C81" w:rsidRDefault="005B528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服务集成</w:t>
      </w:r>
      <w:r>
        <w:rPr>
          <w:rFonts w:hint="eastAsia"/>
        </w:rPr>
        <w:t>：将优化器作为</w:t>
      </w:r>
      <w:r>
        <w:t xml:space="preserve"> ibbot </w:t>
      </w:r>
      <w:r>
        <w:rPr>
          <w:rFonts w:hint="eastAsia"/>
        </w:rPr>
        <w:t>主应用的一个功能模块集成，而非独立部署。可以在</w:t>
      </w:r>
      <w:r>
        <w:t xml:space="preserve"> </w:t>
      </w:r>
      <w:r>
        <w:rPr>
          <w:rStyle w:val="VerbatimChar"/>
        </w:rPr>
        <w:t>main.py</w:t>
      </w:r>
      <w:r>
        <w:t xml:space="preserve"> </w:t>
      </w:r>
      <w:r>
        <w:rPr>
          <w:rFonts w:hint="eastAsia"/>
        </w:rPr>
        <w:t>中新增启动参数（如</w:t>
      </w:r>
      <w:r>
        <w:t xml:space="preserve"> </w:t>
      </w:r>
      <w:r>
        <w:rPr>
          <w:rStyle w:val="VerbatimChar"/>
        </w:rPr>
        <w:t>--mode=optimizer</w:t>
      </w:r>
      <w:r>
        <w:rPr>
          <w:rFonts w:hint="eastAsia"/>
        </w:rPr>
        <w:t>）来切换默认页面。启动时根据端口号或参数决定默认渲染哪个页面。例如，</w:t>
      </w:r>
      <w:r>
        <w:rPr>
          <w:rStyle w:val="VerbatimChar"/>
        </w:rPr>
        <w:t>uvicorn main:app --reload --port 8001 --mode=optimizer</w:t>
      </w:r>
      <w:r>
        <w:t xml:space="preserve"> </w:t>
      </w:r>
      <w:r>
        <w:rPr>
          <w:rFonts w:hint="eastAsia"/>
        </w:rPr>
        <w:t>可在</w:t>
      </w:r>
      <w:r>
        <w:t xml:space="preserve"> 8001 </w:t>
      </w:r>
      <w:r>
        <w:rPr>
          <w:rFonts w:hint="eastAsia"/>
        </w:rPr>
        <w:t>端口直接显示优化器界面。</w:t>
      </w:r>
    </w:p>
    <w:p w:rsidR="00846C81" w:rsidRDefault="005B528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异步任务管理</w:t>
      </w:r>
      <w:r>
        <w:rPr>
          <w:rFonts w:hint="eastAsia"/>
        </w:rPr>
        <w:t>：使用</w:t>
      </w:r>
      <w:r>
        <w:t xml:space="preserve"> FastAPI </w:t>
      </w:r>
      <w:r>
        <w:rPr>
          <w:rFonts w:hint="eastAsia"/>
        </w:rPr>
        <w:t>的内置异步机制处理优化任务。对于耗时计算，我们可用</w:t>
      </w:r>
      <w:r>
        <w:t xml:space="preserve"> </w:t>
      </w:r>
      <w:r>
        <w:rPr>
          <w:rStyle w:val="VerbatimChar"/>
        </w:rPr>
        <w:t>BackgroundTasks</w:t>
      </w:r>
      <w:r>
        <w:t xml:space="preserve"> </w:t>
      </w:r>
      <w:r>
        <w:rPr>
          <w:rFonts w:hint="eastAsia"/>
        </w:rPr>
        <w:t>或直接</w:t>
      </w:r>
      <w:r>
        <w:t xml:space="preserve"> </w:t>
      </w:r>
      <w:r>
        <w:rPr>
          <w:rStyle w:val="VerbatimChar"/>
        </w:rPr>
        <w:t>async def</w:t>
      </w:r>
      <w:r>
        <w:t xml:space="preserve"> </w:t>
      </w:r>
      <w:r>
        <w:rPr>
          <w:rFonts w:hint="eastAsia"/>
        </w:rPr>
        <w:t>函数异步执行，避免阻塞接口响应</w:t>
      </w:r>
      <w:hyperlink r:id="rId5" w:anchor=":~:text=The%20first%20one%20is%20for,.%20The%20usual">
        <w:r>
          <w:rPr>
            <w:rStyle w:val="af"/>
          </w:rPr>
          <w:t>[1]</w:t>
        </w:r>
      </w:hyperlink>
      <w:r>
        <w:rPr>
          <w:rFonts w:hint="eastAsia"/>
        </w:rPr>
        <w:t>。因优化任务计算相对独立，不依赖外部消息队列，可暂时不引入</w:t>
      </w:r>
      <w:r>
        <w:t xml:space="preserve"> Celery </w:t>
      </w:r>
      <w:r>
        <w:rPr>
          <w:rFonts w:hint="eastAsia"/>
        </w:rPr>
        <w:t>等复杂工具，只用轻量后台任务即可</w:t>
      </w:r>
      <w:hyperlink r:id="rId6" w:anchor=":~:text=The%20first%20one%20is%20for,.%20The%20usual">
        <w:r>
          <w:rPr>
            <w:rStyle w:val="af"/>
          </w:rPr>
          <w:t>[1]</w:t>
        </w:r>
      </w:hyperlink>
      <w:hyperlink r:id="rId7" w:anchor=":~:text=The%20name%20of%20this%20tool,even%20after%20a%20server%20crash">
        <w:r>
          <w:rPr>
            <w:rStyle w:val="af"/>
          </w:rPr>
          <w:t>[2]</w:t>
        </w:r>
      </w:hyperlink>
      <w:r>
        <w:rPr>
          <w:rFonts w:hint="eastAsia"/>
        </w:rPr>
        <w:t>。若将来任务量剧增，可再考虑</w:t>
      </w:r>
      <w:r>
        <w:t xml:space="preserve"> Celery + Redis </w:t>
      </w:r>
      <w:r>
        <w:rPr>
          <w:rFonts w:hint="eastAsia"/>
        </w:rPr>
        <w:t>的方案。</w:t>
      </w:r>
    </w:p>
    <w:p w:rsidR="00846C81" w:rsidRDefault="005B5281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新模块与扩展</w:t>
      </w:r>
      <w:r>
        <w:rPr>
          <w:rFonts w:hint="eastAsia"/>
        </w:rPr>
        <w:t>：建议新增一个</w:t>
      </w:r>
      <w:r>
        <w:t xml:space="preserve"> </w:t>
      </w:r>
      <w:r>
        <w:rPr>
          <w:rStyle w:val="VerbatimChar"/>
        </w:rPr>
        <w:t>dom_optimizer</w:t>
      </w:r>
      <w:r>
        <w:t xml:space="preserve"> </w:t>
      </w:r>
      <w:r>
        <w:rPr>
          <w:rFonts w:hint="eastAsia"/>
        </w:rPr>
        <w:t>子模块负责优化逻辑，同时可在现有模块（如策略或</w:t>
      </w:r>
      <w:r>
        <w:t xml:space="preserve"> DOM </w:t>
      </w:r>
      <w:r>
        <w:rPr>
          <w:rFonts w:hint="eastAsia"/>
        </w:rPr>
        <w:t>处理器）中适当扩展字段，用于记录优化相关日志和结果。但要保证不影响原有功能：新增字段前做好默认值处理，保持现有接口和页面行为不变。</w:t>
      </w:r>
    </w:p>
    <w:p w:rsidR="00846C81" w:rsidRDefault="005B5281">
      <w:pPr>
        <w:pStyle w:val="2"/>
      </w:pPr>
      <w:bookmarkStart w:id="4" w:name="接口与任务管理"/>
      <w:bookmarkEnd w:id="3"/>
      <w:r>
        <w:rPr>
          <w:rFonts w:hint="eastAsia"/>
        </w:rPr>
        <w:t>接口与任务管理</w:t>
      </w:r>
    </w:p>
    <w:p w:rsidR="00846C81" w:rsidRDefault="005B5281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>形式</w:t>
      </w:r>
      <w:r>
        <w:rPr>
          <w:rFonts w:hint="eastAsia"/>
        </w:rPr>
        <w:t>：所有接口统一采用</w:t>
      </w:r>
      <w:r>
        <w:t xml:space="preserve"> REST </w:t>
      </w:r>
      <w:r>
        <w:rPr>
          <w:rFonts w:hint="eastAsia"/>
        </w:rPr>
        <w:t>风格，返回</w:t>
      </w:r>
      <w:r>
        <w:t xml:space="preserve"> JSON </w:t>
      </w:r>
      <w:r>
        <w:rPr>
          <w:rFonts w:hint="eastAsia"/>
        </w:rPr>
        <w:t>数据，无需</w:t>
      </w:r>
      <w:r>
        <w:t xml:space="preserve"> WebSocket </w:t>
      </w:r>
      <w:r>
        <w:rPr>
          <w:rFonts w:hint="eastAsia"/>
        </w:rPr>
        <w:t>或实时推送。前后端通过标准</w:t>
      </w:r>
      <w:r>
        <w:t xml:space="preserve"> HTTP </w:t>
      </w:r>
      <w:r>
        <w:rPr>
          <w:rFonts w:hint="eastAsia"/>
        </w:rPr>
        <w:t>请求交互结果。</w:t>
      </w:r>
      <w:hyperlink r:id="rId8" w:anchor=":~:text=general%20rule%20that%20you%20can,REST%20is%20the%20better%20choice">
        <w:r>
          <w:rPr>
            <w:rStyle w:val="af"/>
          </w:rPr>
          <w:t>[3]</w:t>
        </w:r>
      </w:hyperlink>
      <w:hyperlink r:id="rId9" w:anchor=":~:text=Although%20it%E2%80%99s%20helpful%20to%20think,REST%20is%20the%20better%20choice">
        <w:r>
          <w:rPr>
            <w:rStyle w:val="af"/>
          </w:rPr>
          <w:t>[4]</w:t>
        </w:r>
      </w:hyperlink>
      <w:r>
        <w:rPr>
          <w:rFonts w:hint="eastAsia"/>
        </w:rPr>
        <w:t>中指出，</w:t>
      </w:r>
      <w:r>
        <w:rPr>
          <w:rFonts w:hint="eastAsia"/>
        </w:rPr>
        <w:t>REST</w:t>
      </w:r>
      <w:r>
        <w:t xml:space="preserve"> </w:t>
      </w:r>
      <w:r>
        <w:rPr>
          <w:rFonts w:hint="eastAsia"/>
        </w:rPr>
        <w:t>请求</w:t>
      </w:r>
      <w:r>
        <w:rPr>
          <w:rFonts w:hint="eastAsia"/>
        </w:rPr>
        <w:t>-</w:t>
      </w:r>
      <w:r>
        <w:rPr>
          <w:rFonts w:hint="eastAsia"/>
        </w:rPr>
        <w:t>响应模式适合典型的</w:t>
      </w:r>
      <w:r>
        <w:t xml:space="preserve"> </w:t>
      </w:r>
      <w:r>
        <w:rPr>
          <w:rFonts w:hint="eastAsia"/>
        </w:rPr>
        <w:t>CRUD/</w:t>
      </w:r>
      <w:r>
        <w:rPr>
          <w:rFonts w:hint="eastAsia"/>
        </w:rPr>
        <w:t>查询场景，而</w:t>
      </w:r>
      <w:r>
        <w:t xml:space="preserve"> WebSocket </w:t>
      </w:r>
      <w:r>
        <w:rPr>
          <w:rFonts w:hint="eastAsia"/>
        </w:rPr>
        <w:t>适用于实时推送场景，这里优化器只需请求</w:t>
      </w:r>
      <w:r>
        <w:rPr>
          <w:rFonts w:hint="eastAsia"/>
        </w:rPr>
        <w:t>-</w:t>
      </w:r>
      <w:r>
        <w:rPr>
          <w:rFonts w:hint="eastAsia"/>
        </w:rPr>
        <w:t>响应，不需要实时性。</w:t>
      </w:r>
    </w:p>
    <w:p w:rsidR="00846C81" w:rsidRDefault="005B528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权限与安全</w:t>
      </w:r>
      <w:r>
        <w:rPr>
          <w:rFonts w:hint="eastAsia"/>
        </w:rPr>
        <w:t>：假设系统内部使用，不做单独认证处理，默认信任环境即可。如有需要，可后续添加鉴权层。</w:t>
      </w:r>
    </w:p>
    <w:p w:rsidR="00846C81" w:rsidRDefault="005B528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关键接口示例</w:t>
      </w:r>
      <w:r>
        <w:rPr>
          <w:rFonts w:hint="eastAsia"/>
        </w:rPr>
        <w:t>：例如</w:t>
      </w:r>
      <w:r>
        <w:t xml:space="preserve"> </w:t>
      </w:r>
      <w:r>
        <w:rPr>
          <w:rStyle w:val="VerbatimChar"/>
        </w:rPr>
        <w:t>POST /api/optimize/start</w:t>
      </w:r>
      <w:r>
        <w:t xml:space="preserve"> </w:t>
      </w:r>
      <w:r>
        <w:rPr>
          <w:rFonts w:hint="eastAsia"/>
        </w:rPr>
        <w:t>提交优化任务参数，</w:t>
      </w:r>
      <w:r>
        <w:rPr>
          <w:rStyle w:val="VerbatimChar"/>
        </w:rPr>
        <w:t>GET /api/optimize/status/{task_id}</w:t>
      </w:r>
      <w:r>
        <w:t xml:space="preserve"> </w:t>
      </w:r>
      <w:r>
        <w:rPr>
          <w:rFonts w:hint="eastAsia"/>
        </w:rPr>
        <w:t>查询任务进度与结果，</w:t>
      </w:r>
      <w:r>
        <w:rPr>
          <w:rStyle w:val="VerbatimChar"/>
        </w:rPr>
        <w:t>GET /api/optimize/report/{task_id}</w:t>
      </w:r>
      <w:r>
        <w:t xml:space="preserve"> </w:t>
      </w:r>
      <w:r>
        <w:rPr>
          <w:rFonts w:hint="eastAsia"/>
        </w:rPr>
        <w:t>获取最终报告数据。</w:t>
      </w:r>
      <w:r>
        <w:rPr>
          <w:rFonts w:hint="eastAsia"/>
        </w:rPr>
        <w:t>接口返回结构可参考常见</w:t>
      </w:r>
      <w:r>
        <w:t xml:space="preserve"> JSON </w:t>
      </w:r>
      <w:r>
        <w:rPr>
          <w:rFonts w:hint="eastAsia"/>
        </w:rPr>
        <w:t>规范，包含状态码和数据字段</w:t>
      </w:r>
      <w:hyperlink r:id="rId10" w:anchor=":~:text=Assuming%20you%20question%20is%20about,and%20more%20precisely%20concerning%20success%2Ferror">
        <w:r>
          <w:rPr>
            <w:rStyle w:val="af"/>
          </w:rPr>
          <w:t>[5]</w:t>
        </w:r>
      </w:hyperlink>
      <w:hyperlink r:id="rId11" w:anchor=":~:text=structure%20for%20errors%20,return%20the%20expected%20json%20response">
        <w:r>
          <w:rPr>
            <w:rStyle w:val="af"/>
          </w:rPr>
          <w:t>[6]</w:t>
        </w:r>
      </w:hyperlink>
      <w:r>
        <w:rPr>
          <w:rFonts w:hint="eastAsia"/>
        </w:rPr>
        <w:t>。例如成功返回</w:t>
      </w:r>
      <w:r>
        <w:t xml:space="preserve"> </w:t>
      </w:r>
      <w:r>
        <w:rPr>
          <w:rStyle w:val="VerbatimChar"/>
        </w:rPr>
        <w:t>{"status":"ok","task_id":123}</w:t>
      </w:r>
      <w:r>
        <w:rPr>
          <w:rFonts w:hint="eastAsia"/>
        </w:rPr>
        <w:t>，错误返回</w:t>
      </w:r>
      <w:r>
        <w:t xml:space="preserve"> </w:t>
      </w:r>
      <w:r>
        <w:rPr>
          <w:rStyle w:val="VerbatimChar"/>
          <w:rFonts w:hint="eastAsia"/>
        </w:rPr>
        <w:t>{"status":"err</w:t>
      </w:r>
      <w:r>
        <w:rPr>
          <w:rStyle w:val="VerbatimChar"/>
          <w:rFonts w:hint="eastAsia"/>
        </w:rPr>
        <w:t>or","message":"</w:t>
      </w:r>
      <w:r>
        <w:rPr>
          <w:rStyle w:val="VerbatimChar"/>
          <w:rFonts w:hint="eastAsia"/>
        </w:rPr>
        <w:t>参数错误</w:t>
      </w:r>
      <w:r>
        <w:rPr>
          <w:rStyle w:val="VerbatimChar"/>
          <w:rFonts w:hint="eastAsia"/>
        </w:rPr>
        <w:t>"}</w:t>
      </w:r>
      <w:r>
        <w:t>。</w:t>
      </w:r>
    </w:p>
    <w:p w:rsidR="00846C81" w:rsidRDefault="005B5281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lastRenderedPageBreak/>
        <w:t>异步执行与轮询</w:t>
      </w:r>
      <w:r>
        <w:rPr>
          <w:rFonts w:hint="eastAsia"/>
        </w:rPr>
        <w:t>：前端提交任务后立即返回任务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（</w:t>
      </w:r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202</w:t>
      </w:r>
      <w:r>
        <w:rPr>
          <w:rFonts w:hint="eastAsia"/>
        </w:rPr>
        <w:t>），后台异步运行并保存结果。前端可轮询</w:t>
      </w:r>
      <w:r>
        <w:t xml:space="preserve"> </w:t>
      </w:r>
      <w:r>
        <w:rPr>
          <w:rStyle w:val="VerbatimChar"/>
        </w:rPr>
        <w:t>/status</w:t>
      </w:r>
      <w:r>
        <w:t xml:space="preserve"> </w:t>
      </w:r>
      <w:r>
        <w:rPr>
          <w:rFonts w:hint="eastAsia"/>
        </w:rPr>
        <w:t>接口查询进度（</w:t>
      </w:r>
      <w:r>
        <w:rPr>
          <w:rFonts w:hint="eastAsia"/>
        </w:rPr>
        <w:t>0~100%</w:t>
      </w:r>
      <w:r>
        <w:rPr>
          <w:rFonts w:hint="eastAsia"/>
        </w:rPr>
        <w:t>）或最终状态。后台状态管理可使用内存或数据库表记录任务进度和失败原因。</w:t>
      </w:r>
    </w:p>
    <w:p w:rsidR="00846C81" w:rsidRDefault="005B5281">
      <w:pPr>
        <w:pStyle w:val="2"/>
      </w:pPr>
      <w:bookmarkStart w:id="5" w:name="优化算法实现"/>
      <w:bookmarkEnd w:id="4"/>
      <w:r>
        <w:rPr>
          <w:rFonts w:hint="eastAsia"/>
        </w:rPr>
        <w:t>优化算法实现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搜索策略</w:t>
      </w:r>
      <w:r>
        <w:rPr>
          <w:rFonts w:hint="eastAsia"/>
        </w:rPr>
        <w:t>：支持多种参数搜索方式——除朴素的穷举网格搜索（</w:t>
      </w:r>
      <w:r>
        <w:rPr>
          <w:rFonts w:hint="eastAsia"/>
        </w:rPr>
        <w:t>Grid</w:t>
      </w:r>
      <w:r>
        <w:t xml:space="preserve"> </w:t>
      </w:r>
      <w:r>
        <w:rPr>
          <w:rFonts w:hint="eastAsia"/>
        </w:rPr>
        <w:t>Search</w:t>
      </w:r>
      <w:r>
        <w:rPr>
          <w:rFonts w:hint="eastAsia"/>
        </w:rPr>
        <w:t>）外，也集成随机搜索和贝叶斯优化方案。网格搜索全面但计算量大，随机搜索速度快，贝叶斯优化在高维空间上效率更高</w:t>
      </w:r>
      <w:hyperlink r:id="rId12" w:anchor=":~:text=Correct%20hyperparameter%20tuning%20helps%20optimize,optimization%20balances%20speed%20with%20efficiency">
        <w:r>
          <w:rPr>
            <w:rStyle w:val="af"/>
          </w:rPr>
          <w:t>[7]</w:t>
        </w:r>
      </w:hyperlink>
      <w:r>
        <w:rPr>
          <w:rFonts w:hint="eastAsia"/>
        </w:rPr>
        <w:t>。可以使用</w:t>
      </w:r>
      <w:r>
        <w:t xml:space="preserve"> Python </w:t>
      </w:r>
      <w:r>
        <w:rPr>
          <w:rFonts w:hint="eastAsia"/>
        </w:rPr>
        <w:t>常见库（如</w:t>
      </w:r>
      <w:r>
        <w:t xml:space="preserve"> </w:t>
      </w:r>
      <w:r>
        <w:rPr>
          <w:rStyle w:val="VerbatimChar"/>
        </w:rPr>
        <w:t>itertools</w:t>
      </w:r>
      <w:r>
        <w:t xml:space="preserve"> </w:t>
      </w:r>
      <w:r>
        <w:rPr>
          <w:rFonts w:hint="eastAsia"/>
        </w:rPr>
        <w:t>生成组合、</w:t>
      </w:r>
      <w:r>
        <w:rPr>
          <w:rStyle w:val="VerbatimChar"/>
        </w:rPr>
        <w:t>random</w:t>
      </w:r>
      <w:r>
        <w:t xml:space="preserve"> </w:t>
      </w:r>
      <w:r>
        <w:rPr>
          <w:rFonts w:hint="eastAsia"/>
        </w:rPr>
        <w:t>随机采样，或第三方库如</w:t>
      </w:r>
      <w:r>
        <w:t xml:space="preserve"> Optuna </w:t>
      </w:r>
      <w:r>
        <w:rPr>
          <w:rFonts w:hint="eastAsia"/>
        </w:rPr>
        <w:t>进行贝叶斯优化）来实现。用户可在提交任务时选择算法类型。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失败组合记录</w:t>
      </w:r>
      <w:r>
        <w:rPr>
          <w:rFonts w:hint="eastAsia"/>
        </w:rPr>
        <w:t>：在遍历参数组合时，对每个组合运行策略回测。若某组合无效（如信号太少导致回测失败），应记录失败原因并继续其它组合。例如，可以在结果</w:t>
      </w:r>
      <w:r>
        <w:t xml:space="preserve"> JSON </w:t>
      </w:r>
      <w:r>
        <w:rPr>
          <w:rFonts w:hint="eastAsia"/>
        </w:rPr>
        <w:t>中增加一个</w:t>
      </w:r>
      <w:r>
        <w:t xml:space="preserve"> </w:t>
      </w:r>
      <w:r>
        <w:rPr>
          <w:rStyle w:val="VerbatimChar"/>
        </w:rPr>
        <w:t>fail_reasons</w:t>
      </w:r>
      <w:r>
        <w:t xml:space="preserve"> </w:t>
      </w:r>
      <w:r>
        <w:rPr>
          <w:rFonts w:hint="eastAsia"/>
        </w:rPr>
        <w:t>字段，列出所有被跳过组合和原因（如“信号数量不足”、“超出数据范围”等）。这样用户可知为何某些组合未产生结果。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回测报告生成</w:t>
      </w:r>
      <w:r>
        <w:rPr>
          <w:rFonts w:hint="eastAsia"/>
        </w:rPr>
        <w:t>：对于每个有效组合，运行回测并收集关键指标。输出报告包括：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累计收益曲线（</w:t>
      </w:r>
      <w:r>
        <w:rPr>
          <w:rFonts w:hint="eastAsia"/>
          <w:b/>
          <w:bCs/>
        </w:rPr>
        <w:t>equity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curve</w:t>
      </w:r>
      <w:r>
        <w:rPr>
          <w:rFonts w:hint="eastAsia"/>
          <w:b/>
          <w:bCs/>
        </w:rPr>
        <w:t>）</w:t>
      </w:r>
      <w:r>
        <w:rPr>
          <w:rFonts w:hint="eastAsia"/>
        </w:rPr>
        <w:t>：以时间为横轴的资金曲线，用于绘制收益折线图。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主要统计指标</w:t>
      </w:r>
      <w:r>
        <w:rPr>
          <w:rFonts w:hint="eastAsia"/>
        </w:rPr>
        <w:t>：如年化收益率、夏普比率（</w:t>
      </w:r>
      <w:r>
        <w:rPr>
          <w:rFonts w:hint="eastAsia"/>
        </w:rPr>
        <w:t>Sharpe</w:t>
      </w:r>
      <w:r>
        <w:t xml:space="preserve"> </w:t>
      </w:r>
      <w:r>
        <w:rPr>
          <w:rFonts w:hint="eastAsia"/>
        </w:rPr>
        <w:t>Ratio</w:t>
      </w:r>
      <w:r>
        <w:rPr>
          <w:rFonts w:hint="eastAsia"/>
        </w:rPr>
        <w:t>）、最大回撤（</w:t>
      </w:r>
      <w:r>
        <w:rPr>
          <w:rFonts w:hint="eastAsia"/>
        </w:rPr>
        <w:t>Max</w:t>
      </w:r>
      <w:r>
        <w:t xml:space="preserve"> </w:t>
      </w:r>
      <w:r>
        <w:rPr>
          <w:rFonts w:hint="eastAsia"/>
        </w:rPr>
        <w:t>Drawdown</w:t>
      </w:r>
      <w:r>
        <w:rPr>
          <w:rFonts w:hint="eastAsia"/>
        </w:rPr>
        <w:t>）、胜率（</w:t>
      </w:r>
      <w:r>
        <w:rPr>
          <w:rFonts w:hint="eastAsia"/>
        </w:rPr>
        <w:t>Win</w:t>
      </w:r>
      <w:r>
        <w:t xml:space="preserve"> </w:t>
      </w:r>
      <w:r>
        <w:rPr>
          <w:rFonts w:hint="eastAsia"/>
        </w:rPr>
        <w:t>Rate</w:t>
      </w:r>
      <w:r>
        <w:rPr>
          <w:rFonts w:hint="eastAsia"/>
        </w:rPr>
        <w:t>）和平均单次盈亏（</w:t>
      </w:r>
      <w:r>
        <w:rPr>
          <w:rFonts w:hint="eastAsia"/>
        </w:rPr>
        <w:t>Avg</w:t>
      </w:r>
      <w:r>
        <w:t xml:space="preserve"> </w:t>
      </w:r>
      <w:r>
        <w:rPr>
          <w:rFonts w:hint="eastAsia"/>
        </w:rPr>
        <w:t>PnL</w:t>
      </w:r>
      <w:r>
        <w:rPr>
          <w:rFonts w:hint="eastAsia"/>
        </w:rPr>
        <w:t>）等</w:t>
      </w:r>
      <w:hyperlink r:id="rId13" w:anchor=":~:text=,Sharpe%20Ratio%2C%20Maximum%20Drawdown">
        <w:r>
          <w:rPr>
            <w:rStyle w:val="af"/>
          </w:rPr>
          <w:t>[8]</w:t>
        </w:r>
      </w:hyperlink>
      <w:r>
        <w:rPr>
          <w:rFonts w:hint="eastAsia"/>
        </w:rPr>
        <w:t>。上述指标都可由回测结果计算得出，用于评估策略质量。文献中推荐在回测输出包含</w:t>
      </w:r>
      <w:r>
        <w:rPr>
          <w:rFonts w:hint="eastAsia"/>
        </w:rPr>
        <w:t>Sharpe</w:t>
      </w:r>
      <w:r>
        <w:rPr>
          <w:rFonts w:hint="eastAsia"/>
        </w:rPr>
        <w:t>比率和回撤等</w:t>
      </w:r>
      <w:hyperlink r:id="rId14" w:anchor=":~:text=,Sharpe%20Ratio%2C%20Maximum%20Drawdown">
        <w:r>
          <w:rPr>
            <w:rStyle w:val="af"/>
          </w:rPr>
          <w:t>[8]</w:t>
        </w:r>
      </w:hyperlink>
      <w:r>
        <w:t>。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原</w:t>
      </w:r>
      <w:r>
        <w:rPr>
          <w:rFonts w:hint="eastAsia"/>
          <w:b/>
          <w:bCs/>
        </w:rPr>
        <w:t>始交易明细</w:t>
      </w:r>
      <w:r>
        <w:rPr>
          <w:rFonts w:hint="eastAsia"/>
        </w:rPr>
        <w:t>（可选）：列出每笔交易的时间、盈亏。</w:t>
      </w:r>
    </w:p>
    <w:p w:rsidR="00846C81" w:rsidRDefault="005B5281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输出格式</w:t>
      </w:r>
      <w:r>
        <w:rPr>
          <w:rFonts w:hint="eastAsia"/>
        </w:rPr>
        <w:t>：后端返回的</w:t>
      </w:r>
      <w:r>
        <w:t xml:space="preserve"> JSON </w:t>
      </w:r>
      <w:r>
        <w:rPr>
          <w:rFonts w:hint="eastAsia"/>
        </w:rPr>
        <w:t>中可包含如</w:t>
      </w:r>
      <w:r>
        <w:t xml:space="preserve"> </w:t>
      </w:r>
      <w:r>
        <w:rPr>
          <w:rStyle w:val="VerbatimChar"/>
        </w:rPr>
        <w:t>{task_id, metrics: {...}, equity: [...], fail_reasons: [...]}</w:t>
      </w:r>
      <w:r>
        <w:t xml:space="preserve"> </w:t>
      </w:r>
      <w:r>
        <w:rPr>
          <w:rFonts w:hint="eastAsia"/>
        </w:rPr>
        <w:t>等结构。所有数据格式应易于前端解析。</w:t>
      </w:r>
    </w:p>
    <w:p w:rsidR="00846C81" w:rsidRDefault="005B5281">
      <w:pPr>
        <w:pStyle w:val="2"/>
      </w:pPr>
      <w:bookmarkStart w:id="6" w:name="报告结构与图表展示"/>
      <w:bookmarkEnd w:id="5"/>
      <w:r>
        <w:rPr>
          <w:rFonts w:hint="eastAsia"/>
        </w:rPr>
        <w:t>报告结构与图表展示</w:t>
      </w:r>
    </w:p>
    <w:p w:rsidR="00846C81" w:rsidRDefault="005B528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报告字段</w:t>
      </w:r>
      <w:r>
        <w:rPr>
          <w:rFonts w:hint="eastAsia"/>
        </w:rPr>
        <w:t>：根据后端计算结果，前端报告页面默认展示如下关键统计指标：累计净值图、年化收益、</w:t>
      </w:r>
      <w:r>
        <w:rPr>
          <w:rFonts w:hint="eastAsia"/>
        </w:rPr>
        <w:t>Sharpe</w:t>
      </w:r>
      <w:r>
        <w:rPr>
          <w:rFonts w:hint="eastAsia"/>
        </w:rPr>
        <w:t>、最大回撤、胜率、平均每笔盈亏等</w:t>
      </w:r>
      <w:hyperlink r:id="rId15" w:anchor=":~:text=,Sharpe%20Ratio%2C%20Maximum%20Drawdown">
        <w:r>
          <w:rPr>
            <w:rStyle w:val="af"/>
          </w:rPr>
          <w:t>[8]</w:t>
        </w:r>
      </w:hyperlink>
      <w:r>
        <w:rPr>
          <w:rFonts w:hint="eastAsia"/>
        </w:rPr>
        <w:t>。这些是常见回测报告指标，可帮助用户快速评估。指标文字部分可使用表格显示，搭配图表更加直观。</w:t>
      </w:r>
    </w:p>
    <w:p w:rsidR="00846C81" w:rsidRDefault="005B528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图表生成</w:t>
      </w:r>
      <w:r>
        <w:rPr>
          <w:rFonts w:hint="eastAsia"/>
        </w:rPr>
        <w:t>：由于前端使用纯</w:t>
      </w:r>
      <w:r>
        <w:t xml:space="preserve"> </w:t>
      </w:r>
      <w:r>
        <w:rPr>
          <w:rFonts w:hint="eastAsia"/>
        </w:rPr>
        <w:t>HTML/JS</w:t>
      </w:r>
      <w:r>
        <w:rPr>
          <w:rFonts w:hint="eastAsia"/>
        </w:rPr>
        <w:t>，可利用开源图表库（如</w:t>
      </w:r>
      <w:r>
        <w:t xml:space="preserve"> Chart.js</w:t>
      </w:r>
      <w:r>
        <w:t>、</w:t>
      </w:r>
      <w:r>
        <w:t xml:space="preserve">ECharts </w:t>
      </w:r>
      <w:r>
        <w:rPr>
          <w:rFonts w:hint="eastAsia"/>
        </w:rPr>
        <w:t>等）在浏览器端绘制图形，而不是让后端生成静态图片。</w:t>
      </w:r>
      <w:r>
        <w:rPr>
          <w:rFonts w:hint="eastAsia"/>
        </w:rPr>
        <w:t>Chart.js</w:t>
      </w:r>
      <w:r>
        <w:t xml:space="preserve"> </w:t>
      </w:r>
      <w:r>
        <w:rPr>
          <w:rFonts w:hint="eastAsia"/>
        </w:rPr>
        <w:t>易于集成，</w:t>
      </w:r>
      <w:r>
        <w:rPr>
          <w:rFonts w:hint="eastAsia"/>
        </w:rPr>
        <w:t>支持折线图、柱状图等；</w:t>
      </w:r>
      <w:r>
        <w:rPr>
          <w:rFonts w:hint="eastAsia"/>
        </w:rPr>
        <w:t>ECharts</w:t>
      </w:r>
      <w:r>
        <w:t xml:space="preserve"> </w:t>
      </w:r>
      <w:r>
        <w:rPr>
          <w:rFonts w:hint="eastAsia"/>
        </w:rPr>
        <w:t>功能更强大，适合复杂图表。图表数据可通过</w:t>
      </w:r>
      <w:r>
        <w:t xml:space="preserve"> REST </w:t>
      </w:r>
      <w:r>
        <w:rPr>
          <w:rFonts w:hint="eastAsia"/>
        </w:rPr>
        <w:t>接口获取</w:t>
      </w:r>
      <w:r>
        <w:t xml:space="preserve"> JSON </w:t>
      </w:r>
      <w:r>
        <w:rPr>
          <w:rFonts w:hint="eastAsia"/>
        </w:rPr>
        <w:t>后动态绘制。这样用户无需刷新页面即可交互查看，如缩放、显示数据提示等。</w:t>
      </w:r>
    </w:p>
    <w:p w:rsidR="00846C81" w:rsidRDefault="005B5281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前端绘制</w:t>
      </w:r>
      <w:r>
        <w:rPr>
          <w:rFonts w:hint="eastAsia"/>
        </w:rPr>
        <w:t>：前端页面可包含</w:t>
      </w:r>
      <w:r>
        <w:t xml:space="preserve"> </w:t>
      </w:r>
      <w:r>
        <w:rPr>
          <w:rStyle w:val="VerbatimChar"/>
        </w:rPr>
        <w:t>&lt;canvas&gt;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&lt;div&gt;</w:t>
      </w:r>
      <w:r>
        <w:t xml:space="preserve"> </w:t>
      </w:r>
      <w:r>
        <w:rPr>
          <w:rFonts w:hint="eastAsia"/>
        </w:rPr>
        <w:t>用于放置图表，</w:t>
      </w:r>
      <w:r>
        <w:rPr>
          <w:rFonts w:hint="eastAsia"/>
        </w:rPr>
        <w:t>JS</w:t>
      </w:r>
      <w:r>
        <w:t xml:space="preserve"> </w:t>
      </w:r>
      <w:r>
        <w:rPr>
          <w:rFonts w:hint="eastAsia"/>
        </w:rPr>
        <w:t>根据后端返回数据调用图表库接口生成。这样报告界面可交互丰富，用户体验更好。</w:t>
      </w:r>
    </w:p>
    <w:p w:rsidR="00846C81" w:rsidRDefault="005B5281">
      <w:pPr>
        <w:pStyle w:val="2"/>
      </w:pPr>
      <w:bookmarkStart w:id="7" w:name="前端页面设计"/>
      <w:bookmarkEnd w:id="6"/>
      <w:r>
        <w:rPr>
          <w:rFonts w:hint="eastAsia"/>
        </w:rPr>
        <w:t>前端页面设计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技术栈</w:t>
      </w:r>
      <w:r>
        <w:rPr>
          <w:rFonts w:hint="eastAsia"/>
        </w:rPr>
        <w:t>：使用</w:t>
      </w:r>
      <w:r>
        <w:t xml:space="preserve"> </w:t>
      </w:r>
      <w:r w:rsidR="00A526D0">
        <w:rPr>
          <w:rFonts w:hint="eastAsia"/>
        </w:rPr>
        <w:t>HTML</w:t>
      </w:r>
      <w:r>
        <w:rPr>
          <w:rFonts w:hint="eastAsia"/>
        </w:rPr>
        <w:t>，并结合静态的</w:t>
      </w:r>
      <w:r>
        <w:t xml:space="preserve"> JavaScript </w:t>
      </w:r>
      <w:r>
        <w:rPr>
          <w:rFonts w:hint="eastAsia"/>
        </w:rPr>
        <w:t>脚本来实现交互。前端整体由后端模板渲染</w:t>
      </w:r>
      <w:r>
        <w:t xml:space="preserve"> HTML </w:t>
      </w:r>
      <w:r>
        <w:rPr>
          <w:rFonts w:hint="eastAsia"/>
        </w:rPr>
        <w:t>结构，加上</w:t>
      </w:r>
      <w:r>
        <w:t xml:space="preserve"> JS </w:t>
      </w:r>
      <w:r>
        <w:rPr>
          <w:rFonts w:hint="eastAsia"/>
        </w:rPr>
        <w:t>动态处理表单提交和结果显示。页面布局可参考典型仪表盘风格：左侧为参数输入面板或树形折叠面板，右侧为结果显示区域，包括表格与图表。</w:t>
      </w:r>
    </w:p>
    <w:p w:rsidR="00010E35" w:rsidRPr="00010E35" w:rsidRDefault="00010E35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页面布局和交互：</w:t>
      </w:r>
    </w:p>
    <w:p w:rsid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 w:rsidRPr="00010E35">
        <w:rPr>
          <w:rFonts w:ascii="宋体" w:eastAsia="宋体" w:hAnsi="宋体" w:cs="宋体"/>
        </w:rPr>
        <w:t>首先是优化计划列表，通过新增计划</w:t>
      </w:r>
      <w:r>
        <w:rPr>
          <w:rFonts w:ascii="宋体" w:eastAsia="宋体" w:hAnsi="宋体" w:cs="宋体" w:hint="eastAsia"/>
        </w:rPr>
        <w:t>按钮</w:t>
      </w:r>
      <w:r w:rsidRPr="00010E35">
        <w:rPr>
          <w:rFonts w:ascii="宋体" w:eastAsia="宋体" w:hAnsi="宋体" w:cs="宋体"/>
        </w:rPr>
        <w:t>（步骤</w:t>
      </w:r>
      <w:r>
        <w:rPr>
          <w:rFonts w:ascii="宋体" w:eastAsia="宋体" w:hAnsi="宋体" w:cs="宋体" w:hint="eastAsia"/>
        </w:rPr>
        <w:t>在下面</w:t>
      </w:r>
      <w:r w:rsidRPr="00010E35">
        <w:rPr>
          <w:rFonts w:ascii="宋体" w:eastAsia="宋体" w:hAnsi="宋体" w:cs="宋体" w:hint="eastAsia"/>
        </w:rPr>
        <w:t>）</w:t>
      </w:r>
      <w:r w:rsidRPr="00010E35">
        <w:rPr>
          <w:rFonts w:ascii="宋体" w:eastAsia="宋体" w:hAnsi="宋体" w:cs="宋体"/>
        </w:rPr>
        <w:t>，可以在列表上增加项目；然后每个计划都可以启动/停止</w:t>
      </w:r>
      <w:r>
        <w:rPr>
          <w:rFonts w:ascii="宋体" w:eastAsia="宋体" w:hAnsi="宋体" w:cs="宋体" w:hint="eastAsia"/>
        </w:rPr>
        <w:t>/删除</w:t>
      </w:r>
      <w:bookmarkStart w:id="8" w:name="_GoBack"/>
      <w:bookmarkEnd w:id="8"/>
      <w:r w:rsidRPr="00010E35">
        <w:rPr>
          <w:rFonts w:ascii="宋体" w:eastAsia="宋体" w:hAnsi="宋体" w:cs="宋体"/>
        </w:rPr>
        <w:t>，以及点击查看报告，因为报告会定时生成，所以会有多份报告，也是一个列表（日期倒序排列），点击一个报告后打开弹窗，显示完整报告内容。</w:t>
      </w:r>
    </w:p>
    <w:p w:rsid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新增计划步骤：</w:t>
      </w:r>
    </w:p>
    <w:p w:rsid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 w:rsidRPr="00010E35">
        <w:rPr>
          <w:rFonts w:ascii="宋体" w:eastAsia="宋体" w:hAnsi="宋体" w:cs="宋体"/>
        </w:rPr>
        <w:t>1. 新建一个优化计划，然后指定要研究的标的（比如：MNQ），等待程序给出现有数据量和时间范围；</w:t>
      </w:r>
    </w:p>
    <w:p w:rsid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 w:rsidRPr="00010E35">
        <w:rPr>
          <w:rFonts w:ascii="宋体" w:eastAsia="宋体" w:hAnsi="宋体" w:cs="宋体"/>
        </w:rPr>
        <w:t>2. 确定要优化（评估）的指标，目前是：obi、</w:t>
      </w:r>
      <w:proofErr w:type="spellStart"/>
      <w:r w:rsidRPr="00010E35">
        <w:rPr>
          <w:rFonts w:ascii="宋体" w:eastAsia="宋体" w:hAnsi="宋体" w:cs="宋体"/>
        </w:rPr>
        <w:t>ofi</w:t>
      </w:r>
      <w:proofErr w:type="spellEnd"/>
      <w:r w:rsidRPr="00010E35">
        <w:rPr>
          <w:rFonts w:ascii="宋体" w:eastAsia="宋体" w:hAnsi="宋体" w:cs="宋体"/>
        </w:rPr>
        <w:t>、trend，以后可以继续增加其他因子（基于价量）；</w:t>
      </w:r>
    </w:p>
    <w:p w:rsid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 w:rsidRPr="00010E35">
        <w:rPr>
          <w:rFonts w:ascii="宋体" w:eastAsia="宋体" w:hAnsi="宋体" w:cs="宋体"/>
        </w:rPr>
        <w:t>3. 指定 多久产出一次报告（类似于现在界面中的优化结果，但是要有更详细的统计，针对遍历的参数组合（</w:t>
      </w:r>
      <w:proofErr w:type="spellStart"/>
      <w:r w:rsidRPr="00010E35">
        <w:rPr>
          <w:rFonts w:ascii="宋体" w:eastAsia="宋体" w:hAnsi="宋体" w:cs="宋体"/>
        </w:rPr>
        <w:t>dom</w:t>
      </w:r>
      <w:proofErr w:type="spellEnd"/>
      <w:r w:rsidRPr="00010E35">
        <w:rPr>
          <w:rFonts w:ascii="宋体" w:eastAsia="宋体" w:hAnsi="宋体" w:cs="宋体"/>
        </w:rPr>
        <w:t>设置包括window、depth等都可以涵盖进去））；</w:t>
      </w:r>
    </w:p>
    <w:p w:rsidR="00010E35" w:rsidRP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  <w:r w:rsidRPr="00010E35">
        <w:rPr>
          <w:rFonts w:ascii="宋体" w:eastAsia="宋体" w:hAnsi="宋体" w:cs="宋体"/>
        </w:rPr>
        <w:t>4. 保存。然后优化器等页面就是优化计划列表，可以点击启动计划，也可以查看计划产生的报告。</w:t>
      </w:r>
    </w:p>
    <w:p w:rsidR="00010E35" w:rsidRPr="00010E35" w:rsidRDefault="00010E35" w:rsidP="00010E35">
      <w:pPr>
        <w:pStyle w:val="af0"/>
        <w:numPr>
          <w:ilvl w:val="0"/>
          <w:numId w:val="6"/>
        </w:numPr>
        <w:spacing w:after="0"/>
        <w:ind w:firstLineChars="0"/>
        <w:rPr>
          <w:rFonts w:ascii="宋体" w:eastAsia="宋体" w:hAnsi="宋体" w:cs="宋体"/>
        </w:rPr>
      </w:pPr>
    </w:p>
    <w:p w:rsidR="00010E35" w:rsidRPr="00010E35" w:rsidRDefault="00010E35" w:rsidP="00010E35">
      <w:pPr>
        <w:pStyle w:val="Compact"/>
        <w:ind w:left="720"/>
        <w:rPr>
          <w:rFonts w:hint="eastAsia"/>
        </w:rPr>
      </w:pP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组件偏好</w:t>
      </w:r>
      <w:r>
        <w:rPr>
          <w:rFonts w:hint="eastAsia"/>
        </w:rPr>
        <w:t>：无特殊偏好。可以使用</w:t>
      </w:r>
      <w:r>
        <w:t xml:space="preserve"> Bootstrap </w:t>
      </w:r>
      <w:r>
        <w:rPr>
          <w:rFonts w:hint="eastAsia"/>
        </w:rPr>
        <w:t>或其他</w:t>
      </w:r>
      <w:r>
        <w:t xml:space="preserve"> CSS </w:t>
      </w:r>
      <w:r>
        <w:rPr>
          <w:rFonts w:hint="eastAsia"/>
        </w:rPr>
        <w:t>框架快速布局。主要包含：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参数输入区域</w:t>
      </w:r>
      <w:r>
        <w:rPr>
          <w:rFonts w:hint="eastAsia"/>
        </w:rPr>
        <w:t>：允许用户配置策略参数、选择搜索算法和范围等，提交后调用</w:t>
      </w:r>
      <w:r>
        <w:t xml:space="preserve"> </w:t>
      </w:r>
      <w:r>
        <w:rPr>
          <w:rStyle w:val="VerbatimChar"/>
        </w:rPr>
        <w:t>/api/optimize/start</w:t>
      </w:r>
      <w:r>
        <w:t xml:space="preserve"> </w:t>
      </w:r>
      <w:r>
        <w:rPr>
          <w:rFonts w:hint="eastAsia"/>
        </w:rPr>
        <w:t>接口。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指标展示表格</w:t>
      </w:r>
      <w:r>
        <w:rPr>
          <w:rFonts w:hint="eastAsia"/>
        </w:rPr>
        <w:t>：回测结果的统计指标列表，用表格或卡片形式呈现。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交互图表区</w:t>
      </w:r>
      <w:r>
        <w:rPr>
          <w:rFonts w:hint="eastAsia"/>
        </w:rPr>
        <w:t>：显示资金曲线（折线图）、直方图（比如收益分布）等。可用</w:t>
      </w:r>
      <w:r>
        <w:t xml:space="preserve"> Chart.js </w:t>
      </w:r>
      <w:r>
        <w:rPr>
          <w:rFonts w:hint="eastAsia"/>
        </w:rPr>
        <w:t>折线图、柱状图等组件。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日志面板</w:t>
      </w:r>
      <w:r>
        <w:rPr>
          <w:rFonts w:hint="eastAsia"/>
        </w:rPr>
        <w:t>：展示任务执行日志或失败原因，可用滚动文本区域或折叠面板显示后端返回的</w:t>
      </w:r>
      <w:r>
        <w:t xml:space="preserve"> </w:t>
      </w:r>
      <w:r>
        <w:rPr>
          <w:rStyle w:val="VerbatimChar"/>
        </w:rPr>
        <w:t>fail_reasons</w:t>
      </w:r>
      <w:r>
        <w:t xml:space="preserve"> </w:t>
      </w:r>
      <w:r>
        <w:rPr>
          <w:rFonts w:hint="eastAsia"/>
        </w:rPr>
        <w:t>信息。</w:t>
      </w:r>
    </w:p>
    <w:p w:rsidR="00846C81" w:rsidRDefault="005B5281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用户交互流程</w:t>
      </w:r>
      <w:r>
        <w:rPr>
          <w:rFonts w:hint="eastAsia"/>
        </w:rPr>
        <w:t>：用户在参数区填写参数并提交，页面通过</w:t>
      </w:r>
      <w:r>
        <w:t xml:space="preserve"> AJAX </w:t>
      </w:r>
      <w:r>
        <w:rPr>
          <w:rFonts w:hint="eastAsia"/>
        </w:rPr>
        <w:t>请求启动任务并显示“任务已提交，</w:t>
      </w:r>
      <w:r>
        <w:rPr>
          <w:rFonts w:hint="eastAsia"/>
        </w:rPr>
        <w:t>ID=xxx</w:t>
      </w:r>
      <w:r>
        <w:rPr>
          <w:rFonts w:hint="eastAsia"/>
        </w:rPr>
        <w:t>”，然后轮询后端状态。待任务完成后自动刷新显示最终报告。界面不使用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，但</w:t>
      </w:r>
      <w:r>
        <w:t xml:space="preserve"> Jinja2 </w:t>
      </w:r>
      <w:r>
        <w:rPr>
          <w:rFonts w:hint="eastAsia"/>
        </w:rPr>
        <w:t>可以为不同页面动态生成不同模板。</w:t>
      </w:r>
    </w:p>
    <w:p w:rsidR="00846C81" w:rsidRDefault="005B5281">
      <w:pPr>
        <w:pStyle w:val="2"/>
      </w:pPr>
      <w:bookmarkStart w:id="9" w:name="测试评估方法"/>
      <w:bookmarkEnd w:id="7"/>
      <w:r>
        <w:rPr>
          <w:rFonts w:hint="eastAsia"/>
        </w:rPr>
        <w:lastRenderedPageBreak/>
        <w:t>测试评估方法</w:t>
      </w:r>
    </w:p>
    <w:p w:rsidR="00846C81" w:rsidRDefault="005B5281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示例输入数据</w:t>
      </w:r>
      <w:r>
        <w:rPr>
          <w:rFonts w:hint="eastAsia"/>
        </w:rPr>
        <w:t>：准备</w:t>
      </w:r>
      <w:r>
        <w:t xml:space="preserve"> YAML </w:t>
      </w:r>
      <w:r>
        <w:rPr>
          <w:rFonts w:hint="eastAsia"/>
        </w:rPr>
        <w:t>或</w:t>
      </w:r>
      <w:r>
        <w:t xml:space="preserve"> JSON </w:t>
      </w:r>
      <w:r>
        <w:rPr>
          <w:rFonts w:hint="eastAsia"/>
        </w:rPr>
        <w:t>格</w:t>
      </w:r>
      <w:r>
        <w:rPr>
          <w:rFonts w:hint="eastAsia"/>
        </w:rPr>
        <w:t>式的示例任务配置，如：</w:t>
      </w:r>
    </w:p>
    <w:p w:rsidR="00846C81" w:rsidRDefault="005B5281">
      <w:pPr>
        <w:pStyle w:val="SourceCode"/>
      </w:pPr>
      <w:r>
        <w:rPr>
          <w:rStyle w:val="VerbatimChar"/>
        </w:rPr>
        <w:t xml:space="preserve">strategy: my_strategy  </w:t>
      </w:r>
      <w:r>
        <w:br/>
      </w:r>
      <w:r>
        <w:rPr>
          <w:rStyle w:val="VerbatimChar"/>
        </w:rPr>
        <w:t xml:space="preserve">start_date: 2022-01-01  </w:t>
      </w:r>
      <w:r>
        <w:br/>
      </w:r>
      <w:r>
        <w:rPr>
          <w:rStyle w:val="VerbatimChar"/>
        </w:rPr>
        <w:t xml:space="preserve">end_date: 2023-01-01  </w:t>
      </w:r>
      <w:r>
        <w:br/>
      </w:r>
      <w:r>
        <w:rPr>
          <w:rStyle w:val="VerbatimChar"/>
        </w:rPr>
        <w:t xml:space="preserve">parameters:  </w:t>
      </w:r>
      <w:r>
        <w:br/>
      </w:r>
      <w:r>
        <w:rPr>
          <w:rStyle w:val="VerbatimChar"/>
        </w:rPr>
        <w:t xml:space="preserve">  moving_average_window: [5, 10, 20]  </w:t>
      </w:r>
      <w:r>
        <w:br/>
      </w:r>
      <w:r>
        <w:rPr>
          <w:rStyle w:val="VerbatimChar"/>
        </w:rPr>
        <w:t xml:space="preserve">  threshold: [0.1, 0.2, 0.3]  </w:t>
      </w:r>
      <w:r>
        <w:br/>
      </w:r>
      <w:r>
        <w:rPr>
          <w:rStyle w:val="VerbatimChar"/>
        </w:rPr>
        <w:t xml:space="preserve">algorithm: bayesian  </w:t>
      </w:r>
      <w:r>
        <w:br/>
      </w:r>
      <w:r>
        <w:rPr>
          <w:rStyle w:val="VerbatimChar"/>
        </w:rPr>
        <w:t xml:space="preserve">iterations: 50  </w:t>
      </w:r>
    </w:p>
    <w:p w:rsidR="00846C81" w:rsidRDefault="005B5281">
      <w:pPr>
        <w:pStyle w:val="FirstParagraph"/>
      </w:pPr>
      <w:r>
        <w:rPr>
          <w:rFonts w:hint="eastAsia"/>
        </w:rPr>
        <w:t>以及对应的接口调用示例（使用</w:t>
      </w:r>
      <w:r>
        <w:t xml:space="preserve"> </w:t>
      </w:r>
      <w:r>
        <w:rPr>
          <w:rStyle w:val="VerbatimChar"/>
        </w:rPr>
        <w:t>curl</w:t>
      </w:r>
      <w:r>
        <w:rPr>
          <w:rFonts w:hint="eastAsia"/>
        </w:rPr>
        <w:t>）：</w:t>
      </w:r>
      <w:r>
        <w:br/>
      </w:r>
    </w:p>
    <w:p w:rsidR="00846C81" w:rsidRDefault="005B5281">
      <w:pPr>
        <w:pStyle w:val="SourceCode"/>
      </w:pPr>
      <w:r>
        <w:rPr>
          <w:rStyle w:val="VerbatimChar"/>
        </w:rPr>
        <w:t>curl -X POST http://localh</w:t>
      </w:r>
      <w:r>
        <w:rPr>
          <w:rStyle w:val="VerbatimChar"/>
        </w:rPr>
        <w:t>ost:8001/api/optimize/start \</w:t>
      </w:r>
      <w:r>
        <w:br/>
      </w:r>
      <w:r>
        <w:rPr>
          <w:rStyle w:val="VerbatimChar"/>
        </w:rPr>
        <w:t xml:space="preserve">     -H "Content-Type: application/json" \</w:t>
      </w:r>
      <w:r>
        <w:br/>
      </w:r>
      <w:r>
        <w:rPr>
          <w:rStyle w:val="VerbatimChar"/>
        </w:rPr>
        <w:t xml:space="preserve">     -d '{"strategy":"my_strategy","start_date":"2022-01-01", ... }'</w:t>
      </w:r>
    </w:p>
    <w:p w:rsidR="00846C81" w:rsidRDefault="005B5281">
      <w:pPr>
        <w:pStyle w:val="FirstParagraph"/>
      </w:pPr>
      <w:r>
        <w:rPr>
          <w:rFonts w:hint="eastAsia"/>
        </w:rPr>
        <w:t>这个示例演示了向</w:t>
      </w:r>
      <w:r>
        <w:t xml:space="preserve"> </w:t>
      </w:r>
      <w:r>
        <w:rPr>
          <w:rStyle w:val="VerbatimChar"/>
        </w:rPr>
        <w:t>/api/optimize/start</w:t>
      </w:r>
      <w:r>
        <w:t xml:space="preserve"> </w:t>
      </w:r>
      <w:r>
        <w:rPr>
          <w:rFonts w:hint="eastAsia"/>
        </w:rPr>
        <w:t>提交</w:t>
      </w:r>
      <w:r>
        <w:t xml:space="preserve"> JSON </w:t>
      </w:r>
      <w:r>
        <w:rPr>
          <w:rFonts w:hint="eastAsia"/>
        </w:rPr>
        <w:t>数据启动优化任务。</w:t>
      </w:r>
      <w:r>
        <w:br/>
        <w:t xml:space="preserve">- </w:t>
      </w:r>
      <w:r>
        <w:rPr>
          <w:rFonts w:hint="eastAsia"/>
          <w:b/>
          <w:bCs/>
        </w:rPr>
        <w:t>单元测试示例</w:t>
      </w:r>
      <w:r>
        <w:rPr>
          <w:rFonts w:hint="eastAsia"/>
        </w:rPr>
        <w:t>：编写</w:t>
      </w:r>
      <w:r>
        <w:t xml:space="preserve"> pytest </w:t>
      </w:r>
      <w:r>
        <w:rPr>
          <w:rFonts w:hint="eastAsia"/>
        </w:rPr>
        <w:t>测试文件（例如</w:t>
      </w:r>
      <w:r>
        <w:t xml:space="preserve"> </w:t>
      </w:r>
      <w:r>
        <w:rPr>
          <w:rStyle w:val="VerbatimChar"/>
        </w:rPr>
        <w:t>test_optimize.py</w:t>
      </w:r>
      <w:r>
        <w:rPr>
          <w:rFonts w:hint="eastAsia"/>
        </w:rPr>
        <w:t>）使用</w:t>
      </w:r>
      <w:r>
        <w:t xml:space="preserve"> FastAPI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TestClient</w:t>
      </w:r>
      <w:r>
        <w:t xml:space="preserve"> </w:t>
      </w:r>
      <w:r>
        <w:rPr>
          <w:rFonts w:hint="eastAsia"/>
        </w:rPr>
        <w:t>模拟请求</w:t>
      </w:r>
      <w:hyperlink r:id="rId16" w:anchor=":~:text=client%20%3D%20TestClient">
        <w:r>
          <w:rPr>
            <w:rStyle w:val="af"/>
          </w:rPr>
          <w:t>[10]</w:t>
        </w:r>
      </w:hyperlink>
      <w:r>
        <w:rPr>
          <w:rFonts w:hint="eastAsia"/>
        </w:rPr>
        <w:t>。例如：</w:t>
      </w:r>
    </w:p>
    <w:p w:rsidR="00846C81" w:rsidRDefault="005B5281">
      <w:pPr>
        <w:pStyle w:val="SourceCode"/>
      </w:pPr>
      <w:r>
        <w:rPr>
          <w:rStyle w:val="VerbatimChar"/>
        </w:rPr>
        <w:t>from fastapi.testclient import TestClient</w:t>
      </w:r>
      <w:r>
        <w:br/>
      </w:r>
      <w:r>
        <w:rPr>
          <w:rStyle w:val="VerbatimChar"/>
        </w:rPr>
        <w:t>from myapp.main import app</w:t>
      </w:r>
      <w:r>
        <w:br/>
      </w:r>
      <w:r>
        <w:br/>
      </w:r>
      <w:r>
        <w:rPr>
          <w:rStyle w:val="VerbatimChar"/>
        </w:rPr>
        <w:t>client = TestClient(app)</w:t>
      </w:r>
      <w:r>
        <w:br/>
      </w:r>
      <w:r>
        <w:br/>
      </w:r>
      <w:r>
        <w:rPr>
          <w:rStyle w:val="VerbatimChar"/>
        </w:rPr>
        <w:t>def test_optimize_start():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payload = {</w:t>
      </w:r>
      <w:r>
        <w:br/>
      </w:r>
      <w:r>
        <w:rPr>
          <w:rStyle w:val="VerbatimChar"/>
        </w:rPr>
        <w:t xml:space="preserve">        "strategy": "test_strat",</w:t>
      </w:r>
      <w:r>
        <w:br/>
      </w:r>
      <w:r>
        <w:rPr>
          <w:rStyle w:val="VerbatimChar"/>
        </w:rPr>
        <w:t xml:space="preserve">        "start_date": "2023-01-01",</w:t>
      </w:r>
      <w:r>
        <w:br/>
      </w:r>
      <w:r>
        <w:rPr>
          <w:rStyle w:val="VerbatimChar"/>
        </w:rPr>
        <w:t xml:space="preserve">        "end_date": "2023-03-01",</w:t>
      </w:r>
      <w:r>
        <w:br/>
      </w:r>
      <w:r>
        <w:rPr>
          <w:rStyle w:val="VerbatimChar"/>
        </w:rPr>
        <w:t xml:space="preserve">        "parameters": {"param1": [1,2], "param2": [True, False]},</w:t>
      </w:r>
      <w:r>
        <w:br/>
      </w:r>
      <w:r>
        <w:rPr>
          <w:rStyle w:val="VerbatimChar"/>
        </w:rPr>
        <w:t xml:space="preserve">        "algorithm": "grid"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response = client.post("/api/optimiz</w:t>
      </w:r>
      <w:r>
        <w:rPr>
          <w:rStyle w:val="VerbatimChar"/>
        </w:rPr>
        <w:t>e/start", json=payload)</w:t>
      </w:r>
      <w:r>
        <w:br/>
      </w:r>
      <w:r>
        <w:rPr>
          <w:rStyle w:val="VerbatimChar"/>
        </w:rPr>
        <w:t xml:space="preserve">    assert response.status_code == 200</w:t>
      </w:r>
      <w:r>
        <w:br/>
      </w:r>
      <w:r>
        <w:rPr>
          <w:rStyle w:val="VerbatimChar"/>
        </w:rPr>
        <w:t xml:space="preserve">    data = response.json()</w:t>
      </w:r>
      <w:r>
        <w:br/>
      </w:r>
      <w:r>
        <w:rPr>
          <w:rStyle w:val="VerbatimChar"/>
        </w:rPr>
        <w:t xml:space="preserve">    assert "task_id" in data</w:t>
      </w:r>
    </w:p>
    <w:p w:rsidR="00846C81" w:rsidRDefault="005B5281">
      <w:pPr>
        <w:pStyle w:val="FirstParagraph"/>
      </w:pPr>
      <w:r>
        <w:rPr>
          <w:rFonts w:hint="eastAsia"/>
        </w:rPr>
        <w:t>如上所示，通过</w:t>
      </w:r>
      <w:r>
        <w:t xml:space="preserve"> </w:t>
      </w:r>
      <w:r>
        <w:rPr>
          <w:rStyle w:val="VerbatimChar"/>
        </w:rPr>
        <w:t>TestClient</w:t>
      </w:r>
      <w:r>
        <w:t xml:space="preserve"> </w:t>
      </w:r>
      <w:r>
        <w:rPr>
          <w:rFonts w:hint="eastAsia"/>
        </w:rPr>
        <w:t>发请求并断言返回状态和</w:t>
      </w:r>
      <w:r>
        <w:t xml:space="preserve"> JSON </w:t>
      </w:r>
      <w:r>
        <w:rPr>
          <w:rFonts w:hint="eastAsia"/>
        </w:rPr>
        <w:t>格式</w:t>
      </w:r>
      <w:hyperlink r:id="rId17" w:anchor=":~:text=client%20%3D%20TestClient">
        <w:r>
          <w:rPr>
            <w:rStyle w:val="af"/>
          </w:rPr>
          <w:t>[10]</w:t>
        </w:r>
      </w:hyperlink>
      <w:r>
        <w:rPr>
          <w:rFonts w:hint="eastAsia"/>
        </w:rPr>
        <w:t>。建议每个后端路由都写类似测试；测试与原程序分离到独立目录。</w:t>
      </w:r>
      <w:r>
        <w:br/>
        <w:t xml:space="preserve">- </w:t>
      </w:r>
      <w:r>
        <w:rPr>
          <w:rFonts w:hint="eastAsia"/>
          <w:b/>
          <w:bCs/>
        </w:rPr>
        <w:t>手动测试流程</w:t>
      </w:r>
      <w:r>
        <w:rPr>
          <w:rFonts w:hint="eastAsia"/>
        </w:rPr>
        <w:t>：每个功能点完成后，使用</w:t>
      </w:r>
      <w:r>
        <w:t xml:space="preserve"> Postman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curl</w:t>
      </w:r>
      <w:r>
        <w:t xml:space="preserve"> </w:t>
      </w:r>
      <w:r>
        <w:rPr>
          <w:rFonts w:hint="eastAsia"/>
        </w:rPr>
        <w:t>验证接口行为，并在页面上手动验证展示结果是否正确。对于每个接口，检查正常输入和异常输入（如缺少字段）的返回是否符合预期。对优化结果，人工核对部分组合的计算结果是否合理。</w:t>
      </w:r>
    </w:p>
    <w:p w:rsidR="00846C81" w:rsidRDefault="005B5281">
      <w:pPr>
        <w:pStyle w:val="2"/>
      </w:pPr>
      <w:bookmarkStart w:id="10" w:name="开发步骤和代码修改建议"/>
      <w:bookmarkEnd w:id="9"/>
      <w:r>
        <w:rPr>
          <w:rFonts w:hint="eastAsia"/>
        </w:rPr>
        <w:lastRenderedPageBreak/>
        <w:t>开发步骤和代码修改建议</w:t>
      </w:r>
    </w:p>
    <w:p w:rsidR="00846C81" w:rsidRDefault="005B528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在主程序添加启动参数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main.py</w:t>
      </w:r>
      <w:r>
        <w:t xml:space="preserve"> </w:t>
      </w:r>
      <w:r>
        <w:rPr>
          <w:rFonts w:hint="eastAsia"/>
        </w:rPr>
        <w:t>中使用</w:t>
      </w:r>
      <w:r>
        <w:t xml:space="preserve"> </w:t>
      </w:r>
      <w:r>
        <w:rPr>
          <w:rStyle w:val="VerbatimChar"/>
        </w:rPr>
        <w:t>argparse</w:t>
      </w:r>
      <w:r>
        <w:rPr>
          <w:rFonts w:hint="eastAsia"/>
        </w:rPr>
        <w:t>（或环境变量）解析新参数</w:t>
      </w:r>
      <w:r>
        <w:t xml:space="preserve"> </w:t>
      </w:r>
      <w:r>
        <w:rPr>
          <w:rStyle w:val="VerbatimChar"/>
        </w:rPr>
        <w:t>mode</w:t>
      </w:r>
      <w:r>
        <w:rPr>
          <w:rFonts w:hint="eastAsia"/>
        </w:rPr>
        <w:t>。若</w:t>
      </w:r>
      <w:r>
        <w:t xml:space="preserve"> </w:t>
      </w:r>
      <w:r>
        <w:rPr>
          <w:rStyle w:val="VerbatimChar"/>
        </w:rPr>
        <w:t>mode==optimizer</w:t>
      </w:r>
      <w:r>
        <w:rPr>
          <w:rFonts w:hint="eastAsia"/>
        </w:rPr>
        <w:t>，则更改</w:t>
      </w:r>
      <w:r>
        <w:t xml:space="preserve"> FastAPI </w:t>
      </w:r>
      <w:r>
        <w:rPr>
          <w:rFonts w:hint="eastAsia"/>
        </w:rPr>
        <w:t>路</w:t>
      </w:r>
      <w:r>
        <w:rPr>
          <w:rFonts w:hint="eastAsia"/>
        </w:rPr>
        <w:t>由，使首页（</w:t>
      </w:r>
      <w:r>
        <w:rPr>
          <w:rStyle w:val="VerbatimChar"/>
        </w:rPr>
        <w:t>/</w:t>
      </w:r>
      <w:r>
        <w:rPr>
          <w:rFonts w:hint="eastAsia"/>
        </w:rPr>
        <w:t>）渲染优化器模板；否则保持现有首页。可参考</w:t>
      </w:r>
      <w:r>
        <w:t xml:space="preserve"> FastAPI </w:t>
      </w:r>
      <w:r>
        <w:rPr>
          <w:rFonts w:hint="eastAsia"/>
        </w:rPr>
        <w:t>的</w:t>
      </w:r>
      <w:r>
        <w:t xml:space="preserve"> </w:t>
      </w:r>
      <w:hyperlink r:id="rId18">
        <w:r>
          <w:rPr>
            <w:rStyle w:val="af"/>
          </w:rPr>
          <w:t xml:space="preserve">Run Server </w:t>
        </w:r>
        <w:r>
          <w:rPr>
            <w:rStyle w:val="af"/>
            <w:rFonts w:hint="eastAsia"/>
          </w:rPr>
          <w:t>手册</w:t>
        </w:r>
      </w:hyperlink>
      <w:r>
        <w:rPr>
          <w:rFonts w:hint="eastAsia"/>
        </w:rPr>
        <w:t>（仅示例用途）。</w:t>
      </w:r>
    </w:p>
    <w:p w:rsidR="00846C81" w:rsidRDefault="005B528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新增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路由</w:t>
      </w:r>
      <w:r>
        <w:rPr>
          <w:rFonts w:hint="eastAsia"/>
        </w:rPr>
        <w:t>：在后端添加</w:t>
      </w:r>
      <w:r>
        <w:t xml:space="preserve"> </w:t>
      </w:r>
      <w:r>
        <w:rPr>
          <w:rStyle w:val="VerbatimChar"/>
        </w:rPr>
        <w:t>/api/optimize/start</w:t>
      </w:r>
      <w:r>
        <w:t xml:space="preserve">, </w:t>
      </w:r>
      <w:r>
        <w:rPr>
          <w:rStyle w:val="VerbatimChar"/>
        </w:rPr>
        <w:t>/api/optimize/status/{id}</w:t>
      </w:r>
      <w:r>
        <w:t xml:space="preserve">, </w:t>
      </w:r>
      <w:r>
        <w:rPr>
          <w:rStyle w:val="VerbatimChar"/>
        </w:rPr>
        <w:t>/api/optimize/report/{id}</w:t>
      </w:r>
      <w:r>
        <w:t xml:space="preserve"> </w:t>
      </w:r>
      <w:r>
        <w:rPr>
          <w:rFonts w:hint="eastAsia"/>
        </w:rPr>
        <w:t>等路由处理函数，返回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。使用</w:t>
      </w:r>
      <w:r>
        <w:t xml:space="preserve"> Pydantic </w:t>
      </w:r>
      <w:r>
        <w:rPr>
          <w:rFonts w:hint="eastAsia"/>
        </w:rPr>
        <w:t>定义请求参数模型和响应模型。</w:t>
      </w:r>
    </w:p>
    <w:p w:rsidR="00846C81" w:rsidRDefault="005B528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实现异步任务调度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/optimize/start</w:t>
      </w:r>
      <w:r>
        <w:t xml:space="preserve"> </w:t>
      </w:r>
      <w:r>
        <w:rPr>
          <w:rFonts w:hint="eastAsia"/>
        </w:rPr>
        <w:t>路由中，将请求数据推入后台任务（</w:t>
      </w:r>
      <w:r>
        <w:rPr>
          <w:rStyle w:val="VerbatimChar"/>
        </w:rPr>
        <w:t>BackgroundTasks</w:t>
      </w:r>
      <w:r>
        <w:rPr>
          <w:rFonts w:hint="eastAsia"/>
        </w:rPr>
        <w:t>）执行优化逻辑，并立即返回任务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。编写</w:t>
      </w:r>
      <w:r>
        <w:t xml:space="preserve"> async </w:t>
      </w:r>
      <w:r>
        <w:rPr>
          <w:rFonts w:hint="eastAsia"/>
        </w:rPr>
        <w:t>函数来执行参数组合循环和回测计算，最后将结果保存到内存或数据库表。</w:t>
      </w:r>
    </w:p>
    <w:p w:rsidR="00846C81" w:rsidRDefault="005B5281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优化算法模块</w:t>
      </w:r>
      <w:r>
        <w:rPr>
          <w:rFonts w:hint="eastAsia"/>
        </w:rPr>
        <w:t>：在</w:t>
      </w:r>
      <w:r>
        <w:t xml:space="preserve"> </w:t>
      </w:r>
      <w:r>
        <w:rPr>
          <w:rStyle w:val="VerbatimChar"/>
        </w:rPr>
        <w:t>dom_optimizer</w:t>
      </w:r>
      <w:r>
        <w:t xml:space="preserve"> </w:t>
      </w:r>
      <w:r>
        <w:rPr>
          <w:rFonts w:hint="eastAsia"/>
        </w:rPr>
        <w:t>子模块或新文件中，实现网格、随机、贝叶斯搜索逻辑。可使用伪代码或现成库，示例：</w:t>
      </w:r>
    </w:p>
    <w:p w:rsidR="00846C81" w:rsidRDefault="005B5281">
      <w:pPr>
        <w:pStyle w:val="SourceCode"/>
      </w:pPr>
      <w:r>
        <w:rPr>
          <w:rStyle w:val="VerbatimChar"/>
        </w:rPr>
        <w:t>for combo in param_grid: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result</w:t>
      </w:r>
      <w:r>
        <w:rPr>
          <w:rStyle w:val="VerbatimChar"/>
        </w:rPr>
        <w:t xml:space="preserve"> = run_backtest(strategy, combo)</w:t>
      </w:r>
      <w:r>
        <w:br/>
      </w:r>
      <w:r>
        <w:rPr>
          <w:rStyle w:val="VerbatimChar"/>
        </w:rPr>
        <w:t xml:space="preserve">        save_result(task_id, combo, result.metrics, result.equity_curve)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record_failure(task_id, combo, str(e))</w:t>
      </w:r>
    </w:p>
    <w:p w:rsidR="00846C81" w:rsidRDefault="005B528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报告数据准备</w:t>
      </w:r>
      <w:r>
        <w:rPr>
          <w:rFonts w:hint="eastAsia"/>
        </w:rPr>
        <w:t>：完成回测后，整理各组合指标和绘图数据，并通过</w:t>
      </w:r>
      <w:r>
        <w:t xml:space="preserve"> </w:t>
      </w:r>
      <w:r>
        <w:rPr>
          <w:rStyle w:val="VerbatimChar"/>
        </w:rPr>
        <w:t>/report</w:t>
      </w:r>
      <w:r>
        <w:t xml:space="preserve"> </w:t>
      </w:r>
      <w:r>
        <w:rPr>
          <w:rFonts w:hint="eastAsia"/>
        </w:rPr>
        <w:t>路由返回给前端。前端收到后使用</w:t>
      </w:r>
      <w:r>
        <w:t xml:space="preserve"> JS </w:t>
      </w:r>
      <w:r>
        <w:rPr>
          <w:rFonts w:hint="eastAsia"/>
        </w:rPr>
        <w:t>渲染表格和图表。</w:t>
      </w:r>
    </w:p>
    <w:p w:rsidR="00846C81" w:rsidRDefault="005B528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前端页面开发</w:t>
      </w:r>
      <w:r>
        <w:rPr>
          <w:rFonts w:hint="eastAsia"/>
        </w:rPr>
        <w:t>：在模板</w:t>
      </w:r>
      <w:r>
        <w:rPr>
          <w:rFonts w:hint="eastAsia"/>
        </w:rPr>
        <w:t>目录下创建优化器页面模板（</w:t>
      </w:r>
      <w:r>
        <w:rPr>
          <w:rFonts w:hint="eastAsia"/>
        </w:rPr>
        <w:t>Jinja2</w:t>
      </w:r>
      <w:r>
        <w:rPr>
          <w:rFonts w:hint="eastAsia"/>
        </w:rPr>
        <w:t>）。模板包括参数输入表单（可参考</w:t>
      </w:r>
      <w:r>
        <w:rPr>
          <w:rFonts w:hint="eastAsia"/>
        </w:rPr>
        <w:t>[56</w:t>
      </w:r>
      <w:r>
        <w:rPr>
          <w:rFonts w:hint="eastAsia"/>
        </w:rPr>
        <w:t>†</w:t>
      </w:r>
      <w:r>
        <w:rPr>
          <w:rFonts w:hint="eastAsia"/>
        </w:rPr>
        <w:t>L266-L274]Jinja2</w:t>
      </w:r>
      <w:r>
        <w:rPr>
          <w:rFonts w:hint="eastAsia"/>
        </w:rPr>
        <w:t>示例）、结果展示区等。编写对应的</w:t>
      </w:r>
      <w:r>
        <w:t xml:space="preserve"> </w:t>
      </w:r>
      <w:r>
        <w:rPr>
          <w:rFonts w:hint="eastAsia"/>
        </w:rPr>
        <w:t>JavaScript</w:t>
      </w:r>
      <w:r>
        <w:rPr>
          <w:rFonts w:hint="eastAsia"/>
        </w:rPr>
        <w:t>：处理表单提交、轮询任务状态、接收结果并调用图表库绘制。</w:t>
      </w:r>
    </w:p>
    <w:p w:rsidR="00846C81" w:rsidRDefault="005B528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测试编写</w:t>
      </w:r>
      <w:r>
        <w:rPr>
          <w:rFonts w:hint="eastAsia"/>
        </w:rPr>
        <w:t>：为新增接口编写</w:t>
      </w:r>
      <w:r>
        <w:t xml:space="preserve"> </w:t>
      </w:r>
      <w:r>
        <w:rPr>
          <w:rFonts w:hint="eastAsia"/>
        </w:rPr>
        <w:t>pytest</w:t>
      </w:r>
      <w:r>
        <w:rPr>
          <w:rFonts w:hint="eastAsia"/>
        </w:rPr>
        <w:t>。如上示例，测试返回值字段。还应写端到端测试：先通过</w:t>
      </w:r>
      <w:r>
        <w:t xml:space="preserve"> API </w:t>
      </w:r>
      <w:r>
        <w:rPr>
          <w:rFonts w:hint="eastAsia"/>
        </w:rPr>
        <w:t>启动任务，再模拟结果返回检查正确。</w:t>
      </w:r>
    </w:p>
    <w:p w:rsidR="00846C81" w:rsidRDefault="005B5281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保留旧功能完整性</w:t>
      </w:r>
      <w:r>
        <w:rPr>
          <w:rFonts w:hint="eastAsia"/>
        </w:rPr>
        <w:t>：在修改</w:t>
      </w:r>
      <w:r>
        <w:t xml:space="preserve"> </w:t>
      </w:r>
      <w:r>
        <w:rPr>
          <w:rStyle w:val="VerbatimChar"/>
        </w:rPr>
        <w:t>DOMProcessor</w:t>
      </w:r>
      <w:r>
        <w:t xml:space="preserve"> </w:t>
      </w:r>
      <w:r>
        <w:rPr>
          <w:rFonts w:hint="eastAsia"/>
        </w:rPr>
        <w:t>或其它模块时，只做兼容性添加，不删除原有功能。修改完后需回归测试原有策略弹窗、监控弹窗功能，确保其行为</w:t>
      </w:r>
      <w:r>
        <w:rPr>
          <w:rFonts w:hint="eastAsia"/>
        </w:rPr>
        <w:t>不变。</w:t>
      </w:r>
    </w:p>
    <w:p w:rsidR="00846C81" w:rsidRDefault="005B5281">
      <w:pPr>
        <w:pStyle w:val="FirstParagraph"/>
      </w:pPr>
      <w:r>
        <w:rPr>
          <w:rFonts w:hint="eastAsia"/>
        </w:rPr>
        <w:t>每完成一步，进行单元和集成测试，记录测试结果，并由开发人员手动验证界面和功能是否正常。尽量逐步迭代（先后端接口，再前端展示）。</w:t>
      </w:r>
      <w:r>
        <w:rPr>
          <w:rFonts w:hint="eastAsia"/>
          <w:b/>
          <w:bCs/>
        </w:rPr>
        <w:t>注意每次修改提交前备份代码</w:t>
      </w:r>
      <w:r>
        <w:rPr>
          <w:rFonts w:hint="eastAsia"/>
        </w:rPr>
        <w:t>，以便回滚错误改动。</w:t>
      </w:r>
    </w:p>
    <w:p w:rsidR="00846C81" w:rsidRDefault="005B5281">
      <w:pPr>
        <w:pStyle w:val="a0"/>
      </w:pPr>
      <w:r>
        <w:rPr>
          <w:rFonts w:hint="eastAsia"/>
        </w:rPr>
        <w:t>通过以上步骤，可实现一个完整、易用的参数优化器模块。设计中已考虑到可测试性和模块化扩展性：采用标准</w:t>
      </w:r>
      <w:r>
        <w:t xml:space="preserve"> REST+JSON </w:t>
      </w:r>
      <w:r>
        <w:rPr>
          <w:rFonts w:hint="eastAsia"/>
        </w:rPr>
        <w:t>接口</w:t>
      </w:r>
      <w:hyperlink r:id="rId19" w:anchor=":~:text=Although%20it%E2%80%99s%20helpful%20to%20think,REST%20is%20the%20better%20choice">
        <w:r>
          <w:rPr>
            <w:rStyle w:val="af"/>
          </w:rPr>
          <w:t>[4]</w:t>
        </w:r>
      </w:hyperlink>
      <w:r>
        <w:t>、</w:t>
      </w:r>
      <w:r>
        <w:t xml:space="preserve">FastAPI </w:t>
      </w:r>
      <w:r>
        <w:rPr>
          <w:rFonts w:hint="eastAsia"/>
        </w:rPr>
        <w:t>后台任务</w:t>
      </w:r>
      <w:hyperlink r:id="rId20" w:anchor=":~:text=The%20first%20one%20is%20for,.%20The%20usual">
        <w:r>
          <w:rPr>
            <w:rStyle w:val="af"/>
          </w:rPr>
          <w:t>[1]</w:t>
        </w:r>
      </w:hyperlink>
      <w:r>
        <w:t>、</w:t>
      </w:r>
      <w:r>
        <w:t xml:space="preserve">Jinja2 </w:t>
      </w:r>
      <w:r>
        <w:rPr>
          <w:rFonts w:hint="eastAsia"/>
        </w:rPr>
        <w:t>模板</w:t>
      </w:r>
      <w:hyperlink r:id="rId21" w:anchor=":~:text=You%20can%20use%20any%20template,engine%20you%20want%20with%20FastAPI">
        <w:r>
          <w:rPr>
            <w:rStyle w:val="af"/>
          </w:rPr>
          <w:t>[9]</w:t>
        </w:r>
      </w:hyperlink>
      <w:r>
        <w:rPr>
          <w:rFonts w:hint="eastAsia"/>
        </w:rPr>
        <w:t>、可配置的搜索算法</w:t>
      </w:r>
      <w:hyperlink r:id="rId22" w:anchor=":~:text=Correct%20hyperparameter%20tuning%20helps%20optimize,optimization%20balances%20speed%20with%20efficiency">
        <w:r>
          <w:rPr>
            <w:rStyle w:val="af"/>
          </w:rPr>
          <w:t>[7]</w:t>
        </w:r>
      </w:hyperlink>
      <w:r>
        <w:rPr>
          <w:rFonts w:hint="eastAsia"/>
        </w:rPr>
        <w:t>等技术。后续开发时，应严格按照上述方案实施，每步实现后立即测试验证，确保新功能正确且不影响现有系统。</w:t>
      </w:r>
    </w:p>
    <w:p w:rsidR="00846C81" w:rsidRDefault="005B5281">
      <w:pPr>
        <w:pStyle w:val="a0"/>
      </w:pPr>
      <w:r>
        <w:rPr>
          <w:rFonts w:hint="eastAsia"/>
          <w:b/>
          <w:bCs/>
        </w:rPr>
        <w:lastRenderedPageBreak/>
        <w:t>参考资料：</w:t>
      </w:r>
      <w:r>
        <w:t xml:space="preserve"> FastAPI </w:t>
      </w:r>
      <w:r>
        <w:rPr>
          <w:rFonts w:hint="eastAsia"/>
        </w:rPr>
        <w:t>官方文档和业界最佳实践，如异步任务设计</w:t>
      </w:r>
      <w:hyperlink r:id="rId23" w:anchor=":~:text=The%20first%20one%20is%20for,.%20The%20usual">
        <w:r>
          <w:rPr>
            <w:rStyle w:val="af"/>
          </w:rPr>
          <w:t>[1]</w:t>
        </w:r>
      </w:hyperlink>
      <w:hyperlink r:id="rId24" w:anchor=":~:text=The%20name%20of%20this%20tool,even%20after%20a%20server%20crash">
        <w:r>
          <w:rPr>
            <w:rStyle w:val="af"/>
          </w:rPr>
          <w:t>[2]</w:t>
        </w:r>
      </w:hyperlink>
      <w:r>
        <w:t>、</w:t>
      </w:r>
      <w:r>
        <w:t xml:space="preserve">REST vs WebSocket </w:t>
      </w:r>
      <w:r>
        <w:rPr>
          <w:rFonts w:hint="eastAsia"/>
        </w:rPr>
        <w:t>应用场景</w:t>
      </w:r>
      <w:hyperlink r:id="rId25" w:anchor=":~:text=Although%20it%E2%80%99s%20helpful%20to%20think,REST%20is%20the%20better%20choice">
        <w:r>
          <w:rPr>
            <w:rStyle w:val="af"/>
          </w:rPr>
          <w:t>[4]</w:t>
        </w:r>
      </w:hyperlink>
      <w:hyperlink r:id="rId26" w:anchor=":~:text=general%20rule%20that%20you%20can,REST%20is%20the%20better%20choice">
        <w:r>
          <w:rPr>
            <w:rStyle w:val="af"/>
          </w:rPr>
          <w:t>[3]</w:t>
        </w:r>
      </w:hyperlink>
      <w:r>
        <w:rPr>
          <w:rFonts w:hint="eastAsia"/>
        </w:rPr>
        <w:t>、回测指标示例</w:t>
      </w:r>
      <w:hyperlink r:id="rId27" w:anchor=":~:text=,Sharpe%20Ratio%2C%20Maximum%20Drawdown">
        <w:r>
          <w:rPr>
            <w:rStyle w:val="af"/>
          </w:rPr>
          <w:t>[8]</w:t>
        </w:r>
      </w:hyperlink>
      <w:r>
        <w:rPr>
          <w:rFonts w:hint="eastAsia"/>
        </w:rPr>
        <w:t>、超参搜索方法对比</w:t>
      </w:r>
      <w:hyperlink r:id="rId28" w:anchor=":~:text=Correct%20hyperparameter%20tuning%20helps%20optimize,optimization%20balances%20speed%20with%20efficiency">
        <w:r>
          <w:rPr>
            <w:rStyle w:val="af"/>
          </w:rPr>
          <w:t>[7]</w:t>
        </w:r>
      </w:hyperlink>
      <w:r>
        <w:rPr>
          <w:rFonts w:hint="eastAsia"/>
        </w:rPr>
        <w:t>以及</w:t>
      </w:r>
      <w:r>
        <w:t xml:space="preserve"> FastAPI </w:t>
      </w:r>
      <w:r>
        <w:rPr>
          <w:rFonts w:hint="eastAsia"/>
        </w:rPr>
        <w:t>测试指南</w:t>
      </w:r>
      <w:hyperlink r:id="rId29" w:anchor=":~:text=client%20%3D%20TestClient">
        <w:r>
          <w:rPr>
            <w:rStyle w:val="af"/>
          </w:rPr>
          <w:t>[10]</w:t>
        </w:r>
      </w:hyperlink>
      <w:hyperlink r:id="rId30" w:anchor=":~:text=You%20can%20use%20any%20template,engine%20you%20want%20with%20FastAPI">
        <w:r>
          <w:rPr>
            <w:rStyle w:val="af"/>
          </w:rPr>
          <w:t>[9]</w:t>
        </w:r>
      </w:hyperlink>
      <w:r>
        <w:t>。</w:t>
      </w:r>
    </w:p>
    <w:bookmarkEnd w:id="1"/>
    <w:bookmarkEnd w:id="2"/>
    <w:bookmarkEnd w:id="10"/>
    <w:p w:rsidR="00846C81" w:rsidRDefault="005B5281">
      <w:r>
        <w:rPr>
          <w:noProof/>
        </w:rPr>
        <w:pict>
          <v:rect id="_x0000_i1025" alt="" style="width:6in;height:.05pt;mso-width-percent:0;mso-height-percent:0;mso-width-percent:0;mso-height-percent:0" o:hralign="center" o:hrstd="t" o:hr="t"/>
        </w:pict>
      </w:r>
    </w:p>
    <w:bookmarkStart w:id="11" w:name="citations"/>
    <w:p w:rsidR="00846C81" w:rsidRDefault="005B5281">
      <w:pPr>
        <w:pStyle w:val="FirstParagraph"/>
      </w:pPr>
      <w:r>
        <w:fldChar w:fldCharType="begin"/>
      </w:r>
      <w:r>
        <w:instrText xml:space="preserve"> HYPERLINK "https://medium.com/@hitorunajp/celery-and-background-tasks-aebb234cae5d" \l ":~:text=The%20first%20one%20is%20for,.%20The%20usual"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31" w:anchor=":~:text=The%20name%20of%20this%20tool,even%20after%20a%20server%20crash">
        <w:r>
          <w:rPr>
            <w:rStyle w:val="af"/>
          </w:rPr>
          <w:t>[2]</w:t>
        </w:r>
      </w:hyperlink>
      <w:r>
        <w:t xml:space="preserve"> Celery and Background Tasks. Using FastAPI with long running tasks | by Hitoruna | Medium</w:t>
      </w:r>
    </w:p>
    <w:p w:rsidR="00846C81" w:rsidRDefault="005B5281">
      <w:pPr>
        <w:pStyle w:val="a0"/>
      </w:pPr>
      <w:hyperlink r:id="rId32">
        <w:r>
          <w:rPr>
            <w:rStyle w:val="af"/>
          </w:rPr>
          <w:t>https://</w:t>
        </w:r>
        <w:r>
          <w:rPr>
            <w:rStyle w:val="af"/>
          </w:rPr>
          <w:t>medium.com/@hitorunajp/celery-and-background-tasks-aebb234cae5d</w:t>
        </w:r>
      </w:hyperlink>
    </w:p>
    <w:p w:rsidR="00846C81" w:rsidRDefault="005B5281">
      <w:pPr>
        <w:pStyle w:val="a0"/>
      </w:pPr>
      <w:hyperlink r:id="rId33" w:anchor=":~:text=general%20rule%20that%20you%20can,REST%20is%20the%20better%20choice">
        <w:r>
          <w:rPr>
            <w:rStyle w:val="af"/>
          </w:rPr>
          <w:t>[3]</w:t>
        </w:r>
      </w:hyperlink>
      <w:r>
        <w:t xml:space="preserve"> </w:t>
      </w:r>
      <w:hyperlink r:id="rId34" w:anchor=":~:text=Although%20it%E2%80%99s%20helpful%20to%20think,REST%20is%20the%20better%20choice">
        <w:r>
          <w:rPr>
            <w:rStyle w:val="af"/>
          </w:rPr>
          <w:t>[4]</w:t>
        </w:r>
      </w:hyperlink>
      <w:r>
        <w:t xml:space="preserve"> WebSocket vs REST: Key differences and which to use</w:t>
      </w:r>
    </w:p>
    <w:p w:rsidR="00846C81" w:rsidRDefault="005B5281">
      <w:pPr>
        <w:pStyle w:val="a0"/>
      </w:pPr>
      <w:hyperlink r:id="rId35">
        <w:r>
          <w:rPr>
            <w:rStyle w:val="af"/>
          </w:rPr>
          <w:t>https://ably.com/topic/websocket-vs-rest</w:t>
        </w:r>
      </w:hyperlink>
    </w:p>
    <w:p w:rsidR="00846C81" w:rsidRDefault="005B5281">
      <w:pPr>
        <w:pStyle w:val="a0"/>
      </w:pPr>
      <w:hyperlink r:id="rId36" w:anchor=":~:text=Assuming%20you%20question%20is%20about,and%20more%20precisely%20concerning%20success%2Ferror">
        <w:r>
          <w:rPr>
            <w:rStyle w:val="af"/>
          </w:rPr>
          <w:t>[5]</w:t>
        </w:r>
      </w:hyperlink>
      <w:r>
        <w:t xml:space="preserve"> </w:t>
      </w:r>
      <w:hyperlink r:id="rId37" w:anchor=":~:text=structure%20for%20errors%20,return%20the%20expected%20json%20response">
        <w:r>
          <w:rPr>
            <w:rStyle w:val="af"/>
          </w:rPr>
          <w:t>[6]</w:t>
        </w:r>
      </w:hyperlink>
      <w:r>
        <w:t xml:space="preserve"> Is there any standard for JSON A</w:t>
      </w:r>
      <w:r>
        <w:t>PI response format? - Stack Overflow</w:t>
      </w:r>
    </w:p>
    <w:p w:rsidR="00846C81" w:rsidRDefault="005B5281">
      <w:pPr>
        <w:pStyle w:val="a0"/>
      </w:pPr>
      <w:hyperlink r:id="rId38">
        <w:r>
          <w:rPr>
            <w:rStyle w:val="af"/>
          </w:rPr>
          <w:t>https://stackoverflow.com/questions/12806386/is-there-any-standard-for-json-api-response-format</w:t>
        </w:r>
      </w:hyperlink>
    </w:p>
    <w:p w:rsidR="00846C81" w:rsidRDefault="005B5281">
      <w:pPr>
        <w:pStyle w:val="a0"/>
      </w:pPr>
      <w:hyperlink r:id="rId39" w:anchor=":~:text=Correct%20hyperparameter%20tuning%20helps%20optimize,optimization%20balances%20speed%20with%20efficiency">
        <w:r>
          <w:rPr>
            <w:rStyle w:val="af"/>
          </w:rPr>
          <w:t>[7]</w:t>
        </w:r>
      </w:hyperlink>
      <w:r>
        <w:t xml:space="preserve"> Bayesian vs Grid vs Rand</w:t>
      </w:r>
      <w:r>
        <w:t>om Search | Keykabs</w:t>
      </w:r>
    </w:p>
    <w:p w:rsidR="00846C81" w:rsidRDefault="005B5281">
      <w:pPr>
        <w:pStyle w:val="a0"/>
      </w:pPr>
      <w:hyperlink r:id="rId40">
        <w:r>
          <w:rPr>
            <w:rStyle w:val="af"/>
          </w:rPr>
          <w:t>https://keylabs.ai/blog/hyperparameter-tuning-grid-search-random-search-and-bayesian-optimization/</w:t>
        </w:r>
      </w:hyperlink>
    </w:p>
    <w:p w:rsidR="00846C81" w:rsidRDefault="005B5281">
      <w:pPr>
        <w:pStyle w:val="a0"/>
      </w:pPr>
      <w:hyperlink r:id="rId41" w:anchor=":~:text=,Sharpe%20Ratio%2C%20Maximum%20Drawdown">
        <w:r>
          <w:rPr>
            <w:rStyle w:val="af"/>
          </w:rPr>
          <w:t>[8]</w:t>
        </w:r>
      </w:hyperlink>
      <w:r>
        <w:t xml:space="preserve"> Backtesting a systematic trading strategy in Python | Medium</w:t>
      </w:r>
    </w:p>
    <w:p w:rsidR="00846C81" w:rsidRDefault="005B5281">
      <w:pPr>
        <w:pStyle w:val="a0"/>
      </w:pPr>
      <w:hyperlink r:id="rId42">
        <w:r>
          <w:rPr>
            <w:rStyle w:val="af"/>
          </w:rPr>
          <w:t>https://medium.com/@lu.battistoni/backtesting-a-systematic-trading-strategy-in-python-e08263e888ab</w:t>
        </w:r>
      </w:hyperlink>
    </w:p>
    <w:p w:rsidR="00846C81" w:rsidRDefault="005B5281">
      <w:pPr>
        <w:pStyle w:val="a0"/>
      </w:pPr>
      <w:hyperlink r:id="rId43" w:anchor=":~:text=You%20can%20use%20any%20template,engine%20you%20want%20with%20FastAPI">
        <w:r>
          <w:rPr>
            <w:rStyle w:val="af"/>
          </w:rPr>
          <w:t>[9]</w:t>
        </w:r>
      </w:hyperlink>
      <w:r>
        <w:t xml:space="preserve"> Templates - FastAPI</w:t>
      </w:r>
    </w:p>
    <w:p w:rsidR="00846C81" w:rsidRDefault="005B5281">
      <w:pPr>
        <w:pStyle w:val="a0"/>
      </w:pPr>
      <w:hyperlink r:id="rId44">
        <w:r>
          <w:rPr>
            <w:rStyle w:val="af"/>
          </w:rPr>
          <w:t>https://fastapi.tiangolo.com/advanced/templates/</w:t>
        </w:r>
      </w:hyperlink>
    </w:p>
    <w:p w:rsidR="00846C81" w:rsidRDefault="005B5281">
      <w:pPr>
        <w:pStyle w:val="a0"/>
      </w:pPr>
      <w:hyperlink r:id="rId45" w:anchor=":~:text=client%20%3D%20TestClient">
        <w:r>
          <w:rPr>
            <w:rStyle w:val="af"/>
          </w:rPr>
          <w:t>[10]</w:t>
        </w:r>
      </w:hyperlink>
      <w:r>
        <w:t xml:space="preserve"> Testing - FastAPI</w:t>
      </w:r>
    </w:p>
    <w:p w:rsidR="00846C81" w:rsidRDefault="005B5281">
      <w:pPr>
        <w:pStyle w:val="a0"/>
      </w:pPr>
      <w:hyperlink r:id="rId46">
        <w:r>
          <w:rPr>
            <w:rStyle w:val="af"/>
          </w:rPr>
          <w:t>https://fastapi.tiangolo.com/tutorial/testing/</w:t>
        </w:r>
      </w:hyperlink>
      <w:bookmarkEnd w:id="11"/>
    </w:p>
    <w:sectPr w:rsidR="00846C8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9E6D4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C286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39E6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C81"/>
    <w:rsid w:val="00010E35"/>
    <w:rsid w:val="005B5281"/>
    <w:rsid w:val="00846C81"/>
    <w:rsid w:val="00A5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CA67"/>
  <w15:docId w15:val="{D33A65FB-06EB-114D-B2C0-5D6349AC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010E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8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lu.battistoni/backtesting-a-systematic-trading-strategy-in-python-e08263e888ab" TargetMode="External"/><Relationship Id="rId18" Type="http://schemas.openxmlformats.org/officeDocument/2006/relationships/hyperlink" Target="https://fastapi.tiangolo.com/advanced/command-line-options/" TargetMode="External"/><Relationship Id="rId26" Type="http://schemas.openxmlformats.org/officeDocument/2006/relationships/hyperlink" Target="https://ably.com/topic/websocket-vs-rest" TargetMode="External"/><Relationship Id="rId39" Type="http://schemas.openxmlformats.org/officeDocument/2006/relationships/hyperlink" Target="https://keylabs.ai/blog/hyperparameter-tuning-grid-search-random-search-and-bayesian-optimization/" TargetMode="External"/><Relationship Id="rId21" Type="http://schemas.openxmlformats.org/officeDocument/2006/relationships/hyperlink" Target="https://fastapi.tiangolo.com/advanced/templates/" TargetMode="External"/><Relationship Id="rId34" Type="http://schemas.openxmlformats.org/officeDocument/2006/relationships/hyperlink" Target="https://ably.com/topic/websocket-vs-rest" TargetMode="External"/><Relationship Id="rId42" Type="http://schemas.openxmlformats.org/officeDocument/2006/relationships/hyperlink" Target="https://medium.com/@lu.battistoni/backtesting-a-systematic-trading-strategy-in-python-e08263e888ab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medium.com/@hitorunajp/celery-and-background-tasks-aebb234cae5d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stapi.tiangolo.com/tutorial/testing/" TargetMode="External"/><Relationship Id="rId29" Type="http://schemas.openxmlformats.org/officeDocument/2006/relationships/hyperlink" Target="https://fastapi.tiangolo.com/tutorial/testin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hitorunajp/celery-and-background-tasks-aebb234cae5d" TargetMode="External"/><Relationship Id="rId11" Type="http://schemas.openxmlformats.org/officeDocument/2006/relationships/hyperlink" Target="https://stackoverflow.com/questions/12806386/is-there-any-standard-for-json-api-response-format" TargetMode="External"/><Relationship Id="rId24" Type="http://schemas.openxmlformats.org/officeDocument/2006/relationships/hyperlink" Target="https://medium.com/@hitorunajp/celery-and-background-tasks-aebb234cae5d" TargetMode="External"/><Relationship Id="rId32" Type="http://schemas.openxmlformats.org/officeDocument/2006/relationships/hyperlink" Target="https://medium.com/@hitorunajp/celery-and-background-tasks-aebb234cae5d" TargetMode="External"/><Relationship Id="rId37" Type="http://schemas.openxmlformats.org/officeDocument/2006/relationships/hyperlink" Target="https://stackoverflow.com/questions/12806386/is-there-any-standard-for-json-api-response-format" TargetMode="External"/><Relationship Id="rId40" Type="http://schemas.openxmlformats.org/officeDocument/2006/relationships/hyperlink" Target="https://keylabs.ai/blog/hyperparameter-tuning-grid-search-random-search-and-bayesian-optimization/" TargetMode="External"/><Relationship Id="rId45" Type="http://schemas.openxmlformats.org/officeDocument/2006/relationships/hyperlink" Target="https://fastapi.tiangolo.com/tutorial/testing/" TargetMode="External"/><Relationship Id="rId5" Type="http://schemas.openxmlformats.org/officeDocument/2006/relationships/hyperlink" Target="https://medium.com/@hitorunajp/celery-and-background-tasks-aebb234cae5d" TargetMode="External"/><Relationship Id="rId15" Type="http://schemas.openxmlformats.org/officeDocument/2006/relationships/hyperlink" Target="https://medium.com/@lu.battistoni/backtesting-a-systematic-trading-strategy-in-python-e08263e888ab" TargetMode="External"/><Relationship Id="rId23" Type="http://schemas.openxmlformats.org/officeDocument/2006/relationships/hyperlink" Target="https://medium.com/@hitorunajp/celery-and-background-tasks-aebb234cae5d" TargetMode="External"/><Relationship Id="rId28" Type="http://schemas.openxmlformats.org/officeDocument/2006/relationships/hyperlink" Target="https://keylabs.ai/blog/hyperparameter-tuning-grid-search-random-search-and-bayesian-optimization/" TargetMode="External"/><Relationship Id="rId36" Type="http://schemas.openxmlformats.org/officeDocument/2006/relationships/hyperlink" Target="https://stackoverflow.com/questions/12806386/is-there-any-standard-for-json-api-response-format" TargetMode="External"/><Relationship Id="rId10" Type="http://schemas.openxmlformats.org/officeDocument/2006/relationships/hyperlink" Target="https://stackoverflow.com/questions/12806386/is-there-any-standard-for-json-api-response-format" TargetMode="External"/><Relationship Id="rId19" Type="http://schemas.openxmlformats.org/officeDocument/2006/relationships/hyperlink" Target="https://ably.com/topic/websocket-vs-rest" TargetMode="External"/><Relationship Id="rId31" Type="http://schemas.openxmlformats.org/officeDocument/2006/relationships/hyperlink" Target="https://medium.com/@hitorunajp/celery-and-background-tasks-aebb234cae5d" TargetMode="External"/><Relationship Id="rId44" Type="http://schemas.openxmlformats.org/officeDocument/2006/relationships/hyperlink" Target="https://fastapi.tiangolo.com/advanced/templa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ly.com/topic/websocket-vs-rest" TargetMode="External"/><Relationship Id="rId14" Type="http://schemas.openxmlformats.org/officeDocument/2006/relationships/hyperlink" Target="https://medium.com/@lu.battistoni/backtesting-a-systematic-trading-strategy-in-python-e08263e888ab" TargetMode="External"/><Relationship Id="rId22" Type="http://schemas.openxmlformats.org/officeDocument/2006/relationships/hyperlink" Target="https://keylabs.ai/blog/hyperparameter-tuning-grid-search-random-search-and-bayesian-optimization/" TargetMode="External"/><Relationship Id="rId27" Type="http://schemas.openxmlformats.org/officeDocument/2006/relationships/hyperlink" Target="https://medium.com/@lu.battistoni/backtesting-a-systematic-trading-strategy-in-python-e08263e888ab" TargetMode="External"/><Relationship Id="rId30" Type="http://schemas.openxmlformats.org/officeDocument/2006/relationships/hyperlink" Target="https://fastapi.tiangolo.com/advanced/templates/" TargetMode="External"/><Relationship Id="rId35" Type="http://schemas.openxmlformats.org/officeDocument/2006/relationships/hyperlink" Target="https://ably.com/topic/websocket-vs-rest" TargetMode="External"/><Relationship Id="rId43" Type="http://schemas.openxmlformats.org/officeDocument/2006/relationships/hyperlink" Target="https://fastapi.tiangolo.com/advanced/templates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ably.com/topic/websocket-vs-res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eylabs.ai/blog/hyperparameter-tuning-grid-search-random-search-and-bayesian-optimization/" TargetMode="External"/><Relationship Id="rId17" Type="http://schemas.openxmlformats.org/officeDocument/2006/relationships/hyperlink" Target="https://fastapi.tiangolo.com/tutorial/testing/" TargetMode="External"/><Relationship Id="rId25" Type="http://schemas.openxmlformats.org/officeDocument/2006/relationships/hyperlink" Target="https://ably.com/topic/websocket-vs-rest" TargetMode="External"/><Relationship Id="rId33" Type="http://schemas.openxmlformats.org/officeDocument/2006/relationships/hyperlink" Target="https://ably.com/topic/websocket-vs-rest" TargetMode="External"/><Relationship Id="rId38" Type="http://schemas.openxmlformats.org/officeDocument/2006/relationships/hyperlink" Target="https://stackoverflow.com/questions/12806386/is-there-any-standard-for-json-api-response-format" TargetMode="External"/><Relationship Id="rId46" Type="http://schemas.openxmlformats.org/officeDocument/2006/relationships/hyperlink" Target="https://fastapi.tiangolo.com/tutorial/testing/" TargetMode="External"/><Relationship Id="rId20" Type="http://schemas.openxmlformats.org/officeDocument/2006/relationships/hyperlink" Target="https://medium.com/@hitorunajp/celery-and-background-tasks-aebb234cae5d" TargetMode="External"/><Relationship Id="rId41" Type="http://schemas.openxmlformats.org/officeDocument/2006/relationships/hyperlink" Target="https://medium.com/@lu.battistoni/backtesting-a-systematic-trading-strategy-in-python-e08263e888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2025-09-20T05:20:00Z</dcterms:created>
  <dcterms:modified xsi:type="dcterms:W3CDTF">2025-09-20T07:13:00Z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