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63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901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32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639" w:type="dxa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24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Домашнее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задание № </w:t>
            </w:r>
            <w:sdt>
              <w:sdt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28"/>
                    <w:szCs w:val="24"/>
                    <w:lang w:val="ru-RU" w:eastAsia="en-US" w:bidi="ar-SA"/>
                    <w14:textFill>
                      <w14:solidFill>
                        <w14:schemeClr w14:val="tx1"/>
                      </w14:solidFill>
                    </w14:textFill>
                  </w:rPr>
                  <w:t>2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rFonts w:hint="default"/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639" w:type="dxa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>Сортировка</w:t>
                </w:r>
                <w:r>
                  <w:rPr>
                    <w:rFonts w:hint="default"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 xml:space="preserve"> и поиск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Вариант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ы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>7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>
            <w:rPr>
              <w:rFonts w:cstheme="minorHAnsi"/>
              <w:sz w:val="24"/>
              <w:szCs w:val="24"/>
            </w:rPr>
          </w:sdtEndPr>
          <w:sdtContent>
            <w:tc>
              <w:tcPr>
                <w:tcW w:w="4108" w:type="dxa"/>
                <w:vAlign w:val="center"/>
              </w:tcPr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Кондратьев</w:t>
                </w:r>
                <w:r>
                  <w:rPr>
                    <w:rFonts w:hint="default" w:cstheme="minorHAnsi"/>
                    <w:sz w:val="24"/>
                    <w:szCs w:val="24"/>
                    <w:lang w:val="ru-RU"/>
                  </w:rPr>
                  <w:t xml:space="preserve"> Игорь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ь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Георгий Анатольевич</w:t>
                </w: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hint="default" w:cstheme="minorHAnsi"/>
                    <w:sz w:val="24"/>
                    <w:szCs w:val="24"/>
                  </w:rPr>
                  <w:t>Щукин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31"/>
              </w:rPr>
              <w:instrText xml:space="preserve"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ru-RU"/>
        </w:rPr>
      </w:pPr>
      <w:r>
        <w:rPr>
          <w:rFonts w:hint="default" w:asciiTheme="minorAscii"/>
          <w:b/>
          <w:bCs/>
          <w:sz w:val="24"/>
          <w:szCs w:val="24"/>
          <w:lang w:val="ru-RU"/>
        </w:rPr>
        <w:t>Постановка задачи</w:t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t xml:space="preserve">Реализовать класс </w:t>
      </w:r>
      <w:r>
        <w:rPr>
          <w:rFonts w:hint="default" w:asciiTheme="minorAscii"/>
          <w:sz w:val="24"/>
          <w:szCs w:val="24"/>
          <w:lang w:val="en-US"/>
        </w:rPr>
        <w:t>“</w:t>
      </w:r>
      <w:r>
        <w:rPr>
          <w:rFonts w:hint="default" w:asciiTheme="minorAscii"/>
          <w:sz w:val="24"/>
          <w:szCs w:val="24"/>
          <w:lang w:val="ru-RU"/>
        </w:rPr>
        <w:t>Граф</w:t>
      </w:r>
      <w:r>
        <w:rPr>
          <w:rFonts w:hint="default" w:asciiTheme="minorAscii"/>
          <w:sz w:val="24"/>
          <w:szCs w:val="24"/>
          <w:lang w:val="en-US"/>
        </w:rPr>
        <w:t xml:space="preserve">” </w:t>
      </w:r>
      <w:r>
        <w:rPr>
          <w:rFonts w:hint="default" w:asciiTheme="minorAscii"/>
          <w:sz w:val="24"/>
          <w:szCs w:val="24"/>
          <w:lang w:val="ru-RU"/>
        </w:rPr>
        <w:t>и его базовые операции, такие как вставка вершины или ребра/дуги, получение списка вершин смежных с заданной вершиной и т.д. Если в задании указан взвешенный и/или ориентированный граф, учесть это при проектировании (добавить возможность указания веса ребра и т.д.)</w:t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t>Дано взвешенный ориентированный граф</w:t>
      </w:r>
      <w:r>
        <w:rPr>
          <w:rFonts w:hint="default" w:asciiTheme="minorAscii"/>
          <w:sz w:val="24"/>
          <w:szCs w:val="24"/>
          <w:lang w:val="en-US"/>
        </w:rPr>
        <w:t xml:space="preserve">. </w:t>
      </w:r>
      <w:r>
        <w:rPr>
          <w:rFonts w:hint="default" w:asciiTheme="minorAscii"/>
          <w:sz w:val="24"/>
          <w:szCs w:val="24"/>
          <w:lang w:val="ru-RU"/>
        </w:rPr>
        <w:t>Необходимо найти кратчайший путь между всеми парами вершин с помощью алгоритма Флойда-Уоршелла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Theme="minorAscii"/>
          <w:b/>
          <w:bCs/>
          <w:sz w:val="24"/>
          <w:szCs w:val="24"/>
          <w:lang w:val="ru-RU"/>
        </w:rPr>
        <w:t>Описание использованных алгоритмов</w:t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Ansi="sans-serif" w:eastAsia="sans-serif" w:cs="sans-serif" w:asciiTheme="minorAsci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Алгоритм Флойда — Уоршелла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 — 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"https://ru.wikipedia.org/wiki/%D0%94%D0%B8%D0%BD%D0%B0%D0%BC%D0%B8%D1%87%D0%B5%D1%81%D0%BA%D0%BE%D0%B5_%D0%BF%D1%80%D0%BE%D0%B3%D1%80%D0%B0%D0%BC%D0%BC%D0%B8%D1%80%D0%BE%D0%B2%D0%B0%D0%BD%D0%B8%D0%B5" \o "Динамическое программирование" </w:instrTex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динамический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 алгоритм для нахождения кратчайших расстояний между всеми вершинами 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"https://ru.wikipedia.org/wiki/%D0%92%D0%B7%D0%B2%D0%B5%D1%88%D0%B5%D0%BD%D0%BD%D1%8B%D0%B9_%D0%B3%D1%80%D0%B0%D1%84" \o "Взвешенный граф" </w:instrTex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взвешенного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"https://ru.wikipedia.org/wiki/%D0%9E%D1%80%D0%B8%D0%B5%D0%BD%D1%82%D0%B8%D1%80%D0%BE%D0%B2%D0%B0%D0%BD%D0%BD%D1%8B%D0%B9_%D0%B3%D1%80%D0%B0%D1%84" \o "Ориентированный граф" </w:instrTex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ориентированного графа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 w:firstLine="700" w:firstLineChars="0"/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Псевдокод: </w:t>
      </w:r>
    </w:p>
    <w:p>
      <w:pPr>
        <w:numPr>
          <w:ilvl w:val="0"/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>for k = 1 to n</w:t>
      </w:r>
    </w:p>
    <w:p>
      <w:pPr>
        <w:numPr>
          <w:ilvl w:val="0"/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  </w:t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>for i = 1 to n</w:t>
      </w:r>
    </w:p>
    <w:p>
      <w:pPr>
        <w:numPr>
          <w:ilvl w:val="0"/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    </w:t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>for j = 1 to n</w:t>
      </w:r>
    </w:p>
    <w:p>
      <w:pPr>
        <w:numPr>
          <w:ilvl w:val="0"/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      </w:t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>W[i][j] = min(W[i][j], W[i][k] + W[k][j])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b/>
          <w:bCs/>
          <w:sz w:val="24"/>
          <w:szCs w:val="24"/>
          <w:lang w:val="ru-RU"/>
        </w:rPr>
      </w:pPr>
      <w:r>
        <w:rPr>
          <w:rFonts w:hAnsi="Arial" w:eastAsia="SimSun" w:cs="Arial" w:asciiTheme="minorAscii"/>
          <w:b/>
          <w:bCs/>
          <w:i w:val="0"/>
          <w:color w:val="000000"/>
          <w:sz w:val="22"/>
          <w:szCs w:val="22"/>
          <w:u w:val="none"/>
          <w:vertAlign w:val="baseline"/>
        </w:rPr>
        <w:t>Текст реализации алгоритмов на языке программирования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hAnsi="Arial" w:eastAsia="SimSun" w:asciiTheme="minorAscii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hAnsi="Arial" w:eastAsia="SimSun" w:asciiTheme="minorAscii"/>
          <w:i w:val="0"/>
          <w:color w:val="000000"/>
          <w:sz w:val="20"/>
          <w:szCs w:val="20"/>
          <w:u w:val="none"/>
          <w:vertAlign w:val="baseline"/>
          <w:lang w:val="ru-RU"/>
        </w:rPr>
        <w:t>Класс Граф:</w:t>
      </w:r>
      <w:r>
        <w:rPr>
          <w:rFonts w:hint="default" w:hAnsi="Arial" w:eastAsia="SimSun" w:asciiTheme="minorAscii"/>
          <w:i w:val="0"/>
          <w:color w:val="000000"/>
          <w:sz w:val="20"/>
          <w:szCs w:val="20"/>
          <w:u w:val="none"/>
          <w:vertAlign w:val="baseline"/>
          <w:lang w:val="ru-RU"/>
        </w:rPr>
        <w:br w:type="textWrapping"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class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2B91AF"/>
          <w:sz w:val="16"/>
          <w:szCs w:val="16"/>
        </w:rPr>
        <w:t>Graph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 nodeArray;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 edgesFrom;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 edgesTo;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 edgesWeight;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2B91AF"/>
          <w:sz w:val="16"/>
          <w:szCs w:val="16"/>
        </w:rPr>
        <w:t>Graph</w:t>
      </w:r>
      <w:r>
        <w:rPr>
          <w:rFonts w:hint="default" w:ascii="Consolas" w:hAnsi="Consolas" w:eastAsia="Consolas"/>
          <w:color w:val="000000"/>
          <w:sz w:val="16"/>
          <w:szCs w:val="16"/>
        </w:rPr>
        <w:t>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nodeArray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edgesFrom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edgesTo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edgesWeight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AddEdge(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nodeFrom,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nodeTo,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weight)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(weight &lt;= 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"NonPositiveWeight =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+ weight);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(!IsExistNode(nodeFrom) || !IsExistNode(nodeTo))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"NonExistingNode"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(!IsExistEdge(nodeFrom, nodeTo))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edgesFrom.Add(nodeFrom);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edgesTo.Add(nodeTo);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edgesWeight.Add(weight);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"Add already existing edge"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DeleteEdge(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nodeFrom,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nodeTo)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(IsExistEdge(nodeFrom, nodeTo))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edgesFrom.Count;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(edgesFrom[i] == nodeFrom &amp;&amp; edgesTo[i] == nodeTo)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edgesFrom.RemoveAt(i);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edgesTo.RemoveAt(i);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edgesWeight.RemoveAt(i);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"Trying to delete non-existing edge"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AddNode(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(IsExistNode(node))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"Trying to add already existing node"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nodeArray.Add(node);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 GetAdjacentFromNodes(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fromNode)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(IsExistNode(fromNode))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&gt; adjacentNodes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edgesFrom.Capacity;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(edgesFrom[i] == fromNode)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adjacentNodes.Add(edgesTo[i]);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adjacentNodes;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"NonExistingFromNode"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 GetAdjacentToNodes(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toNode)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(IsExistNode(toNode))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&gt; adjacentNodes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edgesFrom.Capacity;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(edgesTo[i] == toNode)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adjacentNodes.Add(edgesFrom[i]);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adjacentNodes;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"NonExistingToNode"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bool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IsExistNode(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nodeArray.Count;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(nodeArray[i] == 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true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false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bool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IsExistEdge(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nodeFrom,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nodeTo)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edgesFrom.Count;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(edgesFrom[i] == nodeFrom &amp;&amp; edgesTo[i] == nodeTo)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true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false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DeleteNode(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(IsExistNode(node))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edgesFrom.Count;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(edgesFrom[i] == node || edgesTo[i] == node)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edgesFrom.RemoveAt(i);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edgesTo.RemoveAt(i);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edgesWeight.RemoveAt(i);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"Trying to delete non-existing node"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PrintNodeList()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(nodeArray.Count == 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6"/>
          <w:szCs w:val="16"/>
        </w:rPr>
        <w:t>"Node list is empty"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foreach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 </w:t>
      </w:r>
      <w:r>
        <w:rPr>
          <w:rFonts w:hint="default" w:ascii="Consolas" w:hAnsi="Consolas" w:eastAsia="Consolas"/>
          <w:color w:val="0000FF"/>
          <w:sz w:val="16"/>
          <w:szCs w:val="16"/>
        </w:rPr>
        <w:t>in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nodeArray)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6"/>
          <w:szCs w:val="16"/>
        </w:rPr>
        <w:t>"Node :"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+ node + </w:t>
      </w:r>
      <w:r>
        <w:rPr>
          <w:rFonts w:hint="default" w:ascii="Consolas" w:hAnsi="Consolas" w:eastAsia="Consolas"/>
          <w:color w:val="A31515"/>
          <w:sz w:val="16"/>
          <w:szCs w:val="16"/>
        </w:rPr>
        <w:t>"\n"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&gt;&gt; ConvertToWeightMatrix()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(NodeCount &gt; 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List&lt;List&lt;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&gt;&gt; weightMatrix =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&gt;&gt;();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NodeCount;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weightMatrix.Add(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List&lt;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&gt;());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j = 0; j &lt; NodeCount; j++)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    weightMatrix[i].Add(-1);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EdgeCount;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    weightMatrix[nodeArray.IndexOf(edgesFrom[i])][nodeArray.IndexOf(edgesTo[i])] = edgesWeight[i];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weightMatrix;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throw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Exception(</w:t>
      </w:r>
      <w:r>
        <w:rPr>
          <w:rFonts w:hint="default" w:ascii="Consolas" w:hAnsi="Consolas" w:eastAsia="Consolas"/>
          <w:color w:val="A31515"/>
          <w:sz w:val="16"/>
          <w:szCs w:val="16"/>
        </w:rPr>
        <w:t>"Trying to convert empty graph"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NodeCount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get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{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nodeArray.Count;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EdgeCount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get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{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edgesFrom.Count;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ru-RU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ru-RU"/>
        </w:rPr>
        <w:t>Класс работы с графом: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public class GraphAlgorithm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public static void FillRandomGraph(Graph graph, int count)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if(count &lt;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throw new Exception("NegativeCount");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if (graph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graph = new Graph();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for (int i = 0; i &lt; count;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graph.AddNode(i);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Random random = new Random();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for (int i = 0; i &lt; count; i++)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Console.WriteLine(i + " of " + count);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for (int j = 0; j &lt; count; j++)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int randomWeight = random.Next(-10000, 1000000);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if (randomWeight &gt;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graph.AddEdge(i, j, randomWeight);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}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public static int FindMinWay(Graph graph)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List&lt;List&lt;int&gt;&gt; matrix = FloydWarshallFind(graph);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if(graph.EdgeCount &gt;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int minWay = int.MaxValue;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foreach (List&lt;int&gt; line in matrix)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foreach (int way in line)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if (way &lt; minWay &amp;&amp; way != -1)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    minWay = way;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return minWay;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throw new Exception("NonEdgedGraph");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public static List&lt;List&lt;int&gt;&gt; FloydWarshallFind(Graph graph)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if(graph == null || graph.NodeCount &lt;=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throw new Exception("EmptyGraph");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List&lt;List&lt;int&gt;&gt; matrix = graph.ConvertToWeightMatrix();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int nodeCount = graph.NodeCount;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for (int k = 0; k &lt; nodeCount; ++k)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for (int i = 0; i &lt; nodeCount;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for (int j = 0; j &lt; nodeCount; ++j)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if (matrix[i][k] != -1 &amp;&amp; matrix[k][j] != -1 &amp;&amp; matrix[i][k] + matrix[k][j] &lt; matrix[i][j])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    matrix[i][j] = matrix[i][k] + matrix[k][j];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    return matrix;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16"/>
          <w:szCs w:val="16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ru-RU"/>
        </w:rPr>
        <w:t>Демонстрирующий работу программы класс (с точкой выхода)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class Program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static void Main(string[] args)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    Graph graph = new Graph();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    GraphAlgorithm.FillRandomGraph(graph, 1400);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    int minWay = GraphAlgorithm.FindMinWay(graph);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    Console.WriteLine(minWay);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51"/>
        <w:textAlignment w:val="auto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rPr>
          <w:rFonts w:hAnsi="Arial" w:eastAsia="SimSun" w:cs="Arial" w:asciiTheme="minorAscii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hAnsi="Arial" w:eastAsia="SimSun" w:cs="Arial" w:asciiTheme="minorAscii"/>
          <w:b/>
          <w:bCs/>
          <w:i w:val="0"/>
          <w:color w:val="000000"/>
          <w:sz w:val="22"/>
          <w:szCs w:val="22"/>
          <w:u w:val="none"/>
          <w:vertAlign w:val="baseline"/>
          <w:lang w:val="ru-RU"/>
        </w:rPr>
        <w:t>Результаты тестирования</w:t>
      </w:r>
      <w:r>
        <w:rPr>
          <w:rFonts w:hint="default" w:hAnsi="Arial" w:eastAsia="SimSun" w:cs="Arial" w:asciiTheme="minorAscii"/>
          <w:b/>
          <w:bCs/>
          <w:i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  <w:r>
        <w:drawing>
          <wp:inline distT="0" distB="0" distL="114300" distR="114300">
            <wp:extent cx="4953000" cy="58007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Arial" w:eastAsia="SimSun" w:cs="Arial" w:asciiTheme="minorAscii"/>
          <w:i w:val="0"/>
          <w:color w:val="000000"/>
          <w:sz w:val="22"/>
          <w:szCs w:val="22"/>
          <w:u w:val="none"/>
          <w:vertAlign w:val="baseline"/>
        </w:rPr>
        <w:br w:type="textWrapping"/>
      </w:r>
    </w:p>
    <w:p>
      <w:pPr>
        <w:rPr>
          <w:rFonts w:hAnsi="Arial" w:eastAsia="SimSun" w:cs="Arial" w:asciiTheme="minorAscii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Ansi="Arial" w:eastAsia="SimSun" w:cs="Arial" w:asciiTheme="minorAscii"/>
          <w:i w:val="0"/>
          <w:color w:val="000000"/>
          <w:sz w:val="22"/>
          <w:szCs w:val="22"/>
          <w:u w:val="none"/>
          <w:vertAlign w:val="baseline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firstLine="0" w:firstLineChars="0"/>
        <w:textAlignment w:val="auto"/>
        <w:rPr>
          <w:rFonts w:hint="default" w:asciiTheme="minorAscii"/>
          <w:b/>
          <w:bCs/>
          <w:lang w:val="en-US"/>
        </w:rPr>
      </w:pPr>
      <w:r>
        <w:rPr>
          <w:rFonts w:hint="default" w:asciiTheme="minorAscii"/>
          <w:b/>
          <w:bCs/>
          <w:lang w:val="ru-RU"/>
        </w:rPr>
        <w:t>Результаты исследования времени работы алгортма</w:t>
      </w:r>
    </w:p>
    <w:tbl>
      <w:tblPr>
        <w:tblStyle w:val="19"/>
        <w:tblW w:w="96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"/>
        <w:gridCol w:w="777"/>
        <w:gridCol w:w="847"/>
        <w:gridCol w:w="847"/>
        <w:gridCol w:w="847"/>
        <w:gridCol w:w="900"/>
        <w:gridCol w:w="899"/>
        <w:gridCol w:w="847"/>
        <w:gridCol w:w="900"/>
        <w:gridCol w:w="896"/>
        <w:gridCol w:w="88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Кол-во 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br w:type="textWrapping"/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узлов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500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60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70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8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90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100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110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12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1300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1400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Время (с)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2,8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3,8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5,3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7,2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9,7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12,8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16,5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21,1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26,8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33,0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lang w:val="en-US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425" w:leftChars="0" w:hanging="425" w:firstLineChars="0"/>
        <w:rPr>
          <w:rFonts w:hAnsi="Times New Roman" w:cs="Times New Roman" w:asciiTheme="minorAscii"/>
          <w:b/>
          <w:bCs w:val="0"/>
          <w:sz w:val="24"/>
          <w:szCs w:val="24"/>
        </w:rPr>
      </w:pPr>
      <w:r>
        <w:rPr>
          <w:rFonts w:hAnsi="Times New Roman" w:cs="Times New Roman" w:asciiTheme="minorAscii"/>
          <w:b/>
          <w:bCs w:val="0"/>
          <w:sz w:val="24"/>
          <w:szCs w:val="24"/>
        </w:rPr>
        <w:t>Сравнение полученных результатов с ожидаемыми:</w:t>
      </w:r>
    </w:p>
    <w:p>
      <w:pPr>
        <w:spacing w:before="100" w:beforeAutospacing="1" w:after="100" w:afterAutospacing="1" w:line="240" w:lineRule="auto"/>
        <w:rPr>
          <w:rFonts w:hAnsi="Times New Roman" w:cs="Times New Roman"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t xml:space="preserve">Ожидаемые результаты для пирамидальной сортировки в среднем вычисляются, как </w:t>
      </w:r>
      <w:r>
        <w:rPr>
          <w:rFonts w:hAnsi="Times New Roman" w:cs="Times New Roman" w:asciiTheme="minorAscii"/>
          <w:b/>
          <w:sz w:val="24"/>
          <w:szCs w:val="24"/>
          <w:lang w:val="en-US"/>
        </w:rPr>
        <w:t>O</w:t>
      </w:r>
      <w:r>
        <w:rPr>
          <w:rFonts w:hAnsi="Times New Roman" w:cs="Times New Roman" w:asciiTheme="minorAscii"/>
          <w:b/>
          <w:sz w:val="24"/>
          <w:szCs w:val="24"/>
        </w:rPr>
        <w:t>(</w:t>
      </w:r>
      <w:r>
        <w:rPr>
          <w:rFonts w:hint="default" w:hAnsi="Times New Roman" w:cs="Times New Roman" w:asciiTheme="minorAscii"/>
          <w:b/>
          <w:sz w:val="24"/>
          <w:szCs w:val="24"/>
          <w:lang w:val="en-US"/>
        </w:rPr>
        <w:t>n</w:t>
      </w:r>
      <w:r>
        <w:rPr>
          <w:rFonts w:hint="default" w:hAnsi="Times New Roman" w:cs="Times New Roman" w:asciiTheme="minorAscii"/>
          <w:b/>
          <w:sz w:val="24"/>
          <w:szCs w:val="24"/>
          <w:vertAlign w:val="superscript"/>
          <w:lang w:val="en-US"/>
        </w:rPr>
        <w:t>3</w:t>
      </w:r>
      <w:r>
        <w:rPr>
          <w:rFonts w:hAnsi="Times New Roman" w:cs="Times New Roman" w:asciiTheme="minorAscii"/>
          <w:b/>
          <w:sz w:val="24"/>
          <w:szCs w:val="24"/>
        </w:rPr>
        <w:t>)</w:t>
      </w:r>
      <w:r>
        <w:rPr>
          <w:rFonts w:hAnsi="Times New Roman" w:cs="Times New Roman" w:asciiTheme="minorAscii"/>
          <w:sz w:val="24"/>
          <w:szCs w:val="24"/>
        </w:rPr>
        <w:t>.</w:t>
      </w:r>
    </w:p>
    <w:tbl>
      <w:tblPr>
        <w:tblStyle w:val="19"/>
        <w:tblW w:w="96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"/>
        <w:gridCol w:w="777"/>
        <w:gridCol w:w="847"/>
        <w:gridCol w:w="847"/>
        <w:gridCol w:w="847"/>
        <w:gridCol w:w="900"/>
        <w:gridCol w:w="899"/>
        <w:gridCol w:w="847"/>
        <w:gridCol w:w="900"/>
        <w:gridCol w:w="896"/>
        <w:gridCol w:w="88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Кол-во 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br w:type="textWrapping"/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узлов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500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60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70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8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90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100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110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12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1300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1400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Время (с)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1,25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2,16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3,4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5,1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7,2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10,0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13,3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  <w:t>17,2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21,9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27,4</w:t>
            </w:r>
          </w:p>
        </w:tc>
      </w:tr>
    </w:tbl>
    <w:p>
      <w:pPr>
        <w:spacing w:before="100" w:beforeAutospacing="1" w:after="100" w:afterAutospacing="1" w:line="240" w:lineRule="auto"/>
        <w:rPr>
          <w:rFonts w:hint="default" w:asciiTheme="minorAscii"/>
          <w:sz w:val="24"/>
          <w:szCs w:val="24"/>
          <w:lang w:val="ru-RU"/>
        </w:rPr>
      </w:pPr>
      <w:r>
        <w:rPr>
          <w:rFonts w:hAnsi="Times New Roman" w:cs="Times New Roman" w:asciiTheme="minorAscii"/>
          <w:sz w:val="24"/>
          <w:szCs w:val="24"/>
        </w:rPr>
        <w:t>Полученные результаты близки с ожидаемыми.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lang w:val="ru-RU"/>
        </w:rPr>
      </w:pPr>
      <w:r>
        <w:rPr>
          <w:rFonts w:hint="default" w:asciiTheme="minorAscii"/>
          <w:b/>
          <w:bCs/>
          <w:lang w:val="ru-RU"/>
        </w:rPr>
        <w:t>Вывод</w:t>
      </w:r>
      <w:r>
        <w:rPr>
          <w:rFonts w:hint="default" w:asciiTheme="minorAscii"/>
          <w:b/>
          <w:bCs/>
          <w:lang w:val="ru-RU"/>
        </w:rPr>
        <w:br w:type="textWrapping"/>
      </w:r>
      <w:r>
        <w:rPr>
          <w:rFonts w:hint="default" w:asciiTheme="minorAscii"/>
          <w:b w:val="0"/>
          <w:bCs w:val="0"/>
          <w:lang w:val="ru-RU"/>
        </w:rPr>
        <w:t>В процессе выполнения задачи я реализовал класс Граф с полным функционалом, протестировал его методы с помощью модульного тестирования. На основе данного класса я сделал реализацию нахождения самого короткого пути между всеми парами вершин заданного графа при помощи алгоритма Флойда-Уоршелла. Реализация также была удачно протестирована. Также я получил зависимость времени работы алгоритма от количества узлов в заданном графе и, сравнив с ожидаемыми теоритическими результатыми</w:t>
      </w:r>
      <w:bookmarkStart w:id="0" w:name="_GoBack"/>
      <w:bookmarkEnd w:id="0"/>
      <w:r>
        <w:rPr>
          <w:rFonts w:hint="default" w:asciiTheme="minorAscii"/>
          <w:b w:val="0"/>
          <w:bCs w:val="0"/>
          <w:lang w:val="ru-RU"/>
        </w:rPr>
        <w:t>, получил приблизиетльное совпадение.</w:t>
      </w:r>
    </w:p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lope Ope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lope Opera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A1BFE"/>
    <w:multiLevelType w:val="multilevel"/>
    <w:tmpl w:val="520A1BFE"/>
    <w:lvl w:ilvl="0" w:tentative="0">
      <w:start w:val="1"/>
      <w:numFmt w:val="decimal"/>
      <w:pStyle w:val="34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9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E94284D"/>
    <w:multiLevelType w:val="singleLevel"/>
    <w:tmpl w:val="6E9428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  <w:rsid w:val="0FC44E00"/>
    <w:rsid w:val="106332F7"/>
    <w:rsid w:val="13F73E0E"/>
    <w:rsid w:val="37BA42B1"/>
    <w:rsid w:val="3E310E66"/>
    <w:rsid w:val="40971D69"/>
    <w:rsid w:val="46C72986"/>
    <w:rsid w:val="4D0A6AB6"/>
    <w:rsid w:val="54C97DA8"/>
    <w:rsid w:val="54CE43CF"/>
    <w:rsid w:val="5B363A17"/>
    <w:rsid w:val="630A1B10"/>
    <w:rsid w:val="6B43671F"/>
    <w:rsid w:val="6EF41C68"/>
    <w:rsid w:val="7BC814F4"/>
    <w:rsid w:val="7D9D33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2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30"/>
    <w:semiHidden/>
    <w:unhideWhenUsed/>
    <w:uiPriority w:val="99"/>
    <w:rPr>
      <w:b/>
      <w:bCs/>
    </w:rPr>
  </w:style>
  <w:style w:type="paragraph" w:styleId="9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annotation reference"/>
    <w:basedOn w:val="15"/>
    <w:semiHidden/>
    <w:unhideWhenUsed/>
    <w:qFormat/>
    <w:uiPriority w:val="99"/>
    <w:rPr>
      <w:sz w:val="16"/>
      <w:szCs w:val="16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5"/>
    <w:qFormat/>
    <w:uiPriority w:val="22"/>
    <w:rPr>
      <w:b/>
      <w:bCs/>
    </w:rPr>
  </w:style>
  <w:style w:type="table" w:styleId="20">
    <w:name w:val="Table Grid"/>
    <w:basedOn w:val="1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Заголовок 1 Знак"/>
    <w:basedOn w:val="15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2">
    <w:name w:val="Заголовок 2 Знак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3">
    <w:name w:val="Заголовок 3 Знак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4">
    <w:name w:val="Стиль1"/>
    <w:basedOn w:val="1"/>
    <w:link w:val="25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5">
    <w:name w:val="Стиль1 Знак"/>
    <w:basedOn w:val="15"/>
    <w:link w:val="24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6">
    <w:name w:val="Текст выноски Знак"/>
    <w:basedOn w:val="15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Верхний колонтитул Знак"/>
    <w:basedOn w:val="15"/>
    <w:link w:val="9"/>
    <w:uiPriority w:val="99"/>
  </w:style>
  <w:style w:type="character" w:customStyle="1" w:styleId="28">
    <w:name w:val="Нижний колонтитул Знак"/>
    <w:basedOn w:val="15"/>
    <w:link w:val="12"/>
    <w:uiPriority w:val="99"/>
  </w:style>
  <w:style w:type="character" w:customStyle="1" w:styleId="29">
    <w:name w:val="Текст примечания Знак"/>
    <w:basedOn w:val="15"/>
    <w:link w:val="7"/>
    <w:semiHidden/>
    <w:uiPriority w:val="99"/>
    <w:rPr>
      <w:sz w:val="20"/>
      <w:szCs w:val="20"/>
    </w:rPr>
  </w:style>
  <w:style w:type="character" w:customStyle="1" w:styleId="30">
    <w:name w:val="Тема примечания Знак"/>
    <w:basedOn w:val="29"/>
    <w:link w:val="8"/>
    <w:semiHidden/>
    <w:qFormat/>
    <w:uiPriority w:val="99"/>
    <w:rPr>
      <w:b/>
      <w:bCs/>
      <w:sz w:val="20"/>
      <w:szCs w:val="20"/>
    </w:rPr>
  </w:style>
  <w:style w:type="character" w:customStyle="1" w:styleId="31">
    <w:name w:val="MTEquationSection"/>
    <w:basedOn w:val="15"/>
    <w:uiPriority w:val="0"/>
    <w:rPr>
      <w:vanish/>
      <w:color w:val="FF0000"/>
    </w:rPr>
  </w:style>
  <w:style w:type="paragraph" w:customStyle="1" w:styleId="32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3">
    <w:name w:val="Placeholder Text"/>
    <w:basedOn w:val="15"/>
    <w:semiHidden/>
    <w:uiPriority w:val="99"/>
    <w:rPr>
      <w:color w:val="808080"/>
    </w:rPr>
  </w:style>
  <w:style w:type="paragraph" w:customStyle="1" w:styleId="34">
    <w:name w:val="Собственный стиль"/>
    <w:basedOn w:val="2"/>
    <w:next w:val="1"/>
    <w:link w:val="35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5">
    <w:name w:val="Собственный стиль Знак"/>
    <w:basedOn w:val="15"/>
    <w:link w:val="34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7">
    <w:name w:val="MTDisplayEquation"/>
    <w:basedOn w:val="1"/>
    <w:next w:val="1"/>
    <w:link w:val="38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8">
    <w:name w:val="MTDisplayEquation Знак"/>
    <w:basedOn w:val="15"/>
    <w:link w:val="37"/>
    <w:uiPriority w:val="0"/>
    <w:rPr>
      <w:rFonts w:ascii="Times New Roman" w:hAnsi="Times New Roman"/>
      <w:sz w:val="28"/>
    </w:rPr>
  </w:style>
  <w:style w:type="paragraph" w:customStyle="1" w:styleId="39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93BF88D6BEA046AEB72A05AEF64C2A9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80673-CF57-4D76-810C-25A8A43FADE8}"/>
      </w:docPartPr>
      <w:docPartBody>
        <w:p>
          <w:pPr>
            <w:pStyle w:val="11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B3A700C026D94CC3A105FD268B19953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E372-E263-4003-B103-3D81EF95B11E}"/>
      </w:docPartPr>
      <w:docPartBody>
        <w:p>
          <w:pPr>
            <w:pStyle w:val="13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32A25A6A5B54A59BB1AAB957F9B46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D8CA8-64D5-44A8-98F7-1E7CE21EBDCE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62C2856411A54C59B190BA04B16B492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356FD-01FD-4D38-AFA8-58B25E87C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681</Characters>
  <Lines>5</Lines>
  <Paragraphs>1</Paragraphs>
  <TotalTime>96</TotalTime>
  <ScaleCrop>false</ScaleCrop>
  <LinksUpToDate>false</LinksUpToDate>
  <CharactersWithSpaces>799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2019-10-27T08:58:50Z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