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3103E5" w14:textId="77777777" w:rsidR="001D3EB3" w:rsidRDefault="00763E14">
      <w:pPr>
        <w:spacing w:before="2200" w:after="120"/>
      </w:pPr>
      <w:r>
        <w:rPr>
          <w:b/>
          <w:bCs/>
          <w:color w:val="0E7C7B"/>
          <w:spacing w:val="40"/>
          <w:sz w:val="24"/>
          <w:szCs w:val="24"/>
        </w:rPr>
        <w:t>DATABASE SYSTEMS  ·  EXPERIMENT 5</w:t>
      </w:r>
    </w:p>
    <w:p w14:paraId="0B6F6F71" w14:textId="77777777" w:rsidR="001D3EB3" w:rsidRDefault="00763E14">
      <w:pPr>
        <w:spacing w:after="200"/>
      </w:pPr>
      <w:r>
        <w:rPr>
          <w:rFonts w:ascii="Cambria" w:eastAsia="Cambria" w:hAnsi="Cambria" w:cs="Cambria"/>
          <w:b/>
          <w:bCs/>
          <w:sz w:val="64"/>
          <w:szCs w:val="64"/>
        </w:rPr>
        <w:t>Large-scale Document Retrieval System</w:t>
      </w:r>
    </w:p>
    <w:p w14:paraId="4D12F048" w14:textId="77777777" w:rsidR="001D3EB3" w:rsidRDefault="00763E14">
      <w:pPr>
        <w:spacing w:after="120"/>
      </w:pPr>
      <w:r>
        <w:rPr>
          <w:rFonts w:ascii="Cambria" w:eastAsia="Cambria" w:hAnsi="Cambria" w:cs="Cambria"/>
          <w:sz w:val="36"/>
          <w:szCs w:val="36"/>
        </w:rPr>
        <w:t>Implementation in MongoDB with GridFS</w:t>
      </w:r>
    </w:p>
    <w:p w14:paraId="6A98D6C4" w14:textId="77777777" w:rsidR="001D3EB3" w:rsidRDefault="00763E14">
      <w:pPr>
        <w:spacing w:after="1200"/>
      </w:pPr>
      <w:r>
        <w:rPr>
          <w:color w:val="4F6572"/>
          <w:sz w:val="28"/>
          <w:szCs w:val="28"/>
        </w:rPr>
        <w:t>Experiment report</w:t>
      </w:r>
    </w:p>
    <w:p w14:paraId="04740A87" w14:textId="77777777" w:rsidR="001D3EB3" w:rsidRDefault="00763E14">
      <w:pPr>
        <w:tabs>
          <w:tab w:val="left" w:pos="2400"/>
        </w:tabs>
        <w:spacing w:before="200"/>
      </w:pPr>
      <w:r>
        <w:rPr>
          <w:color w:val="4F6572"/>
          <w:sz w:val="24"/>
          <w:szCs w:val="24"/>
        </w:rPr>
        <w:t>Student name:</w:t>
      </w:r>
      <w:r>
        <w:rPr>
          <w:color w:val="4F6572"/>
          <w:sz w:val="24"/>
          <w:szCs w:val="24"/>
        </w:rPr>
        <w:tab/>
        <w:t>________________________________</w:t>
      </w:r>
    </w:p>
    <w:p w14:paraId="72C4910A" w14:textId="77777777" w:rsidR="001D3EB3" w:rsidRDefault="00763E14">
      <w:pPr>
        <w:tabs>
          <w:tab w:val="left" w:pos="2400"/>
        </w:tabs>
        <w:spacing w:before="200"/>
      </w:pPr>
      <w:r>
        <w:rPr>
          <w:color w:val="4F6572"/>
          <w:sz w:val="24"/>
          <w:szCs w:val="24"/>
        </w:rPr>
        <w:t>Student ID:</w:t>
      </w:r>
      <w:r>
        <w:rPr>
          <w:color w:val="4F6572"/>
          <w:sz w:val="24"/>
          <w:szCs w:val="24"/>
        </w:rPr>
        <w:tab/>
        <w:t>________________________________</w:t>
      </w:r>
    </w:p>
    <w:p w14:paraId="79FD2F14" w14:textId="77777777" w:rsidR="001D3EB3" w:rsidRDefault="00763E14">
      <w:pPr>
        <w:spacing w:before="600" w:after="60"/>
      </w:pPr>
      <w:r>
        <w:rPr>
          <w:color w:val="4F6572"/>
          <w:sz w:val="24"/>
          <w:szCs w:val="24"/>
        </w:rPr>
        <w:t>23 October 2026</w:t>
      </w:r>
    </w:p>
    <w:p w14:paraId="01041B9D" w14:textId="77777777" w:rsidR="001D3EB3" w:rsidRDefault="00763E14">
      <w:pPr>
        <w:sectPr w:rsidR="001D3EB3">
          <w:pgSz w:w="11906" w:h="16838"/>
          <w:pgMar w:top="1440" w:right="1440" w:bottom="1300" w:left="1440" w:header="708" w:footer="708" w:gutter="0"/>
          <w:cols w:space="720"/>
          <w:docGrid w:linePitch="360"/>
        </w:sectPr>
      </w:pPr>
      <w:r>
        <w:rPr>
          <w:color w:val="4F6572"/>
        </w:rPr>
        <w:t>Source code: https://github.com/wingstech2026-byte/document-retrieval</w:t>
      </w:r>
    </w:p>
    <w:p w14:paraId="15A40791" w14:textId="77777777" w:rsidR="001D3EB3" w:rsidRDefault="00763E14">
      <w:pPr>
        <w:spacing w:after="200"/>
      </w:pPr>
      <w:r>
        <w:rPr>
          <w:rFonts w:ascii="Cambria" w:eastAsia="Cambria" w:hAnsi="Cambria" w:cs="Cambria"/>
          <w:b/>
          <w:bCs/>
          <w:sz w:val="34"/>
          <w:szCs w:val="34"/>
        </w:rPr>
        <w:lastRenderedPageBreak/>
        <w:t>Contents</w:t>
      </w:r>
    </w:p>
    <w:sdt>
      <w:sdtPr>
        <w:alias w:val="Contents"/>
        <w:id w:val="1428385946"/>
      </w:sdtPr>
      <w:sdtEndPr/>
      <w:sdtContent>
        <w:p w14:paraId="5066FBEF" w14:textId="1249EC40" w:rsidR="00763E14" w:rsidRDefault="00763E14">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3664811" w:history="1">
            <w:r w:rsidRPr="009C2DCF">
              <w:rPr>
                <w:rStyle w:val="Hyperlink"/>
                <w:noProof/>
              </w:rPr>
              <w:t>Abstract</w:t>
            </w:r>
            <w:r>
              <w:rPr>
                <w:noProof/>
              </w:rPr>
              <w:tab/>
            </w:r>
            <w:r>
              <w:rPr>
                <w:noProof/>
              </w:rPr>
              <w:fldChar w:fldCharType="begin"/>
            </w:r>
            <w:r>
              <w:rPr>
                <w:noProof/>
              </w:rPr>
              <w:instrText xml:space="preserve"> PAGEREF _Toc243664811 \h </w:instrText>
            </w:r>
            <w:r>
              <w:rPr>
                <w:noProof/>
              </w:rPr>
            </w:r>
            <w:r>
              <w:rPr>
                <w:noProof/>
              </w:rPr>
              <w:fldChar w:fldCharType="separate"/>
            </w:r>
            <w:r>
              <w:rPr>
                <w:noProof/>
              </w:rPr>
              <w:t>3</w:t>
            </w:r>
            <w:r>
              <w:rPr>
                <w:noProof/>
              </w:rPr>
              <w:fldChar w:fldCharType="end"/>
            </w:r>
          </w:hyperlink>
        </w:p>
        <w:p w14:paraId="19DBECC6" w14:textId="430E300E" w:rsidR="00763E14" w:rsidRDefault="00763E14">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664812" w:history="1">
            <w:r w:rsidRPr="009C2DCF">
              <w:rPr>
                <w:rStyle w:val="Hyperlink"/>
                <w:noProof/>
              </w:rPr>
              <w:t>1 Introduction</w:t>
            </w:r>
            <w:r>
              <w:rPr>
                <w:noProof/>
              </w:rPr>
              <w:tab/>
            </w:r>
            <w:r>
              <w:rPr>
                <w:noProof/>
              </w:rPr>
              <w:fldChar w:fldCharType="begin"/>
            </w:r>
            <w:r>
              <w:rPr>
                <w:noProof/>
              </w:rPr>
              <w:instrText xml:space="preserve"> PAGEREF _Toc243664812 \h </w:instrText>
            </w:r>
            <w:r>
              <w:rPr>
                <w:noProof/>
              </w:rPr>
            </w:r>
            <w:r>
              <w:rPr>
                <w:noProof/>
              </w:rPr>
              <w:fldChar w:fldCharType="separate"/>
            </w:r>
            <w:r>
              <w:rPr>
                <w:noProof/>
              </w:rPr>
              <w:t>3</w:t>
            </w:r>
            <w:r>
              <w:rPr>
                <w:noProof/>
              </w:rPr>
              <w:fldChar w:fldCharType="end"/>
            </w:r>
          </w:hyperlink>
        </w:p>
        <w:p w14:paraId="25171F74" w14:textId="16D8F2E0" w:rsidR="00763E14" w:rsidRDefault="00763E1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664813" w:history="1">
            <w:r w:rsidRPr="009C2DCF">
              <w:rPr>
                <w:rStyle w:val="Hyperlink"/>
                <w:noProof/>
              </w:rPr>
              <w:t>1.1 Background and task</w:t>
            </w:r>
            <w:r>
              <w:rPr>
                <w:noProof/>
              </w:rPr>
              <w:tab/>
            </w:r>
            <w:r>
              <w:rPr>
                <w:noProof/>
              </w:rPr>
              <w:fldChar w:fldCharType="begin"/>
            </w:r>
            <w:r>
              <w:rPr>
                <w:noProof/>
              </w:rPr>
              <w:instrText xml:space="preserve"> PAGEREF _Toc243664813 \h </w:instrText>
            </w:r>
            <w:r>
              <w:rPr>
                <w:noProof/>
              </w:rPr>
            </w:r>
            <w:r>
              <w:rPr>
                <w:noProof/>
              </w:rPr>
              <w:fldChar w:fldCharType="separate"/>
            </w:r>
            <w:r>
              <w:rPr>
                <w:noProof/>
              </w:rPr>
              <w:t>3</w:t>
            </w:r>
            <w:r>
              <w:rPr>
                <w:noProof/>
              </w:rPr>
              <w:fldChar w:fldCharType="end"/>
            </w:r>
          </w:hyperlink>
        </w:p>
        <w:p w14:paraId="031E6F79" w14:textId="0555CD5E" w:rsidR="00763E14" w:rsidRDefault="00763E1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664814" w:history="1">
            <w:r w:rsidRPr="009C2DCF">
              <w:rPr>
                <w:rStyle w:val="Hyperlink"/>
                <w:noProof/>
              </w:rPr>
              <w:t>1.2 Objectives</w:t>
            </w:r>
            <w:r>
              <w:rPr>
                <w:noProof/>
              </w:rPr>
              <w:tab/>
            </w:r>
            <w:r>
              <w:rPr>
                <w:noProof/>
              </w:rPr>
              <w:fldChar w:fldCharType="begin"/>
            </w:r>
            <w:r>
              <w:rPr>
                <w:noProof/>
              </w:rPr>
              <w:instrText xml:space="preserve"> PAGEREF _Toc243664814 \h </w:instrText>
            </w:r>
            <w:r>
              <w:rPr>
                <w:noProof/>
              </w:rPr>
            </w:r>
            <w:r>
              <w:rPr>
                <w:noProof/>
              </w:rPr>
              <w:fldChar w:fldCharType="separate"/>
            </w:r>
            <w:r>
              <w:rPr>
                <w:noProof/>
              </w:rPr>
              <w:t>3</w:t>
            </w:r>
            <w:r>
              <w:rPr>
                <w:noProof/>
              </w:rPr>
              <w:fldChar w:fldCharType="end"/>
            </w:r>
          </w:hyperlink>
        </w:p>
        <w:p w14:paraId="41A72FA0" w14:textId="687B50A8" w:rsidR="00763E14" w:rsidRDefault="00763E1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664815" w:history="1">
            <w:r w:rsidRPr="009C2DCF">
              <w:rPr>
                <w:rStyle w:val="Hyperlink"/>
                <w:noProof/>
              </w:rPr>
              <w:t>1.3 What was built</w:t>
            </w:r>
            <w:r>
              <w:rPr>
                <w:noProof/>
              </w:rPr>
              <w:tab/>
            </w:r>
            <w:r>
              <w:rPr>
                <w:noProof/>
              </w:rPr>
              <w:fldChar w:fldCharType="begin"/>
            </w:r>
            <w:r>
              <w:rPr>
                <w:noProof/>
              </w:rPr>
              <w:instrText xml:space="preserve"> PAGEREF _Toc243664815 \h </w:instrText>
            </w:r>
            <w:r>
              <w:rPr>
                <w:noProof/>
              </w:rPr>
            </w:r>
            <w:r>
              <w:rPr>
                <w:noProof/>
              </w:rPr>
              <w:fldChar w:fldCharType="separate"/>
            </w:r>
            <w:r>
              <w:rPr>
                <w:noProof/>
              </w:rPr>
              <w:t>3</w:t>
            </w:r>
            <w:r>
              <w:rPr>
                <w:noProof/>
              </w:rPr>
              <w:fldChar w:fldCharType="end"/>
            </w:r>
          </w:hyperlink>
        </w:p>
        <w:p w14:paraId="45DAEF95" w14:textId="659537B1" w:rsidR="00763E14" w:rsidRDefault="00763E1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664816" w:history="1">
            <w:r w:rsidRPr="009C2DCF">
              <w:rPr>
                <w:rStyle w:val="Hyperlink"/>
                <w:noProof/>
              </w:rPr>
              <w:t>1.4 Structure of this report</w:t>
            </w:r>
            <w:r>
              <w:rPr>
                <w:noProof/>
              </w:rPr>
              <w:tab/>
            </w:r>
            <w:r>
              <w:rPr>
                <w:noProof/>
              </w:rPr>
              <w:fldChar w:fldCharType="begin"/>
            </w:r>
            <w:r>
              <w:rPr>
                <w:noProof/>
              </w:rPr>
              <w:instrText xml:space="preserve"> PAGEREF _Toc243664816 \h </w:instrText>
            </w:r>
            <w:r>
              <w:rPr>
                <w:noProof/>
              </w:rPr>
            </w:r>
            <w:r>
              <w:rPr>
                <w:noProof/>
              </w:rPr>
              <w:fldChar w:fldCharType="separate"/>
            </w:r>
            <w:r>
              <w:rPr>
                <w:noProof/>
              </w:rPr>
              <w:t>4</w:t>
            </w:r>
            <w:r>
              <w:rPr>
                <w:noProof/>
              </w:rPr>
              <w:fldChar w:fldCharType="end"/>
            </w:r>
          </w:hyperlink>
        </w:p>
        <w:p w14:paraId="7B260B88" w14:textId="475D2EFD" w:rsidR="00763E14" w:rsidRDefault="00763E14">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664817" w:history="1">
            <w:r w:rsidRPr="009C2DCF">
              <w:rPr>
                <w:rStyle w:val="Hyperlink"/>
                <w:noProof/>
              </w:rPr>
              <w:t>2 Requirements analysis</w:t>
            </w:r>
            <w:r>
              <w:rPr>
                <w:noProof/>
              </w:rPr>
              <w:tab/>
            </w:r>
            <w:r>
              <w:rPr>
                <w:noProof/>
              </w:rPr>
              <w:fldChar w:fldCharType="begin"/>
            </w:r>
            <w:r>
              <w:rPr>
                <w:noProof/>
              </w:rPr>
              <w:instrText xml:space="preserve"> PAGEREF _Toc243664817 \h </w:instrText>
            </w:r>
            <w:r>
              <w:rPr>
                <w:noProof/>
              </w:rPr>
            </w:r>
            <w:r>
              <w:rPr>
                <w:noProof/>
              </w:rPr>
              <w:fldChar w:fldCharType="separate"/>
            </w:r>
            <w:r>
              <w:rPr>
                <w:noProof/>
              </w:rPr>
              <w:t>4</w:t>
            </w:r>
            <w:r>
              <w:rPr>
                <w:noProof/>
              </w:rPr>
              <w:fldChar w:fldCharType="end"/>
            </w:r>
          </w:hyperlink>
        </w:p>
        <w:p w14:paraId="7D954987" w14:textId="2B2446FE" w:rsidR="00763E14" w:rsidRDefault="00763E1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664818" w:history="1">
            <w:r w:rsidRPr="009C2DCF">
              <w:rPr>
                <w:rStyle w:val="Hyperlink"/>
                <w:noProof/>
              </w:rPr>
              <w:t>2.1 Document types</w:t>
            </w:r>
            <w:r>
              <w:rPr>
                <w:noProof/>
              </w:rPr>
              <w:tab/>
            </w:r>
            <w:r>
              <w:rPr>
                <w:noProof/>
              </w:rPr>
              <w:fldChar w:fldCharType="begin"/>
            </w:r>
            <w:r>
              <w:rPr>
                <w:noProof/>
              </w:rPr>
              <w:instrText xml:space="preserve"> PAGEREF _Toc243664818 \h </w:instrText>
            </w:r>
            <w:r>
              <w:rPr>
                <w:noProof/>
              </w:rPr>
            </w:r>
            <w:r>
              <w:rPr>
                <w:noProof/>
              </w:rPr>
              <w:fldChar w:fldCharType="separate"/>
            </w:r>
            <w:r>
              <w:rPr>
                <w:noProof/>
              </w:rPr>
              <w:t>4</w:t>
            </w:r>
            <w:r>
              <w:rPr>
                <w:noProof/>
              </w:rPr>
              <w:fldChar w:fldCharType="end"/>
            </w:r>
          </w:hyperlink>
        </w:p>
        <w:p w14:paraId="6332BA40" w14:textId="6972C4DD" w:rsidR="00763E14" w:rsidRDefault="00763E1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664819" w:history="1">
            <w:r w:rsidRPr="009C2DCF">
              <w:rPr>
                <w:rStyle w:val="Hyperlink"/>
                <w:noProof/>
              </w:rPr>
              <w:t>2.2 Functional requirements</w:t>
            </w:r>
            <w:r>
              <w:rPr>
                <w:noProof/>
              </w:rPr>
              <w:tab/>
            </w:r>
            <w:r>
              <w:rPr>
                <w:noProof/>
              </w:rPr>
              <w:fldChar w:fldCharType="begin"/>
            </w:r>
            <w:r>
              <w:rPr>
                <w:noProof/>
              </w:rPr>
              <w:instrText xml:space="preserve"> PAGEREF _Toc243664819 \h </w:instrText>
            </w:r>
            <w:r>
              <w:rPr>
                <w:noProof/>
              </w:rPr>
            </w:r>
            <w:r>
              <w:rPr>
                <w:noProof/>
              </w:rPr>
              <w:fldChar w:fldCharType="separate"/>
            </w:r>
            <w:r>
              <w:rPr>
                <w:noProof/>
              </w:rPr>
              <w:t>4</w:t>
            </w:r>
            <w:r>
              <w:rPr>
                <w:noProof/>
              </w:rPr>
              <w:fldChar w:fldCharType="end"/>
            </w:r>
          </w:hyperlink>
        </w:p>
        <w:p w14:paraId="2C200CFB" w14:textId="13DCA5D4" w:rsidR="00763E14" w:rsidRDefault="00763E1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664820" w:history="1">
            <w:r w:rsidRPr="009C2DCF">
              <w:rPr>
                <w:rStyle w:val="Hyperlink"/>
                <w:noProof/>
              </w:rPr>
              <w:t>2.3 Non-functional requirements</w:t>
            </w:r>
            <w:r>
              <w:rPr>
                <w:noProof/>
              </w:rPr>
              <w:tab/>
            </w:r>
            <w:r>
              <w:rPr>
                <w:noProof/>
              </w:rPr>
              <w:fldChar w:fldCharType="begin"/>
            </w:r>
            <w:r>
              <w:rPr>
                <w:noProof/>
              </w:rPr>
              <w:instrText xml:space="preserve"> PAGEREF _Toc243664820 \h </w:instrText>
            </w:r>
            <w:r>
              <w:rPr>
                <w:noProof/>
              </w:rPr>
            </w:r>
            <w:r>
              <w:rPr>
                <w:noProof/>
              </w:rPr>
              <w:fldChar w:fldCharType="separate"/>
            </w:r>
            <w:r>
              <w:rPr>
                <w:noProof/>
              </w:rPr>
              <w:t>5</w:t>
            </w:r>
            <w:r>
              <w:rPr>
                <w:noProof/>
              </w:rPr>
              <w:fldChar w:fldCharType="end"/>
            </w:r>
          </w:hyperlink>
        </w:p>
        <w:p w14:paraId="649EC9F4" w14:textId="2E7EC8ED" w:rsidR="00763E14" w:rsidRDefault="00763E14">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664821" w:history="1">
            <w:r w:rsidRPr="009C2DCF">
              <w:rPr>
                <w:rStyle w:val="Hyperlink"/>
                <w:noProof/>
              </w:rPr>
              <w:t>3 Technology choices</w:t>
            </w:r>
            <w:r>
              <w:rPr>
                <w:noProof/>
              </w:rPr>
              <w:tab/>
            </w:r>
            <w:r>
              <w:rPr>
                <w:noProof/>
              </w:rPr>
              <w:fldChar w:fldCharType="begin"/>
            </w:r>
            <w:r>
              <w:rPr>
                <w:noProof/>
              </w:rPr>
              <w:instrText xml:space="preserve"> PAGEREF _Toc243664821 \h </w:instrText>
            </w:r>
            <w:r>
              <w:rPr>
                <w:noProof/>
              </w:rPr>
            </w:r>
            <w:r>
              <w:rPr>
                <w:noProof/>
              </w:rPr>
              <w:fldChar w:fldCharType="separate"/>
            </w:r>
            <w:r>
              <w:rPr>
                <w:noProof/>
              </w:rPr>
              <w:t>5</w:t>
            </w:r>
            <w:r>
              <w:rPr>
                <w:noProof/>
              </w:rPr>
              <w:fldChar w:fldCharType="end"/>
            </w:r>
          </w:hyperlink>
        </w:p>
        <w:p w14:paraId="3AB68E80" w14:textId="7D535364" w:rsidR="00763E14" w:rsidRDefault="00763E1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664822" w:history="1">
            <w:r w:rsidRPr="009C2DCF">
              <w:rPr>
                <w:rStyle w:val="Hyperlink"/>
                <w:noProof/>
              </w:rPr>
              <w:t>3.1 MongoDB</w:t>
            </w:r>
            <w:r>
              <w:rPr>
                <w:noProof/>
              </w:rPr>
              <w:tab/>
            </w:r>
            <w:r>
              <w:rPr>
                <w:noProof/>
              </w:rPr>
              <w:fldChar w:fldCharType="begin"/>
            </w:r>
            <w:r>
              <w:rPr>
                <w:noProof/>
              </w:rPr>
              <w:instrText xml:space="preserve"> PAGEREF _Toc243664822 \h </w:instrText>
            </w:r>
            <w:r>
              <w:rPr>
                <w:noProof/>
              </w:rPr>
            </w:r>
            <w:r>
              <w:rPr>
                <w:noProof/>
              </w:rPr>
              <w:fldChar w:fldCharType="separate"/>
            </w:r>
            <w:r>
              <w:rPr>
                <w:noProof/>
              </w:rPr>
              <w:t>5</w:t>
            </w:r>
            <w:r>
              <w:rPr>
                <w:noProof/>
              </w:rPr>
              <w:fldChar w:fldCharType="end"/>
            </w:r>
          </w:hyperlink>
        </w:p>
        <w:p w14:paraId="08859DD1" w14:textId="71338380" w:rsidR="00763E14" w:rsidRDefault="00763E1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664823" w:history="1">
            <w:r w:rsidRPr="009C2DCF">
              <w:rPr>
                <w:rStyle w:val="Hyperlink"/>
                <w:noProof/>
              </w:rPr>
              <w:t>3.2 GridFS</w:t>
            </w:r>
            <w:r>
              <w:rPr>
                <w:noProof/>
              </w:rPr>
              <w:tab/>
            </w:r>
            <w:r>
              <w:rPr>
                <w:noProof/>
              </w:rPr>
              <w:fldChar w:fldCharType="begin"/>
            </w:r>
            <w:r>
              <w:rPr>
                <w:noProof/>
              </w:rPr>
              <w:instrText xml:space="preserve"> PAGEREF _Toc243664823 \h </w:instrText>
            </w:r>
            <w:r>
              <w:rPr>
                <w:noProof/>
              </w:rPr>
            </w:r>
            <w:r>
              <w:rPr>
                <w:noProof/>
              </w:rPr>
              <w:fldChar w:fldCharType="separate"/>
            </w:r>
            <w:r>
              <w:rPr>
                <w:noProof/>
              </w:rPr>
              <w:t>5</w:t>
            </w:r>
            <w:r>
              <w:rPr>
                <w:noProof/>
              </w:rPr>
              <w:fldChar w:fldCharType="end"/>
            </w:r>
          </w:hyperlink>
        </w:p>
        <w:p w14:paraId="09042230" w14:textId="5E603AF1" w:rsidR="00763E14" w:rsidRDefault="00763E1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664824" w:history="1">
            <w:r w:rsidRPr="009C2DCF">
              <w:rPr>
                <w:rStyle w:val="Hyperlink"/>
                <w:noProof/>
              </w:rPr>
              <w:t>3.3 Python, pymongo and Flask</w:t>
            </w:r>
            <w:r>
              <w:rPr>
                <w:noProof/>
              </w:rPr>
              <w:tab/>
            </w:r>
            <w:r>
              <w:rPr>
                <w:noProof/>
              </w:rPr>
              <w:fldChar w:fldCharType="begin"/>
            </w:r>
            <w:r>
              <w:rPr>
                <w:noProof/>
              </w:rPr>
              <w:instrText xml:space="preserve"> PAGEREF _Toc243664824 \h </w:instrText>
            </w:r>
            <w:r>
              <w:rPr>
                <w:noProof/>
              </w:rPr>
            </w:r>
            <w:r>
              <w:rPr>
                <w:noProof/>
              </w:rPr>
              <w:fldChar w:fldCharType="separate"/>
            </w:r>
            <w:r>
              <w:rPr>
                <w:noProof/>
              </w:rPr>
              <w:t>6</w:t>
            </w:r>
            <w:r>
              <w:rPr>
                <w:noProof/>
              </w:rPr>
              <w:fldChar w:fldCharType="end"/>
            </w:r>
          </w:hyperlink>
        </w:p>
        <w:p w14:paraId="7EA034F2" w14:textId="2E6D0AC8" w:rsidR="00763E14" w:rsidRDefault="00763E1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664825" w:history="1">
            <w:r w:rsidRPr="009C2DCF">
              <w:rPr>
                <w:rStyle w:val="Hyperlink"/>
                <w:noProof/>
              </w:rPr>
              <w:t>3.4 Cloud deployment</w:t>
            </w:r>
            <w:r>
              <w:rPr>
                <w:noProof/>
              </w:rPr>
              <w:tab/>
            </w:r>
            <w:r>
              <w:rPr>
                <w:noProof/>
              </w:rPr>
              <w:fldChar w:fldCharType="begin"/>
            </w:r>
            <w:r>
              <w:rPr>
                <w:noProof/>
              </w:rPr>
              <w:instrText xml:space="preserve"> PAGEREF _Toc243664825 \h </w:instrText>
            </w:r>
            <w:r>
              <w:rPr>
                <w:noProof/>
              </w:rPr>
            </w:r>
            <w:r>
              <w:rPr>
                <w:noProof/>
              </w:rPr>
              <w:fldChar w:fldCharType="separate"/>
            </w:r>
            <w:r>
              <w:rPr>
                <w:noProof/>
              </w:rPr>
              <w:t>6</w:t>
            </w:r>
            <w:r>
              <w:rPr>
                <w:noProof/>
              </w:rPr>
              <w:fldChar w:fldCharType="end"/>
            </w:r>
          </w:hyperlink>
        </w:p>
        <w:p w14:paraId="631C19E1" w14:textId="3C6EF99D" w:rsidR="00763E14" w:rsidRDefault="00763E1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664826" w:history="1">
            <w:r w:rsidRPr="009C2DCF">
              <w:rPr>
                <w:rStyle w:val="Hyperlink"/>
                <w:noProof/>
              </w:rPr>
              <w:t>3.5 Alternatives considered</w:t>
            </w:r>
            <w:r>
              <w:rPr>
                <w:noProof/>
              </w:rPr>
              <w:tab/>
            </w:r>
            <w:r>
              <w:rPr>
                <w:noProof/>
              </w:rPr>
              <w:fldChar w:fldCharType="begin"/>
            </w:r>
            <w:r>
              <w:rPr>
                <w:noProof/>
              </w:rPr>
              <w:instrText xml:space="preserve"> PAGEREF _Toc243664826 \h </w:instrText>
            </w:r>
            <w:r>
              <w:rPr>
                <w:noProof/>
              </w:rPr>
            </w:r>
            <w:r>
              <w:rPr>
                <w:noProof/>
              </w:rPr>
              <w:fldChar w:fldCharType="separate"/>
            </w:r>
            <w:r>
              <w:rPr>
                <w:noProof/>
              </w:rPr>
              <w:t>6</w:t>
            </w:r>
            <w:r>
              <w:rPr>
                <w:noProof/>
              </w:rPr>
              <w:fldChar w:fldCharType="end"/>
            </w:r>
          </w:hyperlink>
        </w:p>
        <w:p w14:paraId="4819B138" w14:textId="06175E7D" w:rsidR="00763E14" w:rsidRDefault="00763E14">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664827" w:history="1">
            <w:r w:rsidRPr="009C2DCF">
              <w:rPr>
                <w:rStyle w:val="Hyperlink"/>
                <w:noProof/>
              </w:rPr>
              <w:t>4 System design</w:t>
            </w:r>
            <w:r>
              <w:rPr>
                <w:noProof/>
              </w:rPr>
              <w:tab/>
            </w:r>
            <w:r>
              <w:rPr>
                <w:noProof/>
              </w:rPr>
              <w:fldChar w:fldCharType="begin"/>
            </w:r>
            <w:r>
              <w:rPr>
                <w:noProof/>
              </w:rPr>
              <w:instrText xml:space="preserve"> PAGEREF _Toc243664827 \h </w:instrText>
            </w:r>
            <w:r>
              <w:rPr>
                <w:noProof/>
              </w:rPr>
            </w:r>
            <w:r>
              <w:rPr>
                <w:noProof/>
              </w:rPr>
              <w:fldChar w:fldCharType="separate"/>
            </w:r>
            <w:r>
              <w:rPr>
                <w:noProof/>
              </w:rPr>
              <w:t>6</w:t>
            </w:r>
            <w:r>
              <w:rPr>
                <w:noProof/>
              </w:rPr>
              <w:fldChar w:fldCharType="end"/>
            </w:r>
          </w:hyperlink>
        </w:p>
        <w:p w14:paraId="1CB07B13" w14:textId="4CCBE1B2" w:rsidR="00763E14" w:rsidRDefault="00763E1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664828" w:history="1">
            <w:r w:rsidRPr="009C2DCF">
              <w:rPr>
                <w:rStyle w:val="Hyperlink"/>
                <w:noProof/>
              </w:rPr>
              <w:t>4.1 Architecture</w:t>
            </w:r>
            <w:r>
              <w:rPr>
                <w:noProof/>
              </w:rPr>
              <w:tab/>
            </w:r>
            <w:r>
              <w:rPr>
                <w:noProof/>
              </w:rPr>
              <w:fldChar w:fldCharType="begin"/>
            </w:r>
            <w:r>
              <w:rPr>
                <w:noProof/>
              </w:rPr>
              <w:instrText xml:space="preserve"> PAGEREF _Toc243664828 \h </w:instrText>
            </w:r>
            <w:r>
              <w:rPr>
                <w:noProof/>
              </w:rPr>
            </w:r>
            <w:r>
              <w:rPr>
                <w:noProof/>
              </w:rPr>
              <w:fldChar w:fldCharType="separate"/>
            </w:r>
            <w:r>
              <w:rPr>
                <w:noProof/>
              </w:rPr>
              <w:t>6</w:t>
            </w:r>
            <w:r>
              <w:rPr>
                <w:noProof/>
              </w:rPr>
              <w:fldChar w:fldCharType="end"/>
            </w:r>
          </w:hyperlink>
        </w:p>
        <w:p w14:paraId="396E578D" w14:textId="04C1B25C" w:rsidR="00763E14" w:rsidRDefault="00763E1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664829" w:history="1">
            <w:r w:rsidRPr="009C2DCF">
              <w:rPr>
                <w:rStyle w:val="Hyperlink"/>
                <w:noProof/>
              </w:rPr>
              <w:t>4.2 Data model</w:t>
            </w:r>
            <w:r>
              <w:rPr>
                <w:noProof/>
              </w:rPr>
              <w:tab/>
            </w:r>
            <w:r>
              <w:rPr>
                <w:noProof/>
              </w:rPr>
              <w:fldChar w:fldCharType="begin"/>
            </w:r>
            <w:r>
              <w:rPr>
                <w:noProof/>
              </w:rPr>
              <w:instrText xml:space="preserve"> PAGEREF _Toc243664829 \h </w:instrText>
            </w:r>
            <w:r>
              <w:rPr>
                <w:noProof/>
              </w:rPr>
            </w:r>
            <w:r>
              <w:rPr>
                <w:noProof/>
              </w:rPr>
              <w:fldChar w:fldCharType="separate"/>
            </w:r>
            <w:r>
              <w:rPr>
                <w:noProof/>
              </w:rPr>
              <w:t>7</w:t>
            </w:r>
            <w:r>
              <w:rPr>
                <w:noProof/>
              </w:rPr>
              <w:fldChar w:fldCharType="end"/>
            </w:r>
          </w:hyperlink>
        </w:p>
        <w:p w14:paraId="59219948" w14:textId="6E55E479" w:rsidR="00763E14" w:rsidRDefault="00763E1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664830" w:history="1">
            <w:r w:rsidRPr="009C2DCF">
              <w:rPr>
                <w:rStyle w:val="Hyperlink"/>
                <w:noProof/>
              </w:rPr>
              <w:t>4.3 Collections</w:t>
            </w:r>
            <w:r>
              <w:rPr>
                <w:noProof/>
              </w:rPr>
              <w:tab/>
            </w:r>
            <w:r>
              <w:rPr>
                <w:noProof/>
              </w:rPr>
              <w:fldChar w:fldCharType="begin"/>
            </w:r>
            <w:r>
              <w:rPr>
                <w:noProof/>
              </w:rPr>
              <w:instrText xml:space="preserve"> PAGEREF _Toc243664830 \h </w:instrText>
            </w:r>
            <w:r>
              <w:rPr>
                <w:noProof/>
              </w:rPr>
            </w:r>
            <w:r>
              <w:rPr>
                <w:noProof/>
              </w:rPr>
              <w:fldChar w:fldCharType="separate"/>
            </w:r>
            <w:r>
              <w:rPr>
                <w:noProof/>
              </w:rPr>
              <w:t>8</w:t>
            </w:r>
            <w:r>
              <w:rPr>
                <w:noProof/>
              </w:rPr>
              <w:fldChar w:fldCharType="end"/>
            </w:r>
          </w:hyperlink>
        </w:p>
        <w:p w14:paraId="79024FEC" w14:textId="37D11BA5" w:rsidR="00763E14" w:rsidRDefault="00763E1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664831" w:history="1">
            <w:r w:rsidRPr="009C2DCF">
              <w:rPr>
                <w:rStyle w:val="Hyperlink"/>
                <w:noProof/>
              </w:rPr>
              <w:t>4.4 Indexes</w:t>
            </w:r>
            <w:r>
              <w:rPr>
                <w:noProof/>
              </w:rPr>
              <w:tab/>
            </w:r>
            <w:r>
              <w:rPr>
                <w:noProof/>
              </w:rPr>
              <w:fldChar w:fldCharType="begin"/>
            </w:r>
            <w:r>
              <w:rPr>
                <w:noProof/>
              </w:rPr>
              <w:instrText xml:space="preserve"> PAGEREF _Toc243664831 \h </w:instrText>
            </w:r>
            <w:r>
              <w:rPr>
                <w:noProof/>
              </w:rPr>
            </w:r>
            <w:r>
              <w:rPr>
                <w:noProof/>
              </w:rPr>
              <w:fldChar w:fldCharType="separate"/>
            </w:r>
            <w:r>
              <w:rPr>
                <w:noProof/>
              </w:rPr>
              <w:t>10</w:t>
            </w:r>
            <w:r>
              <w:rPr>
                <w:noProof/>
              </w:rPr>
              <w:fldChar w:fldCharType="end"/>
            </w:r>
          </w:hyperlink>
        </w:p>
        <w:p w14:paraId="68C0F8BC" w14:textId="62F47905" w:rsidR="00763E14" w:rsidRDefault="00763E1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664832" w:history="1">
            <w:r w:rsidRPr="009C2DCF">
              <w:rPr>
                <w:rStyle w:val="Hyperlink"/>
                <w:noProof/>
              </w:rPr>
              <w:t>4.5 Design decisions</w:t>
            </w:r>
            <w:r>
              <w:rPr>
                <w:noProof/>
              </w:rPr>
              <w:tab/>
            </w:r>
            <w:r>
              <w:rPr>
                <w:noProof/>
              </w:rPr>
              <w:fldChar w:fldCharType="begin"/>
            </w:r>
            <w:r>
              <w:rPr>
                <w:noProof/>
              </w:rPr>
              <w:instrText xml:space="preserve"> PAGEREF _Toc243664832 \h </w:instrText>
            </w:r>
            <w:r>
              <w:rPr>
                <w:noProof/>
              </w:rPr>
            </w:r>
            <w:r>
              <w:rPr>
                <w:noProof/>
              </w:rPr>
              <w:fldChar w:fldCharType="separate"/>
            </w:r>
            <w:r>
              <w:rPr>
                <w:noProof/>
              </w:rPr>
              <w:t>10</w:t>
            </w:r>
            <w:r>
              <w:rPr>
                <w:noProof/>
              </w:rPr>
              <w:fldChar w:fldCharType="end"/>
            </w:r>
          </w:hyperlink>
        </w:p>
        <w:p w14:paraId="4E1322A2" w14:textId="6B1D08CE" w:rsidR="00763E14" w:rsidRDefault="00763E1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664833" w:history="1">
            <w:r w:rsidRPr="009C2DCF">
              <w:rPr>
                <w:rStyle w:val="Hyperlink"/>
                <w:noProof/>
              </w:rPr>
              <w:t>4.6 Consistency without transactions</w:t>
            </w:r>
            <w:r>
              <w:rPr>
                <w:noProof/>
              </w:rPr>
              <w:tab/>
            </w:r>
            <w:r>
              <w:rPr>
                <w:noProof/>
              </w:rPr>
              <w:fldChar w:fldCharType="begin"/>
            </w:r>
            <w:r>
              <w:rPr>
                <w:noProof/>
              </w:rPr>
              <w:instrText xml:space="preserve"> PAGEREF _Toc243664833 \h </w:instrText>
            </w:r>
            <w:r>
              <w:rPr>
                <w:noProof/>
              </w:rPr>
            </w:r>
            <w:r>
              <w:rPr>
                <w:noProof/>
              </w:rPr>
              <w:fldChar w:fldCharType="separate"/>
            </w:r>
            <w:r>
              <w:rPr>
                <w:noProof/>
              </w:rPr>
              <w:t>10</w:t>
            </w:r>
            <w:r>
              <w:rPr>
                <w:noProof/>
              </w:rPr>
              <w:fldChar w:fldCharType="end"/>
            </w:r>
          </w:hyperlink>
        </w:p>
        <w:p w14:paraId="4F246EA0" w14:textId="78A7179C" w:rsidR="00763E14" w:rsidRDefault="00763E14">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664834" w:history="1">
            <w:r w:rsidRPr="009C2DCF">
              <w:rPr>
                <w:rStyle w:val="Hyperlink"/>
                <w:noProof/>
              </w:rPr>
              <w:t>5 Implementation</w:t>
            </w:r>
            <w:r>
              <w:rPr>
                <w:noProof/>
              </w:rPr>
              <w:tab/>
            </w:r>
            <w:r>
              <w:rPr>
                <w:noProof/>
              </w:rPr>
              <w:fldChar w:fldCharType="begin"/>
            </w:r>
            <w:r>
              <w:rPr>
                <w:noProof/>
              </w:rPr>
              <w:instrText xml:space="preserve"> PAGEREF _Toc243664834 \h </w:instrText>
            </w:r>
            <w:r>
              <w:rPr>
                <w:noProof/>
              </w:rPr>
            </w:r>
            <w:r>
              <w:rPr>
                <w:noProof/>
              </w:rPr>
              <w:fldChar w:fldCharType="separate"/>
            </w:r>
            <w:r>
              <w:rPr>
                <w:noProof/>
              </w:rPr>
              <w:t>11</w:t>
            </w:r>
            <w:r>
              <w:rPr>
                <w:noProof/>
              </w:rPr>
              <w:fldChar w:fldCharType="end"/>
            </w:r>
          </w:hyperlink>
        </w:p>
        <w:p w14:paraId="43B4DECB" w14:textId="1A30DBD2" w:rsidR="00763E14" w:rsidRDefault="00763E1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664835" w:history="1">
            <w:r w:rsidRPr="009C2DCF">
              <w:rPr>
                <w:rStyle w:val="Hyperlink"/>
                <w:noProof/>
              </w:rPr>
              <w:t>5.1 Code organisation</w:t>
            </w:r>
            <w:r>
              <w:rPr>
                <w:noProof/>
              </w:rPr>
              <w:tab/>
            </w:r>
            <w:r>
              <w:rPr>
                <w:noProof/>
              </w:rPr>
              <w:fldChar w:fldCharType="begin"/>
            </w:r>
            <w:r>
              <w:rPr>
                <w:noProof/>
              </w:rPr>
              <w:instrText xml:space="preserve"> PAGEREF _Toc243664835 \h </w:instrText>
            </w:r>
            <w:r>
              <w:rPr>
                <w:noProof/>
              </w:rPr>
            </w:r>
            <w:r>
              <w:rPr>
                <w:noProof/>
              </w:rPr>
              <w:fldChar w:fldCharType="separate"/>
            </w:r>
            <w:r>
              <w:rPr>
                <w:noProof/>
              </w:rPr>
              <w:t>11</w:t>
            </w:r>
            <w:r>
              <w:rPr>
                <w:noProof/>
              </w:rPr>
              <w:fldChar w:fldCharType="end"/>
            </w:r>
          </w:hyperlink>
        </w:p>
        <w:p w14:paraId="0CD3F674" w14:textId="1393B57C" w:rsidR="00763E14" w:rsidRDefault="00763E1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664836" w:history="1">
            <w:r w:rsidRPr="009C2DCF">
              <w:rPr>
                <w:rStyle w:val="Hyperlink"/>
                <w:noProof/>
              </w:rPr>
              <w:t>5.2 Text analysis</w:t>
            </w:r>
            <w:r>
              <w:rPr>
                <w:noProof/>
              </w:rPr>
              <w:tab/>
            </w:r>
            <w:r>
              <w:rPr>
                <w:noProof/>
              </w:rPr>
              <w:fldChar w:fldCharType="begin"/>
            </w:r>
            <w:r>
              <w:rPr>
                <w:noProof/>
              </w:rPr>
              <w:instrText xml:space="preserve"> PAGEREF _Toc243664836 \h </w:instrText>
            </w:r>
            <w:r>
              <w:rPr>
                <w:noProof/>
              </w:rPr>
            </w:r>
            <w:r>
              <w:rPr>
                <w:noProof/>
              </w:rPr>
              <w:fldChar w:fldCharType="separate"/>
            </w:r>
            <w:r>
              <w:rPr>
                <w:noProof/>
              </w:rPr>
              <w:t>11</w:t>
            </w:r>
            <w:r>
              <w:rPr>
                <w:noProof/>
              </w:rPr>
              <w:fldChar w:fldCharType="end"/>
            </w:r>
          </w:hyperlink>
        </w:p>
        <w:p w14:paraId="3AA2786A" w14:textId="1268F89A" w:rsidR="00763E14" w:rsidRDefault="00763E1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664837" w:history="1">
            <w:r w:rsidRPr="009C2DCF">
              <w:rPr>
                <w:rStyle w:val="Hyperlink"/>
                <w:noProof/>
              </w:rPr>
              <w:t>5.3 Document storage</w:t>
            </w:r>
            <w:r>
              <w:rPr>
                <w:noProof/>
              </w:rPr>
              <w:tab/>
            </w:r>
            <w:r>
              <w:rPr>
                <w:noProof/>
              </w:rPr>
              <w:fldChar w:fldCharType="begin"/>
            </w:r>
            <w:r>
              <w:rPr>
                <w:noProof/>
              </w:rPr>
              <w:instrText xml:space="preserve"> PAGEREF _Toc243664837 \h </w:instrText>
            </w:r>
            <w:r>
              <w:rPr>
                <w:noProof/>
              </w:rPr>
            </w:r>
            <w:r>
              <w:rPr>
                <w:noProof/>
              </w:rPr>
              <w:fldChar w:fldCharType="separate"/>
            </w:r>
            <w:r>
              <w:rPr>
                <w:noProof/>
              </w:rPr>
              <w:t>12</w:t>
            </w:r>
            <w:r>
              <w:rPr>
                <w:noProof/>
              </w:rPr>
              <w:fldChar w:fldCharType="end"/>
            </w:r>
          </w:hyperlink>
        </w:p>
        <w:p w14:paraId="05F23DCC" w14:textId="4487889E" w:rsidR="00763E14" w:rsidRDefault="00763E1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664838" w:history="1">
            <w:r w:rsidRPr="009C2DCF">
              <w:rPr>
                <w:rStyle w:val="Hyperlink"/>
                <w:noProof/>
              </w:rPr>
              <w:t>5.4 Document retrieval</w:t>
            </w:r>
            <w:r>
              <w:rPr>
                <w:noProof/>
              </w:rPr>
              <w:tab/>
            </w:r>
            <w:r>
              <w:rPr>
                <w:noProof/>
              </w:rPr>
              <w:fldChar w:fldCharType="begin"/>
            </w:r>
            <w:r>
              <w:rPr>
                <w:noProof/>
              </w:rPr>
              <w:instrText xml:space="preserve"> PAGEREF _Toc243664838 \h </w:instrText>
            </w:r>
            <w:r>
              <w:rPr>
                <w:noProof/>
              </w:rPr>
            </w:r>
            <w:r>
              <w:rPr>
                <w:noProof/>
              </w:rPr>
              <w:fldChar w:fldCharType="separate"/>
            </w:r>
            <w:r>
              <w:rPr>
                <w:noProof/>
              </w:rPr>
              <w:t>13</w:t>
            </w:r>
            <w:r>
              <w:rPr>
                <w:noProof/>
              </w:rPr>
              <w:fldChar w:fldCharType="end"/>
            </w:r>
          </w:hyperlink>
        </w:p>
        <w:p w14:paraId="393972EF" w14:textId="3B11137E" w:rsidR="00763E14" w:rsidRDefault="00763E1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664839" w:history="1">
            <w:r w:rsidRPr="009C2DCF">
              <w:rPr>
                <w:rStyle w:val="Hyperlink"/>
                <w:noProof/>
              </w:rPr>
              <w:t>5.5 Document reading</w:t>
            </w:r>
            <w:r>
              <w:rPr>
                <w:noProof/>
              </w:rPr>
              <w:tab/>
            </w:r>
            <w:r>
              <w:rPr>
                <w:noProof/>
              </w:rPr>
              <w:fldChar w:fldCharType="begin"/>
            </w:r>
            <w:r>
              <w:rPr>
                <w:noProof/>
              </w:rPr>
              <w:instrText xml:space="preserve"> PAGEREF _Toc243664839 \h </w:instrText>
            </w:r>
            <w:r>
              <w:rPr>
                <w:noProof/>
              </w:rPr>
            </w:r>
            <w:r>
              <w:rPr>
                <w:noProof/>
              </w:rPr>
              <w:fldChar w:fldCharType="separate"/>
            </w:r>
            <w:r>
              <w:rPr>
                <w:noProof/>
              </w:rPr>
              <w:t>16</w:t>
            </w:r>
            <w:r>
              <w:rPr>
                <w:noProof/>
              </w:rPr>
              <w:fldChar w:fldCharType="end"/>
            </w:r>
          </w:hyperlink>
        </w:p>
        <w:p w14:paraId="6BFAFAA9" w14:textId="5560413F" w:rsidR="00763E14" w:rsidRDefault="00763E1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664840" w:history="1">
            <w:r w:rsidRPr="009C2DCF">
              <w:rPr>
                <w:rStyle w:val="Hyperlink"/>
                <w:noProof/>
              </w:rPr>
              <w:t>5.6 Document comparison</w:t>
            </w:r>
            <w:r>
              <w:rPr>
                <w:noProof/>
              </w:rPr>
              <w:tab/>
            </w:r>
            <w:r>
              <w:rPr>
                <w:noProof/>
              </w:rPr>
              <w:fldChar w:fldCharType="begin"/>
            </w:r>
            <w:r>
              <w:rPr>
                <w:noProof/>
              </w:rPr>
              <w:instrText xml:space="preserve"> PAGEREF _Toc243664840 \h </w:instrText>
            </w:r>
            <w:r>
              <w:rPr>
                <w:noProof/>
              </w:rPr>
            </w:r>
            <w:r>
              <w:rPr>
                <w:noProof/>
              </w:rPr>
              <w:fldChar w:fldCharType="separate"/>
            </w:r>
            <w:r>
              <w:rPr>
                <w:noProof/>
              </w:rPr>
              <w:t>17</w:t>
            </w:r>
            <w:r>
              <w:rPr>
                <w:noProof/>
              </w:rPr>
              <w:fldChar w:fldCharType="end"/>
            </w:r>
          </w:hyperlink>
        </w:p>
        <w:p w14:paraId="166F1C4F" w14:textId="5B995C0A" w:rsidR="00763E14" w:rsidRDefault="00763E1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664841" w:history="1">
            <w:r w:rsidRPr="009C2DCF">
              <w:rPr>
                <w:rStyle w:val="Hyperlink"/>
                <w:noProof/>
              </w:rPr>
              <w:t>5.7 Association analysis</w:t>
            </w:r>
            <w:r>
              <w:rPr>
                <w:noProof/>
              </w:rPr>
              <w:tab/>
            </w:r>
            <w:r>
              <w:rPr>
                <w:noProof/>
              </w:rPr>
              <w:fldChar w:fldCharType="begin"/>
            </w:r>
            <w:r>
              <w:rPr>
                <w:noProof/>
              </w:rPr>
              <w:instrText xml:space="preserve"> PAGEREF _Toc243664841 \h </w:instrText>
            </w:r>
            <w:r>
              <w:rPr>
                <w:noProof/>
              </w:rPr>
            </w:r>
            <w:r>
              <w:rPr>
                <w:noProof/>
              </w:rPr>
              <w:fldChar w:fldCharType="separate"/>
            </w:r>
            <w:r>
              <w:rPr>
                <w:noProof/>
              </w:rPr>
              <w:t>18</w:t>
            </w:r>
            <w:r>
              <w:rPr>
                <w:noProof/>
              </w:rPr>
              <w:fldChar w:fldCharType="end"/>
            </w:r>
          </w:hyperlink>
        </w:p>
        <w:p w14:paraId="3F9DC05E" w14:textId="5A4214B8" w:rsidR="00763E14" w:rsidRDefault="00763E1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664842" w:history="1">
            <w:r w:rsidRPr="009C2DCF">
              <w:rPr>
                <w:rStyle w:val="Hyperlink"/>
                <w:noProof/>
              </w:rPr>
              <w:t>5.8 Document download</w:t>
            </w:r>
            <w:r>
              <w:rPr>
                <w:noProof/>
              </w:rPr>
              <w:tab/>
            </w:r>
            <w:r>
              <w:rPr>
                <w:noProof/>
              </w:rPr>
              <w:fldChar w:fldCharType="begin"/>
            </w:r>
            <w:r>
              <w:rPr>
                <w:noProof/>
              </w:rPr>
              <w:instrText xml:space="preserve"> PAGEREF _Toc243664842 \h </w:instrText>
            </w:r>
            <w:r>
              <w:rPr>
                <w:noProof/>
              </w:rPr>
            </w:r>
            <w:r>
              <w:rPr>
                <w:noProof/>
              </w:rPr>
              <w:fldChar w:fldCharType="separate"/>
            </w:r>
            <w:r>
              <w:rPr>
                <w:noProof/>
              </w:rPr>
              <w:t>19</w:t>
            </w:r>
            <w:r>
              <w:rPr>
                <w:noProof/>
              </w:rPr>
              <w:fldChar w:fldCharType="end"/>
            </w:r>
          </w:hyperlink>
        </w:p>
        <w:p w14:paraId="21E99C6F" w14:textId="0FF927E8" w:rsidR="00763E14" w:rsidRDefault="00763E1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664843" w:history="1">
            <w:r w:rsidRPr="009C2DCF">
              <w:rPr>
                <w:rStyle w:val="Hyperlink"/>
                <w:noProof/>
              </w:rPr>
              <w:t>5.9 Deletion</w:t>
            </w:r>
            <w:r>
              <w:rPr>
                <w:noProof/>
              </w:rPr>
              <w:tab/>
            </w:r>
            <w:r>
              <w:rPr>
                <w:noProof/>
              </w:rPr>
              <w:fldChar w:fldCharType="begin"/>
            </w:r>
            <w:r>
              <w:rPr>
                <w:noProof/>
              </w:rPr>
              <w:instrText xml:space="preserve"> PAGEREF _Toc243664843 \h </w:instrText>
            </w:r>
            <w:r>
              <w:rPr>
                <w:noProof/>
              </w:rPr>
            </w:r>
            <w:r>
              <w:rPr>
                <w:noProof/>
              </w:rPr>
              <w:fldChar w:fldCharType="separate"/>
            </w:r>
            <w:r>
              <w:rPr>
                <w:noProof/>
              </w:rPr>
              <w:t>20</w:t>
            </w:r>
            <w:r>
              <w:rPr>
                <w:noProof/>
              </w:rPr>
              <w:fldChar w:fldCharType="end"/>
            </w:r>
          </w:hyperlink>
        </w:p>
        <w:p w14:paraId="1A231057" w14:textId="1E73C785" w:rsidR="00763E14" w:rsidRDefault="00763E1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664844" w:history="1">
            <w:r w:rsidRPr="009C2DCF">
              <w:rPr>
                <w:rStyle w:val="Hyperlink"/>
                <w:noProof/>
              </w:rPr>
              <w:t>5.10 Statistics</w:t>
            </w:r>
            <w:r>
              <w:rPr>
                <w:noProof/>
              </w:rPr>
              <w:tab/>
            </w:r>
            <w:r>
              <w:rPr>
                <w:noProof/>
              </w:rPr>
              <w:fldChar w:fldCharType="begin"/>
            </w:r>
            <w:r>
              <w:rPr>
                <w:noProof/>
              </w:rPr>
              <w:instrText xml:space="preserve"> PAGEREF _Toc243664844 \h </w:instrText>
            </w:r>
            <w:r>
              <w:rPr>
                <w:noProof/>
              </w:rPr>
            </w:r>
            <w:r>
              <w:rPr>
                <w:noProof/>
              </w:rPr>
              <w:fldChar w:fldCharType="separate"/>
            </w:r>
            <w:r>
              <w:rPr>
                <w:noProof/>
              </w:rPr>
              <w:t>20</w:t>
            </w:r>
            <w:r>
              <w:rPr>
                <w:noProof/>
              </w:rPr>
              <w:fldChar w:fldCharType="end"/>
            </w:r>
          </w:hyperlink>
        </w:p>
        <w:p w14:paraId="4E368E0E" w14:textId="2AD4CCE0" w:rsidR="00763E14" w:rsidRDefault="00763E1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664845" w:history="1">
            <w:r w:rsidRPr="009C2DCF">
              <w:rPr>
                <w:rStyle w:val="Hyperlink"/>
                <w:noProof/>
              </w:rPr>
              <w:t>5.11 Command-line interface</w:t>
            </w:r>
            <w:r>
              <w:rPr>
                <w:noProof/>
              </w:rPr>
              <w:tab/>
            </w:r>
            <w:r>
              <w:rPr>
                <w:noProof/>
              </w:rPr>
              <w:fldChar w:fldCharType="begin"/>
            </w:r>
            <w:r>
              <w:rPr>
                <w:noProof/>
              </w:rPr>
              <w:instrText xml:space="preserve"> PAGEREF _Toc243664845 \h </w:instrText>
            </w:r>
            <w:r>
              <w:rPr>
                <w:noProof/>
              </w:rPr>
            </w:r>
            <w:r>
              <w:rPr>
                <w:noProof/>
              </w:rPr>
              <w:fldChar w:fldCharType="separate"/>
            </w:r>
            <w:r>
              <w:rPr>
                <w:noProof/>
              </w:rPr>
              <w:t>21</w:t>
            </w:r>
            <w:r>
              <w:rPr>
                <w:noProof/>
              </w:rPr>
              <w:fldChar w:fldCharType="end"/>
            </w:r>
          </w:hyperlink>
        </w:p>
        <w:p w14:paraId="1DF48E9F" w14:textId="4C08D73C" w:rsidR="00763E14" w:rsidRDefault="00763E1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664846" w:history="1">
            <w:r w:rsidRPr="009C2DCF">
              <w:rPr>
                <w:rStyle w:val="Hyperlink"/>
                <w:noProof/>
              </w:rPr>
              <w:t>5.12 Web interface and JSON API</w:t>
            </w:r>
            <w:r>
              <w:rPr>
                <w:noProof/>
              </w:rPr>
              <w:tab/>
            </w:r>
            <w:r>
              <w:rPr>
                <w:noProof/>
              </w:rPr>
              <w:fldChar w:fldCharType="begin"/>
            </w:r>
            <w:r>
              <w:rPr>
                <w:noProof/>
              </w:rPr>
              <w:instrText xml:space="preserve"> PAGEREF _Toc243664846 \h </w:instrText>
            </w:r>
            <w:r>
              <w:rPr>
                <w:noProof/>
              </w:rPr>
            </w:r>
            <w:r>
              <w:rPr>
                <w:noProof/>
              </w:rPr>
              <w:fldChar w:fldCharType="separate"/>
            </w:r>
            <w:r>
              <w:rPr>
                <w:noProof/>
              </w:rPr>
              <w:t>21</w:t>
            </w:r>
            <w:r>
              <w:rPr>
                <w:noProof/>
              </w:rPr>
              <w:fldChar w:fldCharType="end"/>
            </w:r>
          </w:hyperlink>
        </w:p>
        <w:p w14:paraId="4A1033F1" w14:textId="511A9ADD" w:rsidR="00763E14" w:rsidRDefault="00763E1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664847" w:history="1">
            <w:r w:rsidRPr="009C2DCF">
              <w:rPr>
                <w:rStyle w:val="Hyperlink"/>
                <w:noProof/>
              </w:rPr>
              <w:t>5.13 Additional features</w:t>
            </w:r>
            <w:r>
              <w:rPr>
                <w:noProof/>
              </w:rPr>
              <w:tab/>
            </w:r>
            <w:r>
              <w:rPr>
                <w:noProof/>
              </w:rPr>
              <w:fldChar w:fldCharType="begin"/>
            </w:r>
            <w:r>
              <w:rPr>
                <w:noProof/>
              </w:rPr>
              <w:instrText xml:space="preserve"> PAGEREF _Toc243664847 \h </w:instrText>
            </w:r>
            <w:r>
              <w:rPr>
                <w:noProof/>
              </w:rPr>
            </w:r>
            <w:r>
              <w:rPr>
                <w:noProof/>
              </w:rPr>
              <w:fldChar w:fldCharType="separate"/>
            </w:r>
            <w:r>
              <w:rPr>
                <w:noProof/>
              </w:rPr>
              <w:t>22</w:t>
            </w:r>
            <w:r>
              <w:rPr>
                <w:noProof/>
              </w:rPr>
              <w:fldChar w:fldCharType="end"/>
            </w:r>
          </w:hyperlink>
        </w:p>
        <w:p w14:paraId="6AA577A5" w14:textId="04B3C49A" w:rsidR="00763E14" w:rsidRDefault="00763E1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664848" w:history="1">
            <w:r w:rsidRPr="009C2DCF">
              <w:rPr>
                <w:rStyle w:val="Hyperlink"/>
                <w:noProof/>
              </w:rPr>
              <w:t>5.14 Cloud deployment</w:t>
            </w:r>
            <w:r>
              <w:rPr>
                <w:noProof/>
              </w:rPr>
              <w:tab/>
            </w:r>
            <w:r>
              <w:rPr>
                <w:noProof/>
              </w:rPr>
              <w:fldChar w:fldCharType="begin"/>
            </w:r>
            <w:r>
              <w:rPr>
                <w:noProof/>
              </w:rPr>
              <w:instrText xml:space="preserve"> PAGEREF _Toc243664848 \h </w:instrText>
            </w:r>
            <w:r>
              <w:rPr>
                <w:noProof/>
              </w:rPr>
            </w:r>
            <w:r>
              <w:rPr>
                <w:noProof/>
              </w:rPr>
              <w:fldChar w:fldCharType="separate"/>
            </w:r>
            <w:r>
              <w:rPr>
                <w:noProof/>
              </w:rPr>
              <w:t>24</w:t>
            </w:r>
            <w:r>
              <w:rPr>
                <w:noProof/>
              </w:rPr>
              <w:fldChar w:fldCharType="end"/>
            </w:r>
          </w:hyperlink>
        </w:p>
        <w:p w14:paraId="68EBDFA3" w14:textId="6DC0F5E9" w:rsidR="00763E14" w:rsidRDefault="00763E14">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664849" w:history="1">
            <w:r w:rsidRPr="009C2DCF">
              <w:rPr>
                <w:rStyle w:val="Hyperlink"/>
                <w:noProof/>
              </w:rPr>
              <w:t>6 Testing and evaluation</w:t>
            </w:r>
            <w:r>
              <w:rPr>
                <w:noProof/>
              </w:rPr>
              <w:tab/>
            </w:r>
            <w:r>
              <w:rPr>
                <w:noProof/>
              </w:rPr>
              <w:fldChar w:fldCharType="begin"/>
            </w:r>
            <w:r>
              <w:rPr>
                <w:noProof/>
              </w:rPr>
              <w:instrText xml:space="preserve"> PAGEREF _Toc243664849 \h </w:instrText>
            </w:r>
            <w:r>
              <w:rPr>
                <w:noProof/>
              </w:rPr>
            </w:r>
            <w:r>
              <w:rPr>
                <w:noProof/>
              </w:rPr>
              <w:fldChar w:fldCharType="separate"/>
            </w:r>
            <w:r>
              <w:rPr>
                <w:noProof/>
              </w:rPr>
              <w:t>24</w:t>
            </w:r>
            <w:r>
              <w:rPr>
                <w:noProof/>
              </w:rPr>
              <w:fldChar w:fldCharType="end"/>
            </w:r>
          </w:hyperlink>
        </w:p>
        <w:p w14:paraId="3BEF633B" w14:textId="013D5D6A" w:rsidR="00763E14" w:rsidRDefault="00763E1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664850" w:history="1">
            <w:r w:rsidRPr="009C2DCF">
              <w:rPr>
                <w:rStyle w:val="Hyperlink"/>
                <w:noProof/>
              </w:rPr>
              <w:t>6.1 Test strategy</w:t>
            </w:r>
            <w:r>
              <w:rPr>
                <w:noProof/>
              </w:rPr>
              <w:tab/>
            </w:r>
            <w:r>
              <w:rPr>
                <w:noProof/>
              </w:rPr>
              <w:fldChar w:fldCharType="begin"/>
            </w:r>
            <w:r>
              <w:rPr>
                <w:noProof/>
              </w:rPr>
              <w:instrText xml:space="preserve"> PAGEREF _Toc243664850 \h </w:instrText>
            </w:r>
            <w:r>
              <w:rPr>
                <w:noProof/>
              </w:rPr>
            </w:r>
            <w:r>
              <w:rPr>
                <w:noProof/>
              </w:rPr>
              <w:fldChar w:fldCharType="separate"/>
            </w:r>
            <w:r>
              <w:rPr>
                <w:noProof/>
              </w:rPr>
              <w:t>24</w:t>
            </w:r>
            <w:r>
              <w:rPr>
                <w:noProof/>
              </w:rPr>
              <w:fldChar w:fldCharType="end"/>
            </w:r>
          </w:hyperlink>
        </w:p>
        <w:p w14:paraId="69BEA14D" w14:textId="5E024A47" w:rsidR="00763E14" w:rsidRDefault="00763E1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664851" w:history="1">
            <w:r w:rsidRPr="009C2DCF">
              <w:rPr>
                <w:rStyle w:val="Hyperlink"/>
                <w:noProof/>
              </w:rPr>
              <w:t>6.2 Checking that the tests can fail</w:t>
            </w:r>
            <w:r>
              <w:rPr>
                <w:noProof/>
              </w:rPr>
              <w:tab/>
            </w:r>
            <w:r>
              <w:rPr>
                <w:noProof/>
              </w:rPr>
              <w:fldChar w:fldCharType="begin"/>
            </w:r>
            <w:r>
              <w:rPr>
                <w:noProof/>
              </w:rPr>
              <w:instrText xml:space="preserve"> PAGEREF _Toc243664851 \h </w:instrText>
            </w:r>
            <w:r>
              <w:rPr>
                <w:noProof/>
              </w:rPr>
            </w:r>
            <w:r>
              <w:rPr>
                <w:noProof/>
              </w:rPr>
              <w:fldChar w:fldCharType="separate"/>
            </w:r>
            <w:r>
              <w:rPr>
                <w:noProof/>
              </w:rPr>
              <w:t>25</w:t>
            </w:r>
            <w:r>
              <w:rPr>
                <w:noProof/>
              </w:rPr>
              <w:fldChar w:fldCharType="end"/>
            </w:r>
          </w:hyperlink>
        </w:p>
        <w:p w14:paraId="513F0321" w14:textId="26E73D33" w:rsidR="00763E14" w:rsidRDefault="00763E1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664852" w:history="1">
            <w:r w:rsidRPr="009C2DCF">
              <w:rPr>
                <w:rStyle w:val="Hyperlink"/>
                <w:noProof/>
              </w:rPr>
              <w:t>6.3 Demonstration on the sample data</w:t>
            </w:r>
            <w:r>
              <w:rPr>
                <w:noProof/>
              </w:rPr>
              <w:tab/>
            </w:r>
            <w:r>
              <w:rPr>
                <w:noProof/>
              </w:rPr>
              <w:fldChar w:fldCharType="begin"/>
            </w:r>
            <w:r>
              <w:rPr>
                <w:noProof/>
              </w:rPr>
              <w:instrText xml:space="preserve"> PAGEREF _Toc243664852 \h </w:instrText>
            </w:r>
            <w:r>
              <w:rPr>
                <w:noProof/>
              </w:rPr>
            </w:r>
            <w:r>
              <w:rPr>
                <w:noProof/>
              </w:rPr>
              <w:fldChar w:fldCharType="separate"/>
            </w:r>
            <w:r>
              <w:rPr>
                <w:noProof/>
              </w:rPr>
              <w:t>26</w:t>
            </w:r>
            <w:r>
              <w:rPr>
                <w:noProof/>
              </w:rPr>
              <w:fldChar w:fldCharType="end"/>
            </w:r>
          </w:hyperlink>
        </w:p>
        <w:p w14:paraId="7967E200" w14:textId="3D41133A" w:rsidR="00763E14" w:rsidRDefault="00763E1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664853" w:history="1">
            <w:r w:rsidRPr="009C2DCF">
              <w:rPr>
                <w:rStyle w:val="Hyperlink"/>
                <w:noProof/>
              </w:rPr>
              <w:t>6.4 Performance at scale</w:t>
            </w:r>
            <w:r>
              <w:rPr>
                <w:noProof/>
              </w:rPr>
              <w:tab/>
            </w:r>
            <w:r>
              <w:rPr>
                <w:noProof/>
              </w:rPr>
              <w:fldChar w:fldCharType="begin"/>
            </w:r>
            <w:r>
              <w:rPr>
                <w:noProof/>
              </w:rPr>
              <w:instrText xml:space="preserve"> PAGEREF _Toc243664853 \h </w:instrText>
            </w:r>
            <w:r>
              <w:rPr>
                <w:noProof/>
              </w:rPr>
            </w:r>
            <w:r>
              <w:rPr>
                <w:noProof/>
              </w:rPr>
              <w:fldChar w:fldCharType="separate"/>
            </w:r>
            <w:r>
              <w:rPr>
                <w:noProof/>
              </w:rPr>
              <w:t>26</w:t>
            </w:r>
            <w:r>
              <w:rPr>
                <w:noProof/>
              </w:rPr>
              <w:fldChar w:fldCharType="end"/>
            </w:r>
          </w:hyperlink>
        </w:p>
        <w:p w14:paraId="2156121D" w14:textId="71A6EB75" w:rsidR="00763E14" w:rsidRDefault="00763E14">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664854" w:history="1">
            <w:r w:rsidRPr="009C2DCF">
              <w:rPr>
                <w:rStyle w:val="Hyperlink"/>
                <w:noProof/>
              </w:rPr>
              <w:t>7 Discussion</w:t>
            </w:r>
            <w:r>
              <w:rPr>
                <w:noProof/>
              </w:rPr>
              <w:tab/>
            </w:r>
            <w:r>
              <w:rPr>
                <w:noProof/>
              </w:rPr>
              <w:fldChar w:fldCharType="begin"/>
            </w:r>
            <w:r>
              <w:rPr>
                <w:noProof/>
              </w:rPr>
              <w:instrText xml:space="preserve"> PAGEREF _Toc243664854 \h </w:instrText>
            </w:r>
            <w:r>
              <w:rPr>
                <w:noProof/>
              </w:rPr>
            </w:r>
            <w:r>
              <w:rPr>
                <w:noProof/>
              </w:rPr>
              <w:fldChar w:fldCharType="separate"/>
            </w:r>
            <w:r>
              <w:rPr>
                <w:noProof/>
              </w:rPr>
              <w:t>29</w:t>
            </w:r>
            <w:r>
              <w:rPr>
                <w:noProof/>
              </w:rPr>
              <w:fldChar w:fldCharType="end"/>
            </w:r>
          </w:hyperlink>
        </w:p>
        <w:p w14:paraId="7E019C9A" w14:textId="463CC7B2" w:rsidR="00763E14" w:rsidRDefault="00763E1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664855" w:history="1">
            <w:r w:rsidRPr="009C2DCF">
              <w:rPr>
                <w:rStyle w:val="Hyperlink"/>
                <w:noProof/>
              </w:rPr>
              <w:t>7.1 What worked well</w:t>
            </w:r>
            <w:r>
              <w:rPr>
                <w:noProof/>
              </w:rPr>
              <w:tab/>
            </w:r>
            <w:r>
              <w:rPr>
                <w:noProof/>
              </w:rPr>
              <w:fldChar w:fldCharType="begin"/>
            </w:r>
            <w:r>
              <w:rPr>
                <w:noProof/>
              </w:rPr>
              <w:instrText xml:space="preserve"> PAGEREF _Toc243664855 \h </w:instrText>
            </w:r>
            <w:r>
              <w:rPr>
                <w:noProof/>
              </w:rPr>
            </w:r>
            <w:r>
              <w:rPr>
                <w:noProof/>
              </w:rPr>
              <w:fldChar w:fldCharType="separate"/>
            </w:r>
            <w:r>
              <w:rPr>
                <w:noProof/>
              </w:rPr>
              <w:t>29</w:t>
            </w:r>
            <w:r>
              <w:rPr>
                <w:noProof/>
              </w:rPr>
              <w:fldChar w:fldCharType="end"/>
            </w:r>
          </w:hyperlink>
        </w:p>
        <w:p w14:paraId="1EE1B762" w14:textId="544AF04D" w:rsidR="00763E14" w:rsidRDefault="00763E1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664856" w:history="1">
            <w:r w:rsidRPr="009C2DCF">
              <w:rPr>
                <w:rStyle w:val="Hyperlink"/>
                <w:noProof/>
              </w:rPr>
              <w:t>7.2 Limitations</w:t>
            </w:r>
            <w:r>
              <w:rPr>
                <w:noProof/>
              </w:rPr>
              <w:tab/>
            </w:r>
            <w:r>
              <w:rPr>
                <w:noProof/>
              </w:rPr>
              <w:fldChar w:fldCharType="begin"/>
            </w:r>
            <w:r>
              <w:rPr>
                <w:noProof/>
              </w:rPr>
              <w:instrText xml:space="preserve"> PAGEREF _Toc243664856 \h </w:instrText>
            </w:r>
            <w:r>
              <w:rPr>
                <w:noProof/>
              </w:rPr>
            </w:r>
            <w:r>
              <w:rPr>
                <w:noProof/>
              </w:rPr>
              <w:fldChar w:fldCharType="separate"/>
            </w:r>
            <w:r>
              <w:rPr>
                <w:noProof/>
              </w:rPr>
              <w:t>29</w:t>
            </w:r>
            <w:r>
              <w:rPr>
                <w:noProof/>
              </w:rPr>
              <w:fldChar w:fldCharType="end"/>
            </w:r>
          </w:hyperlink>
        </w:p>
        <w:p w14:paraId="5444F2C2" w14:textId="257DF031" w:rsidR="00763E14" w:rsidRDefault="00763E14">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664857" w:history="1">
            <w:r w:rsidRPr="009C2DCF">
              <w:rPr>
                <w:rStyle w:val="Hyperlink"/>
                <w:noProof/>
              </w:rPr>
              <w:t>7.3 Future work</w:t>
            </w:r>
            <w:r>
              <w:rPr>
                <w:noProof/>
              </w:rPr>
              <w:tab/>
            </w:r>
            <w:r>
              <w:rPr>
                <w:noProof/>
              </w:rPr>
              <w:fldChar w:fldCharType="begin"/>
            </w:r>
            <w:r>
              <w:rPr>
                <w:noProof/>
              </w:rPr>
              <w:instrText xml:space="preserve"> PAGEREF _Toc243664857 \h </w:instrText>
            </w:r>
            <w:r>
              <w:rPr>
                <w:noProof/>
              </w:rPr>
            </w:r>
            <w:r>
              <w:rPr>
                <w:noProof/>
              </w:rPr>
              <w:fldChar w:fldCharType="separate"/>
            </w:r>
            <w:r>
              <w:rPr>
                <w:noProof/>
              </w:rPr>
              <w:t>29</w:t>
            </w:r>
            <w:r>
              <w:rPr>
                <w:noProof/>
              </w:rPr>
              <w:fldChar w:fldCharType="end"/>
            </w:r>
          </w:hyperlink>
        </w:p>
        <w:p w14:paraId="7421D33E" w14:textId="67042E17" w:rsidR="00763E14" w:rsidRDefault="00763E14">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664858" w:history="1">
            <w:r w:rsidRPr="009C2DCF">
              <w:rPr>
                <w:rStyle w:val="Hyperlink"/>
                <w:noProof/>
              </w:rPr>
              <w:t>8 Conclusion</w:t>
            </w:r>
            <w:r>
              <w:rPr>
                <w:noProof/>
              </w:rPr>
              <w:tab/>
            </w:r>
            <w:r>
              <w:rPr>
                <w:noProof/>
              </w:rPr>
              <w:fldChar w:fldCharType="begin"/>
            </w:r>
            <w:r>
              <w:rPr>
                <w:noProof/>
              </w:rPr>
              <w:instrText xml:space="preserve"> PAGEREF _Toc243664858 \h </w:instrText>
            </w:r>
            <w:r>
              <w:rPr>
                <w:noProof/>
              </w:rPr>
            </w:r>
            <w:r>
              <w:rPr>
                <w:noProof/>
              </w:rPr>
              <w:fldChar w:fldCharType="separate"/>
            </w:r>
            <w:r>
              <w:rPr>
                <w:noProof/>
              </w:rPr>
              <w:t>30</w:t>
            </w:r>
            <w:r>
              <w:rPr>
                <w:noProof/>
              </w:rPr>
              <w:fldChar w:fldCharType="end"/>
            </w:r>
          </w:hyperlink>
        </w:p>
        <w:p w14:paraId="50B1D866" w14:textId="27DBEEF0" w:rsidR="00763E14" w:rsidRDefault="00763E14">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664859" w:history="1">
            <w:r w:rsidRPr="009C2DCF">
              <w:rPr>
                <w:rStyle w:val="Hyperlink"/>
                <w:noProof/>
              </w:rPr>
              <w:t>References</w:t>
            </w:r>
            <w:r>
              <w:rPr>
                <w:noProof/>
              </w:rPr>
              <w:tab/>
            </w:r>
            <w:r>
              <w:rPr>
                <w:noProof/>
              </w:rPr>
              <w:fldChar w:fldCharType="begin"/>
            </w:r>
            <w:r>
              <w:rPr>
                <w:noProof/>
              </w:rPr>
              <w:instrText xml:space="preserve"> PAGEREF _Toc243664859 \h </w:instrText>
            </w:r>
            <w:r>
              <w:rPr>
                <w:noProof/>
              </w:rPr>
            </w:r>
            <w:r>
              <w:rPr>
                <w:noProof/>
              </w:rPr>
              <w:fldChar w:fldCharType="separate"/>
            </w:r>
            <w:r>
              <w:rPr>
                <w:noProof/>
              </w:rPr>
              <w:t>30</w:t>
            </w:r>
            <w:r>
              <w:rPr>
                <w:noProof/>
              </w:rPr>
              <w:fldChar w:fldCharType="end"/>
            </w:r>
          </w:hyperlink>
        </w:p>
        <w:p w14:paraId="51C7AA07" w14:textId="752880C0" w:rsidR="00763E14" w:rsidRDefault="00763E14">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664860" w:history="1">
            <w:r w:rsidRPr="009C2DCF">
              <w:rPr>
                <w:rStyle w:val="Hyperlink"/>
                <w:noProof/>
              </w:rPr>
              <w:t>Appendix A: Command reference</w:t>
            </w:r>
            <w:r>
              <w:rPr>
                <w:noProof/>
              </w:rPr>
              <w:tab/>
            </w:r>
            <w:r>
              <w:rPr>
                <w:noProof/>
              </w:rPr>
              <w:fldChar w:fldCharType="begin"/>
            </w:r>
            <w:r>
              <w:rPr>
                <w:noProof/>
              </w:rPr>
              <w:instrText xml:space="preserve"> PAGEREF _Toc243664860 \h </w:instrText>
            </w:r>
            <w:r>
              <w:rPr>
                <w:noProof/>
              </w:rPr>
            </w:r>
            <w:r>
              <w:rPr>
                <w:noProof/>
              </w:rPr>
              <w:fldChar w:fldCharType="separate"/>
            </w:r>
            <w:r>
              <w:rPr>
                <w:noProof/>
              </w:rPr>
              <w:t>30</w:t>
            </w:r>
            <w:r>
              <w:rPr>
                <w:noProof/>
              </w:rPr>
              <w:fldChar w:fldCharType="end"/>
            </w:r>
          </w:hyperlink>
        </w:p>
        <w:p w14:paraId="73D2BABD" w14:textId="0D4211E9" w:rsidR="00763E14" w:rsidRDefault="00763E14">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664861" w:history="1">
            <w:r w:rsidRPr="009C2DCF">
              <w:rPr>
                <w:rStyle w:val="Hyperlink"/>
                <w:noProof/>
              </w:rPr>
              <w:t>Appendix B: Sample documents</w:t>
            </w:r>
            <w:r>
              <w:rPr>
                <w:noProof/>
              </w:rPr>
              <w:tab/>
            </w:r>
            <w:r>
              <w:rPr>
                <w:noProof/>
              </w:rPr>
              <w:fldChar w:fldCharType="begin"/>
            </w:r>
            <w:r>
              <w:rPr>
                <w:noProof/>
              </w:rPr>
              <w:instrText xml:space="preserve"> PAGEREF _Toc243664861 \h </w:instrText>
            </w:r>
            <w:r>
              <w:rPr>
                <w:noProof/>
              </w:rPr>
            </w:r>
            <w:r>
              <w:rPr>
                <w:noProof/>
              </w:rPr>
              <w:fldChar w:fldCharType="separate"/>
            </w:r>
            <w:r>
              <w:rPr>
                <w:noProof/>
              </w:rPr>
              <w:t>31</w:t>
            </w:r>
            <w:r>
              <w:rPr>
                <w:noProof/>
              </w:rPr>
              <w:fldChar w:fldCharType="end"/>
            </w:r>
          </w:hyperlink>
        </w:p>
        <w:p w14:paraId="7652C996" w14:textId="6E3DB367" w:rsidR="00763E14" w:rsidRDefault="00763E14">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664862" w:history="1">
            <w:r w:rsidRPr="009C2DCF">
              <w:rPr>
                <w:rStyle w:val="Hyperlink"/>
                <w:noProof/>
              </w:rPr>
              <w:t>Appendix C: Benchmark tables</w:t>
            </w:r>
            <w:r>
              <w:rPr>
                <w:noProof/>
              </w:rPr>
              <w:tab/>
            </w:r>
            <w:r>
              <w:rPr>
                <w:noProof/>
              </w:rPr>
              <w:fldChar w:fldCharType="begin"/>
            </w:r>
            <w:r>
              <w:rPr>
                <w:noProof/>
              </w:rPr>
              <w:instrText xml:space="preserve"> PAGEREF _Toc243664862 \h </w:instrText>
            </w:r>
            <w:r>
              <w:rPr>
                <w:noProof/>
              </w:rPr>
            </w:r>
            <w:r>
              <w:rPr>
                <w:noProof/>
              </w:rPr>
              <w:fldChar w:fldCharType="separate"/>
            </w:r>
            <w:r>
              <w:rPr>
                <w:noProof/>
              </w:rPr>
              <w:t>32</w:t>
            </w:r>
            <w:r>
              <w:rPr>
                <w:noProof/>
              </w:rPr>
              <w:fldChar w:fldCharType="end"/>
            </w:r>
          </w:hyperlink>
        </w:p>
        <w:p w14:paraId="610C731B" w14:textId="518F1158" w:rsidR="00763E14" w:rsidRDefault="00763E14">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664863" w:history="1">
            <w:r w:rsidRPr="009C2DCF">
              <w:rPr>
                <w:rStyle w:val="Hyperlink"/>
                <w:noProof/>
              </w:rPr>
              <w:t>Appendix D: Running the system</w:t>
            </w:r>
            <w:r>
              <w:rPr>
                <w:noProof/>
              </w:rPr>
              <w:tab/>
            </w:r>
            <w:r>
              <w:rPr>
                <w:noProof/>
              </w:rPr>
              <w:fldChar w:fldCharType="begin"/>
            </w:r>
            <w:r>
              <w:rPr>
                <w:noProof/>
              </w:rPr>
              <w:instrText xml:space="preserve"> PAGEREF _Toc243664863 \h </w:instrText>
            </w:r>
            <w:r>
              <w:rPr>
                <w:noProof/>
              </w:rPr>
            </w:r>
            <w:r>
              <w:rPr>
                <w:noProof/>
              </w:rPr>
              <w:fldChar w:fldCharType="separate"/>
            </w:r>
            <w:r>
              <w:rPr>
                <w:noProof/>
              </w:rPr>
              <w:t>32</w:t>
            </w:r>
            <w:r>
              <w:rPr>
                <w:noProof/>
              </w:rPr>
              <w:fldChar w:fldCharType="end"/>
            </w:r>
          </w:hyperlink>
        </w:p>
        <w:p w14:paraId="731A7265" w14:textId="35A8B723" w:rsidR="001D3EB3" w:rsidRDefault="00763E14">
          <w:r>
            <w:fldChar w:fldCharType="end"/>
          </w:r>
        </w:p>
      </w:sdtContent>
    </w:sdt>
    <w:p w14:paraId="58A38EB1" w14:textId="77777777" w:rsidR="001D3EB3" w:rsidRDefault="00763E14">
      <w:pPr>
        <w:pStyle w:val="Heading1"/>
        <w:pageBreakBefore/>
      </w:pPr>
      <w:bookmarkStart w:id="0" w:name="_Toc243664811"/>
      <w:r>
        <w:lastRenderedPageBreak/>
        <w:t>Abstract</w:t>
      </w:r>
      <w:bookmarkEnd w:id="0"/>
    </w:p>
    <w:p w14:paraId="15A5FBD6" w14:textId="77777777" w:rsidR="001D3EB3" w:rsidRDefault="00763E14">
      <w:pPr>
        <w:spacing w:after="120"/>
      </w:pPr>
      <w:r>
        <w:t>This report describes the design, implementation and evaluation of a large-scale document retrieval system built on MongoDB. The system stores four kinds of documents (papers, patents, technical reports and engineering drawings) and provides document storage, retrieval, reading, comparison, association analysis and download.</w:t>
      </w:r>
    </w:p>
    <w:p w14:paraId="1BBB0AEC" w14:textId="77777777" w:rsidR="001D3EB3" w:rsidRDefault="00763E14">
      <w:pPr>
        <w:spacing w:after="120"/>
      </w:pPr>
      <w:r>
        <w:t xml:space="preserve">Metadata and text are kept in MongoDB collections, the original files, including binary drawings, in GridFS, and a custom inverted index in a </w:t>
      </w:r>
      <w:r>
        <w:rPr>
          <w:rFonts w:ascii="Consolas" w:eastAsia="Consolas" w:hAnsi="Consolas" w:cs="Consolas"/>
          <w:sz w:val="20"/>
          <w:szCs w:val="20"/>
        </w:rPr>
        <w:t>postings</w:t>
      </w:r>
      <w:r>
        <w:t xml:space="preserve"> collection with a unique index on (term, document). Ranked search uses BM25 with filters and snippets. Comparison uses TF-IDF cosine similarity. Association analysis provides related documents, a similarity graph and keyword co-occurrence counts computed by a MongoDB aggregation pipeline.</w:t>
      </w:r>
    </w:p>
    <w:p w14:paraId="719ED2D4" w14:textId="77777777" w:rsidR="001D3EB3" w:rsidRDefault="00763E14">
      <w:pPr>
        <w:spacing w:after="120"/>
      </w:pPr>
      <w:r>
        <w:t>The system can be used from a command line, a web site and a JSON API, and is deployed in the cloud. 127 automated tests pass against a real MongoDB server. A benchmark with up to 10,000 documents (986,895 index entries) shows a constant ingest rate of about 194 documents per second, search times from 19 ms to 181 ms depending on how common the query words are, and an index lookup of 4 ms against 479 ms for a scan. The measurements also reveal limits, which are discussed together with proposed improvements.</w:t>
      </w:r>
    </w:p>
    <w:p w14:paraId="750AF9B6" w14:textId="77777777" w:rsidR="001D3EB3" w:rsidRDefault="00763E14">
      <w:pPr>
        <w:spacing w:after="120"/>
      </w:pPr>
      <w:r>
        <w:rPr>
          <w:b/>
          <w:bCs/>
        </w:rPr>
        <w:t>Keywords:</w:t>
      </w:r>
      <w:r>
        <w:t xml:space="preserve"> MongoDB, GridFS, inverted index, BM25, TF-IDF, document retrieval, NoSQL.</w:t>
      </w:r>
    </w:p>
    <w:p w14:paraId="411AAE22" w14:textId="77777777" w:rsidR="001D3EB3" w:rsidRDefault="00763E14">
      <w:pPr>
        <w:pStyle w:val="Heading1"/>
      </w:pPr>
      <w:bookmarkStart w:id="1" w:name="_Toc243664812"/>
      <w:r>
        <w:t>1 Introduction</w:t>
      </w:r>
      <w:bookmarkEnd w:id="1"/>
    </w:p>
    <w:p w14:paraId="3797214C" w14:textId="77777777" w:rsidR="001D3EB3" w:rsidRDefault="00763E14">
      <w:pPr>
        <w:pStyle w:val="Heading2"/>
      </w:pPr>
      <w:bookmarkStart w:id="2" w:name="_Toc243664813"/>
      <w:r>
        <w:t>1.1 Background and task</w:t>
      </w:r>
      <w:bookmarkEnd w:id="2"/>
    </w:p>
    <w:p w14:paraId="3BE53D5F" w14:textId="77777777" w:rsidR="001D3EB3" w:rsidRDefault="00763E14">
      <w:pPr>
        <w:spacing w:after="120"/>
      </w:pPr>
      <w:r>
        <w:t>The task for Experiment 5 of the course is to implement a “large-scale document retrieval system” in a NoSQL product. The system collects and stores paper documents, patent documents, technical report documents and engineering drawing documents, and offers document retrieval, reading, comparison, association analysis, download and storage.</w:t>
      </w:r>
    </w:p>
    <w:p w14:paraId="64703A67" w14:textId="77777777" w:rsidR="001D3EB3" w:rsidRDefault="00763E14">
      <w:pPr>
        <w:pStyle w:val="Heading2"/>
      </w:pPr>
      <w:bookmarkStart w:id="3" w:name="_Toc243664814"/>
      <w:r>
        <w:t>1.2 Objectives</w:t>
      </w:r>
      <w:bookmarkEnd w:id="3"/>
    </w:p>
    <w:p w14:paraId="407D79E7" w14:textId="77777777" w:rsidR="001D3EB3" w:rsidRDefault="00763E14">
      <w:pPr>
        <w:pStyle w:val="ListParagraph"/>
        <w:numPr>
          <w:ilvl w:val="0"/>
          <w:numId w:val="2"/>
        </w:numPr>
        <w:spacing w:after="70"/>
      </w:pPr>
      <w:r>
        <w:t xml:space="preserve">Use at least one NoSQL product: here MongoDB, with the </w:t>
      </w:r>
      <w:r>
        <w:rPr>
          <w:rFonts w:ascii="Consolas" w:eastAsia="Consolas" w:hAnsi="Consolas" w:cs="Consolas"/>
          <w:sz w:val="20"/>
          <w:szCs w:val="20"/>
        </w:rPr>
        <w:t>pymongo</w:t>
      </w:r>
      <w:r>
        <w:t xml:space="preserve"> driver and GridFS.</w:t>
      </w:r>
    </w:p>
    <w:p w14:paraId="28BA6FC2" w14:textId="77777777" w:rsidR="001D3EB3" w:rsidRDefault="00763E14">
      <w:pPr>
        <w:pStyle w:val="ListParagraph"/>
        <w:numPr>
          <w:ilvl w:val="0"/>
          <w:numId w:val="2"/>
        </w:numPr>
        <w:spacing w:after="70"/>
      </w:pPr>
      <w:r>
        <w:t>Handle four document types, with drawings stored as binary files.</w:t>
      </w:r>
    </w:p>
    <w:p w14:paraId="135E1AFA" w14:textId="77777777" w:rsidR="001D3EB3" w:rsidRDefault="00763E14">
      <w:pPr>
        <w:pStyle w:val="ListParagraph"/>
        <w:numPr>
          <w:ilvl w:val="0"/>
          <w:numId w:val="2"/>
        </w:numPr>
        <w:spacing w:after="70"/>
      </w:pPr>
      <w:r>
        <w:t>Provide the six required functions, plus deletion and statistics.</w:t>
      </w:r>
    </w:p>
    <w:p w14:paraId="1C3DB6D3" w14:textId="77777777" w:rsidR="001D3EB3" w:rsidRDefault="00763E14">
      <w:pPr>
        <w:pStyle w:val="ListParagraph"/>
        <w:numPr>
          <w:ilvl w:val="0"/>
          <w:numId w:val="2"/>
        </w:numPr>
        <w:spacing w:after="70"/>
      </w:pPr>
      <w:r>
        <w:t>Keep the original files and a searchable index consistent with each other, including when documents are deleted.</w:t>
      </w:r>
    </w:p>
    <w:p w14:paraId="069B7381" w14:textId="77777777" w:rsidR="001D3EB3" w:rsidRDefault="00763E14">
      <w:pPr>
        <w:pStyle w:val="ListParagraph"/>
        <w:numPr>
          <w:ilvl w:val="0"/>
          <w:numId w:val="2"/>
        </w:numPr>
        <w:spacing w:after="70"/>
      </w:pPr>
      <w:r>
        <w:t>Show by measurement that the design works on a collection of thousands of documents.</w:t>
      </w:r>
    </w:p>
    <w:p w14:paraId="14AACDD8" w14:textId="77777777" w:rsidR="001D3EB3" w:rsidRDefault="00763E14">
      <w:pPr>
        <w:pStyle w:val="Heading2"/>
      </w:pPr>
      <w:bookmarkStart w:id="4" w:name="_Toc243664815"/>
      <w:r>
        <w:t>1.3 What was built</w:t>
      </w:r>
      <w:bookmarkEnd w:id="4"/>
    </w:p>
    <w:p w14:paraId="77A790DC" w14:textId="77777777" w:rsidR="001D3EB3" w:rsidRDefault="00763E14">
      <w:pPr>
        <w:pStyle w:val="ListParagraph"/>
        <w:numPr>
          <w:ilvl w:val="0"/>
          <w:numId w:val="2"/>
        </w:numPr>
        <w:spacing w:after="70"/>
      </w:pPr>
      <w:r>
        <w:t xml:space="preserve">A document store: metadata and text in </w:t>
      </w:r>
      <w:r>
        <w:rPr>
          <w:rFonts w:ascii="Consolas" w:eastAsia="Consolas" w:hAnsi="Consolas" w:cs="Consolas"/>
          <w:sz w:val="20"/>
          <w:szCs w:val="20"/>
        </w:rPr>
        <w:t>documents</w:t>
      </w:r>
      <w:r>
        <w:t xml:space="preserve">, original files in GridFS, an inverted index in </w:t>
      </w:r>
      <w:r>
        <w:rPr>
          <w:rFonts w:ascii="Consolas" w:eastAsia="Consolas" w:hAnsi="Consolas" w:cs="Consolas"/>
          <w:sz w:val="20"/>
          <w:szCs w:val="20"/>
        </w:rPr>
        <w:t>postings</w:t>
      </w:r>
      <w:r>
        <w:t xml:space="preserve"> (one record per term and document, unique index on the pair).</w:t>
      </w:r>
    </w:p>
    <w:p w14:paraId="726D4D5E" w14:textId="77777777" w:rsidR="001D3EB3" w:rsidRDefault="00763E14">
      <w:pPr>
        <w:pStyle w:val="ListParagraph"/>
        <w:numPr>
          <w:ilvl w:val="0"/>
          <w:numId w:val="2"/>
        </w:numPr>
        <w:spacing w:after="70"/>
      </w:pPr>
      <w:r>
        <w:t>Ranked search with BM25, filters by type, year range and author, text snippets, a query language, facets and spelling suggestions.</w:t>
      </w:r>
    </w:p>
    <w:p w14:paraId="663DFC51" w14:textId="77777777" w:rsidR="001D3EB3" w:rsidRDefault="00763E14">
      <w:pPr>
        <w:pStyle w:val="ListParagraph"/>
        <w:numPr>
          <w:ilvl w:val="0"/>
          <w:numId w:val="2"/>
        </w:numPr>
        <w:spacing w:after="70"/>
      </w:pPr>
      <w:r>
        <w:lastRenderedPageBreak/>
        <w:t>Paginated reading, TF-IDF cosine comparison, related documents, a similarity graph, keyword co-occurrence and download with checksum verification.</w:t>
      </w:r>
    </w:p>
    <w:p w14:paraId="7305A24A" w14:textId="77777777" w:rsidR="001D3EB3" w:rsidRDefault="00763E14">
      <w:pPr>
        <w:pStyle w:val="ListParagraph"/>
        <w:numPr>
          <w:ilvl w:val="0"/>
          <w:numId w:val="2"/>
        </w:numPr>
        <w:spacing w:after="70"/>
      </w:pPr>
      <w:r>
        <w:t>Deletion that removes the index entries and the stored file, and a statistics report.</w:t>
      </w:r>
    </w:p>
    <w:p w14:paraId="3A2FDC2E" w14:textId="77777777" w:rsidR="001D3EB3" w:rsidRDefault="00763E14">
      <w:pPr>
        <w:pStyle w:val="ListParagraph"/>
        <w:numPr>
          <w:ilvl w:val="0"/>
          <w:numId w:val="2"/>
        </w:numPr>
        <w:spacing w:after="70"/>
      </w:pPr>
      <w:r>
        <w:t>Three interfaces over one engine: a command-line tool (12 required commands plus 5 more), a Flask web site and a JSON API, deployed with Vercel and MongoDB Atlas.</w:t>
      </w:r>
    </w:p>
    <w:p w14:paraId="591EAEBF" w14:textId="77777777" w:rsidR="001D3EB3" w:rsidRDefault="00763E14">
      <w:pPr>
        <w:pStyle w:val="ListParagraph"/>
        <w:numPr>
          <w:ilvl w:val="0"/>
          <w:numId w:val="2"/>
        </w:numPr>
        <w:spacing w:after="70"/>
      </w:pPr>
      <w:r>
        <w:t>127 automated tests and a scale benchmark.</w:t>
      </w:r>
    </w:p>
    <w:p w14:paraId="0922ADA8" w14:textId="77777777" w:rsidR="001D3EB3" w:rsidRDefault="00763E14">
      <w:pPr>
        <w:spacing w:after="120"/>
      </w:pPr>
      <w:r>
        <w:t xml:space="preserve">The source code is available at </w:t>
      </w:r>
      <w:hyperlink r:id="rId7" w:history="1">
        <w:r>
          <w:rPr>
            <w:rStyle w:val="Hyperlink"/>
            <w:color w:val="0E7C7B"/>
          </w:rPr>
          <w:t>https://github.com/wingstech2026-byte/document-retrieval</w:t>
        </w:r>
      </w:hyperlink>
      <w:r>
        <w:t>.</w:t>
      </w:r>
    </w:p>
    <w:p w14:paraId="126CB876" w14:textId="77777777" w:rsidR="001D3EB3" w:rsidRDefault="00763E14">
      <w:pPr>
        <w:pStyle w:val="Heading2"/>
      </w:pPr>
      <w:bookmarkStart w:id="5" w:name="_Toc243664816"/>
      <w:r>
        <w:t>1.4 Structure of this report</w:t>
      </w:r>
      <w:bookmarkEnd w:id="5"/>
    </w:p>
    <w:p w14:paraId="6FED43B5" w14:textId="77777777" w:rsidR="001D3EB3" w:rsidRDefault="00763E14">
      <w:pPr>
        <w:spacing w:after="120"/>
      </w:pPr>
      <w:r>
        <w:t>Section 2 analyses the requirements and Section 3 explains the technology choices. Section 4 presents the design: architecture, data model, collections and indexes. Section 5 describes the implementation of each function. Section 6 reports the tests and the scale measurements. Section 7 discusses limits and future work, and Section 8 concludes. The appendices give the command reference, the sample data, the full benchmark tables and instructions for running the system.</w:t>
      </w:r>
    </w:p>
    <w:p w14:paraId="7C4B6379" w14:textId="77777777" w:rsidR="001D3EB3" w:rsidRDefault="00763E14">
      <w:pPr>
        <w:pStyle w:val="Heading1"/>
      </w:pPr>
      <w:bookmarkStart w:id="6" w:name="_Toc243664817"/>
      <w:r>
        <w:t>2 Requirements analysis</w:t>
      </w:r>
      <w:bookmarkEnd w:id="6"/>
    </w:p>
    <w:p w14:paraId="7334085F" w14:textId="77777777" w:rsidR="001D3EB3" w:rsidRDefault="00763E14">
      <w:pPr>
        <w:pStyle w:val="Heading2"/>
      </w:pPr>
      <w:bookmarkStart w:id="7" w:name="_Toc243664818"/>
      <w:r>
        <w:t>2.1 Document types</w:t>
      </w:r>
      <w:bookmarkEnd w:id="7"/>
    </w:p>
    <w:p w14:paraId="2E32289D" w14:textId="77777777" w:rsidR="001D3EB3" w:rsidRDefault="00763E14">
      <w:pPr>
        <w:pStyle w:val="Caption"/>
        <w:keepNext/>
        <w:spacing w:before="160" w:after="80"/>
      </w:pPr>
      <w:r>
        <w:rPr>
          <w:b/>
          <w:bCs/>
        </w:rPr>
        <w:t xml:space="preserve">Table 1. </w:t>
      </w:r>
      <w:r>
        <w:t>The four document types and how each is stored and searched.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2600"/>
        <w:gridCol w:w="2726"/>
        <w:gridCol w:w="2000"/>
      </w:tblGrid>
      <w:tr w:rsidR="001D3EB3" w14:paraId="1B89A4CD" w14:textId="77777777">
        <w:trPr>
          <w:cantSplit/>
          <w:tblHeader/>
        </w:trPr>
        <w:tc>
          <w:tcPr>
            <w:tcW w:w="1700" w:type="dxa"/>
            <w:tcBorders>
              <w:top w:val="single" w:sz="4" w:space="0" w:color="BFCCD2"/>
              <w:left w:val="single" w:sz="4" w:space="0" w:color="BFCCD2"/>
              <w:bottom w:val="single" w:sz="4" w:space="0" w:color="BFCCD2"/>
              <w:right w:val="single" w:sz="4" w:space="0" w:color="BFCCD2"/>
            </w:tcBorders>
            <w:shd w:val="clear" w:color="auto" w:fill="E3EFEF"/>
            <w:tcMar>
              <w:top w:w="60" w:type="dxa"/>
              <w:left w:w="100" w:type="dxa"/>
              <w:bottom w:w="60" w:type="dxa"/>
              <w:right w:w="100" w:type="dxa"/>
            </w:tcMar>
          </w:tcPr>
          <w:p w14:paraId="554CCB80" w14:textId="77777777" w:rsidR="001D3EB3" w:rsidRDefault="00763E14">
            <w:r>
              <w:rPr>
                <w:b/>
                <w:bCs/>
                <w:sz w:val="20"/>
                <w:szCs w:val="20"/>
              </w:rPr>
              <w:t>Type</w:t>
            </w:r>
          </w:p>
        </w:tc>
        <w:tc>
          <w:tcPr>
            <w:tcW w:w="2600" w:type="dxa"/>
            <w:tcBorders>
              <w:top w:val="single" w:sz="4" w:space="0" w:color="BFCCD2"/>
              <w:left w:val="single" w:sz="4" w:space="0" w:color="BFCCD2"/>
              <w:bottom w:val="single" w:sz="4" w:space="0" w:color="BFCCD2"/>
              <w:right w:val="single" w:sz="4" w:space="0" w:color="BFCCD2"/>
            </w:tcBorders>
            <w:shd w:val="clear" w:color="auto" w:fill="E3EFEF"/>
            <w:tcMar>
              <w:top w:w="60" w:type="dxa"/>
              <w:left w:w="100" w:type="dxa"/>
              <w:bottom w:w="60" w:type="dxa"/>
              <w:right w:w="100" w:type="dxa"/>
            </w:tcMar>
          </w:tcPr>
          <w:p w14:paraId="7E27DDBD" w14:textId="77777777" w:rsidR="001D3EB3" w:rsidRDefault="00763E14">
            <w:r>
              <w:rPr>
                <w:b/>
                <w:bCs/>
                <w:sz w:val="20"/>
                <w:szCs w:val="20"/>
              </w:rPr>
              <w:t>Typical content</w:t>
            </w:r>
          </w:p>
        </w:tc>
        <w:tc>
          <w:tcPr>
            <w:tcW w:w="2726" w:type="dxa"/>
            <w:tcBorders>
              <w:top w:val="single" w:sz="4" w:space="0" w:color="BFCCD2"/>
              <w:left w:val="single" w:sz="4" w:space="0" w:color="BFCCD2"/>
              <w:bottom w:val="single" w:sz="4" w:space="0" w:color="BFCCD2"/>
              <w:right w:val="single" w:sz="4" w:space="0" w:color="BFCCD2"/>
            </w:tcBorders>
            <w:shd w:val="clear" w:color="auto" w:fill="E3EFEF"/>
            <w:tcMar>
              <w:top w:w="60" w:type="dxa"/>
              <w:left w:w="100" w:type="dxa"/>
              <w:bottom w:w="60" w:type="dxa"/>
              <w:right w:w="100" w:type="dxa"/>
            </w:tcMar>
          </w:tcPr>
          <w:p w14:paraId="5A729F9C" w14:textId="77777777" w:rsidR="001D3EB3" w:rsidRDefault="00763E14">
            <w:r>
              <w:rPr>
                <w:b/>
                <w:bCs/>
                <w:sz w:val="20"/>
                <w:szCs w:val="20"/>
              </w:rPr>
              <w:t>Stored as</w:t>
            </w:r>
          </w:p>
        </w:tc>
        <w:tc>
          <w:tcPr>
            <w:tcW w:w="2000" w:type="dxa"/>
            <w:tcBorders>
              <w:top w:val="single" w:sz="4" w:space="0" w:color="BFCCD2"/>
              <w:left w:val="single" w:sz="4" w:space="0" w:color="BFCCD2"/>
              <w:bottom w:val="single" w:sz="4" w:space="0" w:color="BFCCD2"/>
              <w:right w:val="single" w:sz="4" w:space="0" w:color="BFCCD2"/>
            </w:tcBorders>
            <w:shd w:val="clear" w:color="auto" w:fill="E3EFEF"/>
            <w:tcMar>
              <w:top w:w="60" w:type="dxa"/>
              <w:left w:w="100" w:type="dxa"/>
              <w:bottom w:w="60" w:type="dxa"/>
              <w:right w:w="100" w:type="dxa"/>
            </w:tcMar>
          </w:tcPr>
          <w:p w14:paraId="7A61F890" w14:textId="77777777" w:rsidR="001D3EB3" w:rsidRDefault="00763E14">
            <w:r>
              <w:rPr>
                <w:b/>
                <w:bCs/>
                <w:sz w:val="20"/>
                <w:szCs w:val="20"/>
              </w:rPr>
              <w:t>Searchable through</w:t>
            </w:r>
          </w:p>
        </w:tc>
      </w:tr>
      <w:tr w:rsidR="001D3EB3" w14:paraId="1B14AFD9" w14:textId="77777777">
        <w:trPr>
          <w:cantSplit/>
        </w:trPr>
        <w:tc>
          <w:tcPr>
            <w:tcW w:w="17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0A8402F3" w14:textId="77777777" w:rsidR="001D3EB3" w:rsidRDefault="00763E14">
            <w:r>
              <w:rPr>
                <w:sz w:val="20"/>
                <w:szCs w:val="20"/>
              </w:rPr>
              <w:t>Paper</w:t>
            </w:r>
          </w:p>
        </w:tc>
        <w:tc>
          <w:tcPr>
            <w:tcW w:w="26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0571D9C8" w14:textId="77777777" w:rsidR="001D3EB3" w:rsidRDefault="00763E14">
            <w:r>
              <w:rPr>
                <w:sz w:val="20"/>
                <w:szCs w:val="20"/>
              </w:rPr>
              <w:t>title, authors, abstract, body text</w:t>
            </w:r>
          </w:p>
        </w:tc>
        <w:tc>
          <w:tcPr>
            <w:tcW w:w="27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7BBC754A" w14:textId="77777777" w:rsidR="001D3EB3" w:rsidRDefault="00763E14">
            <w:r>
              <w:rPr>
                <w:sz w:val="20"/>
                <w:szCs w:val="20"/>
              </w:rPr>
              <w:t xml:space="preserve">text in </w:t>
            </w:r>
            <w:r>
              <w:rPr>
                <w:rFonts w:ascii="Consolas" w:eastAsia="Consolas" w:hAnsi="Consolas" w:cs="Consolas"/>
                <w:sz w:val="18"/>
                <w:szCs w:val="18"/>
              </w:rPr>
              <w:t>documents</w:t>
            </w:r>
            <w:r>
              <w:rPr>
                <w:sz w:val="20"/>
                <w:szCs w:val="20"/>
              </w:rPr>
              <w:t xml:space="preserve"> plus the original file in GridFS</w:t>
            </w:r>
          </w:p>
        </w:tc>
        <w:tc>
          <w:tcPr>
            <w:tcW w:w="20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07EC9B76" w14:textId="77777777" w:rsidR="001D3EB3" w:rsidRDefault="00763E14">
            <w:r>
              <w:rPr>
                <w:sz w:val="20"/>
                <w:szCs w:val="20"/>
              </w:rPr>
              <w:t>title, keywords, abstract, body</w:t>
            </w:r>
          </w:p>
        </w:tc>
      </w:tr>
      <w:tr w:rsidR="001D3EB3" w14:paraId="5B938958" w14:textId="77777777">
        <w:trPr>
          <w:cantSplit/>
        </w:trPr>
        <w:tc>
          <w:tcPr>
            <w:tcW w:w="17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03AAD13B" w14:textId="77777777" w:rsidR="001D3EB3" w:rsidRDefault="00763E14">
            <w:r>
              <w:rPr>
                <w:sz w:val="20"/>
                <w:szCs w:val="20"/>
              </w:rPr>
              <w:t>Patent</w:t>
            </w:r>
          </w:p>
        </w:tc>
        <w:tc>
          <w:tcPr>
            <w:tcW w:w="26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4B297D27" w14:textId="77777777" w:rsidR="001D3EB3" w:rsidRDefault="00763E14">
            <w:r>
              <w:rPr>
                <w:sz w:val="20"/>
                <w:szCs w:val="20"/>
              </w:rPr>
              <w:t>title, inventors, claims, description</w:t>
            </w:r>
          </w:p>
        </w:tc>
        <w:tc>
          <w:tcPr>
            <w:tcW w:w="27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11B32E44" w14:textId="77777777" w:rsidR="001D3EB3" w:rsidRDefault="00763E14">
            <w:r>
              <w:rPr>
                <w:sz w:val="20"/>
                <w:szCs w:val="20"/>
              </w:rPr>
              <w:t xml:space="preserve">text in </w:t>
            </w:r>
            <w:r>
              <w:rPr>
                <w:rFonts w:ascii="Consolas" w:eastAsia="Consolas" w:hAnsi="Consolas" w:cs="Consolas"/>
                <w:sz w:val="18"/>
                <w:szCs w:val="18"/>
              </w:rPr>
              <w:t>documents</w:t>
            </w:r>
            <w:r>
              <w:rPr>
                <w:sz w:val="20"/>
                <w:szCs w:val="20"/>
              </w:rPr>
              <w:t xml:space="preserve"> plus the original file</w:t>
            </w:r>
          </w:p>
        </w:tc>
        <w:tc>
          <w:tcPr>
            <w:tcW w:w="20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2202AC2A" w14:textId="77777777" w:rsidR="001D3EB3" w:rsidRDefault="00763E14">
            <w:r>
              <w:rPr>
                <w:sz w:val="20"/>
                <w:szCs w:val="20"/>
              </w:rPr>
              <w:t>title, keywords, abstract, claims and description</w:t>
            </w:r>
          </w:p>
        </w:tc>
      </w:tr>
      <w:tr w:rsidR="001D3EB3" w14:paraId="40B39BCF" w14:textId="77777777">
        <w:trPr>
          <w:cantSplit/>
        </w:trPr>
        <w:tc>
          <w:tcPr>
            <w:tcW w:w="17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4608D6C0" w14:textId="77777777" w:rsidR="001D3EB3" w:rsidRDefault="00763E14">
            <w:r>
              <w:rPr>
                <w:sz w:val="20"/>
                <w:szCs w:val="20"/>
              </w:rPr>
              <w:t>Technical report</w:t>
            </w:r>
          </w:p>
        </w:tc>
        <w:tc>
          <w:tcPr>
            <w:tcW w:w="26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5C235F29" w14:textId="77777777" w:rsidR="001D3EB3" w:rsidRDefault="00763E14">
            <w:r>
              <w:rPr>
                <w:sz w:val="20"/>
                <w:szCs w:val="20"/>
              </w:rPr>
              <w:t>numbered sections, results, recommendations</w:t>
            </w:r>
          </w:p>
        </w:tc>
        <w:tc>
          <w:tcPr>
            <w:tcW w:w="27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540698D0" w14:textId="77777777" w:rsidR="001D3EB3" w:rsidRDefault="00763E14">
            <w:r>
              <w:rPr>
                <w:sz w:val="20"/>
                <w:szCs w:val="20"/>
              </w:rPr>
              <w:t xml:space="preserve">text in </w:t>
            </w:r>
            <w:r>
              <w:rPr>
                <w:rFonts w:ascii="Consolas" w:eastAsia="Consolas" w:hAnsi="Consolas" w:cs="Consolas"/>
                <w:sz w:val="18"/>
                <w:szCs w:val="18"/>
              </w:rPr>
              <w:t>documents</w:t>
            </w:r>
            <w:r>
              <w:rPr>
                <w:sz w:val="20"/>
                <w:szCs w:val="20"/>
              </w:rPr>
              <w:t xml:space="preserve"> plus the original file</w:t>
            </w:r>
          </w:p>
        </w:tc>
        <w:tc>
          <w:tcPr>
            <w:tcW w:w="20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1C213324" w14:textId="77777777" w:rsidR="001D3EB3" w:rsidRDefault="00763E14">
            <w:r>
              <w:rPr>
                <w:sz w:val="20"/>
                <w:szCs w:val="20"/>
              </w:rPr>
              <w:t>title, keywords, abstract, body</w:t>
            </w:r>
          </w:p>
        </w:tc>
      </w:tr>
      <w:tr w:rsidR="001D3EB3" w14:paraId="095DE239" w14:textId="77777777">
        <w:trPr>
          <w:cantSplit/>
        </w:trPr>
        <w:tc>
          <w:tcPr>
            <w:tcW w:w="17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456D22B9" w14:textId="77777777" w:rsidR="001D3EB3" w:rsidRDefault="00763E14">
            <w:r>
              <w:rPr>
                <w:sz w:val="20"/>
                <w:szCs w:val="20"/>
              </w:rPr>
              <w:t>Engineering drawing</w:t>
            </w:r>
          </w:p>
        </w:tc>
        <w:tc>
          <w:tcPr>
            <w:tcW w:w="26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06D9FAD6" w14:textId="77777777" w:rsidR="001D3EB3" w:rsidRDefault="00763E14">
            <w:r>
              <w:rPr>
                <w:sz w:val="20"/>
                <w:szCs w:val="20"/>
              </w:rPr>
              <w:t>a binary file (PNG, DXF, PDF) and a short description</w:t>
            </w:r>
          </w:p>
        </w:tc>
        <w:tc>
          <w:tcPr>
            <w:tcW w:w="27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73789F3C" w14:textId="77777777" w:rsidR="001D3EB3" w:rsidRDefault="00763E14">
            <w:r>
              <w:rPr>
                <w:sz w:val="20"/>
                <w:szCs w:val="20"/>
              </w:rPr>
              <w:t xml:space="preserve">description in </w:t>
            </w:r>
            <w:r>
              <w:rPr>
                <w:rFonts w:ascii="Consolas" w:eastAsia="Consolas" w:hAnsi="Consolas" w:cs="Consolas"/>
                <w:sz w:val="18"/>
                <w:szCs w:val="18"/>
              </w:rPr>
              <w:t>documents</w:t>
            </w:r>
            <w:r>
              <w:rPr>
                <w:sz w:val="20"/>
                <w:szCs w:val="20"/>
              </w:rPr>
              <w:t>, the binary file in GridFS</w:t>
            </w:r>
          </w:p>
        </w:tc>
        <w:tc>
          <w:tcPr>
            <w:tcW w:w="20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7581A32D" w14:textId="77777777" w:rsidR="001D3EB3" w:rsidRDefault="00763E14">
            <w:r>
              <w:rPr>
                <w:sz w:val="20"/>
                <w:szCs w:val="20"/>
              </w:rPr>
              <w:t>title, keywords and description</w:t>
            </w:r>
          </w:p>
        </w:tc>
      </w:tr>
    </w:tbl>
    <w:p w14:paraId="71BC5555" w14:textId="77777777" w:rsidR="001D3EB3" w:rsidRDefault="001D3EB3">
      <w:pPr>
        <w:spacing w:after="160"/>
      </w:pPr>
    </w:p>
    <w:p w14:paraId="612299A9" w14:textId="77777777" w:rsidR="001D3EB3" w:rsidRDefault="00763E14">
      <w:pPr>
        <w:pStyle w:val="Heading2"/>
      </w:pPr>
      <w:bookmarkStart w:id="8" w:name="_Toc243664819"/>
      <w:r>
        <w:t>2.2 Functional requirements</w:t>
      </w:r>
      <w:bookmarkEnd w:id="8"/>
    </w:p>
    <w:p w14:paraId="076DC4EF" w14:textId="77777777" w:rsidR="001D3EB3" w:rsidRDefault="00763E14">
      <w:pPr>
        <w:pStyle w:val="Caption"/>
        <w:keepNext/>
        <w:spacing w:before="160" w:after="80"/>
      </w:pPr>
      <w:r>
        <w:rPr>
          <w:b/>
          <w:bCs/>
        </w:rPr>
        <w:t xml:space="preserve">Table 2. </w:t>
      </w:r>
      <w:r>
        <w:t>Functional requirements and where they are implemented.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5226"/>
        <w:gridCol w:w="3100"/>
      </w:tblGrid>
      <w:tr w:rsidR="001D3EB3" w14:paraId="4E344EF7" w14:textId="77777777">
        <w:trPr>
          <w:cantSplit/>
          <w:tblHeader/>
        </w:trPr>
        <w:tc>
          <w:tcPr>
            <w:tcW w:w="700" w:type="dxa"/>
            <w:tcBorders>
              <w:top w:val="single" w:sz="4" w:space="0" w:color="BFCCD2"/>
              <w:left w:val="single" w:sz="4" w:space="0" w:color="BFCCD2"/>
              <w:bottom w:val="single" w:sz="4" w:space="0" w:color="BFCCD2"/>
              <w:right w:val="single" w:sz="4" w:space="0" w:color="BFCCD2"/>
            </w:tcBorders>
            <w:shd w:val="clear" w:color="auto" w:fill="E3EFEF"/>
            <w:tcMar>
              <w:top w:w="60" w:type="dxa"/>
              <w:left w:w="100" w:type="dxa"/>
              <w:bottom w:w="60" w:type="dxa"/>
              <w:right w:w="100" w:type="dxa"/>
            </w:tcMar>
          </w:tcPr>
          <w:p w14:paraId="1928C4D1" w14:textId="77777777" w:rsidR="001D3EB3" w:rsidRDefault="00763E14">
            <w:r>
              <w:rPr>
                <w:b/>
                <w:bCs/>
                <w:sz w:val="20"/>
                <w:szCs w:val="20"/>
              </w:rPr>
              <w:t>ID</w:t>
            </w:r>
          </w:p>
        </w:tc>
        <w:tc>
          <w:tcPr>
            <w:tcW w:w="5226" w:type="dxa"/>
            <w:tcBorders>
              <w:top w:val="single" w:sz="4" w:space="0" w:color="BFCCD2"/>
              <w:left w:val="single" w:sz="4" w:space="0" w:color="BFCCD2"/>
              <w:bottom w:val="single" w:sz="4" w:space="0" w:color="BFCCD2"/>
              <w:right w:val="single" w:sz="4" w:space="0" w:color="BFCCD2"/>
            </w:tcBorders>
            <w:shd w:val="clear" w:color="auto" w:fill="E3EFEF"/>
            <w:tcMar>
              <w:top w:w="60" w:type="dxa"/>
              <w:left w:w="100" w:type="dxa"/>
              <w:bottom w:w="60" w:type="dxa"/>
              <w:right w:w="100" w:type="dxa"/>
            </w:tcMar>
          </w:tcPr>
          <w:p w14:paraId="4C133E0C" w14:textId="77777777" w:rsidR="001D3EB3" w:rsidRDefault="00763E14">
            <w:r>
              <w:rPr>
                <w:b/>
                <w:bCs/>
                <w:sz w:val="20"/>
                <w:szCs w:val="20"/>
              </w:rPr>
              <w:t>Requirement</w:t>
            </w:r>
          </w:p>
        </w:tc>
        <w:tc>
          <w:tcPr>
            <w:tcW w:w="3100" w:type="dxa"/>
            <w:tcBorders>
              <w:top w:val="single" w:sz="4" w:space="0" w:color="BFCCD2"/>
              <w:left w:val="single" w:sz="4" w:space="0" w:color="BFCCD2"/>
              <w:bottom w:val="single" w:sz="4" w:space="0" w:color="BFCCD2"/>
              <w:right w:val="single" w:sz="4" w:space="0" w:color="BFCCD2"/>
            </w:tcBorders>
            <w:shd w:val="clear" w:color="auto" w:fill="E3EFEF"/>
            <w:tcMar>
              <w:top w:w="60" w:type="dxa"/>
              <w:left w:w="100" w:type="dxa"/>
              <w:bottom w:w="60" w:type="dxa"/>
              <w:right w:w="100" w:type="dxa"/>
            </w:tcMar>
          </w:tcPr>
          <w:p w14:paraId="19402E13" w14:textId="77777777" w:rsidR="001D3EB3" w:rsidRDefault="00763E14">
            <w:r>
              <w:rPr>
                <w:b/>
                <w:bCs/>
                <w:sz w:val="20"/>
                <w:szCs w:val="20"/>
              </w:rPr>
              <w:t>Implementation</w:t>
            </w:r>
          </w:p>
        </w:tc>
      </w:tr>
      <w:tr w:rsidR="001D3EB3" w14:paraId="6DE0DCE1" w14:textId="77777777">
        <w:trPr>
          <w:cantSplit/>
        </w:trPr>
        <w:tc>
          <w:tcPr>
            <w:tcW w:w="7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47C63F2F" w14:textId="77777777" w:rsidR="001D3EB3" w:rsidRDefault="00763E14">
            <w:r>
              <w:rPr>
                <w:sz w:val="20"/>
                <w:szCs w:val="20"/>
              </w:rPr>
              <w:t>F1</w:t>
            </w:r>
          </w:p>
        </w:tc>
        <w:tc>
          <w:tcPr>
            <w:tcW w:w="52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1B72C5AB" w14:textId="77777777" w:rsidR="001D3EB3" w:rsidRDefault="00763E14">
            <w:r>
              <w:rPr>
                <w:sz w:val="20"/>
                <w:szCs w:val="20"/>
              </w:rPr>
              <w:t>Document storage: store metadata, text and the original file</w:t>
            </w:r>
          </w:p>
        </w:tc>
        <w:tc>
          <w:tcPr>
            <w:tcW w:w="31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1D15F190" w14:textId="77777777" w:rsidR="001D3EB3" w:rsidRDefault="00763E14">
            <w:r>
              <w:rPr>
                <w:rFonts w:ascii="Consolas" w:eastAsia="Consolas" w:hAnsi="Consolas" w:cs="Consolas"/>
                <w:sz w:val="18"/>
                <w:szCs w:val="18"/>
              </w:rPr>
              <w:t>add</w:t>
            </w:r>
            <w:r>
              <w:rPr>
                <w:sz w:val="20"/>
                <w:szCs w:val="20"/>
              </w:rPr>
              <w:t xml:space="preserve"> command, </w:t>
            </w:r>
            <w:r>
              <w:rPr>
                <w:rFonts w:ascii="Consolas" w:eastAsia="Consolas" w:hAnsi="Consolas" w:cs="Consolas"/>
                <w:sz w:val="18"/>
                <w:szCs w:val="18"/>
              </w:rPr>
              <w:t>DocumentStore.add_document</w:t>
            </w:r>
          </w:p>
        </w:tc>
      </w:tr>
      <w:tr w:rsidR="001D3EB3" w14:paraId="6126FD3E" w14:textId="77777777">
        <w:trPr>
          <w:cantSplit/>
        </w:trPr>
        <w:tc>
          <w:tcPr>
            <w:tcW w:w="7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66868D16" w14:textId="77777777" w:rsidR="001D3EB3" w:rsidRDefault="00763E14">
            <w:r>
              <w:rPr>
                <w:sz w:val="20"/>
                <w:szCs w:val="20"/>
              </w:rPr>
              <w:t>F2</w:t>
            </w:r>
          </w:p>
        </w:tc>
        <w:tc>
          <w:tcPr>
            <w:tcW w:w="52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52DF6DD1" w14:textId="77777777" w:rsidR="001D3EB3" w:rsidRDefault="00763E14">
            <w:r>
              <w:rPr>
                <w:sz w:val="20"/>
                <w:szCs w:val="20"/>
              </w:rPr>
              <w:t>Document retrieval: ranked search with filters by type, year range and author, and a text snippet for each result</w:t>
            </w:r>
          </w:p>
        </w:tc>
        <w:tc>
          <w:tcPr>
            <w:tcW w:w="31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6084C92F" w14:textId="77777777" w:rsidR="001D3EB3" w:rsidRDefault="00763E14">
            <w:r>
              <w:rPr>
                <w:rFonts w:ascii="Consolas" w:eastAsia="Consolas" w:hAnsi="Consolas" w:cs="Consolas"/>
                <w:sz w:val="18"/>
                <w:szCs w:val="18"/>
              </w:rPr>
              <w:t>search</w:t>
            </w:r>
            <w:r>
              <w:rPr>
                <w:sz w:val="20"/>
                <w:szCs w:val="20"/>
              </w:rPr>
              <w:t xml:space="preserve"> command, </w:t>
            </w:r>
            <w:r>
              <w:rPr>
                <w:rFonts w:ascii="Consolas" w:eastAsia="Consolas" w:hAnsi="Consolas" w:cs="Consolas"/>
                <w:sz w:val="18"/>
                <w:szCs w:val="18"/>
              </w:rPr>
              <w:t>search_ex</w:t>
            </w:r>
            <w:r>
              <w:rPr>
                <w:sz w:val="20"/>
                <w:szCs w:val="20"/>
              </w:rPr>
              <w:t xml:space="preserve"> (BM25)</w:t>
            </w:r>
          </w:p>
        </w:tc>
      </w:tr>
      <w:tr w:rsidR="001D3EB3" w14:paraId="698F79F0" w14:textId="77777777">
        <w:trPr>
          <w:cantSplit/>
        </w:trPr>
        <w:tc>
          <w:tcPr>
            <w:tcW w:w="7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2FCE2651" w14:textId="77777777" w:rsidR="001D3EB3" w:rsidRDefault="00763E14">
            <w:r>
              <w:rPr>
                <w:sz w:val="20"/>
                <w:szCs w:val="20"/>
              </w:rPr>
              <w:lastRenderedPageBreak/>
              <w:t>F3</w:t>
            </w:r>
          </w:p>
        </w:tc>
        <w:tc>
          <w:tcPr>
            <w:tcW w:w="52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12A0AF65" w14:textId="77777777" w:rsidR="001D3EB3" w:rsidRDefault="00763E14">
            <w:r>
              <w:rPr>
                <w:sz w:val="20"/>
                <w:szCs w:val="20"/>
              </w:rPr>
              <w:t>Document reading: paginated</w:t>
            </w:r>
          </w:p>
        </w:tc>
        <w:tc>
          <w:tcPr>
            <w:tcW w:w="31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3975717C" w14:textId="77777777" w:rsidR="001D3EB3" w:rsidRDefault="00763E14">
            <w:r>
              <w:rPr>
                <w:rFonts w:ascii="Consolas" w:eastAsia="Consolas" w:hAnsi="Consolas" w:cs="Consolas"/>
                <w:sz w:val="18"/>
                <w:szCs w:val="18"/>
              </w:rPr>
              <w:t>read</w:t>
            </w:r>
            <w:r>
              <w:rPr>
                <w:sz w:val="20"/>
                <w:szCs w:val="20"/>
              </w:rPr>
              <w:t xml:space="preserve"> command, </w:t>
            </w:r>
            <w:r>
              <w:rPr>
                <w:rFonts w:ascii="Consolas" w:eastAsia="Consolas" w:hAnsi="Consolas" w:cs="Consolas"/>
                <w:sz w:val="18"/>
                <w:szCs w:val="18"/>
              </w:rPr>
              <w:t>DocumentStore.read</w:t>
            </w:r>
          </w:p>
        </w:tc>
      </w:tr>
      <w:tr w:rsidR="001D3EB3" w14:paraId="12DAE86E" w14:textId="77777777">
        <w:trPr>
          <w:cantSplit/>
        </w:trPr>
        <w:tc>
          <w:tcPr>
            <w:tcW w:w="7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4045C880" w14:textId="77777777" w:rsidR="001D3EB3" w:rsidRDefault="00763E14">
            <w:r>
              <w:rPr>
                <w:sz w:val="20"/>
                <w:szCs w:val="20"/>
              </w:rPr>
              <w:t>F4</w:t>
            </w:r>
          </w:p>
        </w:tc>
        <w:tc>
          <w:tcPr>
            <w:tcW w:w="52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5029A7F2" w14:textId="77777777" w:rsidR="001D3EB3" w:rsidRDefault="00763E14">
            <w:r>
              <w:rPr>
                <w:sz w:val="20"/>
                <w:szCs w:val="20"/>
              </w:rPr>
              <w:t>Document comparison: similarity, shared and distinctive terms, metadata overlap</w:t>
            </w:r>
          </w:p>
        </w:tc>
        <w:tc>
          <w:tcPr>
            <w:tcW w:w="31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691CD9C2" w14:textId="77777777" w:rsidR="001D3EB3" w:rsidRDefault="00763E14">
            <w:r>
              <w:rPr>
                <w:rFonts w:ascii="Consolas" w:eastAsia="Consolas" w:hAnsi="Consolas" w:cs="Consolas"/>
                <w:sz w:val="18"/>
                <w:szCs w:val="18"/>
              </w:rPr>
              <w:t>compare</w:t>
            </w:r>
            <w:r>
              <w:rPr>
                <w:sz w:val="20"/>
                <w:szCs w:val="20"/>
              </w:rPr>
              <w:t xml:space="preserve"> command (TF-IDF cosine)</w:t>
            </w:r>
          </w:p>
        </w:tc>
      </w:tr>
      <w:tr w:rsidR="001D3EB3" w14:paraId="774DBF4F" w14:textId="77777777">
        <w:trPr>
          <w:cantSplit/>
        </w:trPr>
        <w:tc>
          <w:tcPr>
            <w:tcW w:w="7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73138E96" w14:textId="77777777" w:rsidR="001D3EB3" w:rsidRDefault="00763E14">
            <w:r>
              <w:rPr>
                <w:sz w:val="20"/>
                <w:szCs w:val="20"/>
              </w:rPr>
              <w:t>F5</w:t>
            </w:r>
          </w:p>
        </w:tc>
        <w:tc>
          <w:tcPr>
            <w:tcW w:w="52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50520D66" w14:textId="77777777" w:rsidR="001D3EB3" w:rsidRDefault="00763E14">
            <w:r>
              <w:rPr>
                <w:sz w:val="20"/>
                <w:szCs w:val="20"/>
              </w:rPr>
              <w:t>Association analysis: related documents, a similarity graph above a threshold, keyword co-occurrence</w:t>
            </w:r>
          </w:p>
        </w:tc>
        <w:tc>
          <w:tcPr>
            <w:tcW w:w="31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76D8D419" w14:textId="77777777" w:rsidR="001D3EB3" w:rsidRDefault="00763E14">
            <w:r>
              <w:rPr>
                <w:rFonts w:ascii="Consolas" w:eastAsia="Consolas" w:hAnsi="Consolas" w:cs="Consolas"/>
                <w:sz w:val="18"/>
                <w:szCs w:val="18"/>
              </w:rPr>
              <w:t>related</w:t>
            </w:r>
            <w:r>
              <w:rPr>
                <w:sz w:val="20"/>
                <w:szCs w:val="20"/>
              </w:rPr>
              <w:t xml:space="preserve">, </w:t>
            </w:r>
            <w:r>
              <w:rPr>
                <w:rFonts w:ascii="Consolas" w:eastAsia="Consolas" w:hAnsi="Consolas" w:cs="Consolas"/>
                <w:sz w:val="18"/>
                <w:szCs w:val="18"/>
              </w:rPr>
              <w:t>graph</w:t>
            </w:r>
            <w:r>
              <w:rPr>
                <w:sz w:val="20"/>
                <w:szCs w:val="20"/>
              </w:rPr>
              <w:t xml:space="preserve">, </w:t>
            </w:r>
            <w:r>
              <w:rPr>
                <w:rFonts w:ascii="Consolas" w:eastAsia="Consolas" w:hAnsi="Consolas" w:cs="Consolas"/>
                <w:sz w:val="18"/>
                <w:szCs w:val="18"/>
              </w:rPr>
              <w:t>cooccur</w:t>
            </w:r>
            <w:r>
              <w:rPr>
                <w:sz w:val="20"/>
                <w:szCs w:val="20"/>
              </w:rPr>
              <w:t xml:space="preserve"> commands</w:t>
            </w:r>
          </w:p>
        </w:tc>
      </w:tr>
      <w:tr w:rsidR="001D3EB3" w14:paraId="4B986FE8" w14:textId="77777777">
        <w:trPr>
          <w:cantSplit/>
        </w:trPr>
        <w:tc>
          <w:tcPr>
            <w:tcW w:w="7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7CB14031" w14:textId="77777777" w:rsidR="001D3EB3" w:rsidRDefault="00763E14">
            <w:r>
              <w:rPr>
                <w:sz w:val="20"/>
                <w:szCs w:val="20"/>
              </w:rPr>
              <w:t>F6</w:t>
            </w:r>
          </w:p>
        </w:tc>
        <w:tc>
          <w:tcPr>
            <w:tcW w:w="52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36F899CD" w14:textId="77777777" w:rsidR="001D3EB3" w:rsidRDefault="00763E14">
            <w:r>
              <w:rPr>
                <w:sz w:val="20"/>
                <w:szCs w:val="20"/>
              </w:rPr>
              <w:t>Document download: write the original file from GridFS to a folder</w:t>
            </w:r>
          </w:p>
        </w:tc>
        <w:tc>
          <w:tcPr>
            <w:tcW w:w="31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7A312D01" w14:textId="77777777" w:rsidR="001D3EB3" w:rsidRDefault="00763E14">
            <w:r>
              <w:rPr>
                <w:rFonts w:ascii="Consolas" w:eastAsia="Consolas" w:hAnsi="Consolas" w:cs="Consolas"/>
                <w:sz w:val="18"/>
                <w:szCs w:val="18"/>
              </w:rPr>
              <w:t>download</w:t>
            </w:r>
            <w:r>
              <w:rPr>
                <w:sz w:val="20"/>
                <w:szCs w:val="20"/>
              </w:rPr>
              <w:t xml:space="preserve"> command</w:t>
            </w:r>
          </w:p>
        </w:tc>
      </w:tr>
      <w:tr w:rsidR="001D3EB3" w14:paraId="2310975D" w14:textId="77777777">
        <w:trPr>
          <w:cantSplit/>
        </w:trPr>
        <w:tc>
          <w:tcPr>
            <w:tcW w:w="7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3209EA87" w14:textId="77777777" w:rsidR="001D3EB3" w:rsidRDefault="00763E14">
            <w:r>
              <w:rPr>
                <w:sz w:val="20"/>
                <w:szCs w:val="20"/>
              </w:rPr>
              <w:t>F7</w:t>
            </w:r>
          </w:p>
        </w:tc>
        <w:tc>
          <w:tcPr>
            <w:tcW w:w="52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41770F51" w14:textId="77777777" w:rsidR="001D3EB3" w:rsidRDefault="00763E14">
            <w:r>
              <w:rPr>
                <w:sz w:val="20"/>
                <w:szCs w:val="20"/>
              </w:rPr>
              <w:t>Delete a document together with its index entries and its GridFS file</w:t>
            </w:r>
          </w:p>
        </w:tc>
        <w:tc>
          <w:tcPr>
            <w:tcW w:w="31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0F935AD7" w14:textId="77777777" w:rsidR="001D3EB3" w:rsidRDefault="00763E14">
            <w:r>
              <w:rPr>
                <w:rFonts w:ascii="Consolas" w:eastAsia="Consolas" w:hAnsi="Consolas" w:cs="Consolas"/>
                <w:sz w:val="18"/>
                <w:szCs w:val="18"/>
              </w:rPr>
              <w:t>delete</w:t>
            </w:r>
            <w:r>
              <w:rPr>
                <w:sz w:val="20"/>
                <w:szCs w:val="20"/>
              </w:rPr>
              <w:t xml:space="preserve"> command</w:t>
            </w:r>
          </w:p>
        </w:tc>
      </w:tr>
      <w:tr w:rsidR="001D3EB3" w14:paraId="3F4614B7" w14:textId="77777777">
        <w:trPr>
          <w:cantSplit/>
        </w:trPr>
        <w:tc>
          <w:tcPr>
            <w:tcW w:w="7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4E8B9989" w14:textId="77777777" w:rsidR="001D3EB3" w:rsidRDefault="00763E14">
            <w:r>
              <w:rPr>
                <w:sz w:val="20"/>
                <w:szCs w:val="20"/>
              </w:rPr>
              <w:t>F8</w:t>
            </w:r>
          </w:p>
        </w:tc>
        <w:tc>
          <w:tcPr>
            <w:tcW w:w="52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5C8DF2F0" w14:textId="77777777" w:rsidR="001D3EB3" w:rsidRDefault="00763E14">
            <w:r>
              <w:rPr>
                <w:sz w:val="20"/>
                <w:szCs w:val="20"/>
              </w:rPr>
              <w:t>Statistics about the collections, the index and the stored files</w:t>
            </w:r>
          </w:p>
        </w:tc>
        <w:tc>
          <w:tcPr>
            <w:tcW w:w="31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4CADB6AE" w14:textId="77777777" w:rsidR="001D3EB3" w:rsidRDefault="00763E14">
            <w:r>
              <w:rPr>
                <w:rFonts w:ascii="Consolas" w:eastAsia="Consolas" w:hAnsi="Consolas" w:cs="Consolas"/>
                <w:sz w:val="18"/>
                <w:szCs w:val="18"/>
              </w:rPr>
              <w:t>stats</w:t>
            </w:r>
            <w:r>
              <w:rPr>
                <w:sz w:val="20"/>
                <w:szCs w:val="20"/>
              </w:rPr>
              <w:t xml:space="preserve"> command</w:t>
            </w:r>
          </w:p>
        </w:tc>
      </w:tr>
    </w:tbl>
    <w:p w14:paraId="7E9592B5" w14:textId="77777777" w:rsidR="001D3EB3" w:rsidRDefault="001D3EB3">
      <w:pPr>
        <w:spacing w:after="160"/>
      </w:pPr>
    </w:p>
    <w:p w14:paraId="4B2A2EFA" w14:textId="77777777" w:rsidR="001D3EB3" w:rsidRDefault="00763E14">
      <w:pPr>
        <w:pStyle w:val="Heading2"/>
      </w:pPr>
      <w:bookmarkStart w:id="9" w:name="_Toc243664820"/>
      <w:r>
        <w:t>2.3 Non-functional requirements</w:t>
      </w:r>
      <w:bookmarkEnd w:id="9"/>
    </w:p>
    <w:p w14:paraId="2C59052A" w14:textId="77777777" w:rsidR="001D3EB3" w:rsidRDefault="00763E14">
      <w:pPr>
        <w:pStyle w:val="ListParagraph"/>
        <w:numPr>
          <w:ilvl w:val="0"/>
          <w:numId w:val="2"/>
        </w:numPr>
        <w:spacing w:after="70"/>
      </w:pPr>
      <w:r>
        <w:rPr>
          <w:b/>
          <w:bCs/>
        </w:rPr>
        <w:t>Scalability:</w:t>
      </w:r>
      <w:r>
        <w:t xml:space="preserve"> lookups must use indexes, so that the cost of a search depends on the number of matching index entries and not on the size of the whole collection.</w:t>
      </w:r>
    </w:p>
    <w:p w14:paraId="6E27D5A7" w14:textId="77777777" w:rsidR="001D3EB3" w:rsidRDefault="00763E14">
      <w:pPr>
        <w:pStyle w:val="ListParagraph"/>
        <w:numPr>
          <w:ilvl w:val="0"/>
          <w:numId w:val="2"/>
        </w:numPr>
        <w:spacing w:after="70"/>
      </w:pPr>
      <w:r>
        <w:rPr>
          <w:b/>
          <w:bCs/>
        </w:rPr>
        <w:t>Integrity:</w:t>
      </w:r>
      <w:r>
        <w:t xml:space="preserve"> a failed add must not leave partial data; a delete must leave no orphan index entry or file; a downloaded file must be identical to the stored one.</w:t>
      </w:r>
    </w:p>
    <w:p w14:paraId="093C46C1" w14:textId="77777777" w:rsidR="001D3EB3" w:rsidRDefault="00763E14">
      <w:pPr>
        <w:pStyle w:val="ListParagraph"/>
        <w:numPr>
          <w:ilvl w:val="0"/>
          <w:numId w:val="2"/>
        </w:numPr>
        <w:spacing w:after="70"/>
      </w:pPr>
      <w:r>
        <w:rPr>
          <w:b/>
          <w:bCs/>
        </w:rPr>
        <w:t>Usability:</w:t>
      </w:r>
      <w:r>
        <w:t xml:space="preserve"> the same functions from a command line, a web browser and a program (JSON).</w:t>
      </w:r>
    </w:p>
    <w:p w14:paraId="687320EB" w14:textId="77777777" w:rsidR="001D3EB3" w:rsidRDefault="00763E14">
      <w:pPr>
        <w:pStyle w:val="ListParagraph"/>
        <w:numPr>
          <w:ilvl w:val="0"/>
          <w:numId w:val="2"/>
        </w:numPr>
        <w:spacing w:after="70"/>
      </w:pPr>
      <w:r>
        <w:rPr>
          <w:b/>
          <w:bCs/>
        </w:rPr>
        <w:t>Security:</w:t>
      </w:r>
      <w:r>
        <w:t xml:space="preserve"> stored text is escaped in web pages, uploaded files cannot run scripts in the site, and a public deployment can be made read-only.</w:t>
      </w:r>
    </w:p>
    <w:p w14:paraId="23C2CA2A" w14:textId="77777777" w:rsidR="001D3EB3" w:rsidRDefault="00763E14">
      <w:pPr>
        <w:pStyle w:val="ListParagraph"/>
        <w:numPr>
          <w:ilvl w:val="0"/>
          <w:numId w:val="2"/>
        </w:numPr>
        <w:spacing w:after="70"/>
      </w:pPr>
      <w:r>
        <w:rPr>
          <w:b/>
          <w:bCs/>
        </w:rPr>
        <w:t>Testability:</w:t>
      </w:r>
      <w:r>
        <w:t xml:space="preserve"> each requirement is covered by automated tests that run against a real MongoDB server.</w:t>
      </w:r>
    </w:p>
    <w:p w14:paraId="02D26B3A" w14:textId="77777777" w:rsidR="001D3EB3" w:rsidRDefault="00763E14">
      <w:pPr>
        <w:pStyle w:val="Heading1"/>
      </w:pPr>
      <w:bookmarkStart w:id="10" w:name="_Toc243664821"/>
      <w:r>
        <w:t>3 Technology choices</w:t>
      </w:r>
      <w:bookmarkEnd w:id="10"/>
    </w:p>
    <w:p w14:paraId="5D684BDD" w14:textId="77777777" w:rsidR="001D3EB3" w:rsidRDefault="00763E14">
      <w:pPr>
        <w:pStyle w:val="Heading2"/>
      </w:pPr>
      <w:bookmarkStart w:id="11" w:name="_Toc243664822"/>
      <w:r>
        <w:t>3.1 MongoDB</w:t>
      </w:r>
      <w:bookmarkEnd w:id="11"/>
    </w:p>
    <w:p w14:paraId="0533352F" w14:textId="77777777" w:rsidR="001D3EB3" w:rsidRDefault="00763E14">
      <w:pPr>
        <w:spacing w:after="120"/>
      </w:pPr>
      <w:r>
        <w:t>MongoDB is a document database. A document is a JSON-like record whose fields can be strings, numbers, dates, arrays and nested objects. This suits the problem: the four document types share most fields but differ in detail (a drawing has no body text, a patent has claims), and authors and keywords are lists that belong inside the record. A secondary index on any field, including a compound unique index, is available, and the aggregation framework computes counts and groupings inside the database.</w:t>
      </w:r>
    </w:p>
    <w:p w14:paraId="188BF2AA" w14:textId="77777777" w:rsidR="001D3EB3" w:rsidRDefault="00763E14">
      <w:pPr>
        <w:pStyle w:val="Heading2"/>
      </w:pPr>
      <w:bookmarkStart w:id="12" w:name="_Toc243664823"/>
      <w:r>
        <w:t>3.2 GridFS</w:t>
      </w:r>
      <w:bookmarkEnd w:id="12"/>
    </w:p>
    <w:p w14:paraId="4BE92C23" w14:textId="77777777" w:rsidR="001D3EB3" w:rsidRDefault="00763E14">
      <w:pPr>
        <w:spacing w:after="120"/>
      </w:pPr>
      <w:r>
        <w:t xml:space="preserve">A MongoDB record is limited to 16 MB and is not intended for large binary data. GridFS is MongoDB's standard way to store files: a file is cut into chunks of 255 KB, stored in the collection </w:t>
      </w:r>
      <w:r>
        <w:rPr>
          <w:rFonts w:ascii="Consolas" w:eastAsia="Consolas" w:hAnsi="Consolas" w:cs="Consolas"/>
          <w:sz w:val="20"/>
          <w:szCs w:val="20"/>
        </w:rPr>
        <w:t>fs.chunks</w:t>
      </w:r>
      <w:r>
        <w:t xml:space="preserve">, and described by one record in </w:t>
      </w:r>
      <w:r>
        <w:rPr>
          <w:rFonts w:ascii="Consolas" w:eastAsia="Consolas" w:hAnsi="Consolas" w:cs="Consolas"/>
          <w:sz w:val="20"/>
          <w:szCs w:val="20"/>
        </w:rPr>
        <w:t>fs.files</w:t>
      </w:r>
      <w:r>
        <w:t>. The files therefore live in the same database as the metadata, so a backup or a deletion covers both.</w:t>
      </w:r>
    </w:p>
    <w:p w14:paraId="4B4F2663" w14:textId="77777777" w:rsidR="001D3EB3" w:rsidRDefault="00763E14">
      <w:pPr>
        <w:pStyle w:val="Heading2"/>
      </w:pPr>
      <w:bookmarkStart w:id="13" w:name="_Toc243664824"/>
      <w:r>
        <w:lastRenderedPageBreak/>
        <w:t>3.3 Python, pymongo and Flask</w:t>
      </w:r>
      <w:bookmarkEnd w:id="13"/>
    </w:p>
    <w:p w14:paraId="36807E7B" w14:textId="77777777" w:rsidR="001D3EB3" w:rsidRDefault="00763E14">
      <w:pPr>
        <w:spacing w:after="120"/>
      </w:pPr>
      <w:r>
        <w:t xml:space="preserve">The system is written in Python 3.12. </w:t>
      </w:r>
      <w:r>
        <w:rPr>
          <w:rFonts w:ascii="Consolas" w:eastAsia="Consolas" w:hAnsi="Consolas" w:cs="Consolas"/>
          <w:sz w:val="20"/>
          <w:szCs w:val="20"/>
        </w:rPr>
        <w:t>pymongo</w:t>
      </w:r>
      <w:r>
        <w:t xml:space="preserve"> is the official MongoDB driver and includes the GridFS API. The web interface uses Flask. The command-line tool uses the standard library module </w:t>
      </w:r>
      <w:r>
        <w:rPr>
          <w:rFonts w:ascii="Consolas" w:eastAsia="Consolas" w:hAnsi="Consolas" w:cs="Consolas"/>
          <w:sz w:val="20"/>
          <w:szCs w:val="20"/>
        </w:rPr>
        <w:t>argparse</w:t>
      </w:r>
      <w:r>
        <w:t xml:space="preserve">. Tests use </w:t>
      </w:r>
      <w:r>
        <w:rPr>
          <w:rFonts w:ascii="Consolas" w:eastAsia="Consolas" w:hAnsi="Consolas" w:cs="Consolas"/>
          <w:sz w:val="20"/>
          <w:szCs w:val="20"/>
        </w:rPr>
        <w:t>pytest</w:t>
      </w:r>
      <w:r>
        <w:t>.</w:t>
      </w:r>
    </w:p>
    <w:p w14:paraId="7A80F857" w14:textId="77777777" w:rsidR="001D3EB3" w:rsidRDefault="00763E14">
      <w:pPr>
        <w:pStyle w:val="Heading2"/>
      </w:pPr>
      <w:bookmarkStart w:id="14" w:name="_Toc243664825"/>
      <w:r>
        <w:t>3.4 Cloud deployment</w:t>
      </w:r>
      <w:bookmarkEnd w:id="14"/>
    </w:p>
    <w:p w14:paraId="40C422A2" w14:textId="77777777" w:rsidR="001D3EB3" w:rsidRDefault="00763E14">
      <w:pPr>
        <w:spacing w:after="120"/>
      </w:pPr>
      <w:r>
        <w:t>The web site is deployed on Vercel, which builds the Flask application from the GitHub repository, and the data is held in MongoDB Atlas, the hosted version of MongoDB. The connection string is supplied as an environment variable and is never part of the source code.</w:t>
      </w:r>
    </w:p>
    <w:p w14:paraId="3F717299" w14:textId="77777777" w:rsidR="001D3EB3" w:rsidRDefault="00763E14">
      <w:pPr>
        <w:pStyle w:val="Heading2"/>
      </w:pPr>
      <w:bookmarkStart w:id="15" w:name="_Toc243664826"/>
      <w:r>
        <w:t>3.5 Alternatives considered</w:t>
      </w:r>
      <w:bookmarkEnd w:id="15"/>
    </w:p>
    <w:p w14:paraId="7E4637F0" w14:textId="77777777" w:rsidR="001D3EB3" w:rsidRDefault="00763E14">
      <w:pPr>
        <w:pStyle w:val="Caption"/>
        <w:keepNext/>
        <w:spacing w:before="160" w:after="80"/>
      </w:pPr>
      <w:r>
        <w:rPr>
          <w:b/>
          <w:bCs/>
        </w:rPr>
        <w:t xml:space="preserve">Table 3. </w:t>
      </w:r>
      <w:r>
        <w:t>Alternatives that were considered and not chosen.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026"/>
      </w:tblGrid>
      <w:tr w:rsidR="001D3EB3" w14:paraId="0F1EB439" w14:textId="77777777">
        <w:trPr>
          <w:cantSplit/>
          <w:tblHeader/>
        </w:trPr>
        <w:tc>
          <w:tcPr>
            <w:tcW w:w="3000" w:type="dxa"/>
            <w:tcBorders>
              <w:top w:val="single" w:sz="4" w:space="0" w:color="BFCCD2"/>
              <w:left w:val="single" w:sz="4" w:space="0" w:color="BFCCD2"/>
              <w:bottom w:val="single" w:sz="4" w:space="0" w:color="BFCCD2"/>
              <w:right w:val="single" w:sz="4" w:space="0" w:color="BFCCD2"/>
            </w:tcBorders>
            <w:shd w:val="clear" w:color="auto" w:fill="E3EFEF"/>
            <w:tcMar>
              <w:top w:w="60" w:type="dxa"/>
              <w:left w:w="100" w:type="dxa"/>
              <w:bottom w:w="60" w:type="dxa"/>
              <w:right w:w="100" w:type="dxa"/>
            </w:tcMar>
          </w:tcPr>
          <w:p w14:paraId="66DCE2A7" w14:textId="77777777" w:rsidR="001D3EB3" w:rsidRDefault="00763E14">
            <w:r>
              <w:rPr>
                <w:b/>
                <w:bCs/>
                <w:sz w:val="20"/>
                <w:szCs w:val="20"/>
              </w:rPr>
              <w:t>Alternative</w:t>
            </w:r>
          </w:p>
        </w:tc>
        <w:tc>
          <w:tcPr>
            <w:tcW w:w="6026" w:type="dxa"/>
            <w:tcBorders>
              <w:top w:val="single" w:sz="4" w:space="0" w:color="BFCCD2"/>
              <w:left w:val="single" w:sz="4" w:space="0" w:color="BFCCD2"/>
              <w:bottom w:val="single" w:sz="4" w:space="0" w:color="BFCCD2"/>
              <w:right w:val="single" w:sz="4" w:space="0" w:color="BFCCD2"/>
            </w:tcBorders>
            <w:shd w:val="clear" w:color="auto" w:fill="E3EFEF"/>
            <w:tcMar>
              <w:top w:w="60" w:type="dxa"/>
              <w:left w:w="100" w:type="dxa"/>
              <w:bottom w:w="60" w:type="dxa"/>
              <w:right w:w="100" w:type="dxa"/>
            </w:tcMar>
          </w:tcPr>
          <w:p w14:paraId="42F0133C" w14:textId="77777777" w:rsidR="001D3EB3" w:rsidRDefault="00763E14">
            <w:r>
              <w:rPr>
                <w:b/>
                <w:bCs/>
                <w:sz w:val="20"/>
                <w:szCs w:val="20"/>
              </w:rPr>
              <w:t>Reason for not choosing it</w:t>
            </w:r>
          </w:p>
        </w:tc>
      </w:tr>
      <w:tr w:rsidR="001D3EB3" w14:paraId="209FC09A" w14:textId="77777777">
        <w:trPr>
          <w:cantSplit/>
        </w:trPr>
        <w:tc>
          <w:tcPr>
            <w:tcW w:w="30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27F4B6DD" w14:textId="77777777" w:rsidR="001D3EB3" w:rsidRDefault="00763E14">
            <w:r>
              <w:rPr>
                <w:sz w:val="20"/>
                <w:szCs w:val="20"/>
              </w:rPr>
              <w:t>Keep files on disk and store only their paths in the database</w:t>
            </w:r>
          </w:p>
        </w:tc>
        <w:tc>
          <w:tcPr>
            <w:tcW w:w="60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7218130D" w14:textId="77777777" w:rsidR="001D3EB3" w:rsidRDefault="00763E14">
            <w:r>
              <w:rPr>
                <w:sz w:val="20"/>
                <w:szCs w:val="20"/>
              </w:rPr>
              <w:t>A delete could leave an orphan file, and the database and the files would not be backed up together. GridFS avoids both problems.</w:t>
            </w:r>
          </w:p>
        </w:tc>
      </w:tr>
      <w:tr w:rsidR="001D3EB3" w14:paraId="29692A96" w14:textId="77777777">
        <w:trPr>
          <w:cantSplit/>
        </w:trPr>
        <w:tc>
          <w:tcPr>
            <w:tcW w:w="30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2BAC968F" w14:textId="77777777" w:rsidR="001D3EB3" w:rsidRDefault="00763E14">
            <w:r>
              <w:rPr>
                <w:sz w:val="20"/>
                <w:szCs w:val="20"/>
              </w:rPr>
              <w:t xml:space="preserve">Use MongoDB's built-in </w:t>
            </w:r>
            <w:r>
              <w:rPr>
                <w:rFonts w:ascii="Consolas" w:eastAsia="Consolas" w:hAnsi="Consolas" w:cs="Consolas"/>
                <w:sz w:val="18"/>
                <w:szCs w:val="18"/>
              </w:rPr>
              <w:t>$text</w:t>
            </w:r>
            <w:r>
              <w:rPr>
                <w:sz w:val="20"/>
                <w:szCs w:val="20"/>
              </w:rPr>
              <w:t xml:space="preserve"> index</w:t>
            </w:r>
          </w:p>
        </w:tc>
        <w:tc>
          <w:tcPr>
            <w:tcW w:w="60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1718B1C9" w14:textId="77777777" w:rsidR="001D3EB3" w:rsidRDefault="00763E14">
            <w:r>
              <w:rPr>
                <w:sz w:val="20"/>
                <w:szCs w:val="20"/>
              </w:rPr>
              <w:t>Its scoring and options are fixed. A custom inverted index allows BM25 with field weights, phrase and exclusion handling, facets and an explanation of each score, which is also the point of the experiment.</w:t>
            </w:r>
          </w:p>
        </w:tc>
      </w:tr>
      <w:tr w:rsidR="001D3EB3" w14:paraId="17A16F18" w14:textId="77777777">
        <w:trPr>
          <w:cantSplit/>
        </w:trPr>
        <w:tc>
          <w:tcPr>
            <w:tcW w:w="30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429389AB" w14:textId="77777777" w:rsidR="001D3EB3" w:rsidRDefault="00763E14">
            <w:r>
              <w:rPr>
                <w:sz w:val="20"/>
                <w:szCs w:val="20"/>
              </w:rPr>
              <w:t>A relational database (for example PostgreSQL)</w:t>
            </w:r>
          </w:p>
        </w:tc>
        <w:tc>
          <w:tcPr>
            <w:tcW w:w="60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31154268" w14:textId="77777777" w:rsidR="001D3EB3" w:rsidRDefault="00763E14">
            <w:r>
              <w:rPr>
                <w:sz w:val="20"/>
                <w:szCs w:val="20"/>
              </w:rPr>
              <w:t>The assignment requires a NoSQL product, and the variable structure of the documents fits a document model better.</w:t>
            </w:r>
          </w:p>
        </w:tc>
      </w:tr>
      <w:tr w:rsidR="001D3EB3" w14:paraId="59A86282" w14:textId="77777777">
        <w:trPr>
          <w:cantSplit/>
        </w:trPr>
        <w:tc>
          <w:tcPr>
            <w:tcW w:w="30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272FA0FF" w14:textId="77777777" w:rsidR="001D3EB3" w:rsidRDefault="00763E14">
            <w:r>
              <w:rPr>
                <w:sz w:val="20"/>
                <w:szCs w:val="20"/>
              </w:rPr>
              <w:t>A search server such as Elasticsearch</w:t>
            </w:r>
          </w:p>
        </w:tc>
        <w:tc>
          <w:tcPr>
            <w:tcW w:w="60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69400FBB" w14:textId="77777777" w:rsidR="001D3EB3" w:rsidRDefault="00763E14">
            <w:r>
              <w:rPr>
                <w:sz w:val="20"/>
                <w:szCs w:val="20"/>
              </w:rPr>
              <w:t>It would add a second system to run and keep in step with the data. The experiment is about MongoDB.</w:t>
            </w:r>
          </w:p>
        </w:tc>
      </w:tr>
    </w:tbl>
    <w:p w14:paraId="2BD7EC72" w14:textId="77777777" w:rsidR="001D3EB3" w:rsidRDefault="001D3EB3">
      <w:pPr>
        <w:spacing w:after="160"/>
      </w:pPr>
    </w:p>
    <w:p w14:paraId="15969560" w14:textId="77777777" w:rsidR="001D3EB3" w:rsidRDefault="00763E14">
      <w:pPr>
        <w:pStyle w:val="Heading1"/>
      </w:pPr>
      <w:bookmarkStart w:id="16" w:name="_Toc243664827"/>
      <w:r>
        <w:t>4 System design</w:t>
      </w:r>
      <w:bookmarkEnd w:id="16"/>
    </w:p>
    <w:p w14:paraId="4CED540C" w14:textId="77777777" w:rsidR="001D3EB3" w:rsidRDefault="00763E14">
      <w:pPr>
        <w:pStyle w:val="Heading2"/>
      </w:pPr>
      <w:bookmarkStart w:id="17" w:name="_Toc243664828"/>
      <w:r>
        <w:t>4.1 Architecture</w:t>
      </w:r>
      <w:bookmarkEnd w:id="17"/>
    </w:p>
    <w:p w14:paraId="47BE37D6" w14:textId="77777777" w:rsidR="001D3EB3" w:rsidRDefault="00763E14">
      <w:pPr>
        <w:spacing w:after="120"/>
      </w:pPr>
      <w:r>
        <w:t xml:space="preserve">Figure 1 shows the architecture. There are three ways to use the system: a web browser, other programs through the JSON API, and the command line. All three call one Python class, </w:t>
      </w:r>
      <w:r>
        <w:rPr>
          <w:rFonts w:ascii="Consolas" w:eastAsia="Consolas" w:hAnsi="Consolas" w:cs="Consolas"/>
          <w:sz w:val="20"/>
          <w:szCs w:val="20"/>
        </w:rPr>
        <w:t>DocumentStore</w:t>
      </w:r>
      <w:r>
        <w:t>, which is the only code that talks to MongoDB. A function therefore has to be written only once, and the tests can exercise the engine directly.</w:t>
      </w:r>
    </w:p>
    <w:p w14:paraId="6770E0A9" w14:textId="77777777" w:rsidR="001D3EB3" w:rsidRDefault="00763E14">
      <w:pPr>
        <w:keepNext/>
        <w:spacing w:before="160" w:after="60"/>
        <w:jc w:val="center"/>
      </w:pPr>
      <w:r>
        <w:rPr>
          <w:noProof/>
        </w:rPr>
        <w:lastRenderedPageBreak/>
        <w:drawing>
          <wp:inline distT="0" distB="0" distL="0" distR="0" wp14:anchorId="1D63C81A" wp14:editId="18003F93">
            <wp:extent cx="5143500" cy="2838450"/>
            <wp:effectExtent l="0" t="0" r="0" b="0"/>
            <wp:docPr id="1" name="diagrams_architecture" descr="Architecture diagram: browser, other programs and terminal reach the Flask site or the command line, which call the DocumentStore engine, which uses pymongo to reach MongoDB with documents, postings, meta and GridF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2838450"/>
                    </a:xfrm>
                    <a:prstGeom prst="rect">
                      <a:avLst/>
                    </a:prstGeom>
                  </pic:spPr>
                </pic:pic>
              </a:graphicData>
            </a:graphic>
          </wp:inline>
        </w:drawing>
      </w:r>
    </w:p>
    <w:p w14:paraId="70679E04" w14:textId="77777777" w:rsidR="001D3EB3" w:rsidRDefault="00763E14">
      <w:pPr>
        <w:pStyle w:val="Caption"/>
        <w:spacing w:after="200"/>
        <w:jc w:val="center"/>
      </w:pPr>
      <w:r>
        <w:rPr>
          <w:b/>
          <w:bCs/>
        </w:rPr>
        <w:t xml:space="preserve">Figure 1. </w:t>
      </w:r>
      <w:r>
        <w:t>Architecture: three interfaces, one engine (</w:t>
      </w:r>
      <w:r>
        <w:rPr>
          <w:rFonts w:ascii="Consolas" w:eastAsia="Consolas" w:hAnsi="Consolas" w:cs="Consolas"/>
          <w:sz w:val="17"/>
          <w:szCs w:val="17"/>
        </w:rPr>
        <w:t>DocumentStore</w:t>
      </w:r>
      <w:r>
        <w:t>), one database.</w:t>
      </w:r>
    </w:p>
    <w:p w14:paraId="5225EB80" w14:textId="77777777" w:rsidR="001D3EB3" w:rsidRDefault="00763E14">
      <w:pPr>
        <w:pStyle w:val="Heading2"/>
      </w:pPr>
      <w:bookmarkStart w:id="18" w:name="_Toc243664829"/>
      <w:r>
        <w:t>4.2 Data model</w:t>
      </w:r>
      <w:bookmarkEnd w:id="18"/>
    </w:p>
    <w:p w14:paraId="13C864A5" w14:textId="77777777" w:rsidR="001D3EB3" w:rsidRDefault="00763E14">
      <w:pPr>
        <w:spacing w:after="120"/>
      </w:pPr>
      <w:r>
        <w:t xml:space="preserve">Figure 2 is the entity-relationship diagram. Solid boxes are MongoDB collections. Authors and keywords are drawn as dashed boxes because they are not separate collections: they are lists embedded in each document. Terms are also dashed: there is no collection of terms, the vocabulary is the set of distinct </w:t>
      </w:r>
      <w:r>
        <w:rPr>
          <w:rFonts w:ascii="Consolas" w:eastAsia="Consolas" w:hAnsi="Consolas" w:cs="Consolas"/>
          <w:sz w:val="20"/>
          <w:szCs w:val="20"/>
        </w:rPr>
        <w:t>term</w:t>
      </w:r>
      <w:r>
        <w:t xml:space="preserve"> values in </w:t>
      </w:r>
      <w:r>
        <w:rPr>
          <w:rFonts w:ascii="Consolas" w:eastAsia="Consolas" w:hAnsi="Consolas" w:cs="Consolas"/>
          <w:sz w:val="20"/>
          <w:szCs w:val="20"/>
        </w:rPr>
        <w:t>postings</w:t>
      </w:r>
      <w:r>
        <w:t>.</w:t>
      </w:r>
    </w:p>
    <w:p w14:paraId="09C9CAF0" w14:textId="77777777" w:rsidR="001D3EB3" w:rsidRDefault="00763E14">
      <w:pPr>
        <w:keepNext/>
        <w:spacing w:before="160" w:after="60"/>
        <w:jc w:val="center"/>
      </w:pPr>
      <w:r>
        <w:rPr>
          <w:noProof/>
        </w:rPr>
        <w:drawing>
          <wp:inline distT="0" distB="0" distL="0" distR="0" wp14:anchorId="5C93B1BC" wp14:editId="29165024">
            <wp:extent cx="5715000" cy="3267075"/>
            <wp:effectExtent l="0" t="0" r="0" b="0"/>
            <wp:docPr id="2" name="diagrams_er_diagram" descr="ER diagram with documents, postings, fs.files, fs.chunks and meta, and embedded authors and keywords and derived term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267075"/>
                    </a:xfrm>
                    <a:prstGeom prst="rect">
                      <a:avLst/>
                    </a:prstGeom>
                  </pic:spPr>
                </pic:pic>
              </a:graphicData>
            </a:graphic>
          </wp:inline>
        </w:drawing>
      </w:r>
    </w:p>
    <w:p w14:paraId="1D7B071F" w14:textId="77777777" w:rsidR="001D3EB3" w:rsidRDefault="00763E14">
      <w:pPr>
        <w:pStyle w:val="Caption"/>
        <w:spacing w:after="200"/>
        <w:jc w:val="center"/>
      </w:pPr>
      <w:r>
        <w:rPr>
          <w:b/>
          <w:bCs/>
        </w:rPr>
        <w:t xml:space="preserve">Figure 2. </w:t>
      </w:r>
      <w:r>
        <w:t>Entity-relationship diagram of the collections, GridFS and the embedded or derived concepts.</w:t>
      </w:r>
    </w:p>
    <w:p w14:paraId="13CCF101" w14:textId="77777777" w:rsidR="001D3EB3" w:rsidRDefault="00763E14">
      <w:pPr>
        <w:pStyle w:val="Caption"/>
        <w:keepNext/>
        <w:spacing w:before="160" w:after="80"/>
      </w:pPr>
      <w:r>
        <w:rPr>
          <w:b/>
          <w:bCs/>
        </w:rPr>
        <w:t xml:space="preserve">Table 4. </w:t>
      </w:r>
      <w:r>
        <w:t>The relationships of the data model.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0"/>
        <w:gridCol w:w="1500"/>
        <w:gridCol w:w="4226"/>
      </w:tblGrid>
      <w:tr w:rsidR="001D3EB3" w14:paraId="5D902F62" w14:textId="77777777">
        <w:trPr>
          <w:cantSplit/>
          <w:tblHeader/>
        </w:trPr>
        <w:tc>
          <w:tcPr>
            <w:tcW w:w="3300" w:type="dxa"/>
            <w:tcBorders>
              <w:top w:val="single" w:sz="4" w:space="0" w:color="BFCCD2"/>
              <w:left w:val="single" w:sz="4" w:space="0" w:color="BFCCD2"/>
              <w:bottom w:val="single" w:sz="4" w:space="0" w:color="BFCCD2"/>
              <w:right w:val="single" w:sz="4" w:space="0" w:color="BFCCD2"/>
            </w:tcBorders>
            <w:shd w:val="clear" w:color="auto" w:fill="E3EFEF"/>
            <w:tcMar>
              <w:top w:w="60" w:type="dxa"/>
              <w:left w:w="100" w:type="dxa"/>
              <w:bottom w:w="60" w:type="dxa"/>
              <w:right w:w="100" w:type="dxa"/>
            </w:tcMar>
          </w:tcPr>
          <w:p w14:paraId="38466471" w14:textId="77777777" w:rsidR="001D3EB3" w:rsidRDefault="00763E14">
            <w:r>
              <w:rPr>
                <w:b/>
                <w:bCs/>
                <w:sz w:val="20"/>
                <w:szCs w:val="20"/>
              </w:rPr>
              <w:t>Relationship</w:t>
            </w:r>
          </w:p>
        </w:tc>
        <w:tc>
          <w:tcPr>
            <w:tcW w:w="1500" w:type="dxa"/>
            <w:tcBorders>
              <w:top w:val="single" w:sz="4" w:space="0" w:color="BFCCD2"/>
              <w:left w:val="single" w:sz="4" w:space="0" w:color="BFCCD2"/>
              <w:bottom w:val="single" w:sz="4" w:space="0" w:color="BFCCD2"/>
              <w:right w:val="single" w:sz="4" w:space="0" w:color="BFCCD2"/>
            </w:tcBorders>
            <w:shd w:val="clear" w:color="auto" w:fill="E3EFEF"/>
            <w:tcMar>
              <w:top w:w="60" w:type="dxa"/>
              <w:left w:w="100" w:type="dxa"/>
              <w:bottom w:w="60" w:type="dxa"/>
              <w:right w:w="100" w:type="dxa"/>
            </w:tcMar>
          </w:tcPr>
          <w:p w14:paraId="7F881BEA" w14:textId="77777777" w:rsidR="001D3EB3" w:rsidRDefault="00763E14">
            <w:r>
              <w:rPr>
                <w:b/>
                <w:bCs/>
                <w:sz w:val="20"/>
                <w:szCs w:val="20"/>
              </w:rPr>
              <w:t>Cardinality</w:t>
            </w:r>
          </w:p>
        </w:tc>
        <w:tc>
          <w:tcPr>
            <w:tcW w:w="4226" w:type="dxa"/>
            <w:tcBorders>
              <w:top w:val="single" w:sz="4" w:space="0" w:color="BFCCD2"/>
              <w:left w:val="single" w:sz="4" w:space="0" w:color="BFCCD2"/>
              <w:bottom w:val="single" w:sz="4" w:space="0" w:color="BFCCD2"/>
              <w:right w:val="single" w:sz="4" w:space="0" w:color="BFCCD2"/>
            </w:tcBorders>
            <w:shd w:val="clear" w:color="auto" w:fill="E3EFEF"/>
            <w:tcMar>
              <w:top w:w="60" w:type="dxa"/>
              <w:left w:w="100" w:type="dxa"/>
              <w:bottom w:w="60" w:type="dxa"/>
              <w:right w:w="100" w:type="dxa"/>
            </w:tcMar>
          </w:tcPr>
          <w:p w14:paraId="23A3CA2F" w14:textId="77777777" w:rsidR="001D3EB3" w:rsidRDefault="00763E14">
            <w:r>
              <w:rPr>
                <w:b/>
                <w:bCs/>
                <w:sz w:val="20"/>
                <w:szCs w:val="20"/>
              </w:rPr>
              <w:t>Implemented by</w:t>
            </w:r>
          </w:p>
        </w:tc>
      </w:tr>
      <w:tr w:rsidR="001D3EB3" w14:paraId="30A10FBF" w14:textId="77777777">
        <w:trPr>
          <w:cantSplit/>
        </w:trPr>
        <w:tc>
          <w:tcPr>
            <w:tcW w:w="33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7F76B949" w14:textId="77777777" w:rsidR="001D3EB3" w:rsidRDefault="00763E14">
            <w:r>
              <w:rPr>
                <w:sz w:val="20"/>
                <w:szCs w:val="20"/>
              </w:rPr>
              <w:t>document – index entries (postings)</w:t>
            </w:r>
          </w:p>
        </w:tc>
        <w:tc>
          <w:tcPr>
            <w:tcW w:w="15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08AF1AF0" w14:textId="77777777" w:rsidR="001D3EB3" w:rsidRDefault="00763E14">
            <w:r>
              <w:rPr>
                <w:sz w:val="20"/>
                <w:szCs w:val="20"/>
              </w:rPr>
              <w:t>1 : 0..N</w:t>
            </w:r>
          </w:p>
        </w:tc>
        <w:tc>
          <w:tcPr>
            <w:tcW w:w="42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40A90E94" w14:textId="77777777" w:rsidR="001D3EB3" w:rsidRDefault="00763E14">
            <w:r>
              <w:rPr>
                <w:rFonts w:ascii="Consolas" w:eastAsia="Consolas" w:hAnsi="Consolas" w:cs="Consolas"/>
                <w:sz w:val="18"/>
                <w:szCs w:val="18"/>
              </w:rPr>
              <w:t>postings.doc_id</w:t>
            </w:r>
            <w:r>
              <w:rPr>
                <w:sz w:val="20"/>
                <w:szCs w:val="20"/>
              </w:rPr>
              <w:t xml:space="preserve"> refers to </w:t>
            </w:r>
            <w:r>
              <w:rPr>
                <w:rFonts w:ascii="Consolas" w:eastAsia="Consolas" w:hAnsi="Consolas" w:cs="Consolas"/>
                <w:sz w:val="18"/>
                <w:szCs w:val="18"/>
              </w:rPr>
              <w:t>documents._id</w:t>
            </w:r>
          </w:p>
        </w:tc>
      </w:tr>
      <w:tr w:rsidR="001D3EB3" w14:paraId="656B33FA" w14:textId="77777777">
        <w:trPr>
          <w:cantSplit/>
        </w:trPr>
        <w:tc>
          <w:tcPr>
            <w:tcW w:w="33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2DE5CCE8" w14:textId="77777777" w:rsidR="001D3EB3" w:rsidRDefault="00763E14">
            <w:r>
              <w:rPr>
                <w:sz w:val="20"/>
                <w:szCs w:val="20"/>
              </w:rPr>
              <w:lastRenderedPageBreak/>
              <w:t>document – original file</w:t>
            </w:r>
          </w:p>
        </w:tc>
        <w:tc>
          <w:tcPr>
            <w:tcW w:w="15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63F2B4CC" w14:textId="77777777" w:rsidR="001D3EB3" w:rsidRDefault="00763E14">
            <w:r>
              <w:rPr>
                <w:sz w:val="20"/>
                <w:szCs w:val="20"/>
              </w:rPr>
              <w:t>0..1 : 1</w:t>
            </w:r>
          </w:p>
        </w:tc>
        <w:tc>
          <w:tcPr>
            <w:tcW w:w="42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710EF21D" w14:textId="77777777" w:rsidR="001D3EB3" w:rsidRDefault="00763E14">
            <w:r>
              <w:rPr>
                <w:rFonts w:ascii="Consolas" w:eastAsia="Consolas" w:hAnsi="Consolas" w:cs="Consolas"/>
                <w:sz w:val="18"/>
                <w:szCs w:val="18"/>
              </w:rPr>
              <w:t>documents.file_id</w:t>
            </w:r>
            <w:r>
              <w:rPr>
                <w:sz w:val="20"/>
                <w:szCs w:val="20"/>
              </w:rPr>
              <w:t xml:space="preserve"> refers to </w:t>
            </w:r>
            <w:r>
              <w:rPr>
                <w:rFonts w:ascii="Consolas" w:eastAsia="Consolas" w:hAnsi="Consolas" w:cs="Consolas"/>
                <w:sz w:val="18"/>
                <w:szCs w:val="18"/>
              </w:rPr>
              <w:t>fs.files._id</w:t>
            </w:r>
          </w:p>
        </w:tc>
      </w:tr>
      <w:tr w:rsidR="001D3EB3" w14:paraId="6FB2BAB6" w14:textId="77777777">
        <w:trPr>
          <w:cantSplit/>
        </w:trPr>
        <w:tc>
          <w:tcPr>
            <w:tcW w:w="33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5CB5D7F5" w14:textId="77777777" w:rsidR="001D3EB3" w:rsidRDefault="00763E14">
            <w:r>
              <w:rPr>
                <w:sz w:val="20"/>
                <w:szCs w:val="20"/>
              </w:rPr>
              <w:t>file – chunks</w:t>
            </w:r>
          </w:p>
        </w:tc>
        <w:tc>
          <w:tcPr>
            <w:tcW w:w="15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472ABF8D" w14:textId="77777777" w:rsidR="001D3EB3" w:rsidRDefault="00763E14">
            <w:r>
              <w:rPr>
                <w:sz w:val="20"/>
                <w:szCs w:val="20"/>
              </w:rPr>
              <w:t>1 : 1..N</w:t>
            </w:r>
          </w:p>
        </w:tc>
        <w:tc>
          <w:tcPr>
            <w:tcW w:w="42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4E034D21" w14:textId="77777777" w:rsidR="001D3EB3" w:rsidRDefault="00763E14">
            <w:r>
              <w:rPr>
                <w:rFonts w:ascii="Consolas" w:eastAsia="Consolas" w:hAnsi="Consolas" w:cs="Consolas"/>
                <w:sz w:val="18"/>
                <w:szCs w:val="18"/>
              </w:rPr>
              <w:t>fs.chunks.files_id</w:t>
            </w:r>
            <w:r>
              <w:rPr>
                <w:sz w:val="20"/>
                <w:szCs w:val="20"/>
              </w:rPr>
              <w:t xml:space="preserve"> refers to </w:t>
            </w:r>
            <w:r>
              <w:rPr>
                <w:rFonts w:ascii="Consolas" w:eastAsia="Consolas" w:hAnsi="Consolas" w:cs="Consolas"/>
                <w:sz w:val="18"/>
                <w:szCs w:val="18"/>
              </w:rPr>
              <w:t>fs.files._id</w:t>
            </w:r>
          </w:p>
        </w:tc>
      </w:tr>
      <w:tr w:rsidR="001D3EB3" w14:paraId="126D22DB" w14:textId="77777777">
        <w:trPr>
          <w:cantSplit/>
        </w:trPr>
        <w:tc>
          <w:tcPr>
            <w:tcW w:w="33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36B1BC26" w14:textId="77777777" w:rsidR="001D3EB3" w:rsidRDefault="00763E14">
            <w:r>
              <w:rPr>
                <w:sz w:val="20"/>
                <w:szCs w:val="20"/>
              </w:rPr>
              <w:t>document – authors</w:t>
            </w:r>
          </w:p>
        </w:tc>
        <w:tc>
          <w:tcPr>
            <w:tcW w:w="15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5B8BC429" w14:textId="77777777" w:rsidR="001D3EB3" w:rsidRDefault="00763E14">
            <w:r>
              <w:rPr>
                <w:sz w:val="20"/>
                <w:szCs w:val="20"/>
              </w:rPr>
              <w:t>N : M</w:t>
            </w:r>
          </w:p>
        </w:tc>
        <w:tc>
          <w:tcPr>
            <w:tcW w:w="42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1BF1483E" w14:textId="77777777" w:rsidR="001D3EB3" w:rsidRDefault="00763E14">
            <w:r>
              <w:rPr>
                <w:sz w:val="20"/>
                <w:szCs w:val="20"/>
              </w:rPr>
              <w:t xml:space="preserve">embedded list </w:t>
            </w:r>
            <w:r>
              <w:rPr>
                <w:rFonts w:ascii="Consolas" w:eastAsia="Consolas" w:hAnsi="Consolas" w:cs="Consolas"/>
                <w:sz w:val="18"/>
                <w:szCs w:val="18"/>
              </w:rPr>
              <w:t>documents.authors</w:t>
            </w:r>
          </w:p>
        </w:tc>
      </w:tr>
      <w:tr w:rsidR="001D3EB3" w14:paraId="3F59DF12" w14:textId="77777777">
        <w:trPr>
          <w:cantSplit/>
        </w:trPr>
        <w:tc>
          <w:tcPr>
            <w:tcW w:w="33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7FDEE51A" w14:textId="77777777" w:rsidR="001D3EB3" w:rsidRDefault="00763E14">
            <w:r>
              <w:rPr>
                <w:sz w:val="20"/>
                <w:szCs w:val="20"/>
              </w:rPr>
              <w:t>document – keywords</w:t>
            </w:r>
          </w:p>
        </w:tc>
        <w:tc>
          <w:tcPr>
            <w:tcW w:w="15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25080378" w14:textId="77777777" w:rsidR="001D3EB3" w:rsidRDefault="00763E14">
            <w:r>
              <w:rPr>
                <w:sz w:val="20"/>
                <w:szCs w:val="20"/>
              </w:rPr>
              <w:t>N : M</w:t>
            </w:r>
          </w:p>
        </w:tc>
        <w:tc>
          <w:tcPr>
            <w:tcW w:w="42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3F79D129" w14:textId="77777777" w:rsidR="001D3EB3" w:rsidRDefault="00763E14">
            <w:r>
              <w:rPr>
                <w:sz w:val="20"/>
                <w:szCs w:val="20"/>
              </w:rPr>
              <w:t xml:space="preserve">embedded list </w:t>
            </w:r>
            <w:r>
              <w:rPr>
                <w:rFonts w:ascii="Consolas" w:eastAsia="Consolas" w:hAnsi="Consolas" w:cs="Consolas"/>
                <w:sz w:val="18"/>
                <w:szCs w:val="18"/>
              </w:rPr>
              <w:t>documents.keywords</w:t>
            </w:r>
          </w:p>
        </w:tc>
      </w:tr>
      <w:tr w:rsidR="001D3EB3" w14:paraId="1BE839D3" w14:textId="77777777">
        <w:trPr>
          <w:cantSplit/>
        </w:trPr>
        <w:tc>
          <w:tcPr>
            <w:tcW w:w="33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75CF92D2" w14:textId="77777777" w:rsidR="001D3EB3" w:rsidRDefault="00763E14">
            <w:r>
              <w:rPr>
                <w:sz w:val="20"/>
                <w:szCs w:val="20"/>
              </w:rPr>
              <w:t>term – index entries</w:t>
            </w:r>
          </w:p>
        </w:tc>
        <w:tc>
          <w:tcPr>
            <w:tcW w:w="15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374087F6" w14:textId="77777777" w:rsidR="001D3EB3" w:rsidRDefault="00763E14">
            <w:r>
              <w:rPr>
                <w:sz w:val="20"/>
                <w:szCs w:val="20"/>
              </w:rPr>
              <w:t>1 : N</w:t>
            </w:r>
          </w:p>
        </w:tc>
        <w:tc>
          <w:tcPr>
            <w:tcW w:w="42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41ACC401" w14:textId="77777777" w:rsidR="001D3EB3" w:rsidRDefault="00763E14">
            <w:r>
              <w:rPr>
                <w:rFonts w:ascii="Consolas" w:eastAsia="Consolas" w:hAnsi="Consolas" w:cs="Consolas"/>
                <w:sz w:val="18"/>
                <w:szCs w:val="18"/>
              </w:rPr>
              <w:t>postings.term</w:t>
            </w:r>
            <w:r>
              <w:rPr>
                <w:sz w:val="20"/>
                <w:szCs w:val="20"/>
              </w:rPr>
              <w:t xml:space="preserve"> (no separate collection)</w:t>
            </w:r>
          </w:p>
        </w:tc>
      </w:tr>
    </w:tbl>
    <w:p w14:paraId="36FF16DD" w14:textId="77777777" w:rsidR="001D3EB3" w:rsidRDefault="001D3EB3">
      <w:pPr>
        <w:spacing w:after="160"/>
      </w:pPr>
    </w:p>
    <w:p w14:paraId="731CF380" w14:textId="77777777" w:rsidR="001D3EB3" w:rsidRDefault="00763E14">
      <w:pPr>
        <w:pStyle w:val="Heading2"/>
      </w:pPr>
      <w:bookmarkStart w:id="19" w:name="_Toc243664830"/>
      <w:r>
        <w:t>4.3 Collections</w:t>
      </w:r>
      <w:bookmarkEnd w:id="19"/>
    </w:p>
    <w:p w14:paraId="38B65FD3" w14:textId="77777777" w:rsidR="001D3EB3" w:rsidRDefault="00763E14">
      <w:pPr>
        <w:spacing w:after="120"/>
      </w:pPr>
      <w:r>
        <w:t xml:space="preserve">The following tables are the data dictionary. The </w:t>
      </w:r>
      <w:r>
        <w:rPr>
          <w:rFonts w:ascii="Consolas" w:eastAsia="Consolas" w:hAnsi="Consolas" w:cs="Consolas"/>
          <w:sz w:val="20"/>
          <w:szCs w:val="20"/>
        </w:rPr>
        <w:t>documents</w:t>
      </w:r>
      <w:r>
        <w:t xml:space="preserve"> collection holds one record per document of any type.</w:t>
      </w:r>
    </w:p>
    <w:p w14:paraId="4786F1E7" w14:textId="77777777" w:rsidR="001D3EB3" w:rsidRDefault="00763E14">
      <w:pPr>
        <w:pStyle w:val="Caption"/>
        <w:keepNext/>
        <w:spacing w:before="160" w:after="80"/>
      </w:pPr>
      <w:r>
        <w:rPr>
          <w:b/>
          <w:bCs/>
        </w:rPr>
        <w:t xml:space="preserve">Table 5. </w:t>
      </w:r>
      <w:r>
        <w:t xml:space="preserve">Fields of the </w:t>
      </w:r>
      <w:r>
        <w:rPr>
          <w:rFonts w:ascii="Consolas" w:eastAsia="Consolas" w:hAnsi="Consolas" w:cs="Consolas"/>
          <w:sz w:val="17"/>
          <w:szCs w:val="17"/>
        </w:rPr>
        <w:t>documents</w:t>
      </w:r>
      <w:r>
        <w:t xml:space="preserve"> collection.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1700"/>
        <w:gridCol w:w="4726"/>
      </w:tblGrid>
      <w:tr w:rsidR="001D3EB3" w14:paraId="030BA356" w14:textId="77777777">
        <w:trPr>
          <w:cantSplit/>
          <w:tblHeader/>
        </w:trPr>
        <w:tc>
          <w:tcPr>
            <w:tcW w:w="2600" w:type="dxa"/>
            <w:tcBorders>
              <w:top w:val="single" w:sz="4" w:space="0" w:color="BFCCD2"/>
              <w:left w:val="single" w:sz="4" w:space="0" w:color="BFCCD2"/>
              <w:bottom w:val="single" w:sz="4" w:space="0" w:color="BFCCD2"/>
              <w:right w:val="single" w:sz="4" w:space="0" w:color="BFCCD2"/>
            </w:tcBorders>
            <w:shd w:val="clear" w:color="auto" w:fill="E3EFEF"/>
            <w:tcMar>
              <w:top w:w="60" w:type="dxa"/>
              <w:left w:w="100" w:type="dxa"/>
              <w:bottom w:w="60" w:type="dxa"/>
              <w:right w:w="100" w:type="dxa"/>
            </w:tcMar>
          </w:tcPr>
          <w:p w14:paraId="1EFAF300" w14:textId="77777777" w:rsidR="001D3EB3" w:rsidRDefault="00763E14">
            <w:r>
              <w:rPr>
                <w:b/>
                <w:bCs/>
                <w:sz w:val="20"/>
                <w:szCs w:val="20"/>
              </w:rPr>
              <w:t>Field</w:t>
            </w:r>
          </w:p>
        </w:tc>
        <w:tc>
          <w:tcPr>
            <w:tcW w:w="1700" w:type="dxa"/>
            <w:tcBorders>
              <w:top w:val="single" w:sz="4" w:space="0" w:color="BFCCD2"/>
              <w:left w:val="single" w:sz="4" w:space="0" w:color="BFCCD2"/>
              <w:bottom w:val="single" w:sz="4" w:space="0" w:color="BFCCD2"/>
              <w:right w:val="single" w:sz="4" w:space="0" w:color="BFCCD2"/>
            </w:tcBorders>
            <w:shd w:val="clear" w:color="auto" w:fill="E3EFEF"/>
            <w:tcMar>
              <w:top w:w="60" w:type="dxa"/>
              <w:left w:w="100" w:type="dxa"/>
              <w:bottom w:w="60" w:type="dxa"/>
              <w:right w:w="100" w:type="dxa"/>
            </w:tcMar>
          </w:tcPr>
          <w:p w14:paraId="1C4916CD" w14:textId="77777777" w:rsidR="001D3EB3" w:rsidRDefault="00763E14">
            <w:r>
              <w:rPr>
                <w:b/>
                <w:bCs/>
                <w:sz w:val="20"/>
                <w:szCs w:val="20"/>
              </w:rPr>
              <w:t>Type</w:t>
            </w:r>
          </w:p>
        </w:tc>
        <w:tc>
          <w:tcPr>
            <w:tcW w:w="4726" w:type="dxa"/>
            <w:tcBorders>
              <w:top w:val="single" w:sz="4" w:space="0" w:color="BFCCD2"/>
              <w:left w:val="single" w:sz="4" w:space="0" w:color="BFCCD2"/>
              <w:bottom w:val="single" w:sz="4" w:space="0" w:color="BFCCD2"/>
              <w:right w:val="single" w:sz="4" w:space="0" w:color="BFCCD2"/>
            </w:tcBorders>
            <w:shd w:val="clear" w:color="auto" w:fill="E3EFEF"/>
            <w:tcMar>
              <w:top w:w="60" w:type="dxa"/>
              <w:left w:w="100" w:type="dxa"/>
              <w:bottom w:w="60" w:type="dxa"/>
              <w:right w:w="100" w:type="dxa"/>
            </w:tcMar>
          </w:tcPr>
          <w:p w14:paraId="3AFC7B1C" w14:textId="77777777" w:rsidR="001D3EB3" w:rsidRDefault="00763E14">
            <w:r>
              <w:rPr>
                <w:b/>
                <w:bCs/>
                <w:sz w:val="20"/>
                <w:szCs w:val="20"/>
              </w:rPr>
              <w:t>Description</w:t>
            </w:r>
          </w:p>
        </w:tc>
      </w:tr>
      <w:tr w:rsidR="001D3EB3" w14:paraId="53EED0D7" w14:textId="77777777">
        <w:trPr>
          <w:cantSplit/>
        </w:trPr>
        <w:tc>
          <w:tcPr>
            <w:tcW w:w="26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7085DCA0" w14:textId="77777777" w:rsidR="001D3EB3" w:rsidRDefault="00763E14">
            <w:r>
              <w:rPr>
                <w:rFonts w:ascii="Consolas" w:eastAsia="Consolas" w:hAnsi="Consolas" w:cs="Consolas"/>
                <w:sz w:val="18"/>
                <w:szCs w:val="18"/>
              </w:rPr>
              <w:t>_id</w:t>
            </w:r>
          </w:p>
        </w:tc>
        <w:tc>
          <w:tcPr>
            <w:tcW w:w="17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5A6DE3C8" w14:textId="77777777" w:rsidR="001D3EB3" w:rsidRDefault="00763E14">
            <w:r>
              <w:rPr>
                <w:sz w:val="20"/>
                <w:szCs w:val="20"/>
              </w:rPr>
              <w:t>string</w:t>
            </w:r>
          </w:p>
        </w:tc>
        <w:tc>
          <w:tcPr>
            <w:tcW w:w="47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44C85196" w14:textId="77777777" w:rsidR="001D3EB3" w:rsidRDefault="00763E14">
            <w:r>
              <w:rPr>
                <w:sz w:val="20"/>
                <w:szCs w:val="20"/>
              </w:rPr>
              <w:t xml:space="preserve">readable unique id, for example </w:t>
            </w:r>
            <w:r>
              <w:rPr>
                <w:rFonts w:ascii="Consolas" w:eastAsia="Consolas" w:hAnsi="Consolas" w:cs="Consolas"/>
                <w:sz w:val="18"/>
                <w:szCs w:val="18"/>
              </w:rPr>
              <w:t>pat-001</w:t>
            </w:r>
            <w:r>
              <w:rPr>
                <w:sz w:val="20"/>
                <w:szCs w:val="20"/>
              </w:rPr>
              <w:t>; the first letters show the type</w:t>
            </w:r>
          </w:p>
        </w:tc>
      </w:tr>
      <w:tr w:rsidR="001D3EB3" w14:paraId="5F377D79" w14:textId="77777777">
        <w:trPr>
          <w:cantSplit/>
        </w:trPr>
        <w:tc>
          <w:tcPr>
            <w:tcW w:w="26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0BCEB0C9" w14:textId="77777777" w:rsidR="001D3EB3" w:rsidRDefault="00763E14">
            <w:r>
              <w:rPr>
                <w:rFonts w:ascii="Consolas" w:eastAsia="Consolas" w:hAnsi="Consolas" w:cs="Consolas"/>
                <w:sz w:val="18"/>
                <w:szCs w:val="18"/>
              </w:rPr>
              <w:t>title</w:t>
            </w:r>
          </w:p>
        </w:tc>
        <w:tc>
          <w:tcPr>
            <w:tcW w:w="17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1360B8FC" w14:textId="77777777" w:rsidR="001D3EB3" w:rsidRDefault="00763E14">
            <w:r>
              <w:rPr>
                <w:sz w:val="20"/>
                <w:szCs w:val="20"/>
              </w:rPr>
              <w:t>string</w:t>
            </w:r>
          </w:p>
        </w:tc>
        <w:tc>
          <w:tcPr>
            <w:tcW w:w="47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00A5443D" w14:textId="77777777" w:rsidR="001D3EB3" w:rsidRDefault="00763E14">
            <w:r>
              <w:rPr>
                <w:sz w:val="20"/>
                <w:szCs w:val="20"/>
              </w:rPr>
              <w:t>title of the document</w:t>
            </w:r>
          </w:p>
        </w:tc>
      </w:tr>
      <w:tr w:rsidR="001D3EB3" w14:paraId="47150C2D" w14:textId="77777777">
        <w:trPr>
          <w:cantSplit/>
        </w:trPr>
        <w:tc>
          <w:tcPr>
            <w:tcW w:w="26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6ED57654" w14:textId="77777777" w:rsidR="001D3EB3" w:rsidRDefault="00763E14">
            <w:r>
              <w:rPr>
                <w:rFonts w:ascii="Consolas" w:eastAsia="Consolas" w:hAnsi="Consolas" w:cs="Consolas"/>
                <w:sz w:val="18"/>
                <w:szCs w:val="18"/>
              </w:rPr>
              <w:t>type</w:t>
            </w:r>
          </w:p>
        </w:tc>
        <w:tc>
          <w:tcPr>
            <w:tcW w:w="17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0E2964FD" w14:textId="77777777" w:rsidR="001D3EB3" w:rsidRDefault="00763E14">
            <w:r>
              <w:rPr>
                <w:sz w:val="20"/>
                <w:szCs w:val="20"/>
              </w:rPr>
              <w:t>string</w:t>
            </w:r>
          </w:p>
        </w:tc>
        <w:tc>
          <w:tcPr>
            <w:tcW w:w="47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6513E3BF" w14:textId="77777777" w:rsidR="001D3EB3" w:rsidRDefault="00763E14">
            <w:r>
              <w:rPr>
                <w:rFonts w:ascii="Consolas" w:eastAsia="Consolas" w:hAnsi="Consolas" w:cs="Consolas"/>
                <w:sz w:val="18"/>
                <w:szCs w:val="18"/>
              </w:rPr>
              <w:t>paper</w:t>
            </w:r>
            <w:r>
              <w:rPr>
                <w:sz w:val="20"/>
                <w:szCs w:val="20"/>
              </w:rPr>
              <w:t xml:space="preserve">, </w:t>
            </w:r>
            <w:r>
              <w:rPr>
                <w:rFonts w:ascii="Consolas" w:eastAsia="Consolas" w:hAnsi="Consolas" w:cs="Consolas"/>
                <w:sz w:val="18"/>
                <w:szCs w:val="18"/>
              </w:rPr>
              <w:t>patent</w:t>
            </w:r>
            <w:r>
              <w:rPr>
                <w:sz w:val="20"/>
                <w:szCs w:val="20"/>
              </w:rPr>
              <w:t xml:space="preserve">, </w:t>
            </w:r>
            <w:r>
              <w:rPr>
                <w:rFonts w:ascii="Consolas" w:eastAsia="Consolas" w:hAnsi="Consolas" w:cs="Consolas"/>
                <w:sz w:val="18"/>
                <w:szCs w:val="18"/>
              </w:rPr>
              <w:t>report</w:t>
            </w:r>
            <w:r>
              <w:rPr>
                <w:sz w:val="20"/>
                <w:szCs w:val="20"/>
              </w:rPr>
              <w:t xml:space="preserve"> or </w:t>
            </w:r>
            <w:r>
              <w:rPr>
                <w:rFonts w:ascii="Consolas" w:eastAsia="Consolas" w:hAnsi="Consolas" w:cs="Consolas"/>
                <w:sz w:val="18"/>
                <w:szCs w:val="18"/>
              </w:rPr>
              <w:t>drawing</w:t>
            </w:r>
          </w:p>
        </w:tc>
      </w:tr>
      <w:tr w:rsidR="001D3EB3" w14:paraId="51AD90AF" w14:textId="77777777">
        <w:trPr>
          <w:cantSplit/>
        </w:trPr>
        <w:tc>
          <w:tcPr>
            <w:tcW w:w="26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0D80E282" w14:textId="77777777" w:rsidR="001D3EB3" w:rsidRDefault="00763E14">
            <w:r>
              <w:rPr>
                <w:rFonts w:ascii="Consolas" w:eastAsia="Consolas" w:hAnsi="Consolas" w:cs="Consolas"/>
                <w:sz w:val="18"/>
                <w:szCs w:val="18"/>
              </w:rPr>
              <w:t>authors</w:t>
            </w:r>
            <w:r>
              <w:rPr>
                <w:sz w:val="20"/>
                <w:szCs w:val="20"/>
              </w:rPr>
              <w:t xml:space="preserve">, </w:t>
            </w:r>
            <w:r>
              <w:rPr>
                <w:rFonts w:ascii="Consolas" w:eastAsia="Consolas" w:hAnsi="Consolas" w:cs="Consolas"/>
                <w:sz w:val="18"/>
                <w:szCs w:val="18"/>
              </w:rPr>
              <w:t>keywords</w:t>
            </w:r>
          </w:p>
        </w:tc>
        <w:tc>
          <w:tcPr>
            <w:tcW w:w="17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247E45A2" w14:textId="77777777" w:rsidR="001D3EB3" w:rsidRDefault="00763E14">
            <w:r>
              <w:rPr>
                <w:sz w:val="20"/>
                <w:szCs w:val="20"/>
              </w:rPr>
              <w:t>array of strings</w:t>
            </w:r>
          </w:p>
        </w:tc>
        <w:tc>
          <w:tcPr>
            <w:tcW w:w="47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1B42185E" w14:textId="77777777" w:rsidR="001D3EB3" w:rsidRDefault="00763E14">
            <w:r>
              <w:rPr>
                <w:sz w:val="20"/>
                <w:szCs w:val="20"/>
              </w:rPr>
              <w:t>embedded lists; keywords are stored in lower case</w:t>
            </w:r>
          </w:p>
        </w:tc>
      </w:tr>
      <w:tr w:rsidR="001D3EB3" w14:paraId="566B9B91" w14:textId="77777777">
        <w:trPr>
          <w:cantSplit/>
        </w:trPr>
        <w:tc>
          <w:tcPr>
            <w:tcW w:w="26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0A946ECE" w14:textId="77777777" w:rsidR="001D3EB3" w:rsidRDefault="00763E14">
            <w:r>
              <w:rPr>
                <w:rFonts w:ascii="Consolas" w:eastAsia="Consolas" w:hAnsi="Consolas" w:cs="Consolas"/>
                <w:sz w:val="18"/>
                <w:szCs w:val="18"/>
              </w:rPr>
              <w:t>year</w:t>
            </w:r>
          </w:p>
        </w:tc>
        <w:tc>
          <w:tcPr>
            <w:tcW w:w="17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7B6B9785" w14:textId="77777777" w:rsidR="001D3EB3" w:rsidRDefault="00763E14">
            <w:r>
              <w:rPr>
                <w:sz w:val="20"/>
                <w:szCs w:val="20"/>
              </w:rPr>
              <w:t>integer</w:t>
            </w:r>
          </w:p>
        </w:tc>
        <w:tc>
          <w:tcPr>
            <w:tcW w:w="47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69A0BC7B" w14:textId="77777777" w:rsidR="001D3EB3" w:rsidRDefault="00763E14">
            <w:r>
              <w:rPr>
                <w:sz w:val="20"/>
                <w:szCs w:val="20"/>
              </w:rPr>
              <w:t>publication year (optional)</w:t>
            </w:r>
          </w:p>
        </w:tc>
      </w:tr>
      <w:tr w:rsidR="001D3EB3" w14:paraId="49BC6EA7" w14:textId="77777777">
        <w:trPr>
          <w:cantSplit/>
        </w:trPr>
        <w:tc>
          <w:tcPr>
            <w:tcW w:w="26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793BDE31" w14:textId="77777777" w:rsidR="001D3EB3" w:rsidRDefault="00763E14">
            <w:r>
              <w:rPr>
                <w:rFonts w:ascii="Consolas" w:eastAsia="Consolas" w:hAnsi="Consolas" w:cs="Consolas"/>
                <w:sz w:val="18"/>
                <w:szCs w:val="18"/>
              </w:rPr>
              <w:t>abstract</w:t>
            </w:r>
            <w:r>
              <w:rPr>
                <w:sz w:val="20"/>
                <w:szCs w:val="20"/>
              </w:rPr>
              <w:t xml:space="preserve">, </w:t>
            </w:r>
            <w:r>
              <w:rPr>
                <w:rFonts w:ascii="Consolas" w:eastAsia="Consolas" w:hAnsi="Consolas" w:cs="Consolas"/>
                <w:sz w:val="18"/>
                <w:szCs w:val="18"/>
              </w:rPr>
              <w:t>text</w:t>
            </w:r>
          </w:p>
        </w:tc>
        <w:tc>
          <w:tcPr>
            <w:tcW w:w="17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08C7F9D0" w14:textId="77777777" w:rsidR="001D3EB3" w:rsidRDefault="00763E14">
            <w:r>
              <w:rPr>
                <w:sz w:val="20"/>
                <w:szCs w:val="20"/>
              </w:rPr>
              <w:t>string</w:t>
            </w:r>
          </w:p>
        </w:tc>
        <w:tc>
          <w:tcPr>
            <w:tcW w:w="47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7AC74559" w14:textId="77777777" w:rsidR="001D3EB3" w:rsidRDefault="00763E14">
            <w:r>
              <w:rPr>
                <w:sz w:val="20"/>
                <w:szCs w:val="20"/>
              </w:rPr>
              <w:t>abstract or description, and the full text used for search and reading</w:t>
            </w:r>
          </w:p>
        </w:tc>
      </w:tr>
      <w:tr w:rsidR="001D3EB3" w14:paraId="2AB58102" w14:textId="77777777">
        <w:trPr>
          <w:cantSplit/>
        </w:trPr>
        <w:tc>
          <w:tcPr>
            <w:tcW w:w="26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5CEDD84E" w14:textId="77777777" w:rsidR="001D3EB3" w:rsidRDefault="00763E14">
            <w:r>
              <w:rPr>
                <w:rFonts w:ascii="Consolas" w:eastAsia="Consolas" w:hAnsi="Consolas" w:cs="Consolas"/>
                <w:sz w:val="18"/>
                <w:szCs w:val="18"/>
              </w:rPr>
              <w:t>length</w:t>
            </w:r>
          </w:p>
        </w:tc>
        <w:tc>
          <w:tcPr>
            <w:tcW w:w="17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2B9007CC" w14:textId="77777777" w:rsidR="001D3EB3" w:rsidRDefault="00763E14">
            <w:r>
              <w:rPr>
                <w:sz w:val="20"/>
                <w:szCs w:val="20"/>
              </w:rPr>
              <w:t>integer</w:t>
            </w:r>
          </w:p>
        </w:tc>
        <w:tc>
          <w:tcPr>
            <w:tcW w:w="47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4F87E052" w14:textId="77777777" w:rsidR="001D3EB3" w:rsidRDefault="00763E14">
            <w:r>
              <w:rPr>
                <w:sz w:val="20"/>
                <w:szCs w:val="20"/>
              </w:rPr>
              <w:t>number of weighted terms, needed for BM25 length normalisation</w:t>
            </w:r>
          </w:p>
        </w:tc>
      </w:tr>
      <w:tr w:rsidR="001D3EB3" w14:paraId="7B1D1A39" w14:textId="77777777">
        <w:trPr>
          <w:cantSplit/>
        </w:trPr>
        <w:tc>
          <w:tcPr>
            <w:tcW w:w="26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1022EDB1" w14:textId="77777777" w:rsidR="001D3EB3" w:rsidRDefault="00763E14">
            <w:r>
              <w:rPr>
                <w:rFonts w:ascii="Consolas" w:eastAsia="Consolas" w:hAnsi="Consolas" w:cs="Consolas"/>
                <w:sz w:val="18"/>
                <w:szCs w:val="18"/>
              </w:rPr>
              <w:t>file_id</w:t>
            </w:r>
          </w:p>
        </w:tc>
        <w:tc>
          <w:tcPr>
            <w:tcW w:w="17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2705491D" w14:textId="77777777" w:rsidR="001D3EB3" w:rsidRDefault="00763E14">
            <w:r>
              <w:rPr>
                <w:sz w:val="20"/>
                <w:szCs w:val="20"/>
              </w:rPr>
              <w:t>ObjectId</w:t>
            </w:r>
          </w:p>
        </w:tc>
        <w:tc>
          <w:tcPr>
            <w:tcW w:w="47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10D29EA7" w14:textId="77777777" w:rsidR="001D3EB3" w:rsidRDefault="00763E14">
            <w:r>
              <w:rPr>
                <w:sz w:val="20"/>
                <w:szCs w:val="20"/>
              </w:rPr>
              <w:t>link to the original file in GridFS (null if there is none)</w:t>
            </w:r>
          </w:p>
        </w:tc>
      </w:tr>
      <w:tr w:rsidR="001D3EB3" w14:paraId="4CCE63A5" w14:textId="77777777">
        <w:trPr>
          <w:cantSplit/>
        </w:trPr>
        <w:tc>
          <w:tcPr>
            <w:tcW w:w="26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2683E755" w14:textId="77777777" w:rsidR="001D3EB3" w:rsidRDefault="00763E14">
            <w:r>
              <w:rPr>
                <w:rFonts w:ascii="Consolas" w:eastAsia="Consolas" w:hAnsi="Consolas" w:cs="Consolas"/>
                <w:sz w:val="18"/>
                <w:szCs w:val="18"/>
              </w:rPr>
              <w:t>filename</w:t>
            </w:r>
            <w:r>
              <w:rPr>
                <w:sz w:val="20"/>
                <w:szCs w:val="20"/>
              </w:rPr>
              <w:t xml:space="preserve">, </w:t>
            </w:r>
            <w:r>
              <w:rPr>
                <w:rFonts w:ascii="Consolas" w:eastAsia="Consolas" w:hAnsi="Consolas" w:cs="Consolas"/>
                <w:sz w:val="18"/>
                <w:szCs w:val="18"/>
              </w:rPr>
              <w:t>content_type</w:t>
            </w:r>
            <w:r>
              <w:rPr>
                <w:sz w:val="20"/>
                <w:szCs w:val="20"/>
              </w:rPr>
              <w:t xml:space="preserve">, </w:t>
            </w:r>
            <w:r>
              <w:rPr>
                <w:rFonts w:ascii="Consolas" w:eastAsia="Consolas" w:hAnsi="Consolas" w:cs="Consolas"/>
                <w:sz w:val="18"/>
                <w:szCs w:val="18"/>
              </w:rPr>
              <w:t>size</w:t>
            </w:r>
          </w:p>
        </w:tc>
        <w:tc>
          <w:tcPr>
            <w:tcW w:w="17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2D4E6DA3" w14:textId="77777777" w:rsidR="001D3EB3" w:rsidRDefault="00763E14">
            <w:r>
              <w:rPr>
                <w:sz w:val="20"/>
                <w:szCs w:val="20"/>
              </w:rPr>
              <w:t>string, string, integer</w:t>
            </w:r>
          </w:p>
        </w:tc>
        <w:tc>
          <w:tcPr>
            <w:tcW w:w="47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34D0E42D" w14:textId="77777777" w:rsidR="001D3EB3" w:rsidRDefault="00763E14">
            <w:r>
              <w:rPr>
                <w:sz w:val="20"/>
                <w:szCs w:val="20"/>
              </w:rPr>
              <w:t>information about the original file</w:t>
            </w:r>
          </w:p>
        </w:tc>
      </w:tr>
      <w:tr w:rsidR="001D3EB3" w14:paraId="0CC209D3" w14:textId="77777777">
        <w:trPr>
          <w:cantSplit/>
        </w:trPr>
        <w:tc>
          <w:tcPr>
            <w:tcW w:w="26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24D18DDB" w14:textId="77777777" w:rsidR="001D3EB3" w:rsidRDefault="00763E14">
            <w:r>
              <w:rPr>
                <w:rFonts w:ascii="Consolas" w:eastAsia="Consolas" w:hAnsi="Consolas" w:cs="Consolas"/>
                <w:sz w:val="18"/>
                <w:szCs w:val="18"/>
              </w:rPr>
              <w:t>sha256</w:t>
            </w:r>
          </w:p>
        </w:tc>
        <w:tc>
          <w:tcPr>
            <w:tcW w:w="17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163BC707" w14:textId="77777777" w:rsidR="001D3EB3" w:rsidRDefault="00763E14">
            <w:r>
              <w:rPr>
                <w:sz w:val="20"/>
                <w:szCs w:val="20"/>
              </w:rPr>
              <w:t>string</w:t>
            </w:r>
          </w:p>
        </w:tc>
        <w:tc>
          <w:tcPr>
            <w:tcW w:w="47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0E4F216D" w14:textId="77777777" w:rsidR="001D3EB3" w:rsidRDefault="00763E14">
            <w:r>
              <w:rPr>
                <w:sz w:val="20"/>
                <w:szCs w:val="20"/>
              </w:rPr>
              <w:t>fingerprint of the original file, checked on download</w:t>
            </w:r>
          </w:p>
        </w:tc>
      </w:tr>
      <w:tr w:rsidR="001D3EB3" w14:paraId="7A76F9A8" w14:textId="77777777">
        <w:trPr>
          <w:cantSplit/>
        </w:trPr>
        <w:tc>
          <w:tcPr>
            <w:tcW w:w="26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0AFF921D" w14:textId="77777777" w:rsidR="001D3EB3" w:rsidRDefault="00763E14">
            <w:r>
              <w:rPr>
                <w:rFonts w:ascii="Consolas" w:eastAsia="Consolas" w:hAnsi="Consolas" w:cs="Consolas"/>
                <w:sz w:val="18"/>
                <w:szCs w:val="18"/>
              </w:rPr>
              <w:t>added_at</w:t>
            </w:r>
          </w:p>
        </w:tc>
        <w:tc>
          <w:tcPr>
            <w:tcW w:w="17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09950754" w14:textId="77777777" w:rsidR="001D3EB3" w:rsidRDefault="00763E14">
            <w:r>
              <w:rPr>
                <w:sz w:val="20"/>
                <w:szCs w:val="20"/>
              </w:rPr>
              <w:t>date</w:t>
            </w:r>
          </w:p>
        </w:tc>
        <w:tc>
          <w:tcPr>
            <w:tcW w:w="47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3546DC1C" w14:textId="77777777" w:rsidR="001D3EB3" w:rsidRDefault="00763E14">
            <w:r>
              <w:rPr>
                <w:sz w:val="20"/>
                <w:szCs w:val="20"/>
              </w:rPr>
              <w:t>time of storage</w:t>
            </w:r>
          </w:p>
        </w:tc>
      </w:tr>
    </w:tbl>
    <w:p w14:paraId="415499EB" w14:textId="77777777" w:rsidR="001D3EB3" w:rsidRDefault="001D3EB3">
      <w:pPr>
        <w:spacing w:after="160"/>
      </w:pPr>
    </w:p>
    <w:p w14:paraId="65A197D2" w14:textId="77777777" w:rsidR="001D3EB3" w:rsidRDefault="00763E14">
      <w:pPr>
        <w:pStyle w:val="Caption"/>
        <w:keepNext/>
        <w:spacing w:before="160" w:after="80"/>
      </w:pPr>
      <w:r>
        <w:rPr>
          <w:b/>
          <w:bCs/>
        </w:rPr>
        <w:t xml:space="preserve">Table 6. </w:t>
      </w:r>
      <w:r>
        <w:t xml:space="preserve">Fields of the </w:t>
      </w:r>
      <w:r>
        <w:rPr>
          <w:rFonts w:ascii="Consolas" w:eastAsia="Consolas" w:hAnsi="Consolas" w:cs="Consolas"/>
          <w:sz w:val="17"/>
          <w:szCs w:val="17"/>
        </w:rPr>
        <w:t>postings</w:t>
      </w:r>
      <w:r>
        <w:t xml:space="preserve"> collection (the inverted index).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1700"/>
        <w:gridCol w:w="4726"/>
      </w:tblGrid>
      <w:tr w:rsidR="001D3EB3" w14:paraId="1C4B4AF1" w14:textId="77777777">
        <w:trPr>
          <w:cantSplit/>
          <w:tblHeader/>
        </w:trPr>
        <w:tc>
          <w:tcPr>
            <w:tcW w:w="2600" w:type="dxa"/>
            <w:tcBorders>
              <w:top w:val="single" w:sz="4" w:space="0" w:color="BFCCD2"/>
              <w:left w:val="single" w:sz="4" w:space="0" w:color="BFCCD2"/>
              <w:bottom w:val="single" w:sz="4" w:space="0" w:color="BFCCD2"/>
              <w:right w:val="single" w:sz="4" w:space="0" w:color="BFCCD2"/>
            </w:tcBorders>
            <w:shd w:val="clear" w:color="auto" w:fill="E3EFEF"/>
            <w:tcMar>
              <w:top w:w="60" w:type="dxa"/>
              <w:left w:w="100" w:type="dxa"/>
              <w:bottom w:w="60" w:type="dxa"/>
              <w:right w:w="100" w:type="dxa"/>
            </w:tcMar>
          </w:tcPr>
          <w:p w14:paraId="034A5020" w14:textId="77777777" w:rsidR="001D3EB3" w:rsidRDefault="00763E14">
            <w:r>
              <w:rPr>
                <w:b/>
                <w:bCs/>
                <w:sz w:val="20"/>
                <w:szCs w:val="20"/>
              </w:rPr>
              <w:t>Field</w:t>
            </w:r>
          </w:p>
        </w:tc>
        <w:tc>
          <w:tcPr>
            <w:tcW w:w="1700" w:type="dxa"/>
            <w:tcBorders>
              <w:top w:val="single" w:sz="4" w:space="0" w:color="BFCCD2"/>
              <w:left w:val="single" w:sz="4" w:space="0" w:color="BFCCD2"/>
              <w:bottom w:val="single" w:sz="4" w:space="0" w:color="BFCCD2"/>
              <w:right w:val="single" w:sz="4" w:space="0" w:color="BFCCD2"/>
            </w:tcBorders>
            <w:shd w:val="clear" w:color="auto" w:fill="E3EFEF"/>
            <w:tcMar>
              <w:top w:w="60" w:type="dxa"/>
              <w:left w:w="100" w:type="dxa"/>
              <w:bottom w:w="60" w:type="dxa"/>
              <w:right w:w="100" w:type="dxa"/>
            </w:tcMar>
          </w:tcPr>
          <w:p w14:paraId="54F08044" w14:textId="77777777" w:rsidR="001D3EB3" w:rsidRDefault="00763E14">
            <w:r>
              <w:rPr>
                <w:b/>
                <w:bCs/>
                <w:sz w:val="20"/>
                <w:szCs w:val="20"/>
              </w:rPr>
              <w:t>Type</w:t>
            </w:r>
          </w:p>
        </w:tc>
        <w:tc>
          <w:tcPr>
            <w:tcW w:w="4726" w:type="dxa"/>
            <w:tcBorders>
              <w:top w:val="single" w:sz="4" w:space="0" w:color="BFCCD2"/>
              <w:left w:val="single" w:sz="4" w:space="0" w:color="BFCCD2"/>
              <w:bottom w:val="single" w:sz="4" w:space="0" w:color="BFCCD2"/>
              <w:right w:val="single" w:sz="4" w:space="0" w:color="BFCCD2"/>
            </w:tcBorders>
            <w:shd w:val="clear" w:color="auto" w:fill="E3EFEF"/>
            <w:tcMar>
              <w:top w:w="60" w:type="dxa"/>
              <w:left w:w="100" w:type="dxa"/>
              <w:bottom w:w="60" w:type="dxa"/>
              <w:right w:w="100" w:type="dxa"/>
            </w:tcMar>
          </w:tcPr>
          <w:p w14:paraId="297583BA" w14:textId="77777777" w:rsidR="001D3EB3" w:rsidRDefault="00763E14">
            <w:r>
              <w:rPr>
                <w:b/>
                <w:bCs/>
                <w:sz w:val="20"/>
                <w:szCs w:val="20"/>
              </w:rPr>
              <w:t>Description</w:t>
            </w:r>
          </w:p>
        </w:tc>
      </w:tr>
      <w:tr w:rsidR="001D3EB3" w14:paraId="3CEDC97C" w14:textId="77777777">
        <w:trPr>
          <w:cantSplit/>
        </w:trPr>
        <w:tc>
          <w:tcPr>
            <w:tcW w:w="26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0F86C743" w14:textId="77777777" w:rsidR="001D3EB3" w:rsidRDefault="00763E14">
            <w:r>
              <w:rPr>
                <w:rFonts w:ascii="Consolas" w:eastAsia="Consolas" w:hAnsi="Consolas" w:cs="Consolas"/>
                <w:sz w:val="18"/>
                <w:szCs w:val="18"/>
              </w:rPr>
              <w:t>term</w:t>
            </w:r>
          </w:p>
        </w:tc>
        <w:tc>
          <w:tcPr>
            <w:tcW w:w="17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4097024C" w14:textId="77777777" w:rsidR="001D3EB3" w:rsidRDefault="00763E14">
            <w:r>
              <w:rPr>
                <w:sz w:val="20"/>
                <w:szCs w:val="20"/>
              </w:rPr>
              <w:t>string</w:t>
            </w:r>
          </w:p>
        </w:tc>
        <w:tc>
          <w:tcPr>
            <w:tcW w:w="47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7C3FF6D8" w14:textId="77777777" w:rsidR="001D3EB3" w:rsidRDefault="00763E14">
            <w:r>
              <w:rPr>
                <w:sz w:val="20"/>
                <w:szCs w:val="20"/>
              </w:rPr>
              <w:t>an index term (lower case, plural ending removed)</w:t>
            </w:r>
          </w:p>
        </w:tc>
      </w:tr>
      <w:tr w:rsidR="001D3EB3" w14:paraId="04DD07B4" w14:textId="77777777">
        <w:trPr>
          <w:cantSplit/>
        </w:trPr>
        <w:tc>
          <w:tcPr>
            <w:tcW w:w="26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09576E32" w14:textId="77777777" w:rsidR="001D3EB3" w:rsidRDefault="00763E14">
            <w:r>
              <w:rPr>
                <w:rFonts w:ascii="Consolas" w:eastAsia="Consolas" w:hAnsi="Consolas" w:cs="Consolas"/>
                <w:sz w:val="18"/>
                <w:szCs w:val="18"/>
              </w:rPr>
              <w:t>doc_id</w:t>
            </w:r>
          </w:p>
        </w:tc>
        <w:tc>
          <w:tcPr>
            <w:tcW w:w="17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7A2B26F6" w14:textId="77777777" w:rsidR="001D3EB3" w:rsidRDefault="00763E14">
            <w:r>
              <w:rPr>
                <w:sz w:val="20"/>
                <w:szCs w:val="20"/>
              </w:rPr>
              <w:t>string</w:t>
            </w:r>
          </w:p>
        </w:tc>
        <w:tc>
          <w:tcPr>
            <w:tcW w:w="47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6482B169" w14:textId="77777777" w:rsidR="001D3EB3" w:rsidRDefault="00763E14">
            <w:r>
              <w:rPr>
                <w:sz w:val="20"/>
                <w:szCs w:val="20"/>
              </w:rPr>
              <w:t>the document that contains the term</w:t>
            </w:r>
          </w:p>
        </w:tc>
      </w:tr>
      <w:tr w:rsidR="001D3EB3" w14:paraId="25593D3E" w14:textId="77777777">
        <w:trPr>
          <w:cantSplit/>
        </w:trPr>
        <w:tc>
          <w:tcPr>
            <w:tcW w:w="26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2E7D2FDA" w14:textId="77777777" w:rsidR="001D3EB3" w:rsidRDefault="00763E14">
            <w:r>
              <w:rPr>
                <w:rFonts w:ascii="Consolas" w:eastAsia="Consolas" w:hAnsi="Consolas" w:cs="Consolas"/>
                <w:sz w:val="18"/>
                <w:szCs w:val="18"/>
              </w:rPr>
              <w:t>tf</w:t>
            </w:r>
          </w:p>
        </w:tc>
        <w:tc>
          <w:tcPr>
            <w:tcW w:w="17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13A17F29" w14:textId="77777777" w:rsidR="001D3EB3" w:rsidRDefault="00763E14">
            <w:r>
              <w:rPr>
                <w:sz w:val="20"/>
                <w:szCs w:val="20"/>
              </w:rPr>
              <w:t>number</w:t>
            </w:r>
          </w:p>
        </w:tc>
        <w:tc>
          <w:tcPr>
            <w:tcW w:w="47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35980DE1" w14:textId="77777777" w:rsidR="001D3EB3" w:rsidRDefault="00763E14">
            <w:r>
              <w:rPr>
                <w:sz w:val="20"/>
                <w:szCs w:val="20"/>
              </w:rPr>
              <w:t>weighted count of the term in the document</w:t>
            </w:r>
          </w:p>
        </w:tc>
      </w:tr>
    </w:tbl>
    <w:p w14:paraId="6B8F3875" w14:textId="77777777" w:rsidR="001D3EB3" w:rsidRDefault="001D3EB3">
      <w:pPr>
        <w:spacing w:after="160"/>
      </w:pPr>
    </w:p>
    <w:p w14:paraId="7075BE89" w14:textId="77777777" w:rsidR="001D3EB3" w:rsidRDefault="00763E14">
      <w:pPr>
        <w:spacing w:after="120"/>
      </w:pPr>
      <w:r>
        <w:lastRenderedPageBreak/>
        <w:t>The pair (</w:t>
      </w:r>
      <w:r>
        <w:rPr>
          <w:rFonts w:ascii="Consolas" w:eastAsia="Consolas" w:hAnsi="Consolas" w:cs="Consolas"/>
          <w:sz w:val="20"/>
          <w:szCs w:val="20"/>
        </w:rPr>
        <w:t>term</w:t>
      </w:r>
      <w:r>
        <w:t xml:space="preserve">, </w:t>
      </w:r>
      <w:r>
        <w:rPr>
          <w:rFonts w:ascii="Consolas" w:eastAsia="Consolas" w:hAnsi="Consolas" w:cs="Consolas"/>
          <w:sz w:val="20"/>
          <w:szCs w:val="20"/>
        </w:rPr>
        <w:t>doc_id</w:t>
      </w:r>
      <w:r>
        <w:t xml:space="preserve">) is the key of a posting. The collection </w:t>
      </w:r>
      <w:r>
        <w:rPr>
          <w:rFonts w:ascii="Consolas" w:eastAsia="Consolas" w:hAnsi="Consolas" w:cs="Consolas"/>
          <w:sz w:val="20"/>
          <w:szCs w:val="20"/>
        </w:rPr>
        <w:t>meta</w:t>
      </w:r>
      <w:r>
        <w:t xml:space="preserve"> holds a single record, </w:t>
      </w:r>
      <w:r>
        <w:rPr>
          <w:rFonts w:ascii="Consolas" w:eastAsia="Consolas" w:hAnsi="Consolas" w:cs="Consolas"/>
          <w:sz w:val="20"/>
          <w:szCs w:val="20"/>
        </w:rPr>
        <w:t>{_id: "corpus", n, total_len}</w:t>
      </w:r>
      <w:r>
        <w:t xml:space="preserve">, with the number of documents and the sum of their lengths, which BM25 needs for the average document length. GridFS adds </w:t>
      </w:r>
      <w:r>
        <w:rPr>
          <w:rFonts w:ascii="Consolas" w:eastAsia="Consolas" w:hAnsi="Consolas" w:cs="Consolas"/>
          <w:sz w:val="20"/>
          <w:szCs w:val="20"/>
        </w:rPr>
        <w:t>fs.files</w:t>
      </w:r>
      <w:r>
        <w:t xml:space="preserve"> (</w:t>
      </w:r>
      <w:r>
        <w:rPr>
          <w:rFonts w:ascii="Consolas" w:eastAsia="Consolas" w:hAnsi="Consolas" w:cs="Consolas"/>
          <w:sz w:val="20"/>
          <w:szCs w:val="20"/>
        </w:rPr>
        <w:t>_id</w:t>
      </w:r>
      <w:r>
        <w:t xml:space="preserve">, </w:t>
      </w:r>
      <w:r>
        <w:rPr>
          <w:rFonts w:ascii="Consolas" w:eastAsia="Consolas" w:hAnsi="Consolas" w:cs="Consolas"/>
          <w:sz w:val="20"/>
          <w:szCs w:val="20"/>
        </w:rPr>
        <w:t>filename</w:t>
      </w:r>
      <w:r>
        <w:t xml:space="preserve">, </w:t>
      </w:r>
      <w:r>
        <w:rPr>
          <w:rFonts w:ascii="Consolas" w:eastAsia="Consolas" w:hAnsi="Consolas" w:cs="Consolas"/>
          <w:sz w:val="20"/>
          <w:szCs w:val="20"/>
        </w:rPr>
        <w:t>length</w:t>
      </w:r>
      <w:r>
        <w:t xml:space="preserve">, </w:t>
      </w:r>
      <w:r>
        <w:rPr>
          <w:rFonts w:ascii="Consolas" w:eastAsia="Consolas" w:hAnsi="Consolas" w:cs="Consolas"/>
          <w:sz w:val="20"/>
          <w:szCs w:val="20"/>
        </w:rPr>
        <w:t>chunkSize</w:t>
      </w:r>
      <w:r>
        <w:t xml:space="preserve">, </w:t>
      </w:r>
      <w:r>
        <w:rPr>
          <w:rFonts w:ascii="Consolas" w:eastAsia="Consolas" w:hAnsi="Consolas" w:cs="Consolas"/>
          <w:sz w:val="20"/>
          <w:szCs w:val="20"/>
        </w:rPr>
        <w:t>uploadDate</w:t>
      </w:r>
      <w:r>
        <w:t xml:space="preserve">, </w:t>
      </w:r>
      <w:r>
        <w:rPr>
          <w:rFonts w:ascii="Consolas" w:eastAsia="Consolas" w:hAnsi="Consolas" w:cs="Consolas"/>
          <w:sz w:val="20"/>
          <w:szCs w:val="20"/>
        </w:rPr>
        <w:t>metadata</w:t>
      </w:r>
      <w:r>
        <w:t xml:space="preserve">) and </w:t>
      </w:r>
      <w:r>
        <w:rPr>
          <w:rFonts w:ascii="Consolas" w:eastAsia="Consolas" w:hAnsi="Consolas" w:cs="Consolas"/>
          <w:sz w:val="20"/>
          <w:szCs w:val="20"/>
        </w:rPr>
        <w:t>fs.chunks</w:t>
      </w:r>
      <w:r>
        <w:t xml:space="preserve"> (</w:t>
      </w:r>
      <w:r>
        <w:rPr>
          <w:rFonts w:ascii="Consolas" w:eastAsia="Consolas" w:hAnsi="Consolas" w:cs="Consolas"/>
          <w:sz w:val="20"/>
          <w:szCs w:val="20"/>
        </w:rPr>
        <w:t>files_id</w:t>
      </w:r>
      <w:r>
        <w:t xml:space="preserve">, </w:t>
      </w:r>
      <w:r>
        <w:rPr>
          <w:rFonts w:ascii="Consolas" w:eastAsia="Consolas" w:hAnsi="Consolas" w:cs="Consolas"/>
          <w:sz w:val="20"/>
          <w:szCs w:val="20"/>
        </w:rPr>
        <w:t>n</w:t>
      </w:r>
      <w:r>
        <w:t xml:space="preserve">, </w:t>
      </w:r>
      <w:r>
        <w:rPr>
          <w:rFonts w:ascii="Consolas" w:eastAsia="Consolas" w:hAnsi="Consolas" w:cs="Consolas"/>
          <w:sz w:val="20"/>
          <w:szCs w:val="20"/>
        </w:rPr>
        <w:t>data</w:t>
      </w:r>
      <w:r>
        <w:t>).</w:t>
      </w:r>
    </w:p>
    <w:p w14:paraId="701B8C78" w14:textId="77777777" w:rsidR="001D3EB3" w:rsidRDefault="00763E14">
      <w:pPr>
        <w:keepNext/>
        <w:spacing w:before="160" w:after="60"/>
        <w:jc w:val="center"/>
      </w:pPr>
      <w:r>
        <w:rPr>
          <w:noProof/>
        </w:rPr>
        <w:drawing>
          <wp:inline distT="0" distB="0" distL="0" distR="0" wp14:anchorId="580D3C8F" wp14:editId="0ED91EBB">
            <wp:extent cx="4953000" cy="2333625"/>
            <wp:effectExtent l="0" t="0" r="0" b="0"/>
            <wp:docPr id="3" name="code_d01_documents_record" descr="JSON of a documents record for patent pat-001"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333625"/>
                    </a:xfrm>
                    <a:prstGeom prst="rect">
                      <a:avLst/>
                    </a:prstGeom>
                  </pic:spPr>
                </pic:pic>
              </a:graphicData>
            </a:graphic>
          </wp:inline>
        </w:drawing>
      </w:r>
    </w:p>
    <w:p w14:paraId="6BE8DDCA" w14:textId="77777777" w:rsidR="001D3EB3" w:rsidRDefault="00763E14">
      <w:pPr>
        <w:pStyle w:val="Caption"/>
        <w:spacing w:after="200"/>
        <w:jc w:val="center"/>
      </w:pPr>
      <w:r>
        <w:rPr>
          <w:b/>
          <w:bCs/>
        </w:rPr>
        <w:t xml:space="preserve">Figure 3. </w:t>
      </w:r>
      <w:r>
        <w:t xml:space="preserve">A real </w:t>
      </w:r>
      <w:r>
        <w:rPr>
          <w:rFonts w:ascii="Consolas" w:eastAsia="Consolas" w:hAnsi="Consolas" w:cs="Consolas"/>
          <w:sz w:val="17"/>
          <w:szCs w:val="17"/>
        </w:rPr>
        <w:t>documents</w:t>
      </w:r>
      <w:r>
        <w:t xml:space="preserve"> record (patent </w:t>
      </w:r>
      <w:r>
        <w:rPr>
          <w:rFonts w:ascii="Consolas" w:eastAsia="Consolas" w:hAnsi="Consolas" w:cs="Consolas"/>
          <w:sz w:val="17"/>
          <w:szCs w:val="17"/>
        </w:rPr>
        <w:t>pat-001</w:t>
      </w:r>
      <w:r>
        <w:t>), with the text shortened.</w:t>
      </w:r>
    </w:p>
    <w:p w14:paraId="5F917482" w14:textId="77777777" w:rsidR="001D3EB3" w:rsidRDefault="00763E14">
      <w:pPr>
        <w:keepNext/>
        <w:spacing w:before="160" w:after="60"/>
        <w:jc w:val="center"/>
      </w:pPr>
      <w:r>
        <w:rPr>
          <w:noProof/>
        </w:rPr>
        <w:drawing>
          <wp:inline distT="0" distB="0" distL="0" distR="0" wp14:anchorId="3A7CAB2C" wp14:editId="5BBF9C83">
            <wp:extent cx="4476750" cy="1152525"/>
            <wp:effectExtent l="0" t="0" r="0" b="0"/>
            <wp:docPr id="4" name="code_d02_postings_records" descr="Postings records and the meta record as JSON"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76750" cy="1152525"/>
                    </a:xfrm>
                    <a:prstGeom prst="rect">
                      <a:avLst/>
                    </a:prstGeom>
                  </pic:spPr>
                </pic:pic>
              </a:graphicData>
            </a:graphic>
          </wp:inline>
        </w:drawing>
      </w:r>
    </w:p>
    <w:p w14:paraId="6A2F8F3E" w14:textId="77777777" w:rsidR="001D3EB3" w:rsidRDefault="00763E14">
      <w:pPr>
        <w:pStyle w:val="Caption"/>
        <w:spacing w:after="200"/>
        <w:jc w:val="center"/>
      </w:pPr>
      <w:r>
        <w:rPr>
          <w:b/>
          <w:bCs/>
        </w:rPr>
        <w:t xml:space="preserve">Figure 4. </w:t>
      </w:r>
      <w:r>
        <w:t xml:space="preserve">Real </w:t>
      </w:r>
      <w:r>
        <w:rPr>
          <w:rFonts w:ascii="Consolas" w:eastAsia="Consolas" w:hAnsi="Consolas" w:cs="Consolas"/>
          <w:sz w:val="17"/>
          <w:szCs w:val="17"/>
        </w:rPr>
        <w:t>postings</w:t>
      </w:r>
      <w:r>
        <w:t xml:space="preserve"> records for </w:t>
      </w:r>
      <w:r>
        <w:rPr>
          <w:rFonts w:ascii="Consolas" w:eastAsia="Consolas" w:hAnsi="Consolas" w:cs="Consolas"/>
          <w:sz w:val="17"/>
          <w:szCs w:val="17"/>
        </w:rPr>
        <w:t>pat-001</w:t>
      </w:r>
      <w:r>
        <w:t xml:space="preserve">, and the </w:t>
      </w:r>
      <w:r>
        <w:rPr>
          <w:rFonts w:ascii="Consolas" w:eastAsia="Consolas" w:hAnsi="Consolas" w:cs="Consolas"/>
          <w:sz w:val="17"/>
          <w:szCs w:val="17"/>
        </w:rPr>
        <w:t>meta</w:t>
      </w:r>
      <w:r>
        <w:t xml:space="preserve"> record of the demo database.</w:t>
      </w:r>
    </w:p>
    <w:p w14:paraId="3D972C91" w14:textId="77777777" w:rsidR="001D3EB3" w:rsidRDefault="00763E14">
      <w:pPr>
        <w:keepNext/>
        <w:spacing w:before="160" w:after="60"/>
        <w:jc w:val="center"/>
      </w:pPr>
      <w:r>
        <w:rPr>
          <w:noProof/>
        </w:rPr>
        <w:drawing>
          <wp:inline distT="0" distB="0" distL="0" distR="0" wp14:anchorId="60E42C26" wp14:editId="2C7E907D">
            <wp:extent cx="4476750" cy="2781300"/>
            <wp:effectExtent l="0" t="0" r="0" b="0"/>
            <wp:docPr id="5" name="code_d03_gridfs_records" descr="fs.files and fs.chunks records for a drawing"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76750" cy="2781300"/>
                    </a:xfrm>
                    <a:prstGeom prst="rect">
                      <a:avLst/>
                    </a:prstGeom>
                  </pic:spPr>
                </pic:pic>
              </a:graphicData>
            </a:graphic>
          </wp:inline>
        </w:drawing>
      </w:r>
    </w:p>
    <w:p w14:paraId="6B9597DB" w14:textId="77777777" w:rsidR="001D3EB3" w:rsidRDefault="00763E14">
      <w:pPr>
        <w:pStyle w:val="Caption"/>
        <w:spacing w:after="200"/>
        <w:jc w:val="center"/>
      </w:pPr>
      <w:r>
        <w:rPr>
          <w:b/>
          <w:bCs/>
        </w:rPr>
        <w:t xml:space="preserve">Figure 5. </w:t>
      </w:r>
      <w:r>
        <w:t>A real GridFS file record and its single chunk (a 1,016-byte PNG drawing).</w:t>
      </w:r>
    </w:p>
    <w:p w14:paraId="64EF9CF3" w14:textId="77777777" w:rsidR="001D3EB3" w:rsidRDefault="00763E14">
      <w:pPr>
        <w:pStyle w:val="Heading2"/>
      </w:pPr>
      <w:bookmarkStart w:id="20" w:name="_Toc243664831"/>
      <w:r>
        <w:lastRenderedPageBreak/>
        <w:t>4.4 Indexes</w:t>
      </w:r>
      <w:bookmarkEnd w:id="20"/>
    </w:p>
    <w:p w14:paraId="576501CC" w14:textId="77777777" w:rsidR="001D3EB3" w:rsidRDefault="00763E14">
      <w:pPr>
        <w:pStyle w:val="Caption"/>
        <w:keepNext/>
        <w:spacing w:before="160" w:after="80"/>
      </w:pPr>
      <w:r>
        <w:rPr>
          <w:b/>
          <w:bCs/>
        </w:rPr>
        <w:t xml:space="preserve">Table 7. </w:t>
      </w:r>
      <w:r>
        <w:t>Indexes created automatically when the program connects.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3200"/>
        <w:gridCol w:w="4226"/>
      </w:tblGrid>
      <w:tr w:rsidR="001D3EB3" w14:paraId="155EF447" w14:textId="77777777">
        <w:trPr>
          <w:cantSplit/>
          <w:tblHeader/>
        </w:trPr>
        <w:tc>
          <w:tcPr>
            <w:tcW w:w="1600" w:type="dxa"/>
            <w:tcBorders>
              <w:top w:val="single" w:sz="4" w:space="0" w:color="BFCCD2"/>
              <w:left w:val="single" w:sz="4" w:space="0" w:color="BFCCD2"/>
              <w:bottom w:val="single" w:sz="4" w:space="0" w:color="BFCCD2"/>
              <w:right w:val="single" w:sz="4" w:space="0" w:color="BFCCD2"/>
            </w:tcBorders>
            <w:shd w:val="clear" w:color="auto" w:fill="E3EFEF"/>
            <w:tcMar>
              <w:top w:w="60" w:type="dxa"/>
              <w:left w:w="100" w:type="dxa"/>
              <w:bottom w:w="60" w:type="dxa"/>
              <w:right w:w="100" w:type="dxa"/>
            </w:tcMar>
          </w:tcPr>
          <w:p w14:paraId="5902E20C" w14:textId="77777777" w:rsidR="001D3EB3" w:rsidRDefault="00763E14">
            <w:r>
              <w:rPr>
                <w:b/>
                <w:bCs/>
                <w:sz w:val="20"/>
                <w:szCs w:val="20"/>
              </w:rPr>
              <w:t>Collection</w:t>
            </w:r>
          </w:p>
        </w:tc>
        <w:tc>
          <w:tcPr>
            <w:tcW w:w="3200" w:type="dxa"/>
            <w:tcBorders>
              <w:top w:val="single" w:sz="4" w:space="0" w:color="BFCCD2"/>
              <w:left w:val="single" w:sz="4" w:space="0" w:color="BFCCD2"/>
              <w:bottom w:val="single" w:sz="4" w:space="0" w:color="BFCCD2"/>
              <w:right w:val="single" w:sz="4" w:space="0" w:color="BFCCD2"/>
            </w:tcBorders>
            <w:shd w:val="clear" w:color="auto" w:fill="E3EFEF"/>
            <w:tcMar>
              <w:top w:w="60" w:type="dxa"/>
              <w:left w:w="100" w:type="dxa"/>
              <w:bottom w:w="60" w:type="dxa"/>
              <w:right w:w="100" w:type="dxa"/>
            </w:tcMar>
          </w:tcPr>
          <w:p w14:paraId="5EA6D8A0" w14:textId="77777777" w:rsidR="001D3EB3" w:rsidRDefault="00763E14">
            <w:r>
              <w:rPr>
                <w:b/>
                <w:bCs/>
                <w:sz w:val="20"/>
                <w:szCs w:val="20"/>
              </w:rPr>
              <w:t>Index</w:t>
            </w:r>
          </w:p>
        </w:tc>
        <w:tc>
          <w:tcPr>
            <w:tcW w:w="4226" w:type="dxa"/>
            <w:tcBorders>
              <w:top w:val="single" w:sz="4" w:space="0" w:color="BFCCD2"/>
              <w:left w:val="single" w:sz="4" w:space="0" w:color="BFCCD2"/>
              <w:bottom w:val="single" w:sz="4" w:space="0" w:color="BFCCD2"/>
              <w:right w:val="single" w:sz="4" w:space="0" w:color="BFCCD2"/>
            </w:tcBorders>
            <w:shd w:val="clear" w:color="auto" w:fill="E3EFEF"/>
            <w:tcMar>
              <w:top w:w="60" w:type="dxa"/>
              <w:left w:w="100" w:type="dxa"/>
              <w:bottom w:w="60" w:type="dxa"/>
              <w:right w:w="100" w:type="dxa"/>
            </w:tcMar>
          </w:tcPr>
          <w:p w14:paraId="41D14C0A" w14:textId="77777777" w:rsidR="001D3EB3" w:rsidRDefault="00763E14">
            <w:r>
              <w:rPr>
                <w:b/>
                <w:bCs/>
                <w:sz w:val="20"/>
                <w:szCs w:val="20"/>
              </w:rPr>
              <w:t>Purpose</w:t>
            </w:r>
          </w:p>
        </w:tc>
      </w:tr>
      <w:tr w:rsidR="001D3EB3" w14:paraId="2133CF74" w14:textId="77777777">
        <w:trPr>
          <w:cantSplit/>
        </w:trPr>
        <w:tc>
          <w:tcPr>
            <w:tcW w:w="16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76CDF6B2" w14:textId="77777777" w:rsidR="001D3EB3" w:rsidRDefault="00763E14">
            <w:r>
              <w:rPr>
                <w:rFonts w:ascii="Consolas" w:eastAsia="Consolas" w:hAnsi="Consolas" w:cs="Consolas"/>
                <w:sz w:val="18"/>
                <w:szCs w:val="18"/>
              </w:rPr>
              <w:t>postings</w:t>
            </w:r>
          </w:p>
        </w:tc>
        <w:tc>
          <w:tcPr>
            <w:tcW w:w="32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567DFFA0" w14:textId="77777777" w:rsidR="001D3EB3" w:rsidRDefault="00763E14">
            <w:r>
              <w:rPr>
                <w:sz w:val="20"/>
                <w:szCs w:val="20"/>
              </w:rPr>
              <w:t>(</w:t>
            </w:r>
            <w:r>
              <w:rPr>
                <w:rFonts w:ascii="Consolas" w:eastAsia="Consolas" w:hAnsi="Consolas" w:cs="Consolas"/>
                <w:sz w:val="18"/>
                <w:szCs w:val="18"/>
              </w:rPr>
              <w:t>term</w:t>
            </w:r>
            <w:r>
              <w:rPr>
                <w:sz w:val="20"/>
                <w:szCs w:val="20"/>
              </w:rPr>
              <w:t xml:space="preserve">, </w:t>
            </w:r>
            <w:r>
              <w:rPr>
                <w:rFonts w:ascii="Consolas" w:eastAsia="Consolas" w:hAnsi="Consolas" w:cs="Consolas"/>
                <w:sz w:val="18"/>
                <w:szCs w:val="18"/>
              </w:rPr>
              <w:t>doc_id</w:t>
            </w:r>
            <w:r>
              <w:rPr>
                <w:sz w:val="20"/>
                <w:szCs w:val="20"/>
              </w:rPr>
              <w:t xml:space="preserve">), </w:t>
            </w:r>
            <w:r>
              <w:rPr>
                <w:b/>
                <w:bCs/>
                <w:sz w:val="20"/>
                <w:szCs w:val="20"/>
              </w:rPr>
              <w:t>unique</w:t>
            </w:r>
          </w:p>
        </w:tc>
        <w:tc>
          <w:tcPr>
            <w:tcW w:w="42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3AC48BCB" w14:textId="77777777" w:rsidR="001D3EB3" w:rsidRDefault="00763E14">
            <w:r>
              <w:rPr>
                <w:sz w:val="20"/>
                <w:szCs w:val="20"/>
              </w:rPr>
              <w:t>finds all documents of a term quickly; guarantees one record per term and document</w:t>
            </w:r>
          </w:p>
        </w:tc>
      </w:tr>
      <w:tr w:rsidR="001D3EB3" w14:paraId="3E8A23AA" w14:textId="77777777">
        <w:trPr>
          <w:cantSplit/>
        </w:trPr>
        <w:tc>
          <w:tcPr>
            <w:tcW w:w="16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5BAA4D69" w14:textId="77777777" w:rsidR="001D3EB3" w:rsidRDefault="00763E14">
            <w:r>
              <w:rPr>
                <w:rFonts w:ascii="Consolas" w:eastAsia="Consolas" w:hAnsi="Consolas" w:cs="Consolas"/>
                <w:sz w:val="18"/>
                <w:szCs w:val="18"/>
              </w:rPr>
              <w:t>postings</w:t>
            </w:r>
          </w:p>
        </w:tc>
        <w:tc>
          <w:tcPr>
            <w:tcW w:w="32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2F689ECB" w14:textId="77777777" w:rsidR="001D3EB3" w:rsidRDefault="00763E14">
            <w:r>
              <w:rPr>
                <w:rFonts w:ascii="Consolas" w:eastAsia="Consolas" w:hAnsi="Consolas" w:cs="Consolas"/>
                <w:sz w:val="18"/>
                <w:szCs w:val="18"/>
              </w:rPr>
              <w:t>doc_id</w:t>
            </w:r>
          </w:p>
        </w:tc>
        <w:tc>
          <w:tcPr>
            <w:tcW w:w="42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5BA0AFEE" w14:textId="77777777" w:rsidR="001D3EB3" w:rsidRDefault="00763E14">
            <w:r>
              <w:rPr>
                <w:sz w:val="20"/>
                <w:szCs w:val="20"/>
              </w:rPr>
              <w:t>rebuilds the term vector of one document; removes all postings of a deleted document</w:t>
            </w:r>
          </w:p>
        </w:tc>
      </w:tr>
      <w:tr w:rsidR="001D3EB3" w14:paraId="4C3C1F72" w14:textId="77777777">
        <w:trPr>
          <w:cantSplit/>
        </w:trPr>
        <w:tc>
          <w:tcPr>
            <w:tcW w:w="16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5487014E" w14:textId="77777777" w:rsidR="001D3EB3" w:rsidRDefault="00763E14">
            <w:r>
              <w:rPr>
                <w:rFonts w:ascii="Consolas" w:eastAsia="Consolas" w:hAnsi="Consolas" w:cs="Consolas"/>
                <w:sz w:val="18"/>
                <w:szCs w:val="18"/>
              </w:rPr>
              <w:t>documents</w:t>
            </w:r>
          </w:p>
        </w:tc>
        <w:tc>
          <w:tcPr>
            <w:tcW w:w="32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5A49F14A" w14:textId="77777777" w:rsidR="001D3EB3" w:rsidRDefault="00763E14">
            <w:r>
              <w:rPr>
                <w:sz w:val="20"/>
                <w:szCs w:val="20"/>
              </w:rPr>
              <w:t>(</w:t>
            </w:r>
            <w:r>
              <w:rPr>
                <w:rFonts w:ascii="Consolas" w:eastAsia="Consolas" w:hAnsi="Consolas" w:cs="Consolas"/>
                <w:sz w:val="18"/>
                <w:szCs w:val="18"/>
              </w:rPr>
              <w:t>type</w:t>
            </w:r>
            <w:r>
              <w:rPr>
                <w:sz w:val="20"/>
                <w:szCs w:val="20"/>
              </w:rPr>
              <w:t xml:space="preserve">, </w:t>
            </w:r>
            <w:r>
              <w:rPr>
                <w:rFonts w:ascii="Consolas" w:eastAsia="Consolas" w:hAnsi="Consolas" w:cs="Consolas"/>
                <w:sz w:val="18"/>
                <w:szCs w:val="18"/>
              </w:rPr>
              <w:t>year</w:t>
            </w:r>
            <w:r>
              <w:rPr>
                <w:sz w:val="20"/>
                <w:szCs w:val="20"/>
              </w:rPr>
              <w:t xml:space="preserve">), </w:t>
            </w:r>
            <w:r>
              <w:rPr>
                <w:rFonts w:ascii="Consolas" w:eastAsia="Consolas" w:hAnsi="Consolas" w:cs="Consolas"/>
                <w:sz w:val="18"/>
                <w:szCs w:val="18"/>
              </w:rPr>
              <w:t>year</w:t>
            </w:r>
            <w:r>
              <w:rPr>
                <w:sz w:val="20"/>
                <w:szCs w:val="20"/>
              </w:rPr>
              <w:t xml:space="preserve">, </w:t>
            </w:r>
            <w:r>
              <w:rPr>
                <w:rFonts w:ascii="Consolas" w:eastAsia="Consolas" w:hAnsi="Consolas" w:cs="Consolas"/>
                <w:sz w:val="18"/>
                <w:szCs w:val="18"/>
              </w:rPr>
              <w:t>authors</w:t>
            </w:r>
            <w:r>
              <w:rPr>
                <w:sz w:val="20"/>
                <w:szCs w:val="20"/>
              </w:rPr>
              <w:t xml:space="preserve">, </w:t>
            </w:r>
            <w:r>
              <w:rPr>
                <w:rFonts w:ascii="Consolas" w:eastAsia="Consolas" w:hAnsi="Consolas" w:cs="Consolas"/>
                <w:sz w:val="18"/>
                <w:szCs w:val="18"/>
              </w:rPr>
              <w:t>keywords</w:t>
            </w:r>
          </w:p>
        </w:tc>
        <w:tc>
          <w:tcPr>
            <w:tcW w:w="42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61BA898F" w14:textId="77777777" w:rsidR="001D3EB3" w:rsidRDefault="00763E14">
            <w:r>
              <w:rPr>
                <w:sz w:val="20"/>
                <w:szCs w:val="20"/>
              </w:rPr>
              <w:t>filters and keyword counts</w:t>
            </w:r>
          </w:p>
        </w:tc>
      </w:tr>
    </w:tbl>
    <w:p w14:paraId="398F32DA" w14:textId="77777777" w:rsidR="001D3EB3" w:rsidRDefault="001D3EB3">
      <w:pPr>
        <w:spacing w:after="160"/>
      </w:pPr>
    </w:p>
    <w:p w14:paraId="459EB840" w14:textId="77777777" w:rsidR="001D3EB3" w:rsidRDefault="00763E14">
      <w:pPr>
        <w:keepNext/>
        <w:spacing w:before="160" w:after="60"/>
        <w:jc w:val="center"/>
      </w:pPr>
      <w:r>
        <w:rPr>
          <w:noProof/>
        </w:rPr>
        <w:drawing>
          <wp:inline distT="0" distB="0" distL="0" distR="0" wp14:anchorId="0E79C75B" wp14:editId="70E1AD85">
            <wp:extent cx="3810000" cy="1457325"/>
            <wp:effectExtent l="0" t="0" r="0" b="0"/>
            <wp:docPr id="6" name="code_d04_indexes" descr="List of indexes of postings and documents"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810000" cy="1457325"/>
                    </a:xfrm>
                    <a:prstGeom prst="rect">
                      <a:avLst/>
                    </a:prstGeom>
                  </pic:spPr>
                </pic:pic>
              </a:graphicData>
            </a:graphic>
          </wp:inline>
        </w:drawing>
      </w:r>
    </w:p>
    <w:p w14:paraId="750F4E08" w14:textId="77777777" w:rsidR="001D3EB3" w:rsidRDefault="00763E14">
      <w:pPr>
        <w:pStyle w:val="Caption"/>
        <w:spacing w:after="200"/>
        <w:jc w:val="center"/>
      </w:pPr>
      <w:r>
        <w:rPr>
          <w:b/>
          <w:bCs/>
        </w:rPr>
        <w:t xml:space="preserve">Figure 6. </w:t>
      </w:r>
      <w:r>
        <w:t xml:space="preserve">The indexes reported by MongoDB for </w:t>
      </w:r>
      <w:r>
        <w:rPr>
          <w:rFonts w:ascii="Consolas" w:eastAsia="Consolas" w:hAnsi="Consolas" w:cs="Consolas"/>
          <w:sz w:val="17"/>
          <w:szCs w:val="17"/>
        </w:rPr>
        <w:t>postings</w:t>
      </w:r>
      <w:r>
        <w:t xml:space="preserve"> and </w:t>
      </w:r>
      <w:r>
        <w:rPr>
          <w:rFonts w:ascii="Consolas" w:eastAsia="Consolas" w:hAnsi="Consolas" w:cs="Consolas"/>
          <w:sz w:val="17"/>
          <w:szCs w:val="17"/>
        </w:rPr>
        <w:t>documents</w:t>
      </w:r>
      <w:r>
        <w:t>.</w:t>
      </w:r>
    </w:p>
    <w:p w14:paraId="6731807D" w14:textId="77777777" w:rsidR="001D3EB3" w:rsidRDefault="00763E14">
      <w:pPr>
        <w:pStyle w:val="Heading2"/>
      </w:pPr>
      <w:bookmarkStart w:id="21" w:name="_Toc243664832"/>
      <w:r>
        <w:t>4.5 Design decisions</w:t>
      </w:r>
      <w:bookmarkEnd w:id="21"/>
    </w:p>
    <w:p w14:paraId="711B37B7" w14:textId="77777777" w:rsidR="001D3EB3" w:rsidRDefault="00763E14">
      <w:pPr>
        <w:pStyle w:val="ListParagraph"/>
        <w:numPr>
          <w:ilvl w:val="0"/>
          <w:numId w:val="2"/>
        </w:numPr>
        <w:spacing w:after="70"/>
      </w:pPr>
      <w:r>
        <w:rPr>
          <w:b/>
          <w:bCs/>
        </w:rPr>
        <w:t>Authors and keywords are embedded.</w:t>
      </w:r>
      <w:r>
        <w:t xml:space="preserve"> They are always read together with the document and do not change on their own, so one read returns a complete document and no join is needed.</w:t>
      </w:r>
    </w:p>
    <w:p w14:paraId="3C354E6F" w14:textId="77777777" w:rsidR="001D3EB3" w:rsidRDefault="00763E14">
      <w:pPr>
        <w:pStyle w:val="ListParagraph"/>
        <w:numPr>
          <w:ilvl w:val="0"/>
          <w:numId w:val="2"/>
        </w:numPr>
        <w:spacing w:after="70"/>
      </w:pPr>
      <w:r>
        <w:rPr>
          <w:b/>
          <w:bCs/>
        </w:rPr>
        <w:t>The inverted index is a separate collection.</w:t>
      </w:r>
      <w:r>
        <w:t xml:space="preserve"> A term can occur in thousands of documents. A list inside each term record would grow without limit, and a search needs “all documents of a term” directly from an index.</w:t>
      </w:r>
    </w:p>
    <w:p w14:paraId="640EC1FA" w14:textId="77777777" w:rsidR="001D3EB3" w:rsidRDefault="00763E14">
      <w:pPr>
        <w:pStyle w:val="ListParagraph"/>
        <w:numPr>
          <w:ilvl w:val="0"/>
          <w:numId w:val="2"/>
        </w:numPr>
        <w:spacing w:after="70"/>
      </w:pPr>
      <w:r>
        <w:rPr>
          <w:b/>
          <w:bCs/>
        </w:rPr>
        <w:t>Weighted term counts.</w:t>
      </w:r>
      <w:r>
        <w:t xml:space="preserve"> A word counts three times in the title, twice in a keyword and once in the abstract or text, so that title and keyword matches rank higher.</w:t>
      </w:r>
    </w:p>
    <w:p w14:paraId="253482DE" w14:textId="77777777" w:rsidR="001D3EB3" w:rsidRDefault="00763E14">
      <w:pPr>
        <w:pStyle w:val="ListParagraph"/>
        <w:numPr>
          <w:ilvl w:val="0"/>
          <w:numId w:val="2"/>
        </w:numPr>
        <w:spacing w:after="70"/>
      </w:pPr>
      <w:r>
        <w:rPr>
          <w:b/>
          <w:bCs/>
        </w:rPr>
        <w:t>Collection counters.</w:t>
      </w:r>
      <w:r>
        <w:t xml:space="preserve"> </w:t>
      </w:r>
      <w:r>
        <w:rPr>
          <w:rFonts w:ascii="Consolas" w:eastAsia="Consolas" w:hAnsi="Consolas" w:cs="Consolas"/>
          <w:sz w:val="20"/>
          <w:szCs w:val="20"/>
        </w:rPr>
        <w:t>meta</w:t>
      </w:r>
      <w:r>
        <w:t xml:space="preserve"> keeps the document count and total length, updated atomically with </w:t>
      </w:r>
      <w:r>
        <w:rPr>
          <w:rFonts w:ascii="Consolas" w:eastAsia="Consolas" w:hAnsi="Consolas" w:cs="Consolas"/>
          <w:sz w:val="20"/>
          <w:szCs w:val="20"/>
        </w:rPr>
        <w:t>$inc</w:t>
      </w:r>
      <w:r>
        <w:t>, so ranking never has to scan the collection.</w:t>
      </w:r>
    </w:p>
    <w:p w14:paraId="6A8D3977" w14:textId="77777777" w:rsidR="001D3EB3" w:rsidRDefault="00763E14">
      <w:pPr>
        <w:pStyle w:val="ListParagraph"/>
        <w:numPr>
          <w:ilvl w:val="0"/>
          <w:numId w:val="2"/>
        </w:numPr>
        <w:spacing w:after="70"/>
      </w:pPr>
      <w:r>
        <w:rPr>
          <w:b/>
          <w:bCs/>
        </w:rPr>
        <w:t>A checksum for every file.</w:t>
      </w:r>
      <w:r>
        <w:t xml:space="preserve"> The SHA-256 of the original file is stored, and a download is rejected if it differs.</w:t>
      </w:r>
    </w:p>
    <w:p w14:paraId="46E27A9F" w14:textId="77777777" w:rsidR="001D3EB3" w:rsidRDefault="00763E14">
      <w:pPr>
        <w:pStyle w:val="ListParagraph"/>
        <w:numPr>
          <w:ilvl w:val="0"/>
          <w:numId w:val="2"/>
        </w:numPr>
        <w:spacing w:after="70"/>
      </w:pPr>
      <w:r>
        <w:rPr>
          <w:b/>
          <w:bCs/>
        </w:rPr>
        <w:t>Readable document ids.</w:t>
      </w:r>
      <w:r>
        <w:t xml:space="preserve"> For example </w:t>
      </w:r>
      <w:r>
        <w:rPr>
          <w:rFonts w:ascii="Consolas" w:eastAsia="Consolas" w:hAnsi="Consolas" w:cs="Consolas"/>
          <w:sz w:val="20"/>
          <w:szCs w:val="20"/>
        </w:rPr>
        <w:t>drw-001</w:t>
      </w:r>
      <w:r>
        <w:t>, so that users and logs can tell the type at a glance.</w:t>
      </w:r>
    </w:p>
    <w:p w14:paraId="79871148" w14:textId="77777777" w:rsidR="001D3EB3" w:rsidRDefault="00763E14">
      <w:pPr>
        <w:pStyle w:val="Heading2"/>
      </w:pPr>
      <w:bookmarkStart w:id="22" w:name="_Toc243664833"/>
      <w:r>
        <w:t>4.6 Consistency without transactions</w:t>
      </w:r>
      <w:bookmarkEnd w:id="22"/>
    </w:p>
    <w:p w14:paraId="4DAEEA19" w14:textId="77777777" w:rsidR="001D3EB3" w:rsidRDefault="00763E14">
      <w:pPr>
        <w:spacing w:after="120"/>
      </w:pPr>
      <w:r>
        <w:t xml:space="preserve">A single MongoDB server does not support transactions over several documents, so consistency is kept by the order of the writes. When a document is added, the file is written first, then the record, then the postings and finally the counters; if any step fails, everything already written is removed again. When a document is deleted, the postings are removed first, so the document can no longer be found, then the file, then the record and the counters. A half-finished delete never leaves a </w:t>
      </w:r>
      <w:r>
        <w:lastRenderedPageBreak/>
        <w:t>document that can be found but not opened, and running it again completes it. A repair function can recompute the counters from the documents.</w:t>
      </w:r>
    </w:p>
    <w:p w14:paraId="4A578D22" w14:textId="77777777" w:rsidR="001D3EB3" w:rsidRDefault="00763E14">
      <w:pPr>
        <w:pStyle w:val="Heading1"/>
      </w:pPr>
      <w:bookmarkStart w:id="23" w:name="_Toc243664834"/>
      <w:r>
        <w:t>5 Implementation</w:t>
      </w:r>
      <w:bookmarkEnd w:id="23"/>
    </w:p>
    <w:p w14:paraId="1BCE3934" w14:textId="77777777" w:rsidR="001D3EB3" w:rsidRDefault="00763E14">
      <w:pPr>
        <w:pStyle w:val="Heading2"/>
      </w:pPr>
      <w:bookmarkStart w:id="24" w:name="_Toc243664835"/>
      <w:r>
        <w:t>5.1 Code organisation</w:t>
      </w:r>
      <w:bookmarkEnd w:id="24"/>
    </w:p>
    <w:p w14:paraId="5175504A" w14:textId="77777777" w:rsidR="001D3EB3" w:rsidRDefault="00763E14">
      <w:pPr>
        <w:pStyle w:val="Caption"/>
        <w:keepNext/>
        <w:spacing w:before="160" w:after="80"/>
      </w:pPr>
      <w:r>
        <w:rPr>
          <w:b/>
          <w:bCs/>
        </w:rPr>
        <w:t xml:space="preserve">Table 8. </w:t>
      </w:r>
      <w:r>
        <w:t>Files of the project.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5026"/>
        <w:gridCol w:w="1300"/>
      </w:tblGrid>
      <w:tr w:rsidR="001D3EB3" w14:paraId="31F2CCE0" w14:textId="77777777">
        <w:trPr>
          <w:cantSplit/>
          <w:tblHeader/>
        </w:trPr>
        <w:tc>
          <w:tcPr>
            <w:tcW w:w="2700" w:type="dxa"/>
            <w:tcBorders>
              <w:top w:val="single" w:sz="4" w:space="0" w:color="BFCCD2"/>
              <w:left w:val="single" w:sz="4" w:space="0" w:color="BFCCD2"/>
              <w:bottom w:val="single" w:sz="4" w:space="0" w:color="BFCCD2"/>
              <w:right w:val="single" w:sz="4" w:space="0" w:color="BFCCD2"/>
            </w:tcBorders>
            <w:shd w:val="clear" w:color="auto" w:fill="E3EFEF"/>
            <w:tcMar>
              <w:top w:w="60" w:type="dxa"/>
              <w:left w:w="100" w:type="dxa"/>
              <w:bottom w:w="60" w:type="dxa"/>
              <w:right w:w="100" w:type="dxa"/>
            </w:tcMar>
          </w:tcPr>
          <w:p w14:paraId="1C95FCE7" w14:textId="77777777" w:rsidR="001D3EB3" w:rsidRDefault="00763E14">
            <w:r>
              <w:rPr>
                <w:b/>
                <w:bCs/>
                <w:sz w:val="20"/>
                <w:szCs w:val="20"/>
              </w:rPr>
              <w:t>File</w:t>
            </w:r>
          </w:p>
        </w:tc>
        <w:tc>
          <w:tcPr>
            <w:tcW w:w="5026" w:type="dxa"/>
            <w:tcBorders>
              <w:top w:val="single" w:sz="4" w:space="0" w:color="BFCCD2"/>
              <w:left w:val="single" w:sz="4" w:space="0" w:color="BFCCD2"/>
              <w:bottom w:val="single" w:sz="4" w:space="0" w:color="BFCCD2"/>
              <w:right w:val="single" w:sz="4" w:space="0" w:color="BFCCD2"/>
            </w:tcBorders>
            <w:shd w:val="clear" w:color="auto" w:fill="E3EFEF"/>
            <w:tcMar>
              <w:top w:w="60" w:type="dxa"/>
              <w:left w:w="100" w:type="dxa"/>
              <w:bottom w:w="60" w:type="dxa"/>
              <w:right w:w="100" w:type="dxa"/>
            </w:tcMar>
          </w:tcPr>
          <w:p w14:paraId="4113F17A" w14:textId="77777777" w:rsidR="001D3EB3" w:rsidRDefault="00763E14">
            <w:r>
              <w:rPr>
                <w:b/>
                <w:bCs/>
                <w:sz w:val="20"/>
                <w:szCs w:val="20"/>
              </w:rPr>
              <w:t>Purpose</w:t>
            </w:r>
          </w:p>
        </w:tc>
        <w:tc>
          <w:tcPr>
            <w:tcW w:w="1300" w:type="dxa"/>
            <w:tcBorders>
              <w:top w:val="single" w:sz="4" w:space="0" w:color="BFCCD2"/>
              <w:left w:val="single" w:sz="4" w:space="0" w:color="BFCCD2"/>
              <w:bottom w:val="single" w:sz="4" w:space="0" w:color="BFCCD2"/>
              <w:right w:val="single" w:sz="4" w:space="0" w:color="BFCCD2"/>
            </w:tcBorders>
            <w:shd w:val="clear" w:color="auto" w:fill="E3EFEF"/>
            <w:tcMar>
              <w:top w:w="60" w:type="dxa"/>
              <w:left w:w="100" w:type="dxa"/>
              <w:bottom w:w="60" w:type="dxa"/>
              <w:right w:w="100" w:type="dxa"/>
            </w:tcMar>
          </w:tcPr>
          <w:p w14:paraId="35239AB4" w14:textId="77777777" w:rsidR="001D3EB3" w:rsidRDefault="00763E14">
            <w:pPr>
              <w:jc w:val="right"/>
            </w:pPr>
            <w:r>
              <w:rPr>
                <w:b/>
                <w:bCs/>
                <w:sz w:val="20"/>
                <w:szCs w:val="20"/>
              </w:rPr>
              <w:t>Lines</w:t>
            </w:r>
          </w:p>
        </w:tc>
      </w:tr>
      <w:tr w:rsidR="001D3EB3" w14:paraId="05D7E082" w14:textId="77777777">
        <w:trPr>
          <w:cantSplit/>
        </w:trPr>
        <w:tc>
          <w:tcPr>
            <w:tcW w:w="27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4AAA6CEA" w14:textId="77777777" w:rsidR="001D3EB3" w:rsidRDefault="00763E14">
            <w:r>
              <w:rPr>
                <w:rFonts w:ascii="Consolas" w:eastAsia="Consolas" w:hAnsi="Consolas" w:cs="Consolas"/>
                <w:sz w:val="18"/>
                <w:szCs w:val="18"/>
              </w:rPr>
              <w:t>docretrieval.py</w:t>
            </w:r>
          </w:p>
        </w:tc>
        <w:tc>
          <w:tcPr>
            <w:tcW w:w="50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0721280D" w14:textId="77777777" w:rsidR="001D3EB3" w:rsidRDefault="00763E14">
            <w:r>
              <w:rPr>
                <w:sz w:val="20"/>
                <w:szCs w:val="20"/>
              </w:rPr>
              <w:t>the engine (</w:t>
            </w:r>
            <w:r>
              <w:rPr>
                <w:rFonts w:ascii="Consolas" w:eastAsia="Consolas" w:hAnsi="Consolas" w:cs="Consolas"/>
                <w:sz w:val="18"/>
                <w:szCs w:val="18"/>
              </w:rPr>
              <w:t>DocumentStore</w:t>
            </w:r>
            <w:r>
              <w:rPr>
                <w:sz w:val="20"/>
                <w:szCs w:val="20"/>
              </w:rPr>
              <w:t>) and the command-line interface</w:t>
            </w:r>
          </w:p>
        </w:tc>
        <w:tc>
          <w:tcPr>
            <w:tcW w:w="13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1E0A2270" w14:textId="77777777" w:rsidR="001D3EB3" w:rsidRDefault="00763E14">
            <w:pPr>
              <w:jc w:val="right"/>
            </w:pPr>
            <w:r>
              <w:rPr>
                <w:sz w:val="20"/>
                <w:szCs w:val="20"/>
              </w:rPr>
              <w:t>1,412</w:t>
            </w:r>
          </w:p>
        </w:tc>
      </w:tr>
      <w:tr w:rsidR="001D3EB3" w14:paraId="19A925E9" w14:textId="77777777">
        <w:trPr>
          <w:cantSplit/>
        </w:trPr>
        <w:tc>
          <w:tcPr>
            <w:tcW w:w="27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45CC8915" w14:textId="77777777" w:rsidR="001D3EB3" w:rsidRDefault="00763E14">
            <w:r>
              <w:rPr>
                <w:rFonts w:ascii="Consolas" w:eastAsia="Consolas" w:hAnsi="Consolas" w:cs="Consolas"/>
                <w:sz w:val="18"/>
                <w:szCs w:val="18"/>
              </w:rPr>
              <w:t>webapp.py</w:t>
            </w:r>
            <w:r>
              <w:rPr>
                <w:sz w:val="20"/>
                <w:szCs w:val="20"/>
              </w:rPr>
              <w:t xml:space="preserve">, </w:t>
            </w:r>
            <w:r>
              <w:rPr>
                <w:rFonts w:ascii="Consolas" w:eastAsia="Consolas" w:hAnsi="Consolas" w:cs="Consolas"/>
                <w:sz w:val="18"/>
                <w:szCs w:val="18"/>
              </w:rPr>
              <w:t>app.py</w:t>
            </w:r>
          </w:p>
        </w:tc>
        <w:tc>
          <w:tcPr>
            <w:tcW w:w="50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52B3CAC3" w14:textId="77777777" w:rsidR="001D3EB3" w:rsidRDefault="00763E14">
            <w:r>
              <w:rPr>
                <w:sz w:val="20"/>
                <w:szCs w:val="20"/>
              </w:rPr>
              <w:t>the Flask web site and the entry point for Vercel</w:t>
            </w:r>
          </w:p>
        </w:tc>
        <w:tc>
          <w:tcPr>
            <w:tcW w:w="13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56767667" w14:textId="77777777" w:rsidR="001D3EB3" w:rsidRDefault="00763E14">
            <w:pPr>
              <w:jc w:val="right"/>
            </w:pPr>
            <w:r>
              <w:rPr>
                <w:sz w:val="20"/>
                <w:szCs w:val="20"/>
              </w:rPr>
              <w:t>456</w:t>
            </w:r>
          </w:p>
        </w:tc>
      </w:tr>
      <w:tr w:rsidR="001D3EB3" w14:paraId="6429C4F0" w14:textId="77777777">
        <w:trPr>
          <w:cantSplit/>
        </w:trPr>
        <w:tc>
          <w:tcPr>
            <w:tcW w:w="27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092022FB" w14:textId="77777777" w:rsidR="001D3EB3" w:rsidRDefault="00763E14">
            <w:r>
              <w:rPr>
                <w:rFonts w:ascii="Consolas" w:eastAsia="Consolas" w:hAnsi="Consolas" w:cs="Consolas"/>
                <w:sz w:val="18"/>
                <w:szCs w:val="18"/>
              </w:rPr>
              <w:t>templates/</w:t>
            </w:r>
          </w:p>
        </w:tc>
        <w:tc>
          <w:tcPr>
            <w:tcW w:w="50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30EAA7AA" w14:textId="77777777" w:rsidR="001D3EB3" w:rsidRDefault="00763E14">
            <w:r>
              <w:rPr>
                <w:sz w:val="20"/>
                <w:szCs w:val="20"/>
              </w:rPr>
              <w:t>14 page templates and the style sheet</w:t>
            </w:r>
          </w:p>
        </w:tc>
        <w:tc>
          <w:tcPr>
            <w:tcW w:w="13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352EEC3E" w14:textId="77777777" w:rsidR="001D3EB3" w:rsidRDefault="00763E14">
            <w:pPr>
              <w:jc w:val="right"/>
            </w:pPr>
            <w:r>
              <w:rPr>
                <w:sz w:val="20"/>
                <w:szCs w:val="20"/>
              </w:rPr>
              <w:t>about 460</w:t>
            </w:r>
          </w:p>
        </w:tc>
      </w:tr>
      <w:tr w:rsidR="001D3EB3" w14:paraId="37F5FCB9" w14:textId="77777777">
        <w:trPr>
          <w:cantSplit/>
        </w:trPr>
        <w:tc>
          <w:tcPr>
            <w:tcW w:w="27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317510CB" w14:textId="77777777" w:rsidR="001D3EB3" w:rsidRDefault="00763E14">
            <w:r>
              <w:rPr>
                <w:rFonts w:ascii="Consolas" w:eastAsia="Consolas" w:hAnsi="Consolas" w:cs="Consolas"/>
                <w:sz w:val="18"/>
                <w:szCs w:val="18"/>
              </w:rPr>
              <w:t>sample_data.py</w:t>
            </w:r>
          </w:p>
        </w:tc>
        <w:tc>
          <w:tcPr>
            <w:tcW w:w="50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7311FAE8" w14:textId="77777777" w:rsidR="001D3EB3" w:rsidRDefault="00763E14">
            <w:r>
              <w:rPr>
                <w:sz w:val="20"/>
                <w:szCs w:val="20"/>
              </w:rPr>
              <w:t>ten original sample documents, including two generated PNG drawings</w:t>
            </w:r>
          </w:p>
        </w:tc>
        <w:tc>
          <w:tcPr>
            <w:tcW w:w="13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13D39B35" w14:textId="77777777" w:rsidR="001D3EB3" w:rsidRDefault="00763E14">
            <w:pPr>
              <w:jc w:val="right"/>
            </w:pPr>
            <w:r>
              <w:rPr>
                <w:sz w:val="20"/>
                <w:szCs w:val="20"/>
              </w:rPr>
              <w:t>257</w:t>
            </w:r>
          </w:p>
        </w:tc>
      </w:tr>
      <w:tr w:rsidR="001D3EB3" w14:paraId="3D785B84" w14:textId="77777777">
        <w:trPr>
          <w:cantSplit/>
        </w:trPr>
        <w:tc>
          <w:tcPr>
            <w:tcW w:w="27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72ED0F15" w14:textId="77777777" w:rsidR="001D3EB3" w:rsidRDefault="00763E14">
            <w:r>
              <w:rPr>
                <w:rFonts w:ascii="Consolas" w:eastAsia="Consolas" w:hAnsi="Consolas" w:cs="Consolas"/>
                <w:sz w:val="18"/>
                <w:szCs w:val="18"/>
              </w:rPr>
              <w:t>test_*.py</w:t>
            </w:r>
            <w:r>
              <w:rPr>
                <w:sz w:val="20"/>
                <w:szCs w:val="20"/>
              </w:rPr>
              <w:t xml:space="preserve"> (4 files)</w:t>
            </w:r>
          </w:p>
        </w:tc>
        <w:tc>
          <w:tcPr>
            <w:tcW w:w="50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0B689C95" w14:textId="77777777" w:rsidR="001D3EB3" w:rsidRDefault="00763E14">
            <w:r>
              <w:rPr>
                <w:sz w:val="20"/>
                <w:szCs w:val="20"/>
              </w:rPr>
              <w:t>automated tests</w:t>
            </w:r>
          </w:p>
        </w:tc>
        <w:tc>
          <w:tcPr>
            <w:tcW w:w="13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474BAEA9" w14:textId="77777777" w:rsidR="001D3EB3" w:rsidRDefault="00763E14">
            <w:pPr>
              <w:jc w:val="right"/>
            </w:pPr>
            <w:r>
              <w:rPr>
                <w:sz w:val="20"/>
                <w:szCs w:val="20"/>
              </w:rPr>
              <w:t>1,126</w:t>
            </w:r>
          </w:p>
        </w:tc>
      </w:tr>
    </w:tbl>
    <w:p w14:paraId="4D5BB3CA" w14:textId="77777777" w:rsidR="001D3EB3" w:rsidRDefault="001D3EB3">
      <w:pPr>
        <w:spacing w:after="160"/>
      </w:pPr>
    </w:p>
    <w:p w14:paraId="520D283E" w14:textId="77777777" w:rsidR="001D3EB3" w:rsidRDefault="00763E14">
      <w:pPr>
        <w:pStyle w:val="Heading2"/>
      </w:pPr>
      <w:bookmarkStart w:id="25" w:name="_Toc243664836"/>
      <w:r>
        <w:t>5.2 Text analysis</w:t>
      </w:r>
      <w:bookmarkEnd w:id="25"/>
    </w:p>
    <w:p w14:paraId="5DCDC6E3" w14:textId="77777777" w:rsidR="001D3EB3" w:rsidRDefault="00763E14">
      <w:pPr>
        <w:spacing w:after="120"/>
      </w:pPr>
      <w:r>
        <w:t xml:space="preserve">Before anything is indexed, the text is analysed by </w:t>
      </w:r>
      <w:r>
        <w:rPr>
          <w:rFonts w:ascii="Consolas" w:eastAsia="Consolas" w:hAnsi="Consolas" w:cs="Consolas"/>
          <w:sz w:val="20"/>
          <w:szCs w:val="20"/>
        </w:rPr>
        <w:t>tokenize</w:t>
      </w:r>
      <w:r>
        <w:t xml:space="preserve">: it is converted to lower case and split at every character that is not a letter or digit; stop words and one-letter words are dropped; and plural endings are removed, so that “gearboxes” becomes “gearbox”. </w:t>
      </w:r>
      <w:r>
        <w:rPr>
          <w:rFonts w:ascii="Consolas" w:eastAsia="Consolas" w:hAnsi="Consolas" w:cs="Consolas"/>
          <w:sz w:val="20"/>
          <w:szCs w:val="20"/>
        </w:rPr>
        <w:t>index_terms</w:t>
      </w:r>
      <w:r>
        <w:t xml:space="preserve"> then counts the resulting terms with the weights described above. The same function analyses a search query, which is why a search for “turbine” finds a document that says “turbines”.</w:t>
      </w:r>
    </w:p>
    <w:p w14:paraId="3A53CFAD" w14:textId="77777777" w:rsidR="001D3EB3" w:rsidRDefault="00763E14">
      <w:pPr>
        <w:keepNext/>
        <w:spacing w:before="160" w:after="60"/>
        <w:jc w:val="center"/>
      </w:pPr>
      <w:r>
        <w:rPr>
          <w:noProof/>
        </w:rPr>
        <w:drawing>
          <wp:inline distT="0" distB="0" distL="0" distR="0" wp14:anchorId="1CCAC1C0" wp14:editId="2977B519">
            <wp:extent cx="5143500" cy="2524125"/>
            <wp:effectExtent l="0" t="0" r="0" b="0"/>
            <wp:docPr id="7" name="code_c01_tokenize_index_terms" descr="Python code of tokenize and index_terms"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2524125"/>
                    </a:xfrm>
                    <a:prstGeom prst="rect">
                      <a:avLst/>
                    </a:prstGeom>
                  </pic:spPr>
                </pic:pic>
              </a:graphicData>
            </a:graphic>
          </wp:inline>
        </w:drawing>
      </w:r>
    </w:p>
    <w:p w14:paraId="3C52F830" w14:textId="77777777" w:rsidR="001D3EB3" w:rsidRDefault="00763E14">
      <w:pPr>
        <w:pStyle w:val="Caption"/>
        <w:spacing w:after="200"/>
        <w:jc w:val="center"/>
      </w:pPr>
      <w:r>
        <w:rPr>
          <w:b/>
          <w:bCs/>
        </w:rPr>
        <w:t xml:space="preserve">Figure 7. </w:t>
      </w:r>
      <w:r>
        <w:t xml:space="preserve">Text analysis: </w:t>
      </w:r>
      <w:r>
        <w:rPr>
          <w:rFonts w:ascii="Consolas" w:eastAsia="Consolas" w:hAnsi="Consolas" w:cs="Consolas"/>
          <w:sz w:val="17"/>
          <w:szCs w:val="17"/>
        </w:rPr>
        <w:t>tokenize</w:t>
      </w:r>
      <w:r>
        <w:t xml:space="preserve"> and </w:t>
      </w:r>
      <w:r>
        <w:rPr>
          <w:rFonts w:ascii="Consolas" w:eastAsia="Consolas" w:hAnsi="Consolas" w:cs="Consolas"/>
          <w:sz w:val="17"/>
          <w:szCs w:val="17"/>
        </w:rPr>
        <w:t>index_terms</w:t>
      </w:r>
      <w:r>
        <w:t xml:space="preserve"> (</w:t>
      </w:r>
      <w:r>
        <w:rPr>
          <w:rFonts w:ascii="Consolas" w:eastAsia="Consolas" w:hAnsi="Consolas" w:cs="Consolas"/>
          <w:sz w:val="17"/>
          <w:szCs w:val="17"/>
        </w:rPr>
        <w:t>docretrieval.py</w:t>
      </w:r>
      <w:r>
        <w:t>, lines 91–113).</w:t>
      </w:r>
    </w:p>
    <w:p w14:paraId="56082932" w14:textId="77777777" w:rsidR="001D3EB3" w:rsidRDefault="00763E14">
      <w:pPr>
        <w:pStyle w:val="Heading2"/>
      </w:pPr>
      <w:bookmarkStart w:id="26" w:name="_Toc243664837"/>
      <w:r>
        <w:lastRenderedPageBreak/>
        <w:t>5.3 Document storage</w:t>
      </w:r>
      <w:bookmarkEnd w:id="26"/>
    </w:p>
    <w:p w14:paraId="12214240" w14:textId="77777777" w:rsidR="001D3EB3" w:rsidRDefault="00763E14">
      <w:pPr>
        <w:spacing w:after="120"/>
      </w:pPr>
      <w:r>
        <w:rPr>
          <w:rFonts w:ascii="Consolas" w:eastAsia="Consolas" w:hAnsi="Consolas" w:cs="Consolas"/>
          <w:sz w:val="20"/>
          <w:szCs w:val="20"/>
        </w:rPr>
        <w:t>add_document</w:t>
      </w:r>
      <w:r>
        <w:t xml:space="preserve"> stores a document in the steps of Table 9. A document can be given its text directly, or the text is read from a </w:t>
      </w:r>
      <w:r>
        <w:rPr>
          <w:rFonts w:ascii="Consolas" w:eastAsia="Consolas" w:hAnsi="Consolas" w:cs="Consolas"/>
          <w:sz w:val="20"/>
          <w:szCs w:val="20"/>
        </w:rPr>
        <w:t>.txt</w:t>
      </w:r>
      <w:r>
        <w:t xml:space="preserve"> or </w:t>
      </w:r>
      <w:r>
        <w:rPr>
          <w:rFonts w:ascii="Consolas" w:eastAsia="Consolas" w:hAnsi="Consolas" w:cs="Consolas"/>
          <w:sz w:val="20"/>
          <w:szCs w:val="20"/>
        </w:rPr>
        <w:t>.pdf</w:t>
      </w:r>
      <w:r>
        <w:t xml:space="preserve"> file; for a drawing, its description is its text. If anything is invalid (empty title, unknown type, implausible year, id already used), nothing is written.</w:t>
      </w:r>
    </w:p>
    <w:p w14:paraId="20F757FC" w14:textId="77777777" w:rsidR="001D3EB3" w:rsidRDefault="00763E14">
      <w:pPr>
        <w:pStyle w:val="Caption"/>
        <w:keepNext/>
        <w:spacing w:before="160" w:after="80"/>
      </w:pPr>
      <w:r>
        <w:rPr>
          <w:b/>
          <w:bCs/>
        </w:rPr>
        <w:t xml:space="preserve">Table 9. </w:t>
      </w:r>
      <w:r>
        <w:t xml:space="preserve">Steps of </w:t>
      </w:r>
      <w:r>
        <w:rPr>
          <w:rFonts w:ascii="Consolas" w:eastAsia="Consolas" w:hAnsi="Consolas" w:cs="Consolas"/>
          <w:sz w:val="17"/>
          <w:szCs w:val="17"/>
        </w:rPr>
        <w:t>add_document</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26"/>
      </w:tblGrid>
      <w:tr w:rsidR="001D3EB3" w14:paraId="559D6758" w14:textId="77777777">
        <w:trPr>
          <w:cantSplit/>
          <w:tblHeader/>
        </w:trPr>
        <w:tc>
          <w:tcPr>
            <w:tcW w:w="2300" w:type="dxa"/>
            <w:tcBorders>
              <w:top w:val="single" w:sz="4" w:space="0" w:color="BFCCD2"/>
              <w:left w:val="single" w:sz="4" w:space="0" w:color="BFCCD2"/>
              <w:bottom w:val="single" w:sz="4" w:space="0" w:color="BFCCD2"/>
              <w:right w:val="single" w:sz="4" w:space="0" w:color="BFCCD2"/>
            </w:tcBorders>
            <w:shd w:val="clear" w:color="auto" w:fill="E3EFEF"/>
            <w:tcMar>
              <w:top w:w="60" w:type="dxa"/>
              <w:left w:w="100" w:type="dxa"/>
              <w:bottom w:w="60" w:type="dxa"/>
              <w:right w:w="100" w:type="dxa"/>
            </w:tcMar>
          </w:tcPr>
          <w:p w14:paraId="4BF72401" w14:textId="77777777" w:rsidR="001D3EB3" w:rsidRDefault="00763E14">
            <w:r>
              <w:rPr>
                <w:b/>
                <w:bCs/>
                <w:sz w:val="20"/>
                <w:szCs w:val="20"/>
              </w:rPr>
              <w:t>Step</w:t>
            </w:r>
          </w:p>
        </w:tc>
        <w:tc>
          <w:tcPr>
            <w:tcW w:w="6726" w:type="dxa"/>
            <w:tcBorders>
              <w:top w:val="single" w:sz="4" w:space="0" w:color="BFCCD2"/>
              <w:left w:val="single" w:sz="4" w:space="0" w:color="BFCCD2"/>
              <w:bottom w:val="single" w:sz="4" w:space="0" w:color="BFCCD2"/>
              <w:right w:val="single" w:sz="4" w:space="0" w:color="BFCCD2"/>
            </w:tcBorders>
            <w:shd w:val="clear" w:color="auto" w:fill="E3EFEF"/>
            <w:tcMar>
              <w:top w:w="60" w:type="dxa"/>
              <w:left w:w="100" w:type="dxa"/>
              <w:bottom w:w="60" w:type="dxa"/>
              <w:right w:w="100" w:type="dxa"/>
            </w:tcMar>
          </w:tcPr>
          <w:p w14:paraId="632D22D0" w14:textId="77777777" w:rsidR="001D3EB3" w:rsidRDefault="00763E14">
            <w:r>
              <w:rPr>
                <w:b/>
                <w:bCs/>
                <w:sz w:val="20"/>
                <w:szCs w:val="20"/>
              </w:rPr>
              <w:t>What happens</w:t>
            </w:r>
          </w:p>
        </w:tc>
      </w:tr>
      <w:tr w:rsidR="001D3EB3" w14:paraId="4846C61B" w14:textId="77777777">
        <w:trPr>
          <w:cantSplit/>
        </w:trPr>
        <w:tc>
          <w:tcPr>
            <w:tcW w:w="23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12927662" w14:textId="77777777" w:rsidR="001D3EB3" w:rsidRDefault="00763E14">
            <w:r>
              <w:rPr>
                <w:sz w:val="20"/>
                <w:szCs w:val="20"/>
              </w:rPr>
              <w:t>1 Validate</w:t>
            </w:r>
          </w:p>
        </w:tc>
        <w:tc>
          <w:tcPr>
            <w:tcW w:w="67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17D45828" w14:textId="77777777" w:rsidR="001D3EB3" w:rsidRDefault="00763E14">
            <w:r>
              <w:rPr>
                <w:sz w:val="20"/>
                <w:szCs w:val="20"/>
              </w:rPr>
              <w:t>title not empty, type one of the four, year plausible, id not in use</w:t>
            </w:r>
          </w:p>
        </w:tc>
      </w:tr>
      <w:tr w:rsidR="001D3EB3" w14:paraId="00CF99AE" w14:textId="77777777">
        <w:trPr>
          <w:cantSplit/>
        </w:trPr>
        <w:tc>
          <w:tcPr>
            <w:tcW w:w="23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5E2ACFE6" w14:textId="77777777" w:rsidR="001D3EB3" w:rsidRDefault="00763E14">
            <w:r>
              <w:rPr>
                <w:sz w:val="20"/>
                <w:szCs w:val="20"/>
              </w:rPr>
              <w:t>2 Get the text</w:t>
            </w:r>
          </w:p>
        </w:tc>
        <w:tc>
          <w:tcPr>
            <w:tcW w:w="67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2B769F72" w14:textId="77777777" w:rsidR="001D3EB3" w:rsidRDefault="00763E14">
            <w:r>
              <w:rPr>
                <w:sz w:val="20"/>
                <w:szCs w:val="20"/>
              </w:rPr>
              <w:t xml:space="preserve">the text given; otherwise extracted from a </w:t>
            </w:r>
            <w:r>
              <w:rPr>
                <w:rFonts w:ascii="Consolas" w:eastAsia="Consolas" w:hAnsi="Consolas" w:cs="Consolas"/>
                <w:sz w:val="18"/>
                <w:szCs w:val="18"/>
              </w:rPr>
              <w:t>.txt</w:t>
            </w:r>
            <w:r>
              <w:rPr>
                <w:sz w:val="20"/>
                <w:szCs w:val="20"/>
              </w:rPr>
              <w:t xml:space="preserve"> or </w:t>
            </w:r>
            <w:r>
              <w:rPr>
                <w:rFonts w:ascii="Consolas" w:eastAsia="Consolas" w:hAnsi="Consolas" w:cs="Consolas"/>
                <w:sz w:val="18"/>
                <w:szCs w:val="18"/>
              </w:rPr>
              <w:t>.pdf</w:t>
            </w:r>
            <w:r>
              <w:rPr>
                <w:sz w:val="20"/>
                <w:szCs w:val="20"/>
              </w:rPr>
              <w:t xml:space="preserve"> file; otherwise the description</w:t>
            </w:r>
          </w:p>
        </w:tc>
      </w:tr>
      <w:tr w:rsidR="001D3EB3" w14:paraId="5B4AC7D3" w14:textId="77777777">
        <w:trPr>
          <w:cantSplit/>
        </w:trPr>
        <w:tc>
          <w:tcPr>
            <w:tcW w:w="23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374763B4" w14:textId="77777777" w:rsidR="001D3EB3" w:rsidRDefault="00763E14">
            <w:r>
              <w:rPr>
                <w:sz w:val="20"/>
                <w:szCs w:val="20"/>
              </w:rPr>
              <w:t>3 Analyse</w:t>
            </w:r>
          </w:p>
        </w:tc>
        <w:tc>
          <w:tcPr>
            <w:tcW w:w="67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48C8D2C6" w14:textId="77777777" w:rsidR="001D3EB3" w:rsidRDefault="00763E14">
            <w:r>
              <w:rPr>
                <w:sz w:val="20"/>
                <w:szCs w:val="20"/>
              </w:rPr>
              <w:t>lower-case, split, drop stop words, strip plural endings</w:t>
            </w:r>
          </w:p>
        </w:tc>
      </w:tr>
      <w:tr w:rsidR="001D3EB3" w14:paraId="2EBAFCF5" w14:textId="77777777">
        <w:trPr>
          <w:cantSplit/>
        </w:trPr>
        <w:tc>
          <w:tcPr>
            <w:tcW w:w="23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5EE0D7F2" w14:textId="77777777" w:rsidR="001D3EB3" w:rsidRDefault="00763E14">
            <w:r>
              <w:rPr>
                <w:sz w:val="20"/>
                <w:szCs w:val="20"/>
              </w:rPr>
              <w:t>4 Weight</w:t>
            </w:r>
          </w:p>
        </w:tc>
        <w:tc>
          <w:tcPr>
            <w:tcW w:w="67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72C94723" w14:textId="77777777" w:rsidR="001D3EB3" w:rsidRDefault="00763E14">
            <w:r>
              <w:rPr>
                <w:sz w:val="20"/>
                <w:szCs w:val="20"/>
              </w:rPr>
              <w:t>title words ×3, keyword words ×2, abstract and text ×1; the document length is the sum of the counts</w:t>
            </w:r>
          </w:p>
        </w:tc>
      </w:tr>
      <w:tr w:rsidR="001D3EB3" w14:paraId="323FA5E5" w14:textId="77777777">
        <w:trPr>
          <w:cantSplit/>
        </w:trPr>
        <w:tc>
          <w:tcPr>
            <w:tcW w:w="23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56870491" w14:textId="77777777" w:rsidR="001D3EB3" w:rsidRDefault="00763E14">
            <w:r>
              <w:rPr>
                <w:sz w:val="20"/>
                <w:szCs w:val="20"/>
              </w:rPr>
              <w:t>5 Write the file</w:t>
            </w:r>
          </w:p>
        </w:tc>
        <w:tc>
          <w:tcPr>
            <w:tcW w:w="67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14C7060C" w14:textId="77777777" w:rsidR="001D3EB3" w:rsidRDefault="00763E14">
            <w:r>
              <w:rPr>
                <w:sz w:val="20"/>
                <w:szCs w:val="20"/>
              </w:rPr>
              <w:t>the original file is uploaded to GridFS; its name, type, size and SHA-256 are added to the record</w:t>
            </w:r>
          </w:p>
        </w:tc>
      </w:tr>
      <w:tr w:rsidR="001D3EB3" w14:paraId="03039B4A" w14:textId="77777777">
        <w:trPr>
          <w:cantSplit/>
        </w:trPr>
        <w:tc>
          <w:tcPr>
            <w:tcW w:w="23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4ECC0A1F" w14:textId="77777777" w:rsidR="001D3EB3" w:rsidRDefault="00763E14">
            <w:r>
              <w:rPr>
                <w:sz w:val="20"/>
                <w:szCs w:val="20"/>
              </w:rPr>
              <w:t>6 Write the record</w:t>
            </w:r>
          </w:p>
        </w:tc>
        <w:tc>
          <w:tcPr>
            <w:tcW w:w="67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04AD2F7E" w14:textId="77777777" w:rsidR="001D3EB3" w:rsidRDefault="00763E14">
            <w:r>
              <w:rPr>
                <w:sz w:val="20"/>
                <w:szCs w:val="20"/>
              </w:rPr>
              <w:t xml:space="preserve">the record is inserted into </w:t>
            </w:r>
            <w:r>
              <w:rPr>
                <w:rFonts w:ascii="Consolas" w:eastAsia="Consolas" w:hAnsi="Consolas" w:cs="Consolas"/>
                <w:sz w:val="18"/>
                <w:szCs w:val="18"/>
              </w:rPr>
              <w:t>documents</w:t>
            </w:r>
          </w:p>
        </w:tc>
      </w:tr>
      <w:tr w:rsidR="001D3EB3" w14:paraId="32DF68C7" w14:textId="77777777">
        <w:trPr>
          <w:cantSplit/>
        </w:trPr>
        <w:tc>
          <w:tcPr>
            <w:tcW w:w="23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3C69274C" w14:textId="77777777" w:rsidR="001D3EB3" w:rsidRDefault="00763E14">
            <w:r>
              <w:rPr>
                <w:sz w:val="20"/>
                <w:szCs w:val="20"/>
              </w:rPr>
              <w:t>7 Write the index</w:t>
            </w:r>
          </w:p>
        </w:tc>
        <w:tc>
          <w:tcPr>
            <w:tcW w:w="67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2915580B" w14:textId="77777777" w:rsidR="001D3EB3" w:rsidRDefault="00763E14">
            <w:r>
              <w:rPr>
                <w:sz w:val="20"/>
                <w:szCs w:val="20"/>
              </w:rPr>
              <w:t xml:space="preserve">one posting per distinct term, in one </w:t>
            </w:r>
            <w:r>
              <w:rPr>
                <w:rFonts w:ascii="Consolas" w:eastAsia="Consolas" w:hAnsi="Consolas" w:cs="Consolas"/>
                <w:sz w:val="18"/>
                <w:szCs w:val="18"/>
              </w:rPr>
              <w:t>insert_many</w:t>
            </w:r>
          </w:p>
        </w:tc>
      </w:tr>
      <w:tr w:rsidR="001D3EB3" w14:paraId="20A0CA07" w14:textId="77777777">
        <w:trPr>
          <w:cantSplit/>
        </w:trPr>
        <w:tc>
          <w:tcPr>
            <w:tcW w:w="23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3FC35869" w14:textId="77777777" w:rsidR="001D3EB3" w:rsidRDefault="00763E14">
            <w:r>
              <w:rPr>
                <w:sz w:val="20"/>
                <w:szCs w:val="20"/>
              </w:rPr>
              <w:t>8 Update the counters</w:t>
            </w:r>
          </w:p>
        </w:tc>
        <w:tc>
          <w:tcPr>
            <w:tcW w:w="67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44237DE0" w14:textId="77777777" w:rsidR="001D3EB3" w:rsidRDefault="00763E14">
            <w:r>
              <w:rPr>
                <w:rFonts w:ascii="Consolas" w:eastAsia="Consolas" w:hAnsi="Consolas" w:cs="Consolas"/>
                <w:sz w:val="18"/>
                <w:szCs w:val="18"/>
              </w:rPr>
              <w:t>meta</w:t>
            </w:r>
            <w:r>
              <w:rPr>
                <w:sz w:val="20"/>
                <w:szCs w:val="20"/>
              </w:rPr>
              <w:t xml:space="preserve"> is updated atomically with </w:t>
            </w:r>
            <w:r>
              <w:rPr>
                <w:rFonts w:ascii="Consolas" w:eastAsia="Consolas" w:hAnsi="Consolas" w:cs="Consolas"/>
                <w:sz w:val="18"/>
                <w:szCs w:val="18"/>
              </w:rPr>
              <w:t>$inc</w:t>
            </w:r>
            <w:r>
              <w:rPr>
                <w:sz w:val="20"/>
                <w:szCs w:val="20"/>
              </w:rPr>
              <w:t>; any error before this point undoes all earlier writes</w:t>
            </w:r>
          </w:p>
        </w:tc>
      </w:tr>
    </w:tbl>
    <w:p w14:paraId="5373253D" w14:textId="77777777" w:rsidR="001D3EB3" w:rsidRDefault="001D3EB3">
      <w:pPr>
        <w:spacing w:after="160"/>
      </w:pPr>
    </w:p>
    <w:p w14:paraId="036885EE" w14:textId="77777777" w:rsidR="001D3EB3" w:rsidRDefault="00763E14">
      <w:pPr>
        <w:spacing w:after="120"/>
      </w:pPr>
      <w:r>
        <w:t xml:space="preserve">As an example, the engineering drawing “Gearbox Housing Assembly Drawing, Sheet 3” (author Tomas Berg, year 2023, five keywords, a 1,016-byte PNG file) produces one GridFS file, one </w:t>
      </w:r>
      <w:r>
        <w:rPr>
          <w:rFonts w:ascii="Consolas" w:eastAsia="Consolas" w:hAnsi="Consolas" w:cs="Consolas"/>
          <w:sz w:val="20"/>
          <w:szCs w:val="20"/>
        </w:rPr>
        <w:t>documents</w:t>
      </w:r>
      <w:r>
        <w:t xml:space="preserve"> record with length 95, and 49 postings. The term </w:t>
      </w:r>
      <w:r>
        <w:rPr>
          <w:rFonts w:ascii="Consolas" w:eastAsia="Consolas" w:hAnsi="Consolas" w:cs="Consolas"/>
          <w:sz w:val="20"/>
          <w:szCs w:val="20"/>
        </w:rPr>
        <w:t>gearbox</w:t>
      </w:r>
      <w:r>
        <w:t xml:space="preserve"> receives the weighted count 7: 3 for the title, 2 for the keyword and 1 each for the abstract and the text.</w:t>
      </w:r>
    </w:p>
    <w:p w14:paraId="5BE6BD19" w14:textId="77777777" w:rsidR="001D3EB3" w:rsidRDefault="00763E14">
      <w:pPr>
        <w:keepNext/>
        <w:spacing w:before="160" w:after="60"/>
        <w:jc w:val="center"/>
      </w:pPr>
      <w:r>
        <w:rPr>
          <w:noProof/>
        </w:rPr>
        <w:drawing>
          <wp:inline distT="0" distB="0" distL="0" distR="0" wp14:anchorId="706B4B75" wp14:editId="5F3ABD5D">
            <wp:extent cx="5619750" cy="2800350"/>
            <wp:effectExtent l="0" t="0" r="0" b="0"/>
            <wp:docPr id="8" name="code_c03_add_document_write" descr="Python code of the writes in add_document and the undo on error"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19750" cy="2800350"/>
                    </a:xfrm>
                    <a:prstGeom prst="rect">
                      <a:avLst/>
                    </a:prstGeom>
                  </pic:spPr>
                </pic:pic>
              </a:graphicData>
            </a:graphic>
          </wp:inline>
        </w:drawing>
      </w:r>
    </w:p>
    <w:p w14:paraId="3DF1466B" w14:textId="77777777" w:rsidR="001D3EB3" w:rsidRDefault="00763E14">
      <w:pPr>
        <w:pStyle w:val="Caption"/>
        <w:spacing w:after="200"/>
        <w:jc w:val="center"/>
      </w:pPr>
      <w:r>
        <w:rPr>
          <w:b/>
          <w:bCs/>
        </w:rPr>
        <w:t xml:space="preserve">Figure 8. </w:t>
      </w:r>
      <w:r>
        <w:t xml:space="preserve">The write part of </w:t>
      </w:r>
      <w:r>
        <w:rPr>
          <w:rFonts w:ascii="Consolas" w:eastAsia="Consolas" w:hAnsi="Consolas" w:cs="Consolas"/>
          <w:sz w:val="17"/>
          <w:szCs w:val="17"/>
        </w:rPr>
        <w:t>add_document</w:t>
      </w:r>
      <w:r>
        <w:t xml:space="preserve"> with its rollback (</w:t>
      </w:r>
      <w:r>
        <w:rPr>
          <w:rFonts w:ascii="Consolas" w:eastAsia="Consolas" w:hAnsi="Consolas" w:cs="Consolas"/>
          <w:sz w:val="17"/>
          <w:szCs w:val="17"/>
        </w:rPr>
        <w:t>docretrieval.py</w:t>
      </w:r>
      <w:r>
        <w:t>, lines 431–458).</w:t>
      </w:r>
    </w:p>
    <w:p w14:paraId="6C2744A5" w14:textId="77777777" w:rsidR="001D3EB3" w:rsidRDefault="00763E14">
      <w:pPr>
        <w:pStyle w:val="Heading2"/>
      </w:pPr>
      <w:bookmarkStart w:id="27" w:name="_Toc243664838"/>
      <w:r>
        <w:lastRenderedPageBreak/>
        <w:t>5.4 Document retrieval</w:t>
      </w:r>
      <w:bookmarkEnd w:id="27"/>
    </w:p>
    <w:p w14:paraId="39815C9C" w14:textId="77777777" w:rsidR="001D3EB3" w:rsidRDefault="00763E14">
      <w:pPr>
        <w:pStyle w:val="Heading3"/>
      </w:pPr>
      <w:r>
        <w:t>5.4.1 Ranking with BM25</w:t>
      </w:r>
    </w:p>
    <w:p w14:paraId="32CAB174" w14:textId="77777777" w:rsidR="001D3EB3" w:rsidRDefault="00763E14">
      <w:pPr>
        <w:spacing w:after="120"/>
      </w:pPr>
      <w:r>
        <w:t>Documents are ranked with BM25 (Robertson and Zaragoza, 2009). For a query, the score of a document is the sum, over the query terms, of one contribution per term:</w:t>
      </w:r>
    </w:p>
    <w:p w14:paraId="25066E62" w14:textId="77777777" w:rsidR="001D3EB3" w:rsidRDefault="00763E14">
      <w:pPr>
        <w:spacing w:before="80" w:after="40"/>
        <w:jc w:val="center"/>
      </w:pPr>
      <w:r>
        <w:rPr>
          <w:rFonts w:ascii="Consolas" w:eastAsia="Consolas" w:hAnsi="Consolas" w:cs="Consolas"/>
          <w:sz w:val="21"/>
          <w:szCs w:val="21"/>
        </w:rPr>
        <w:t>score = Σ  idf × tf × (k1 + 1) / (tf + k1 × norm)</w:t>
      </w:r>
    </w:p>
    <w:p w14:paraId="02C564C5" w14:textId="77777777" w:rsidR="001D3EB3" w:rsidRDefault="00763E14">
      <w:pPr>
        <w:spacing w:after="40"/>
        <w:jc w:val="center"/>
      </w:pPr>
      <w:r>
        <w:rPr>
          <w:rFonts w:ascii="Consolas" w:eastAsia="Consolas" w:hAnsi="Consolas" w:cs="Consolas"/>
          <w:sz w:val="21"/>
          <w:szCs w:val="21"/>
        </w:rPr>
        <w:t>norm = 1 − b + b × len / avglen</w:t>
      </w:r>
    </w:p>
    <w:p w14:paraId="69B791C3" w14:textId="77777777" w:rsidR="001D3EB3" w:rsidRDefault="00763E14">
      <w:pPr>
        <w:spacing w:after="160"/>
        <w:jc w:val="center"/>
      </w:pPr>
      <w:r>
        <w:rPr>
          <w:rFonts w:ascii="Consolas" w:eastAsia="Consolas" w:hAnsi="Consolas" w:cs="Consolas"/>
          <w:sz w:val="21"/>
          <w:szCs w:val="21"/>
        </w:rPr>
        <w:t>idf = ln(1 + (N − df + 0.5) / (df + 0.5))</w:t>
      </w:r>
    </w:p>
    <w:p w14:paraId="425FC886" w14:textId="77777777" w:rsidR="001D3EB3" w:rsidRDefault="00763E14">
      <w:pPr>
        <w:spacing w:after="120"/>
      </w:pPr>
      <w:r>
        <w:t xml:space="preserve">Here </w:t>
      </w:r>
      <w:r>
        <w:rPr>
          <w:rFonts w:ascii="Consolas" w:eastAsia="Consolas" w:hAnsi="Consolas" w:cs="Consolas"/>
          <w:sz w:val="20"/>
          <w:szCs w:val="20"/>
        </w:rPr>
        <w:t>tf</w:t>
      </w:r>
      <w:r>
        <w:t xml:space="preserve"> is the weighted count of the term in the document, </w:t>
      </w:r>
      <w:r>
        <w:rPr>
          <w:rFonts w:ascii="Consolas" w:eastAsia="Consolas" w:hAnsi="Consolas" w:cs="Consolas"/>
          <w:sz w:val="20"/>
          <w:szCs w:val="20"/>
        </w:rPr>
        <w:t>len</w:t>
      </w:r>
      <w:r>
        <w:t xml:space="preserve"> the document length, </w:t>
      </w:r>
      <w:r>
        <w:rPr>
          <w:rFonts w:ascii="Consolas" w:eastAsia="Consolas" w:hAnsi="Consolas" w:cs="Consolas"/>
          <w:sz w:val="20"/>
          <w:szCs w:val="20"/>
        </w:rPr>
        <w:t>avglen</w:t>
      </w:r>
      <w:r>
        <w:t xml:space="preserve"> the average length, </w:t>
      </w:r>
      <w:r>
        <w:rPr>
          <w:rFonts w:ascii="Consolas" w:eastAsia="Consolas" w:hAnsi="Consolas" w:cs="Consolas"/>
          <w:sz w:val="20"/>
          <w:szCs w:val="20"/>
        </w:rPr>
        <w:t>N</w:t>
      </w:r>
      <w:r>
        <w:t xml:space="preserve"> the number of documents and </w:t>
      </w:r>
      <w:r>
        <w:rPr>
          <w:rFonts w:ascii="Consolas" w:eastAsia="Consolas" w:hAnsi="Consolas" w:cs="Consolas"/>
          <w:sz w:val="20"/>
          <w:szCs w:val="20"/>
        </w:rPr>
        <w:t>df</w:t>
      </w:r>
      <w:r>
        <w:t xml:space="preserve"> the number of documents that contain the term. The constants are </w:t>
      </w:r>
      <w:r>
        <w:rPr>
          <w:rFonts w:ascii="Consolas" w:eastAsia="Consolas" w:hAnsi="Consolas" w:cs="Consolas"/>
          <w:sz w:val="20"/>
          <w:szCs w:val="20"/>
        </w:rPr>
        <w:t>k1</w:t>
      </w:r>
      <w:r>
        <w:t xml:space="preserve"> = 1.5 and </w:t>
      </w:r>
      <w:r>
        <w:rPr>
          <w:rFonts w:ascii="Consolas" w:eastAsia="Consolas" w:hAnsi="Consolas" w:cs="Consolas"/>
          <w:sz w:val="20"/>
          <w:szCs w:val="20"/>
        </w:rPr>
        <w:t>b</w:t>
      </w:r>
      <w:r>
        <w:t xml:space="preserve"> = 0.75. A rare term has a high idf, so it weighs more; repeated occurrences count less and less; and a long document is slightly penalised.</w:t>
      </w:r>
    </w:p>
    <w:p w14:paraId="6F9C8F9F" w14:textId="77777777" w:rsidR="001D3EB3" w:rsidRDefault="00763E14">
      <w:pPr>
        <w:spacing w:after="120"/>
      </w:pPr>
      <w:r>
        <w:t xml:space="preserve">For the query “vibration sensor” and the patent </w:t>
      </w:r>
      <w:r>
        <w:rPr>
          <w:rFonts w:ascii="Consolas" w:eastAsia="Consolas" w:hAnsi="Consolas" w:cs="Consolas"/>
          <w:sz w:val="20"/>
          <w:szCs w:val="20"/>
        </w:rPr>
        <w:t>pat-002</w:t>
      </w:r>
      <w:r>
        <w:t xml:space="preserve"> (length 167; N = 10; average length 161.7), the result is built as in Table 10.</w:t>
      </w:r>
    </w:p>
    <w:p w14:paraId="643EC9E2" w14:textId="77777777" w:rsidR="001D3EB3" w:rsidRDefault="00763E14">
      <w:pPr>
        <w:pStyle w:val="Caption"/>
        <w:keepNext/>
        <w:spacing w:before="160" w:after="80"/>
      </w:pPr>
      <w:r>
        <w:rPr>
          <w:b/>
          <w:bCs/>
        </w:rPr>
        <w:t xml:space="preserve">Table 10. </w:t>
      </w:r>
      <w:r>
        <w:t>Worked BM25 example, taken from the “why this score?” page.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1800"/>
        <w:gridCol w:w="2300"/>
        <w:gridCol w:w="1200"/>
        <w:gridCol w:w="1826"/>
      </w:tblGrid>
      <w:tr w:rsidR="001D3EB3" w14:paraId="692C5C18" w14:textId="77777777">
        <w:trPr>
          <w:cantSplit/>
          <w:tblHeader/>
        </w:trPr>
        <w:tc>
          <w:tcPr>
            <w:tcW w:w="1900" w:type="dxa"/>
            <w:tcBorders>
              <w:top w:val="single" w:sz="4" w:space="0" w:color="BFCCD2"/>
              <w:left w:val="single" w:sz="4" w:space="0" w:color="BFCCD2"/>
              <w:bottom w:val="single" w:sz="4" w:space="0" w:color="BFCCD2"/>
              <w:right w:val="single" w:sz="4" w:space="0" w:color="BFCCD2"/>
            </w:tcBorders>
            <w:shd w:val="clear" w:color="auto" w:fill="E3EFEF"/>
            <w:tcMar>
              <w:top w:w="60" w:type="dxa"/>
              <w:left w:w="100" w:type="dxa"/>
              <w:bottom w:w="60" w:type="dxa"/>
              <w:right w:w="100" w:type="dxa"/>
            </w:tcMar>
          </w:tcPr>
          <w:p w14:paraId="57D3DE82" w14:textId="77777777" w:rsidR="001D3EB3" w:rsidRDefault="00763E14">
            <w:r>
              <w:rPr>
                <w:b/>
                <w:bCs/>
                <w:sz w:val="20"/>
                <w:szCs w:val="20"/>
              </w:rPr>
              <w:t>Term</w:t>
            </w:r>
          </w:p>
        </w:tc>
        <w:tc>
          <w:tcPr>
            <w:tcW w:w="1800" w:type="dxa"/>
            <w:tcBorders>
              <w:top w:val="single" w:sz="4" w:space="0" w:color="BFCCD2"/>
              <w:left w:val="single" w:sz="4" w:space="0" w:color="BFCCD2"/>
              <w:bottom w:val="single" w:sz="4" w:space="0" w:color="BFCCD2"/>
              <w:right w:val="single" w:sz="4" w:space="0" w:color="BFCCD2"/>
            </w:tcBorders>
            <w:shd w:val="clear" w:color="auto" w:fill="E3EFEF"/>
            <w:tcMar>
              <w:top w:w="60" w:type="dxa"/>
              <w:left w:w="100" w:type="dxa"/>
              <w:bottom w:w="60" w:type="dxa"/>
              <w:right w:w="100" w:type="dxa"/>
            </w:tcMar>
          </w:tcPr>
          <w:p w14:paraId="760C0148" w14:textId="77777777" w:rsidR="001D3EB3" w:rsidRDefault="00763E14">
            <w:pPr>
              <w:jc w:val="right"/>
            </w:pPr>
            <w:r>
              <w:rPr>
                <w:b/>
                <w:bCs/>
                <w:sz w:val="20"/>
                <w:szCs w:val="20"/>
              </w:rPr>
              <w:t>Count in document</w:t>
            </w:r>
          </w:p>
        </w:tc>
        <w:tc>
          <w:tcPr>
            <w:tcW w:w="2300" w:type="dxa"/>
            <w:tcBorders>
              <w:top w:val="single" w:sz="4" w:space="0" w:color="BFCCD2"/>
              <w:left w:val="single" w:sz="4" w:space="0" w:color="BFCCD2"/>
              <w:bottom w:val="single" w:sz="4" w:space="0" w:color="BFCCD2"/>
              <w:right w:val="single" w:sz="4" w:space="0" w:color="BFCCD2"/>
            </w:tcBorders>
            <w:shd w:val="clear" w:color="auto" w:fill="E3EFEF"/>
            <w:tcMar>
              <w:top w:w="60" w:type="dxa"/>
              <w:left w:w="100" w:type="dxa"/>
              <w:bottom w:w="60" w:type="dxa"/>
              <w:right w:w="100" w:type="dxa"/>
            </w:tcMar>
          </w:tcPr>
          <w:p w14:paraId="459A221D" w14:textId="77777777" w:rsidR="001D3EB3" w:rsidRDefault="00763E14">
            <w:pPr>
              <w:jc w:val="right"/>
            </w:pPr>
            <w:r>
              <w:rPr>
                <w:b/>
                <w:bCs/>
                <w:sz w:val="20"/>
                <w:szCs w:val="20"/>
              </w:rPr>
              <w:t>Documents with the term</w:t>
            </w:r>
          </w:p>
        </w:tc>
        <w:tc>
          <w:tcPr>
            <w:tcW w:w="1200" w:type="dxa"/>
            <w:tcBorders>
              <w:top w:val="single" w:sz="4" w:space="0" w:color="BFCCD2"/>
              <w:left w:val="single" w:sz="4" w:space="0" w:color="BFCCD2"/>
              <w:bottom w:val="single" w:sz="4" w:space="0" w:color="BFCCD2"/>
              <w:right w:val="single" w:sz="4" w:space="0" w:color="BFCCD2"/>
            </w:tcBorders>
            <w:shd w:val="clear" w:color="auto" w:fill="E3EFEF"/>
            <w:tcMar>
              <w:top w:w="60" w:type="dxa"/>
              <w:left w:w="100" w:type="dxa"/>
              <w:bottom w:w="60" w:type="dxa"/>
              <w:right w:w="100" w:type="dxa"/>
            </w:tcMar>
          </w:tcPr>
          <w:p w14:paraId="451B8F39" w14:textId="77777777" w:rsidR="001D3EB3" w:rsidRDefault="00763E14">
            <w:pPr>
              <w:jc w:val="right"/>
            </w:pPr>
            <w:r>
              <w:rPr>
                <w:b/>
                <w:bCs/>
                <w:sz w:val="20"/>
                <w:szCs w:val="20"/>
              </w:rPr>
              <w:t>idf</w:t>
            </w:r>
          </w:p>
        </w:tc>
        <w:tc>
          <w:tcPr>
            <w:tcW w:w="1826" w:type="dxa"/>
            <w:tcBorders>
              <w:top w:val="single" w:sz="4" w:space="0" w:color="BFCCD2"/>
              <w:left w:val="single" w:sz="4" w:space="0" w:color="BFCCD2"/>
              <w:bottom w:val="single" w:sz="4" w:space="0" w:color="BFCCD2"/>
              <w:right w:val="single" w:sz="4" w:space="0" w:color="BFCCD2"/>
            </w:tcBorders>
            <w:shd w:val="clear" w:color="auto" w:fill="E3EFEF"/>
            <w:tcMar>
              <w:top w:w="60" w:type="dxa"/>
              <w:left w:w="100" w:type="dxa"/>
              <w:bottom w:w="60" w:type="dxa"/>
              <w:right w:w="100" w:type="dxa"/>
            </w:tcMar>
          </w:tcPr>
          <w:p w14:paraId="4D524BA2" w14:textId="77777777" w:rsidR="001D3EB3" w:rsidRDefault="00763E14">
            <w:pPr>
              <w:jc w:val="right"/>
            </w:pPr>
            <w:r>
              <w:rPr>
                <w:b/>
                <w:bCs/>
                <w:sz w:val="20"/>
                <w:szCs w:val="20"/>
              </w:rPr>
              <w:t>Contribution</w:t>
            </w:r>
          </w:p>
        </w:tc>
      </w:tr>
      <w:tr w:rsidR="001D3EB3" w14:paraId="2DF9291F" w14:textId="77777777">
        <w:trPr>
          <w:cantSplit/>
        </w:trPr>
        <w:tc>
          <w:tcPr>
            <w:tcW w:w="19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65D5E12E" w14:textId="77777777" w:rsidR="001D3EB3" w:rsidRDefault="00763E14">
            <w:r>
              <w:rPr>
                <w:sz w:val="20"/>
                <w:szCs w:val="20"/>
              </w:rPr>
              <w:t>vibration</w:t>
            </w:r>
          </w:p>
        </w:tc>
        <w:tc>
          <w:tcPr>
            <w:tcW w:w="18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592C8118" w14:textId="77777777" w:rsidR="001D3EB3" w:rsidRDefault="00763E14">
            <w:pPr>
              <w:jc w:val="right"/>
            </w:pPr>
            <w:r>
              <w:rPr>
                <w:sz w:val="20"/>
                <w:szCs w:val="20"/>
              </w:rPr>
              <w:t>7</w:t>
            </w:r>
          </w:p>
        </w:tc>
        <w:tc>
          <w:tcPr>
            <w:tcW w:w="23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1B615854" w14:textId="77777777" w:rsidR="001D3EB3" w:rsidRDefault="00763E14">
            <w:pPr>
              <w:jc w:val="right"/>
            </w:pPr>
            <w:r>
              <w:rPr>
                <w:sz w:val="20"/>
                <w:szCs w:val="20"/>
              </w:rPr>
              <w:t>4 of 10</w:t>
            </w:r>
          </w:p>
        </w:tc>
        <w:tc>
          <w:tcPr>
            <w:tcW w:w="12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0086437E" w14:textId="77777777" w:rsidR="001D3EB3" w:rsidRDefault="00763E14">
            <w:pPr>
              <w:jc w:val="right"/>
            </w:pPr>
            <w:r>
              <w:rPr>
                <w:sz w:val="20"/>
                <w:szCs w:val="20"/>
              </w:rPr>
              <w:t>0.894</w:t>
            </w:r>
          </w:p>
        </w:tc>
        <w:tc>
          <w:tcPr>
            <w:tcW w:w="18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39D7FC5C" w14:textId="77777777" w:rsidR="001D3EB3" w:rsidRDefault="00763E14">
            <w:pPr>
              <w:jc w:val="right"/>
            </w:pPr>
            <w:r>
              <w:rPr>
                <w:sz w:val="20"/>
                <w:szCs w:val="20"/>
              </w:rPr>
              <w:t>1.832</w:t>
            </w:r>
          </w:p>
        </w:tc>
      </w:tr>
      <w:tr w:rsidR="001D3EB3" w14:paraId="69D685CE" w14:textId="77777777">
        <w:trPr>
          <w:cantSplit/>
        </w:trPr>
        <w:tc>
          <w:tcPr>
            <w:tcW w:w="19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4AAB4515" w14:textId="77777777" w:rsidR="001D3EB3" w:rsidRDefault="00763E14">
            <w:r>
              <w:rPr>
                <w:sz w:val="20"/>
                <w:szCs w:val="20"/>
              </w:rPr>
              <w:t>sensor</w:t>
            </w:r>
          </w:p>
        </w:tc>
        <w:tc>
          <w:tcPr>
            <w:tcW w:w="18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278600A9" w14:textId="77777777" w:rsidR="001D3EB3" w:rsidRDefault="00763E14">
            <w:pPr>
              <w:jc w:val="right"/>
            </w:pPr>
            <w:r>
              <w:rPr>
                <w:sz w:val="20"/>
                <w:szCs w:val="20"/>
              </w:rPr>
              <w:t>8</w:t>
            </w:r>
          </w:p>
        </w:tc>
        <w:tc>
          <w:tcPr>
            <w:tcW w:w="23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5AD4188D" w14:textId="77777777" w:rsidR="001D3EB3" w:rsidRDefault="00763E14">
            <w:pPr>
              <w:jc w:val="right"/>
            </w:pPr>
            <w:r>
              <w:rPr>
                <w:sz w:val="20"/>
                <w:szCs w:val="20"/>
              </w:rPr>
              <w:t>5 of 10</w:t>
            </w:r>
          </w:p>
        </w:tc>
        <w:tc>
          <w:tcPr>
            <w:tcW w:w="12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15BECC2A" w14:textId="77777777" w:rsidR="001D3EB3" w:rsidRDefault="00763E14">
            <w:pPr>
              <w:jc w:val="right"/>
            </w:pPr>
            <w:r>
              <w:rPr>
                <w:sz w:val="20"/>
                <w:szCs w:val="20"/>
              </w:rPr>
              <w:t>0.693</w:t>
            </w:r>
          </w:p>
        </w:tc>
        <w:tc>
          <w:tcPr>
            <w:tcW w:w="18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53AB3329" w14:textId="77777777" w:rsidR="001D3EB3" w:rsidRDefault="00763E14">
            <w:pPr>
              <w:jc w:val="right"/>
            </w:pPr>
            <w:r>
              <w:rPr>
                <w:sz w:val="20"/>
                <w:szCs w:val="20"/>
              </w:rPr>
              <w:t>1.454</w:t>
            </w:r>
          </w:p>
        </w:tc>
      </w:tr>
      <w:tr w:rsidR="001D3EB3" w14:paraId="142F97C3" w14:textId="77777777">
        <w:trPr>
          <w:cantSplit/>
        </w:trPr>
        <w:tc>
          <w:tcPr>
            <w:tcW w:w="19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65D82ED6" w14:textId="77777777" w:rsidR="001D3EB3" w:rsidRDefault="00763E14">
            <w:r>
              <w:rPr>
                <w:b/>
                <w:bCs/>
                <w:sz w:val="20"/>
                <w:szCs w:val="20"/>
              </w:rPr>
              <w:t>Score</w:t>
            </w:r>
          </w:p>
        </w:tc>
        <w:tc>
          <w:tcPr>
            <w:tcW w:w="18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3189C360" w14:textId="77777777" w:rsidR="001D3EB3" w:rsidRDefault="001D3EB3">
            <w:pPr>
              <w:jc w:val="right"/>
            </w:pPr>
          </w:p>
        </w:tc>
        <w:tc>
          <w:tcPr>
            <w:tcW w:w="23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0D19087A" w14:textId="77777777" w:rsidR="001D3EB3" w:rsidRDefault="001D3EB3">
            <w:pPr>
              <w:jc w:val="right"/>
            </w:pPr>
          </w:p>
        </w:tc>
        <w:tc>
          <w:tcPr>
            <w:tcW w:w="12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1466F88E" w14:textId="77777777" w:rsidR="001D3EB3" w:rsidRDefault="001D3EB3">
            <w:pPr>
              <w:jc w:val="right"/>
            </w:pPr>
          </w:p>
        </w:tc>
        <w:tc>
          <w:tcPr>
            <w:tcW w:w="18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4D5A16F5" w14:textId="77777777" w:rsidR="001D3EB3" w:rsidRDefault="00763E14">
            <w:pPr>
              <w:jc w:val="right"/>
            </w:pPr>
            <w:r>
              <w:rPr>
                <w:b/>
                <w:bCs/>
                <w:sz w:val="20"/>
                <w:szCs w:val="20"/>
              </w:rPr>
              <w:t>3.286</w:t>
            </w:r>
          </w:p>
        </w:tc>
      </w:tr>
    </w:tbl>
    <w:p w14:paraId="00DDD6C1" w14:textId="77777777" w:rsidR="001D3EB3" w:rsidRDefault="001D3EB3">
      <w:pPr>
        <w:spacing w:after="160"/>
      </w:pPr>
    </w:p>
    <w:p w14:paraId="59846575" w14:textId="77777777" w:rsidR="001D3EB3" w:rsidRDefault="00763E14">
      <w:pPr>
        <w:keepNext/>
        <w:spacing w:before="160" w:after="60"/>
        <w:jc w:val="center"/>
      </w:pPr>
      <w:r>
        <w:rPr>
          <w:noProof/>
        </w:rPr>
        <w:lastRenderedPageBreak/>
        <w:drawing>
          <wp:inline distT="0" distB="0" distL="0" distR="0" wp14:anchorId="6B7F8E58" wp14:editId="1784C5F3">
            <wp:extent cx="4762500" cy="3971925"/>
            <wp:effectExtent l="0" t="0" r="0" b="0"/>
            <wp:docPr id="9" name="screenshots_09_explain_score" descr="Web page showing the BM25 score of pat-002 and the contribution of each query term"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762500" cy="3971925"/>
                    </a:xfrm>
                    <a:prstGeom prst="rect">
                      <a:avLst/>
                    </a:prstGeom>
                  </pic:spPr>
                </pic:pic>
              </a:graphicData>
            </a:graphic>
          </wp:inline>
        </w:drawing>
      </w:r>
    </w:p>
    <w:p w14:paraId="47350DF3" w14:textId="77777777" w:rsidR="001D3EB3" w:rsidRDefault="00763E14">
      <w:pPr>
        <w:pStyle w:val="Caption"/>
        <w:spacing w:after="200"/>
        <w:jc w:val="center"/>
      </w:pPr>
      <w:r>
        <w:rPr>
          <w:b/>
          <w:bCs/>
        </w:rPr>
        <w:t xml:space="preserve">Figure 9. </w:t>
      </w:r>
      <w:r>
        <w:t>The “why this score?” page: the score as a sum of one contribution per query term.</w:t>
      </w:r>
    </w:p>
    <w:p w14:paraId="5964FD6A" w14:textId="77777777" w:rsidR="001D3EB3" w:rsidRDefault="00763E14">
      <w:pPr>
        <w:pStyle w:val="Heading3"/>
      </w:pPr>
      <w:r>
        <w:t>5.4.2 The search procedure</w:t>
      </w:r>
    </w:p>
    <w:p w14:paraId="125AB90E" w14:textId="77777777" w:rsidR="001D3EB3" w:rsidRDefault="00763E14">
      <w:pPr>
        <w:pStyle w:val="ListParagraph"/>
        <w:numPr>
          <w:ilvl w:val="0"/>
          <w:numId w:val="3"/>
        </w:numPr>
        <w:spacing w:after="70"/>
      </w:pPr>
      <w:r>
        <w:t>The query is parsed into terms, phrases, excluded words and filters.</w:t>
      </w:r>
    </w:p>
    <w:p w14:paraId="3D7A16FE" w14:textId="77777777" w:rsidR="001D3EB3" w:rsidRDefault="00763E14">
      <w:pPr>
        <w:pStyle w:val="ListParagraph"/>
        <w:numPr>
          <w:ilvl w:val="0"/>
          <w:numId w:val="3"/>
        </w:numPr>
        <w:spacing w:after="70"/>
      </w:pPr>
      <w:r>
        <w:t xml:space="preserve">One query on </w:t>
      </w:r>
      <w:r>
        <w:rPr>
          <w:rFonts w:ascii="Consolas" w:eastAsia="Consolas" w:hAnsi="Consolas" w:cs="Consolas"/>
          <w:sz w:val="20"/>
          <w:szCs w:val="20"/>
        </w:rPr>
        <w:t>postings</w:t>
      </w:r>
      <w:r>
        <w:t xml:space="preserve"> with </w:t>
      </w:r>
      <w:r>
        <w:rPr>
          <w:rFonts w:ascii="Consolas" w:eastAsia="Consolas" w:hAnsi="Consolas" w:cs="Consolas"/>
          <w:sz w:val="20"/>
          <w:szCs w:val="20"/>
        </w:rPr>
        <w:t>$in</w:t>
      </w:r>
      <w:r>
        <w:t xml:space="preserve"> over all query terms fetches the matching entries, using the unique index, and gives each term's document frequency.</w:t>
      </w:r>
    </w:p>
    <w:p w14:paraId="0FD0DE00" w14:textId="77777777" w:rsidR="001D3EB3" w:rsidRDefault="00763E14">
      <w:pPr>
        <w:pStyle w:val="ListParagraph"/>
        <w:numPr>
          <w:ilvl w:val="0"/>
          <w:numId w:val="3"/>
        </w:numPr>
        <w:spacing w:after="70"/>
      </w:pPr>
      <w:r>
        <w:t>Each candidate document is scored with BM25.</w:t>
      </w:r>
    </w:p>
    <w:p w14:paraId="5AE163AA" w14:textId="77777777" w:rsidR="001D3EB3" w:rsidRDefault="00763E14">
      <w:pPr>
        <w:pStyle w:val="ListParagraph"/>
        <w:numPr>
          <w:ilvl w:val="0"/>
          <w:numId w:val="3"/>
        </w:numPr>
        <w:spacing w:after="70"/>
      </w:pPr>
      <w:r>
        <w:t>Filters are applied (type, year range, author, keyword, title words), excluded words are removed and phrases are verified in the stored text.</w:t>
      </w:r>
    </w:p>
    <w:p w14:paraId="13B95D68" w14:textId="77777777" w:rsidR="001D3EB3" w:rsidRDefault="00763E14">
      <w:pPr>
        <w:pStyle w:val="ListParagraph"/>
        <w:numPr>
          <w:ilvl w:val="0"/>
          <w:numId w:val="3"/>
        </w:numPr>
        <w:spacing w:after="70"/>
      </w:pPr>
      <w:r>
        <w:t>The results are ranked, a snippet is cut for each result of the requested page, and facet counts and a spelling suggestion are added.</w:t>
      </w:r>
    </w:p>
    <w:p w14:paraId="494120CB" w14:textId="77777777" w:rsidR="001D3EB3" w:rsidRDefault="00763E14">
      <w:pPr>
        <w:keepNext/>
        <w:spacing w:before="160" w:after="60"/>
        <w:jc w:val="center"/>
      </w:pPr>
      <w:r>
        <w:rPr>
          <w:noProof/>
        </w:rPr>
        <w:drawing>
          <wp:inline distT="0" distB="0" distL="0" distR="0" wp14:anchorId="5BAAB80B" wp14:editId="3F6363C0">
            <wp:extent cx="4572000" cy="1181100"/>
            <wp:effectExtent l="0" t="0" r="0" b="0"/>
            <wp:docPr id="10" name="code_c04a_fetch_postings" descr="Python code that fetches postings"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572000" cy="1181100"/>
                    </a:xfrm>
                    <a:prstGeom prst="rect">
                      <a:avLst/>
                    </a:prstGeom>
                  </pic:spPr>
                </pic:pic>
              </a:graphicData>
            </a:graphic>
          </wp:inline>
        </w:drawing>
      </w:r>
    </w:p>
    <w:p w14:paraId="6293E68F" w14:textId="77777777" w:rsidR="001D3EB3" w:rsidRDefault="00763E14">
      <w:pPr>
        <w:pStyle w:val="Caption"/>
        <w:spacing w:after="200"/>
        <w:jc w:val="center"/>
      </w:pPr>
      <w:r>
        <w:rPr>
          <w:b/>
          <w:bCs/>
        </w:rPr>
        <w:t xml:space="preserve">Figure 10. </w:t>
      </w:r>
      <w:r>
        <w:t>Fetching the postings of all query terms and counting document frequency (</w:t>
      </w:r>
      <w:r>
        <w:rPr>
          <w:rFonts w:ascii="Consolas" w:eastAsia="Consolas" w:hAnsi="Consolas" w:cs="Consolas"/>
          <w:sz w:val="17"/>
          <w:szCs w:val="17"/>
        </w:rPr>
        <w:t>docretrieval.py</w:t>
      </w:r>
      <w:r>
        <w:t>, lines 532–541).</w:t>
      </w:r>
    </w:p>
    <w:p w14:paraId="5F00DB7B" w14:textId="77777777" w:rsidR="001D3EB3" w:rsidRDefault="00763E14">
      <w:pPr>
        <w:keepNext/>
        <w:spacing w:before="160" w:after="60"/>
        <w:jc w:val="center"/>
      </w:pPr>
      <w:r>
        <w:rPr>
          <w:noProof/>
        </w:rPr>
        <w:lastRenderedPageBreak/>
        <w:drawing>
          <wp:inline distT="0" distB="0" distL="0" distR="0" wp14:anchorId="62F689D9" wp14:editId="27134684">
            <wp:extent cx="4572000" cy="1009650"/>
            <wp:effectExtent l="0" t="0" r="0" b="0"/>
            <wp:docPr id="11" name="code_c04b_bm25_scoring" descr="Python code of the BM25 loop"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72000" cy="1009650"/>
                    </a:xfrm>
                    <a:prstGeom prst="rect">
                      <a:avLst/>
                    </a:prstGeom>
                  </pic:spPr>
                </pic:pic>
              </a:graphicData>
            </a:graphic>
          </wp:inline>
        </w:drawing>
      </w:r>
    </w:p>
    <w:p w14:paraId="3EF0EE3A" w14:textId="77777777" w:rsidR="001D3EB3" w:rsidRDefault="00763E14">
      <w:pPr>
        <w:pStyle w:val="Caption"/>
        <w:spacing w:after="200"/>
        <w:jc w:val="center"/>
      </w:pPr>
      <w:r>
        <w:rPr>
          <w:b/>
          <w:bCs/>
        </w:rPr>
        <w:t xml:space="preserve">Figure 11. </w:t>
      </w:r>
      <w:r>
        <w:t>The BM25 scoring loop (</w:t>
      </w:r>
      <w:r>
        <w:rPr>
          <w:rFonts w:ascii="Consolas" w:eastAsia="Consolas" w:hAnsi="Consolas" w:cs="Consolas"/>
          <w:sz w:val="17"/>
          <w:szCs w:val="17"/>
        </w:rPr>
        <w:t>docretrieval.py</w:t>
      </w:r>
      <w:r>
        <w:t>, lines 553–560).</w:t>
      </w:r>
    </w:p>
    <w:p w14:paraId="3BEFFA2B" w14:textId="77777777" w:rsidR="001D3EB3" w:rsidRDefault="00763E14">
      <w:pPr>
        <w:pStyle w:val="Heading3"/>
      </w:pPr>
      <w:r>
        <w:t>5.4.3 Query language, filters, snippets and facets</w:t>
      </w:r>
    </w:p>
    <w:p w14:paraId="005D07F6" w14:textId="77777777" w:rsidR="001D3EB3" w:rsidRDefault="00763E14">
      <w:pPr>
        <w:pStyle w:val="Caption"/>
        <w:keepNext/>
        <w:spacing w:before="160" w:after="80"/>
      </w:pPr>
      <w:r>
        <w:rPr>
          <w:b/>
          <w:bCs/>
        </w:rPr>
        <w:t xml:space="preserve">Table 11. </w:t>
      </w:r>
      <w:r>
        <w:t>The query language.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00"/>
        <w:gridCol w:w="5226"/>
      </w:tblGrid>
      <w:tr w:rsidR="001D3EB3" w14:paraId="34B72317" w14:textId="77777777">
        <w:trPr>
          <w:cantSplit/>
          <w:tblHeader/>
        </w:trPr>
        <w:tc>
          <w:tcPr>
            <w:tcW w:w="3800" w:type="dxa"/>
            <w:tcBorders>
              <w:top w:val="single" w:sz="4" w:space="0" w:color="BFCCD2"/>
              <w:left w:val="single" w:sz="4" w:space="0" w:color="BFCCD2"/>
              <w:bottom w:val="single" w:sz="4" w:space="0" w:color="BFCCD2"/>
              <w:right w:val="single" w:sz="4" w:space="0" w:color="BFCCD2"/>
            </w:tcBorders>
            <w:shd w:val="clear" w:color="auto" w:fill="E3EFEF"/>
            <w:tcMar>
              <w:top w:w="60" w:type="dxa"/>
              <w:left w:w="100" w:type="dxa"/>
              <w:bottom w:w="60" w:type="dxa"/>
              <w:right w:w="100" w:type="dxa"/>
            </w:tcMar>
          </w:tcPr>
          <w:p w14:paraId="0C070EA9" w14:textId="77777777" w:rsidR="001D3EB3" w:rsidRDefault="00763E14">
            <w:r>
              <w:rPr>
                <w:b/>
                <w:bCs/>
                <w:sz w:val="20"/>
                <w:szCs w:val="20"/>
              </w:rPr>
              <w:t>Write</w:t>
            </w:r>
          </w:p>
        </w:tc>
        <w:tc>
          <w:tcPr>
            <w:tcW w:w="5226" w:type="dxa"/>
            <w:tcBorders>
              <w:top w:val="single" w:sz="4" w:space="0" w:color="BFCCD2"/>
              <w:left w:val="single" w:sz="4" w:space="0" w:color="BFCCD2"/>
              <w:bottom w:val="single" w:sz="4" w:space="0" w:color="BFCCD2"/>
              <w:right w:val="single" w:sz="4" w:space="0" w:color="BFCCD2"/>
            </w:tcBorders>
            <w:shd w:val="clear" w:color="auto" w:fill="E3EFEF"/>
            <w:tcMar>
              <w:top w:w="60" w:type="dxa"/>
              <w:left w:w="100" w:type="dxa"/>
              <w:bottom w:w="60" w:type="dxa"/>
              <w:right w:w="100" w:type="dxa"/>
            </w:tcMar>
          </w:tcPr>
          <w:p w14:paraId="05CA15E8" w14:textId="77777777" w:rsidR="001D3EB3" w:rsidRDefault="00763E14">
            <w:r>
              <w:rPr>
                <w:b/>
                <w:bCs/>
                <w:sz w:val="20"/>
                <w:szCs w:val="20"/>
              </w:rPr>
              <w:t>Meaning</w:t>
            </w:r>
          </w:p>
        </w:tc>
      </w:tr>
      <w:tr w:rsidR="001D3EB3" w14:paraId="5FB8557A" w14:textId="77777777">
        <w:trPr>
          <w:cantSplit/>
        </w:trPr>
        <w:tc>
          <w:tcPr>
            <w:tcW w:w="38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70C9EE51" w14:textId="77777777" w:rsidR="001D3EB3" w:rsidRDefault="00763E14">
            <w:r>
              <w:rPr>
                <w:rFonts w:ascii="Consolas" w:eastAsia="Consolas" w:hAnsi="Consolas" w:cs="Consolas"/>
                <w:sz w:val="18"/>
                <w:szCs w:val="18"/>
              </w:rPr>
              <w:t>"posting list"</w:t>
            </w:r>
          </w:p>
        </w:tc>
        <w:tc>
          <w:tcPr>
            <w:tcW w:w="52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0DC87EE2" w14:textId="77777777" w:rsidR="001D3EB3" w:rsidRDefault="00763E14">
            <w:r>
              <w:rPr>
                <w:sz w:val="20"/>
                <w:szCs w:val="20"/>
              </w:rPr>
              <w:t>the words must appear next to each other</w:t>
            </w:r>
          </w:p>
        </w:tc>
      </w:tr>
      <w:tr w:rsidR="001D3EB3" w14:paraId="7BD5CBCF" w14:textId="77777777">
        <w:trPr>
          <w:cantSplit/>
        </w:trPr>
        <w:tc>
          <w:tcPr>
            <w:tcW w:w="38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3DB41E0F" w14:textId="77777777" w:rsidR="001D3EB3" w:rsidRDefault="00763E14">
            <w:r>
              <w:rPr>
                <w:rFonts w:ascii="Consolas" w:eastAsia="Consolas" w:hAnsi="Consolas" w:cs="Consolas"/>
                <w:sz w:val="18"/>
                <w:szCs w:val="18"/>
              </w:rPr>
              <w:t>vibration -sensor</w:t>
            </w:r>
          </w:p>
        </w:tc>
        <w:tc>
          <w:tcPr>
            <w:tcW w:w="52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41F1FF23" w14:textId="77777777" w:rsidR="001D3EB3" w:rsidRDefault="00763E14">
            <w:r>
              <w:rPr>
                <w:sz w:val="20"/>
                <w:szCs w:val="20"/>
              </w:rPr>
              <w:t>leave out documents that contain the word *sensor*</w:t>
            </w:r>
          </w:p>
        </w:tc>
      </w:tr>
      <w:tr w:rsidR="001D3EB3" w14:paraId="459DB13F" w14:textId="77777777">
        <w:trPr>
          <w:cantSplit/>
        </w:trPr>
        <w:tc>
          <w:tcPr>
            <w:tcW w:w="38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53F8CC31" w14:textId="77777777" w:rsidR="001D3EB3" w:rsidRDefault="00763E14">
            <w:r>
              <w:rPr>
                <w:rFonts w:ascii="Consolas" w:eastAsia="Consolas" w:hAnsi="Consolas" w:cs="Consolas"/>
                <w:sz w:val="18"/>
                <w:szCs w:val="18"/>
              </w:rPr>
              <w:t>type:patent</w:t>
            </w:r>
          </w:p>
        </w:tc>
        <w:tc>
          <w:tcPr>
            <w:tcW w:w="52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0ABE67B8" w14:textId="77777777" w:rsidR="001D3EB3" w:rsidRDefault="00763E14">
            <w:r>
              <w:rPr>
                <w:sz w:val="20"/>
                <w:szCs w:val="20"/>
              </w:rPr>
              <w:t>document type (</w:t>
            </w:r>
            <w:r>
              <w:rPr>
                <w:rFonts w:ascii="Consolas" w:eastAsia="Consolas" w:hAnsi="Consolas" w:cs="Consolas"/>
                <w:sz w:val="18"/>
                <w:szCs w:val="18"/>
              </w:rPr>
              <w:t>paper</w:t>
            </w:r>
            <w:r>
              <w:rPr>
                <w:sz w:val="20"/>
                <w:szCs w:val="20"/>
              </w:rPr>
              <w:t xml:space="preserve">, </w:t>
            </w:r>
            <w:r>
              <w:rPr>
                <w:rFonts w:ascii="Consolas" w:eastAsia="Consolas" w:hAnsi="Consolas" w:cs="Consolas"/>
                <w:sz w:val="18"/>
                <w:szCs w:val="18"/>
              </w:rPr>
              <w:t>patent</w:t>
            </w:r>
            <w:r>
              <w:rPr>
                <w:sz w:val="20"/>
                <w:szCs w:val="20"/>
              </w:rPr>
              <w:t xml:space="preserve">, </w:t>
            </w:r>
            <w:r>
              <w:rPr>
                <w:rFonts w:ascii="Consolas" w:eastAsia="Consolas" w:hAnsi="Consolas" w:cs="Consolas"/>
                <w:sz w:val="18"/>
                <w:szCs w:val="18"/>
              </w:rPr>
              <w:t>report</w:t>
            </w:r>
            <w:r>
              <w:rPr>
                <w:sz w:val="20"/>
                <w:szCs w:val="20"/>
              </w:rPr>
              <w:t xml:space="preserve">, </w:t>
            </w:r>
            <w:r>
              <w:rPr>
                <w:rFonts w:ascii="Consolas" w:eastAsia="Consolas" w:hAnsi="Consolas" w:cs="Consolas"/>
                <w:sz w:val="18"/>
                <w:szCs w:val="18"/>
              </w:rPr>
              <w:t>drawing</w:t>
            </w:r>
            <w:r>
              <w:rPr>
                <w:sz w:val="20"/>
                <w:szCs w:val="20"/>
              </w:rPr>
              <w:t>)</w:t>
            </w:r>
          </w:p>
        </w:tc>
      </w:tr>
      <w:tr w:rsidR="001D3EB3" w14:paraId="601371FF" w14:textId="77777777">
        <w:trPr>
          <w:cantSplit/>
        </w:trPr>
        <w:tc>
          <w:tcPr>
            <w:tcW w:w="38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4DA58897" w14:textId="77777777" w:rsidR="001D3EB3" w:rsidRDefault="00763E14">
            <w:r>
              <w:rPr>
                <w:rFonts w:ascii="Consolas" w:eastAsia="Consolas" w:hAnsi="Consolas" w:cs="Consolas"/>
                <w:sz w:val="18"/>
                <w:szCs w:val="18"/>
              </w:rPr>
              <w:t>author:berg</w:t>
            </w:r>
            <w:r>
              <w:rPr>
                <w:sz w:val="20"/>
                <w:szCs w:val="20"/>
              </w:rPr>
              <w:t xml:space="preserve">, </w:t>
            </w:r>
            <w:r>
              <w:rPr>
                <w:rFonts w:ascii="Consolas" w:eastAsia="Consolas" w:hAnsi="Consolas" w:cs="Consolas"/>
                <w:sz w:val="18"/>
                <w:szCs w:val="18"/>
              </w:rPr>
              <w:t>author:"tomas berg"</w:t>
            </w:r>
          </w:p>
        </w:tc>
        <w:tc>
          <w:tcPr>
            <w:tcW w:w="52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6275E65D" w14:textId="77777777" w:rsidR="001D3EB3" w:rsidRDefault="00763E14">
            <w:r>
              <w:rPr>
                <w:sz w:val="20"/>
                <w:szCs w:val="20"/>
              </w:rPr>
              <w:t>the author name contains this text</w:t>
            </w:r>
          </w:p>
        </w:tc>
      </w:tr>
      <w:tr w:rsidR="001D3EB3" w14:paraId="14D1391A" w14:textId="77777777">
        <w:trPr>
          <w:cantSplit/>
        </w:trPr>
        <w:tc>
          <w:tcPr>
            <w:tcW w:w="38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65093946" w14:textId="77777777" w:rsidR="001D3EB3" w:rsidRDefault="00763E14">
            <w:r>
              <w:rPr>
                <w:rFonts w:ascii="Consolas" w:eastAsia="Consolas" w:hAnsi="Consolas" w:cs="Consolas"/>
                <w:sz w:val="18"/>
                <w:szCs w:val="18"/>
              </w:rPr>
              <w:t>keyword:"wind turbine"</w:t>
            </w:r>
            <w:r>
              <w:rPr>
                <w:sz w:val="20"/>
                <w:szCs w:val="20"/>
              </w:rPr>
              <w:t xml:space="preserve">, </w:t>
            </w:r>
            <w:r>
              <w:rPr>
                <w:rFonts w:ascii="Consolas" w:eastAsia="Consolas" w:hAnsi="Consolas" w:cs="Consolas"/>
                <w:sz w:val="18"/>
                <w:szCs w:val="18"/>
              </w:rPr>
              <w:t>title:gearbox</w:t>
            </w:r>
          </w:p>
        </w:tc>
        <w:tc>
          <w:tcPr>
            <w:tcW w:w="52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2DE71304" w14:textId="77777777" w:rsidR="001D3EB3" w:rsidRDefault="00763E14">
            <w:r>
              <w:rPr>
                <w:sz w:val="20"/>
                <w:szCs w:val="20"/>
              </w:rPr>
              <w:t>has this keyword; the word is in the title</w:t>
            </w:r>
          </w:p>
        </w:tc>
      </w:tr>
      <w:tr w:rsidR="001D3EB3" w14:paraId="0790CD3E" w14:textId="77777777">
        <w:trPr>
          <w:cantSplit/>
        </w:trPr>
        <w:tc>
          <w:tcPr>
            <w:tcW w:w="38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39885A36" w14:textId="77777777" w:rsidR="001D3EB3" w:rsidRDefault="00763E14">
            <w:r>
              <w:rPr>
                <w:rFonts w:ascii="Consolas" w:eastAsia="Consolas" w:hAnsi="Consolas" w:cs="Consolas"/>
                <w:sz w:val="18"/>
                <w:szCs w:val="18"/>
              </w:rPr>
              <w:t>year:2022</w:t>
            </w:r>
            <w:r>
              <w:rPr>
                <w:sz w:val="20"/>
                <w:szCs w:val="20"/>
              </w:rPr>
              <w:t xml:space="preserve">, </w:t>
            </w:r>
            <w:r>
              <w:rPr>
                <w:rFonts w:ascii="Consolas" w:eastAsia="Consolas" w:hAnsi="Consolas" w:cs="Consolas"/>
                <w:sz w:val="18"/>
                <w:szCs w:val="18"/>
              </w:rPr>
              <w:t>year:2020..2023</w:t>
            </w:r>
            <w:r>
              <w:rPr>
                <w:sz w:val="20"/>
                <w:szCs w:val="20"/>
              </w:rPr>
              <w:t xml:space="preserve">, </w:t>
            </w:r>
            <w:r>
              <w:rPr>
                <w:rFonts w:ascii="Consolas" w:eastAsia="Consolas" w:hAnsi="Consolas" w:cs="Consolas"/>
                <w:sz w:val="18"/>
                <w:szCs w:val="18"/>
              </w:rPr>
              <w:t>year:&gt;=2021</w:t>
            </w:r>
          </w:p>
        </w:tc>
        <w:tc>
          <w:tcPr>
            <w:tcW w:w="52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3EF99332" w14:textId="77777777" w:rsidR="001D3EB3" w:rsidRDefault="00763E14">
            <w:r>
              <w:rPr>
                <w:sz w:val="20"/>
                <w:szCs w:val="20"/>
              </w:rPr>
              <w:t>publication year, range or comparison</w:t>
            </w:r>
          </w:p>
        </w:tc>
      </w:tr>
    </w:tbl>
    <w:p w14:paraId="591E8276" w14:textId="77777777" w:rsidR="001D3EB3" w:rsidRDefault="001D3EB3">
      <w:pPr>
        <w:spacing w:after="160"/>
      </w:pPr>
    </w:p>
    <w:p w14:paraId="027FD8E4" w14:textId="77777777" w:rsidR="001D3EB3" w:rsidRDefault="00763E14">
      <w:pPr>
        <w:spacing w:after="120"/>
      </w:pPr>
      <w:r>
        <w:t>The type, year range and author filters required by the task are available both as query words and as form fields. Each result carries a snippet: the window of 28 words of the text that contains the most query words, with the matches marked. The result page also shows facets (counts by type, year, author and keyword over all matches, not only the visible page); clicking a facet adds the filter to the query. Results are paged, ten to a page, and can be sorted by relevance or by year. If a query word occurs n</w:t>
      </w:r>
      <w:r>
        <w:t>owhere in the index, the system suggests the indexed word with the smallest edit distance (1 edit for short words, 2 for longer ones) and prefers the one found in more documents.</w:t>
      </w:r>
    </w:p>
    <w:p w14:paraId="7DB04524" w14:textId="77777777" w:rsidR="001D3EB3" w:rsidRDefault="00763E14">
      <w:pPr>
        <w:keepNext/>
        <w:spacing w:before="160" w:after="60"/>
        <w:jc w:val="center"/>
      </w:pPr>
      <w:r>
        <w:rPr>
          <w:noProof/>
        </w:rPr>
        <w:lastRenderedPageBreak/>
        <w:drawing>
          <wp:inline distT="0" distB="0" distL="0" distR="0" wp14:anchorId="2984F305" wp14:editId="6C6BE214">
            <wp:extent cx="5334000" cy="3333750"/>
            <wp:effectExtent l="0" t="0" r="0" b="0"/>
            <wp:docPr id="12" name="screenshots_03_advanced_query_facets" descr="Web page with search results, highlighted snippets and a facet sidebar"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3333750"/>
                    </a:xfrm>
                    <a:prstGeom prst="rect">
                      <a:avLst/>
                    </a:prstGeom>
                  </pic:spPr>
                </pic:pic>
              </a:graphicData>
            </a:graphic>
          </wp:inline>
        </w:drawing>
      </w:r>
    </w:p>
    <w:p w14:paraId="6E597DA0" w14:textId="77777777" w:rsidR="001D3EB3" w:rsidRDefault="00763E14">
      <w:pPr>
        <w:pStyle w:val="Caption"/>
        <w:spacing w:after="200"/>
        <w:jc w:val="center"/>
      </w:pPr>
      <w:r>
        <w:rPr>
          <w:b/>
          <w:bCs/>
        </w:rPr>
        <w:t xml:space="preserve">Figure 12. </w:t>
      </w:r>
      <w:r>
        <w:t xml:space="preserve">Search results for </w:t>
      </w:r>
      <w:r>
        <w:rPr>
          <w:rFonts w:ascii="Consolas" w:eastAsia="Consolas" w:hAnsi="Consolas" w:cs="Consolas"/>
          <w:sz w:val="17"/>
          <w:szCs w:val="17"/>
        </w:rPr>
        <w:t>vibration sensor -federated year:&gt;=2022</w:t>
      </w:r>
      <w:r>
        <w:t>, with the interpreted query and the facets.</w:t>
      </w:r>
    </w:p>
    <w:p w14:paraId="7A354427" w14:textId="77777777" w:rsidR="001D3EB3" w:rsidRDefault="00763E14">
      <w:pPr>
        <w:keepNext/>
        <w:spacing w:before="160" w:after="60"/>
        <w:jc w:val="center"/>
      </w:pPr>
      <w:r>
        <w:rPr>
          <w:noProof/>
        </w:rPr>
        <w:drawing>
          <wp:inline distT="0" distB="0" distL="0" distR="0" wp14:anchorId="01CCFC40" wp14:editId="2FF5D4C7">
            <wp:extent cx="5334000" cy="3333750"/>
            <wp:effectExtent l="0" t="0" r="0" b="0"/>
            <wp:docPr id="13" name="screenshots_04_did_you_mean" descr="Web page showing a spelling suggestion"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3333750"/>
                    </a:xfrm>
                    <a:prstGeom prst="rect">
                      <a:avLst/>
                    </a:prstGeom>
                  </pic:spPr>
                </pic:pic>
              </a:graphicData>
            </a:graphic>
          </wp:inline>
        </w:drawing>
      </w:r>
    </w:p>
    <w:p w14:paraId="6884950F" w14:textId="77777777" w:rsidR="001D3EB3" w:rsidRDefault="00763E14">
      <w:pPr>
        <w:pStyle w:val="Caption"/>
        <w:spacing w:after="200"/>
        <w:jc w:val="center"/>
      </w:pPr>
      <w:r>
        <w:rPr>
          <w:b/>
          <w:bCs/>
        </w:rPr>
        <w:t xml:space="preserve">Figure 13. </w:t>
      </w:r>
      <w:r>
        <w:t>A misspelled query (</w:t>
      </w:r>
      <w:r>
        <w:rPr>
          <w:rFonts w:ascii="Consolas" w:eastAsia="Consolas" w:hAnsi="Consolas" w:cs="Consolas"/>
          <w:sz w:val="17"/>
          <w:szCs w:val="17"/>
        </w:rPr>
        <w:t>gearbxo vibraton</w:t>
      </w:r>
      <w:r>
        <w:t>) with the suggestion “gearbox vibration”.</w:t>
      </w:r>
    </w:p>
    <w:p w14:paraId="41575B42" w14:textId="77777777" w:rsidR="001D3EB3" w:rsidRDefault="00763E14">
      <w:pPr>
        <w:pStyle w:val="Heading2"/>
      </w:pPr>
      <w:bookmarkStart w:id="28" w:name="_Toc243664839"/>
      <w:r>
        <w:t>5.5 Document reading</w:t>
      </w:r>
      <w:bookmarkEnd w:id="28"/>
    </w:p>
    <w:p w14:paraId="4F54C1A7" w14:textId="77777777" w:rsidR="001D3EB3" w:rsidRDefault="00763E14">
      <w:pPr>
        <w:spacing w:after="120"/>
      </w:pPr>
      <w:r>
        <w:t xml:space="preserve">The stored text is cut into pages of about 1,000 characters, at a paragraph break if there is one near the end of the page and otherwise at a space, so that no word is split. The pages join back into exactly the original text, which is checked by a test. The </w:t>
      </w:r>
      <w:r>
        <w:rPr>
          <w:rFonts w:ascii="Consolas" w:eastAsia="Consolas" w:hAnsi="Consolas" w:cs="Consolas"/>
          <w:sz w:val="20"/>
          <w:szCs w:val="20"/>
        </w:rPr>
        <w:t>read</w:t>
      </w:r>
      <w:r>
        <w:t xml:space="preserve"> command and the document page take a page number and report how many pages there are.</w:t>
      </w:r>
    </w:p>
    <w:p w14:paraId="0195F2DF" w14:textId="77777777" w:rsidR="001D3EB3" w:rsidRDefault="00763E14">
      <w:pPr>
        <w:pStyle w:val="Heading2"/>
      </w:pPr>
      <w:bookmarkStart w:id="29" w:name="_Toc243664840"/>
      <w:r>
        <w:lastRenderedPageBreak/>
        <w:t>5.6 Document comparison</w:t>
      </w:r>
      <w:bookmarkEnd w:id="29"/>
    </w:p>
    <w:p w14:paraId="70930843" w14:textId="77777777" w:rsidR="001D3EB3" w:rsidRDefault="00763E14">
      <w:pPr>
        <w:spacing w:after="120"/>
      </w:pPr>
      <w:r>
        <w:t xml:space="preserve">Each document is turned into a vector of term weights: weight = (1 + ln tf) × idf, with a smoothed idf that is never zero. The similarity of two documents is the cosine of the angle between their vectors, that is the dot product divided by the product of their lengths: 0 means nothing in common and 1 means identical. The comparison also lists the terms the documents share (ranked by their joint weight), the terms only one of them has, and the overlap of authors and keywords as a Jaccard value (shared items </w:t>
      </w:r>
      <w:r>
        <w:t>divided by all items).</w:t>
      </w:r>
    </w:p>
    <w:p w14:paraId="53B0D578" w14:textId="77777777" w:rsidR="001D3EB3" w:rsidRDefault="00763E14">
      <w:pPr>
        <w:keepNext/>
        <w:spacing w:before="160" w:after="60"/>
        <w:jc w:val="center"/>
      </w:pPr>
      <w:r>
        <w:rPr>
          <w:noProof/>
        </w:rPr>
        <w:drawing>
          <wp:inline distT="0" distB="0" distL="0" distR="0" wp14:anchorId="04F0B29C" wp14:editId="2100CCC3">
            <wp:extent cx="5334000" cy="1323975"/>
            <wp:effectExtent l="0" t="0" r="0" b="0"/>
            <wp:docPr id="14" name="code_c05a_tfidf_compare" descr="Python code of the compare function"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1323975"/>
                    </a:xfrm>
                    <a:prstGeom prst="rect">
                      <a:avLst/>
                    </a:prstGeom>
                  </pic:spPr>
                </pic:pic>
              </a:graphicData>
            </a:graphic>
          </wp:inline>
        </w:drawing>
      </w:r>
    </w:p>
    <w:p w14:paraId="41FA4DF6" w14:textId="77777777" w:rsidR="001D3EB3" w:rsidRDefault="00763E14">
      <w:pPr>
        <w:pStyle w:val="Caption"/>
        <w:spacing w:after="200"/>
        <w:jc w:val="center"/>
      </w:pPr>
      <w:r>
        <w:rPr>
          <w:b/>
          <w:bCs/>
        </w:rPr>
        <w:t xml:space="preserve">Figure 14. </w:t>
      </w:r>
      <w:r>
        <w:t>Building the two weighted vectors and the shared and distinctive terms (</w:t>
      </w:r>
      <w:r>
        <w:rPr>
          <w:rFonts w:ascii="Consolas" w:eastAsia="Consolas" w:hAnsi="Consolas" w:cs="Consolas"/>
          <w:sz w:val="17"/>
          <w:szCs w:val="17"/>
        </w:rPr>
        <w:t>docretrieval.py</w:t>
      </w:r>
      <w:r>
        <w:t>, lines 670–681).</w:t>
      </w:r>
    </w:p>
    <w:p w14:paraId="3A8DA963" w14:textId="77777777" w:rsidR="001D3EB3" w:rsidRDefault="00763E14">
      <w:pPr>
        <w:keepNext/>
        <w:spacing w:before="160" w:after="60"/>
        <w:jc w:val="center"/>
      </w:pPr>
      <w:r>
        <w:rPr>
          <w:noProof/>
        </w:rPr>
        <w:drawing>
          <wp:inline distT="0" distB="0" distL="0" distR="0" wp14:anchorId="36BC1042" wp14:editId="67C88F63">
            <wp:extent cx="4000500" cy="1047750"/>
            <wp:effectExtent l="0" t="0" r="0" b="0"/>
            <wp:docPr id="15" name="code_c05b_cosine" descr="Python code of the cosine function"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000500" cy="1047750"/>
                    </a:xfrm>
                    <a:prstGeom prst="rect">
                      <a:avLst/>
                    </a:prstGeom>
                  </pic:spPr>
                </pic:pic>
              </a:graphicData>
            </a:graphic>
          </wp:inline>
        </w:drawing>
      </w:r>
    </w:p>
    <w:p w14:paraId="67A81EB1" w14:textId="77777777" w:rsidR="001D3EB3" w:rsidRDefault="00763E14">
      <w:pPr>
        <w:pStyle w:val="Caption"/>
        <w:spacing w:after="200"/>
        <w:jc w:val="center"/>
      </w:pPr>
      <w:r>
        <w:rPr>
          <w:b/>
          <w:bCs/>
        </w:rPr>
        <w:t xml:space="preserve">Figure 15. </w:t>
      </w:r>
      <w:r>
        <w:t>Cosine similarity (</w:t>
      </w:r>
      <w:r>
        <w:rPr>
          <w:rFonts w:ascii="Consolas" w:eastAsia="Consolas" w:hAnsi="Consolas" w:cs="Consolas"/>
          <w:sz w:val="17"/>
          <w:szCs w:val="17"/>
        </w:rPr>
        <w:t>docretrieval.py</w:t>
      </w:r>
      <w:r>
        <w:t>, lines 200–206).</w:t>
      </w:r>
    </w:p>
    <w:p w14:paraId="37AE6370" w14:textId="77777777" w:rsidR="001D3EB3" w:rsidRDefault="00763E14">
      <w:pPr>
        <w:pStyle w:val="Caption"/>
        <w:keepNext/>
        <w:spacing w:before="160" w:after="80"/>
      </w:pPr>
      <w:r>
        <w:rPr>
          <w:b/>
          <w:bCs/>
        </w:rPr>
        <w:t xml:space="preserve">Table 12. </w:t>
      </w:r>
      <w:r>
        <w:t>Comparison results for the sample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00"/>
        <w:gridCol w:w="1600"/>
        <w:gridCol w:w="3626"/>
      </w:tblGrid>
      <w:tr w:rsidR="001D3EB3" w14:paraId="09FCFF5F" w14:textId="77777777">
        <w:trPr>
          <w:cantSplit/>
          <w:tblHeader/>
        </w:trPr>
        <w:tc>
          <w:tcPr>
            <w:tcW w:w="3800" w:type="dxa"/>
            <w:tcBorders>
              <w:top w:val="single" w:sz="4" w:space="0" w:color="BFCCD2"/>
              <w:left w:val="single" w:sz="4" w:space="0" w:color="BFCCD2"/>
              <w:bottom w:val="single" w:sz="4" w:space="0" w:color="BFCCD2"/>
              <w:right w:val="single" w:sz="4" w:space="0" w:color="BFCCD2"/>
            </w:tcBorders>
            <w:shd w:val="clear" w:color="auto" w:fill="E3EFEF"/>
            <w:tcMar>
              <w:top w:w="60" w:type="dxa"/>
              <w:left w:w="100" w:type="dxa"/>
              <w:bottom w:w="60" w:type="dxa"/>
              <w:right w:w="100" w:type="dxa"/>
            </w:tcMar>
          </w:tcPr>
          <w:p w14:paraId="3829922F" w14:textId="77777777" w:rsidR="001D3EB3" w:rsidRDefault="00763E14">
            <w:r>
              <w:rPr>
                <w:b/>
                <w:bCs/>
                <w:sz w:val="20"/>
                <w:szCs w:val="20"/>
              </w:rPr>
              <w:t>Documents</w:t>
            </w:r>
          </w:p>
        </w:tc>
        <w:tc>
          <w:tcPr>
            <w:tcW w:w="1600" w:type="dxa"/>
            <w:tcBorders>
              <w:top w:val="single" w:sz="4" w:space="0" w:color="BFCCD2"/>
              <w:left w:val="single" w:sz="4" w:space="0" w:color="BFCCD2"/>
              <w:bottom w:val="single" w:sz="4" w:space="0" w:color="BFCCD2"/>
              <w:right w:val="single" w:sz="4" w:space="0" w:color="BFCCD2"/>
            </w:tcBorders>
            <w:shd w:val="clear" w:color="auto" w:fill="E3EFEF"/>
            <w:tcMar>
              <w:top w:w="60" w:type="dxa"/>
              <w:left w:w="100" w:type="dxa"/>
              <w:bottom w:w="60" w:type="dxa"/>
              <w:right w:w="100" w:type="dxa"/>
            </w:tcMar>
          </w:tcPr>
          <w:p w14:paraId="2DD9EE64" w14:textId="77777777" w:rsidR="001D3EB3" w:rsidRDefault="00763E14">
            <w:r>
              <w:rPr>
                <w:b/>
                <w:bCs/>
                <w:sz w:val="20"/>
                <w:szCs w:val="20"/>
              </w:rPr>
              <w:t>Cosine similarity</w:t>
            </w:r>
          </w:p>
        </w:tc>
        <w:tc>
          <w:tcPr>
            <w:tcW w:w="3626" w:type="dxa"/>
            <w:tcBorders>
              <w:top w:val="single" w:sz="4" w:space="0" w:color="BFCCD2"/>
              <w:left w:val="single" w:sz="4" w:space="0" w:color="BFCCD2"/>
              <w:bottom w:val="single" w:sz="4" w:space="0" w:color="BFCCD2"/>
              <w:right w:val="single" w:sz="4" w:space="0" w:color="BFCCD2"/>
            </w:tcBorders>
            <w:shd w:val="clear" w:color="auto" w:fill="E3EFEF"/>
            <w:tcMar>
              <w:top w:w="60" w:type="dxa"/>
              <w:left w:w="100" w:type="dxa"/>
              <w:bottom w:w="60" w:type="dxa"/>
              <w:right w:w="100" w:type="dxa"/>
            </w:tcMar>
          </w:tcPr>
          <w:p w14:paraId="1C9B3996" w14:textId="77777777" w:rsidR="001D3EB3" w:rsidRDefault="00763E14">
            <w:r>
              <w:rPr>
                <w:b/>
                <w:bCs/>
                <w:sz w:val="20"/>
                <w:szCs w:val="20"/>
              </w:rPr>
              <w:t>Comment</w:t>
            </w:r>
          </w:p>
        </w:tc>
      </w:tr>
      <w:tr w:rsidR="001D3EB3" w14:paraId="723A3C03" w14:textId="77777777">
        <w:trPr>
          <w:cantSplit/>
        </w:trPr>
        <w:tc>
          <w:tcPr>
            <w:tcW w:w="38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49DD84C0" w14:textId="77777777" w:rsidR="001D3EB3" w:rsidRDefault="00763E14">
            <w:r>
              <w:rPr>
                <w:rFonts w:ascii="Consolas" w:eastAsia="Consolas" w:hAnsi="Consolas" w:cs="Consolas"/>
                <w:sz w:val="18"/>
                <w:szCs w:val="18"/>
              </w:rPr>
              <w:t>pap-003</w:t>
            </w:r>
            <w:r>
              <w:rPr>
                <w:sz w:val="20"/>
                <w:szCs w:val="20"/>
              </w:rPr>
              <w:t xml:space="preserve"> (federated fault detection) and </w:t>
            </w:r>
            <w:r>
              <w:rPr>
                <w:rFonts w:ascii="Consolas" w:eastAsia="Consolas" w:hAnsi="Consolas" w:cs="Consolas"/>
                <w:sz w:val="18"/>
                <w:szCs w:val="18"/>
              </w:rPr>
              <w:t>rep-002</w:t>
            </w:r>
            <w:r>
              <w:rPr>
                <w:sz w:val="20"/>
                <w:szCs w:val="20"/>
              </w:rPr>
              <w:t xml:space="preserve"> (gearbox bearing field report)</w:t>
            </w:r>
          </w:p>
        </w:tc>
        <w:tc>
          <w:tcPr>
            <w:tcW w:w="16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523A9E27" w14:textId="77777777" w:rsidR="001D3EB3" w:rsidRDefault="00763E14">
            <w:r>
              <w:rPr>
                <w:sz w:val="20"/>
                <w:szCs w:val="20"/>
              </w:rPr>
              <w:t>0.226</w:t>
            </w:r>
          </w:p>
        </w:tc>
        <w:tc>
          <w:tcPr>
            <w:tcW w:w="36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2DD2274B" w14:textId="77777777" w:rsidR="001D3EB3" w:rsidRDefault="00763E14">
            <w:r>
              <w:rPr>
                <w:sz w:val="20"/>
                <w:szCs w:val="20"/>
              </w:rPr>
              <w:t>same topic; shared author Tomas Berg; shared keywords: fault detection, wind turbine, vibration</w:t>
            </w:r>
          </w:p>
        </w:tc>
      </w:tr>
      <w:tr w:rsidR="001D3EB3" w14:paraId="059D61AA" w14:textId="77777777">
        <w:trPr>
          <w:cantSplit/>
        </w:trPr>
        <w:tc>
          <w:tcPr>
            <w:tcW w:w="38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3F1D4224" w14:textId="77777777" w:rsidR="001D3EB3" w:rsidRDefault="00763E14">
            <w:r>
              <w:rPr>
                <w:rFonts w:ascii="Consolas" w:eastAsia="Consolas" w:hAnsi="Consolas" w:cs="Consolas"/>
                <w:sz w:val="18"/>
                <w:szCs w:val="18"/>
              </w:rPr>
              <w:t>pap-003</w:t>
            </w:r>
            <w:r>
              <w:rPr>
                <w:sz w:val="20"/>
                <w:szCs w:val="20"/>
              </w:rPr>
              <w:t xml:space="preserve"> and </w:t>
            </w:r>
            <w:r>
              <w:rPr>
                <w:rFonts w:ascii="Consolas" w:eastAsia="Consolas" w:hAnsi="Consolas" w:cs="Consolas"/>
                <w:sz w:val="18"/>
                <w:szCs w:val="18"/>
              </w:rPr>
              <w:t>pat-001</w:t>
            </w:r>
            <w:r>
              <w:rPr>
                <w:sz w:val="20"/>
                <w:szCs w:val="20"/>
              </w:rPr>
              <w:t xml:space="preserve"> (posting-list compression patent)</w:t>
            </w:r>
          </w:p>
        </w:tc>
        <w:tc>
          <w:tcPr>
            <w:tcW w:w="16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607F2D14" w14:textId="77777777" w:rsidR="001D3EB3" w:rsidRDefault="00763E14">
            <w:r>
              <w:rPr>
                <w:sz w:val="20"/>
                <w:szCs w:val="20"/>
              </w:rPr>
              <w:t>0.031</w:t>
            </w:r>
          </w:p>
        </w:tc>
        <w:tc>
          <w:tcPr>
            <w:tcW w:w="36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09F1357B" w14:textId="77777777" w:rsidR="001D3EB3" w:rsidRDefault="00763E14">
            <w:r>
              <w:rPr>
                <w:sz w:val="20"/>
                <w:szCs w:val="20"/>
              </w:rPr>
              <w:t>different topics; nothing shared but filler words</w:t>
            </w:r>
          </w:p>
        </w:tc>
      </w:tr>
    </w:tbl>
    <w:p w14:paraId="01B87028" w14:textId="77777777" w:rsidR="001D3EB3" w:rsidRDefault="001D3EB3">
      <w:pPr>
        <w:spacing w:after="160"/>
      </w:pPr>
    </w:p>
    <w:p w14:paraId="1BB36741" w14:textId="77777777" w:rsidR="001D3EB3" w:rsidRDefault="00763E14">
      <w:pPr>
        <w:keepNext/>
        <w:spacing w:before="160" w:after="60"/>
        <w:jc w:val="center"/>
      </w:pPr>
      <w:r>
        <w:rPr>
          <w:noProof/>
        </w:rPr>
        <w:lastRenderedPageBreak/>
        <w:drawing>
          <wp:inline distT="0" distB="0" distL="0" distR="0" wp14:anchorId="1431B9E3" wp14:editId="52B4E2AD">
            <wp:extent cx="4953000" cy="3848100"/>
            <wp:effectExtent l="0" t="0" r="0" b="0"/>
            <wp:docPr id="16" name="screenshots_07_compare" descr="Web page comparing two documents"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953000" cy="3848100"/>
                    </a:xfrm>
                    <a:prstGeom prst="rect">
                      <a:avLst/>
                    </a:prstGeom>
                  </pic:spPr>
                </pic:pic>
              </a:graphicData>
            </a:graphic>
          </wp:inline>
        </w:drawing>
      </w:r>
    </w:p>
    <w:p w14:paraId="4C8CEF59" w14:textId="77777777" w:rsidR="001D3EB3" w:rsidRDefault="00763E14">
      <w:pPr>
        <w:pStyle w:val="Caption"/>
        <w:spacing w:after="200"/>
        <w:jc w:val="center"/>
      </w:pPr>
      <w:r>
        <w:rPr>
          <w:b/>
          <w:bCs/>
        </w:rPr>
        <w:t xml:space="preserve">Figure 16. </w:t>
      </w:r>
      <w:r>
        <w:t>The comparison page: similarity bar, shared terms, terms only in one document and metadata overlap.</w:t>
      </w:r>
    </w:p>
    <w:p w14:paraId="55C705CB" w14:textId="77777777" w:rsidR="001D3EB3" w:rsidRDefault="00763E14">
      <w:pPr>
        <w:pStyle w:val="Heading2"/>
      </w:pPr>
      <w:bookmarkStart w:id="30" w:name="_Toc243664841"/>
      <w:r>
        <w:t>5.7 Association analysis</w:t>
      </w:r>
      <w:bookmarkEnd w:id="30"/>
    </w:p>
    <w:p w14:paraId="4F361C21" w14:textId="77777777" w:rsidR="001D3EB3" w:rsidRDefault="00763E14">
      <w:pPr>
        <w:spacing w:after="120"/>
      </w:pPr>
      <w:r>
        <w:t xml:space="preserve">Association analysis has three parts. </w:t>
      </w:r>
      <w:r>
        <w:rPr>
          <w:b/>
          <w:bCs/>
        </w:rPr>
        <w:t>Related documents</w:t>
      </w:r>
      <w:r>
        <w:t xml:space="preserve"> answers “what is like this document?”: the 25 heaviest terms of the document are used to collect candidate documents from the postings, and up to 200 candidates are then scored exactly with the cosine similarity. The </w:t>
      </w:r>
      <w:r>
        <w:rPr>
          <w:b/>
          <w:bCs/>
        </w:rPr>
        <w:t>similarity graph</w:t>
      </w:r>
      <w:r>
        <w:t xml:space="preserve"> compares every pair of documents once, term by term, from the postings in index order, keeps the pairs whose cosine reaches a threshold as links, and reports the connected groups. </w:t>
      </w:r>
      <w:r>
        <w:rPr>
          <w:b/>
          <w:bCs/>
        </w:rPr>
        <w:t>Keyword co-occurrence</w:t>
      </w:r>
      <w:r>
        <w:t xml:space="preserve"> counts which keywords appear together in the same document</w:t>
      </w:r>
      <w:r>
        <w:t>; this is done inside MongoDB with an aggregation pipeline (Figure 17), which projects the keyword list twice, unwinds both copies, keeps each pair once, groups by pair and counts.</w:t>
      </w:r>
    </w:p>
    <w:p w14:paraId="69E20097" w14:textId="77777777" w:rsidR="001D3EB3" w:rsidRDefault="00763E14">
      <w:pPr>
        <w:keepNext/>
        <w:spacing w:before="160" w:after="60"/>
        <w:jc w:val="center"/>
      </w:pPr>
      <w:r>
        <w:rPr>
          <w:noProof/>
        </w:rPr>
        <w:drawing>
          <wp:inline distT="0" distB="0" distL="0" distR="0" wp14:anchorId="0068DCF2" wp14:editId="51F0D813">
            <wp:extent cx="5619750" cy="1571625"/>
            <wp:effectExtent l="0" t="0" r="0" b="0"/>
            <wp:docPr id="17" name="code_c06_aggregation_pipeline" descr="MongoDB aggregation pipeline in Python"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619750" cy="1571625"/>
                    </a:xfrm>
                    <a:prstGeom prst="rect">
                      <a:avLst/>
                    </a:prstGeom>
                  </pic:spPr>
                </pic:pic>
              </a:graphicData>
            </a:graphic>
          </wp:inline>
        </w:drawing>
      </w:r>
    </w:p>
    <w:p w14:paraId="1E3DA28F" w14:textId="77777777" w:rsidR="001D3EB3" w:rsidRDefault="00763E14">
      <w:pPr>
        <w:pStyle w:val="Caption"/>
        <w:spacing w:after="200"/>
        <w:jc w:val="center"/>
      </w:pPr>
      <w:r>
        <w:rPr>
          <w:b/>
          <w:bCs/>
        </w:rPr>
        <w:t xml:space="preserve">Figure 17. </w:t>
      </w:r>
      <w:r>
        <w:t>The aggregation pipeline that counts keyword pairs (</w:t>
      </w:r>
      <w:r>
        <w:rPr>
          <w:rFonts w:ascii="Consolas" w:eastAsia="Consolas" w:hAnsi="Consolas" w:cs="Consolas"/>
          <w:sz w:val="17"/>
          <w:szCs w:val="17"/>
        </w:rPr>
        <w:t>docretrieval.py</w:t>
      </w:r>
      <w:r>
        <w:t>, lines 783–796).</w:t>
      </w:r>
    </w:p>
    <w:p w14:paraId="3D920B89" w14:textId="77777777" w:rsidR="001D3EB3" w:rsidRDefault="00763E14">
      <w:pPr>
        <w:spacing w:after="120"/>
      </w:pPr>
      <w:r>
        <w:t>With a threshold of 0.10 the ten sample documents form 11 links and three groups, which are the three topics of the sample corpus (Table 13). The keyword pairs that occur in most documents are “gearbox + wind turbine” and “vibration + wind turbine” (three documents each).</w:t>
      </w:r>
    </w:p>
    <w:p w14:paraId="26D15A77" w14:textId="77777777" w:rsidR="001D3EB3" w:rsidRDefault="00763E14">
      <w:pPr>
        <w:pStyle w:val="Caption"/>
        <w:keepNext/>
        <w:spacing w:before="160" w:after="80"/>
      </w:pPr>
      <w:r>
        <w:rPr>
          <w:b/>
          <w:bCs/>
        </w:rPr>
        <w:lastRenderedPageBreak/>
        <w:t xml:space="preserve">Table 13. </w:t>
      </w:r>
      <w:r>
        <w:t>Groups in the similarity graph (cosine ≥ 0.10).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4400"/>
        <w:gridCol w:w="3426"/>
      </w:tblGrid>
      <w:tr w:rsidR="001D3EB3" w14:paraId="711DF5CC" w14:textId="77777777">
        <w:trPr>
          <w:cantSplit/>
          <w:tblHeader/>
        </w:trPr>
        <w:tc>
          <w:tcPr>
            <w:tcW w:w="1200" w:type="dxa"/>
            <w:tcBorders>
              <w:top w:val="single" w:sz="4" w:space="0" w:color="BFCCD2"/>
              <w:left w:val="single" w:sz="4" w:space="0" w:color="BFCCD2"/>
              <w:bottom w:val="single" w:sz="4" w:space="0" w:color="BFCCD2"/>
              <w:right w:val="single" w:sz="4" w:space="0" w:color="BFCCD2"/>
            </w:tcBorders>
            <w:shd w:val="clear" w:color="auto" w:fill="E3EFEF"/>
            <w:tcMar>
              <w:top w:w="60" w:type="dxa"/>
              <w:left w:w="100" w:type="dxa"/>
              <w:bottom w:w="60" w:type="dxa"/>
              <w:right w:w="100" w:type="dxa"/>
            </w:tcMar>
          </w:tcPr>
          <w:p w14:paraId="48885CF3" w14:textId="77777777" w:rsidR="001D3EB3" w:rsidRDefault="00763E14">
            <w:r>
              <w:rPr>
                <w:b/>
                <w:bCs/>
                <w:sz w:val="20"/>
                <w:szCs w:val="20"/>
              </w:rPr>
              <w:t>Group</w:t>
            </w:r>
          </w:p>
        </w:tc>
        <w:tc>
          <w:tcPr>
            <w:tcW w:w="4400" w:type="dxa"/>
            <w:tcBorders>
              <w:top w:val="single" w:sz="4" w:space="0" w:color="BFCCD2"/>
              <w:left w:val="single" w:sz="4" w:space="0" w:color="BFCCD2"/>
              <w:bottom w:val="single" w:sz="4" w:space="0" w:color="BFCCD2"/>
              <w:right w:val="single" w:sz="4" w:space="0" w:color="BFCCD2"/>
            </w:tcBorders>
            <w:shd w:val="clear" w:color="auto" w:fill="E3EFEF"/>
            <w:tcMar>
              <w:top w:w="60" w:type="dxa"/>
              <w:left w:w="100" w:type="dxa"/>
              <w:bottom w:w="60" w:type="dxa"/>
              <w:right w:w="100" w:type="dxa"/>
            </w:tcMar>
          </w:tcPr>
          <w:p w14:paraId="3262A853" w14:textId="77777777" w:rsidR="001D3EB3" w:rsidRDefault="00763E14">
            <w:r>
              <w:rPr>
                <w:b/>
                <w:bCs/>
                <w:sz w:val="20"/>
                <w:szCs w:val="20"/>
              </w:rPr>
              <w:t>Documents</w:t>
            </w:r>
          </w:p>
        </w:tc>
        <w:tc>
          <w:tcPr>
            <w:tcW w:w="3426" w:type="dxa"/>
            <w:tcBorders>
              <w:top w:val="single" w:sz="4" w:space="0" w:color="BFCCD2"/>
              <w:left w:val="single" w:sz="4" w:space="0" w:color="BFCCD2"/>
              <w:bottom w:val="single" w:sz="4" w:space="0" w:color="BFCCD2"/>
              <w:right w:val="single" w:sz="4" w:space="0" w:color="BFCCD2"/>
            </w:tcBorders>
            <w:shd w:val="clear" w:color="auto" w:fill="E3EFEF"/>
            <w:tcMar>
              <w:top w:w="60" w:type="dxa"/>
              <w:left w:w="100" w:type="dxa"/>
              <w:bottom w:w="60" w:type="dxa"/>
              <w:right w:w="100" w:type="dxa"/>
            </w:tcMar>
          </w:tcPr>
          <w:p w14:paraId="0DE04E06" w14:textId="77777777" w:rsidR="001D3EB3" w:rsidRDefault="00763E14">
            <w:r>
              <w:rPr>
                <w:b/>
                <w:bCs/>
                <w:sz w:val="20"/>
                <w:szCs w:val="20"/>
              </w:rPr>
              <w:t>Topic</w:t>
            </w:r>
          </w:p>
        </w:tc>
      </w:tr>
      <w:tr w:rsidR="001D3EB3" w14:paraId="2DB68B1D" w14:textId="77777777">
        <w:trPr>
          <w:cantSplit/>
        </w:trPr>
        <w:tc>
          <w:tcPr>
            <w:tcW w:w="12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256B871A" w14:textId="77777777" w:rsidR="001D3EB3" w:rsidRDefault="00763E14">
            <w:r>
              <w:rPr>
                <w:sz w:val="20"/>
                <w:szCs w:val="20"/>
              </w:rPr>
              <w:t>1</w:t>
            </w:r>
          </w:p>
        </w:tc>
        <w:tc>
          <w:tcPr>
            <w:tcW w:w="44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292AAAD1" w14:textId="77777777" w:rsidR="001D3EB3" w:rsidRDefault="00763E14">
            <w:r>
              <w:rPr>
                <w:rFonts w:ascii="Consolas" w:eastAsia="Consolas" w:hAnsi="Consolas" w:cs="Consolas"/>
                <w:sz w:val="18"/>
                <w:szCs w:val="18"/>
              </w:rPr>
              <w:t>drw-001</w:t>
            </w:r>
            <w:r>
              <w:rPr>
                <w:sz w:val="20"/>
                <w:szCs w:val="20"/>
              </w:rPr>
              <w:t xml:space="preserve">, </w:t>
            </w:r>
            <w:r>
              <w:rPr>
                <w:rFonts w:ascii="Consolas" w:eastAsia="Consolas" w:hAnsi="Consolas" w:cs="Consolas"/>
                <w:sz w:val="18"/>
                <w:szCs w:val="18"/>
              </w:rPr>
              <w:t>pap-003</w:t>
            </w:r>
            <w:r>
              <w:rPr>
                <w:sz w:val="20"/>
                <w:szCs w:val="20"/>
              </w:rPr>
              <w:t xml:space="preserve">, </w:t>
            </w:r>
            <w:r>
              <w:rPr>
                <w:rFonts w:ascii="Consolas" w:eastAsia="Consolas" w:hAnsi="Consolas" w:cs="Consolas"/>
                <w:sz w:val="18"/>
                <w:szCs w:val="18"/>
              </w:rPr>
              <w:t>pat-002</w:t>
            </w:r>
            <w:r>
              <w:rPr>
                <w:sz w:val="20"/>
                <w:szCs w:val="20"/>
              </w:rPr>
              <w:t xml:space="preserve">, </w:t>
            </w:r>
            <w:r>
              <w:rPr>
                <w:rFonts w:ascii="Consolas" w:eastAsia="Consolas" w:hAnsi="Consolas" w:cs="Consolas"/>
                <w:sz w:val="18"/>
                <w:szCs w:val="18"/>
              </w:rPr>
              <w:t>rep-002</w:t>
            </w:r>
          </w:p>
        </w:tc>
        <w:tc>
          <w:tcPr>
            <w:tcW w:w="34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64E7DA82" w14:textId="77777777" w:rsidR="001D3EB3" w:rsidRDefault="00763E14">
            <w:r>
              <w:rPr>
                <w:sz w:val="20"/>
                <w:szCs w:val="20"/>
              </w:rPr>
              <w:t>wind-turbine gearbox condition monitoring</w:t>
            </w:r>
          </w:p>
        </w:tc>
      </w:tr>
      <w:tr w:rsidR="001D3EB3" w14:paraId="4B3DD881" w14:textId="77777777">
        <w:trPr>
          <w:cantSplit/>
        </w:trPr>
        <w:tc>
          <w:tcPr>
            <w:tcW w:w="12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4F03A1DD" w14:textId="77777777" w:rsidR="001D3EB3" w:rsidRDefault="00763E14">
            <w:r>
              <w:rPr>
                <w:sz w:val="20"/>
                <w:szCs w:val="20"/>
              </w:rPr>
              <w:t>2</w:t>
            </w:r>
          </w:p>
        </w:tc>
        <w:tc>
          <w:tcPr>
            <w:tcW w:w="44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59657C51" w14:textId="77777777" w:rsidR="001D3EB3" w:rsidRDefault="00763E14">
            <w:r>
              <w:rPr>
                <w:rFonts w:ascii="Consolas" w:eastAsia="Consolas" w:hAnsi="Consolas" w:cs="Consolas"/>
                <w:sz w:val="18"/>
                <w:szCs w:val="18"/>
              </w:rPr>
              <w:t>drw-002</w:t>
            </w:r>
            <w:r>
              <w:rPr>
                <w:sz w:val="20"/>
                <w:szCs w:val="20"/>
              </w:rPr>
              <w:t xml:space="preserve">, </w:t>
            </w:r>
            <w:r>
              <w:rPr>
                <w:rFonts w:ascii="Consolas" w:eastAsia="Consolas" w:hAnsi="Consolas" w:cs="Consolas"/>
                <w:sz w:val="18"/>
                <w:szCs w:val="18"/>
              </w:rPr>
              <w:t>pap-001</w:t>
            </w:r>
            <w:r>
              <w:rPr>
                <w:sz w:val="20"/>
                <w:szCs w:val="20"/>
              </w:rPr>
              <w:t xml:space="preserve">, </w:t>
            </w:r>
            <w:r>
              <w:rPr>
                <w:rFonts w:ascii="Consolas" w:eastAsia="Consolas" w:hAnsi="Consolas" w:cs="Consolas"/>
                <w:sz w:val="18"/>
                <w:szCs w:val="18"/>
              </w:rPr>
              <w:t>pap-002</w:t>
            </w:r>
            <w:r>
              <w:rPr>
                <w:sz w:val="20"/>
                <w:szCs w:val="20"/>
              </w:rPr>
              <w:t xml:space="preserve">, </w:t>
            </w:r>
            <w:r>
              <w:rPr>
                <w:rFonts w:ascii="Consolas" w:eastAsia="Consolas" w:hAnsi="Consolas" w:cs="Consolas"/>
                <w:sz w:val="18"/>
                <w:szCs w:val="18"/>
              </w:rPr>
              <w:t>rep-001</w:t>
            </w:r>
          </w:p>
        </w:tc>
        <w:tc>
          <w:tcPr>
            <w:tcW w:w="34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255F11E2" w14:textId="77777777" w:rsidR="001D3EB3" w:rsidRDefault="00763E14">
            <w:r>
              <w:rPr>
                <w:sz w:val="20"/>
                <w:szCs w:val="20"/>
              </w:rPr>
              <w:t>document databases and replication</w:t>
            </w:r>
          </w:p>
        </w:tc>
      </w:tr>
      <w:tr w:rsidR="001D3EB3" w14:paraId="574D8733" w14:textId="77777777">
        <w:trPr>
          <w:cantSplit/>
        </w:trPr>
        <w:tc>
          <w:tcPr>
            <w:tcW w:w="12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1EA798B1" w14:textId="77777777" w:rsidR="001D3EB3" w:rsidRDefault="00763E14">
            <w:r>
              <w:rPr>
                <w:sz w:val="20"/>
                <w:szCs w:val="20"/>
              </w:rPr>
              <w:t>3</w:t>
            </w:r>
          </w:p>
        </w:tc>
        <w:tc>
          <w:tcPr>
            <w:tcW w:w="44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1E999140" w14:textId="77777777" w:rsidR="001D3EB3" w:rsidRDefault="00763E14">
            <w:r>
              <w:rPr>
                <w:rFonts w:ascii="Consolas" w:eastAsia="Consolas" w:hAnsi="Consolas" w:cs="Consolas"/>
                <w:sz w:val="18"/>
                <w:szCs w:val="18"/>
              </w:rPr>
              <w:t>pap-004</w:t>
            </w:r>
            <w:r>
              <w:rPr>
                <w:sz w:val="20"/>
                <w:szCs w:val="20"/>
              </w:rPr>
              <w:t xml:space="preserve">, </w:t>
            </w:r>
            <w:r>
              <w:rPr>
                <w:rFonts w:ascii="Consolas" w:eastAsia="Consolas" w:hAnsi="Consolas" w:cs="Consolas"/>
                <w:sz w:val="18"/>
                <w:szCs w:val="18"/>
              </w:rPr>
              <w:t>pat-001</w:t>
            </w:r>
          </w:p>
        </w:tc>
        <w:tc>
          <w:tcPr>
            <w:tcW w:w="34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0465FAA7" w14:textId="77777777" w:rsidR="001D3EB3" w:rsidRDefault="00763E14">
            <w:r>
              <w:rPr>
                <w:sz w:val="20"/>
                <w:szCs w:val="20"/>
              </w:rPr>
              <w:t>inverted-index retrieval</w:t>
            </w:r>
          </w:p>
        </w:tc>
      </w:tr>
    </w:tbl>
    <w:p w14:paraId="544881A6" w14:textId="77777777" w:rsidR="001D3EB3" w:rsidRDefault="001D3EB3">
      <w:pPr>
        <w:spacing w:after="160"/>
      </w:pPr>
    </w:p>
    <w:p w14:paraId="7CA29A23" w14:textId="77777777" w:rsidR="001D3EB3" w:rsidRDefault="00763E14">
      <w:pPr>
        <w:keepNext/>
        <w:spacing w:before="160" w:after="60"/>
        <w:jc w:val="center"/>
      </w:pPr>
      <w:r>
        <w:rPr>
          <w:noProof/>
        </w:rPr>
        <w:drawing>
          <wp:inline distT="0" distB="0" distL="0" distR="0" wp14:anchorId="1F9E3888" wp14:editId="13EB834A">
            <wp:extent cx="3810000" cy="3495675"/>
            <wp:effectExtent l="0" t="0" r="0" b="0"/>
            <wp:docPr id="18" name="screenshots_08_similarity_graph" descr="Circular graph of ten documents with links between similar ones"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810000" cy="3495675"/>
                    </a:xfrm>
                    <a:prstGeom prst="rect">
                      <a:avLst/>
                    </a:prstGeom>
                  </pic:spPr>
                </pic:pic>
              </a:graphicData>
            </a:graphic>
          </wp:inline>
        </w:drawing>
      </w:r>
    </w:p>
    <w:p w14:paraId="050032F2" w14:textId="77777777" w:rsidR="001D3EB3" w:rsidRDefault="00763E14">
      <w:pPr>
        <w:pStyle w:val="Caption"/>
        <w:spacing w:after="200"/>
        <w:jc w:val="center"/>
      </w:pPr>
      <w:r>
        <w:rPr>
          <w:b/>
          <w:bCs/>
        </w:rPr>
        <w:t xml:space="preserve">Figure 18. </w:t>
      </w:r>
      <w:r>
        <w:t>The similarity graph of the sample documents; colours show the document type.</w:t>
      </w:r>
    </w:p>
    <w:p w14:paraId="73AF15B3" w14:textId="77777777" w:rsidR="001D3EB3" w:rsidRDefault="00763E14">
      <w:pPr>
        <w:pStyle w:val="Heading2"/>
      </w:pPr>
      <w:bookmarkStart w:id="31" w:name="_Toc243664842"/>
      <w:r>
        <w:t>5.8 Document download</w:t>
      </w:r>
      <w:bookmarkEnd w:id="31"/>
    </w:p>
    <w:p w14:paraId="1EE05F2D" w14:textId="77777777" w:rsidR="001D3EB3" w:rsidRDefault="00763E14">
      <w:pPr>
        <w:spacing w:after="120"/>
      </w:pPr>
      <w:r>
        <w:t xml:space="preserve">The download function writes the original file from GridFS to a folder. The file is copied out in pieces of 64 KB while its SHA-256 is computed; if the result differs from the checksum stored at upload, the partial file is deleted and the download is refused. An existing file is never overwritten (a number is added to the name), and only the base name of the stored file name is used, so that a stored name such as </w:t>
      </w:r>
      <w:r>
        <w:rPr>
          <w:rFonts w:ascii="Consolas" w:eastAsia="Consolas" w:hAnsi="Consolas" w:cs="Consolas"/>
          <w:sz w:val="20"/>
          <w:szCs w:val="20"/>
        </w:rPr>
        <w:t>../../x</w:t>
      </w:r>
      <w:r>
        <w:t xml:space="preserve"> cannot write outside the folder.</w:t>
      </w:r>
    </w:p>
    <w:p w14:paraId="20B01199" w14:textId="77777777" w:rsidR="001D3EB3" w:rsidRDefault="00763E14">
      <w:pPr>
        <w:keepNext/>
        <w:spacing w:before="160" w:after="60"/>
        <w:jc w:val="center"/>
      </w:pPr>
      <w:r>
        <w:rPr>
          <w:noProof/>
        </w:rPr>
        <w:drawing>
          <wp:inline distT="0" distB="0" distL="0" distR="0" wp14:anchorId="4D18651B" wp14:editId="3BEB91A1">
            <wp:extent cx="4191000" cy="1647825"/>
            <wp:effectExtent l="0" t="0" r="0" b="0"/>
            <wp:docPr id="19" name="code_c08_download_stream" descr="Python code of the download"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191000" cy="1647825"/>
                    </a:xfrm>
                    <a:prstGeom prst="rect">
                      <a:avLst/>
                    </a:prstGeom>
                  </pic:spPr>
                </pic:pic>
              </a:graphicData>
            </a:graphic>
          </wp:inline>
        </w:drawing>
      </w:r>
    </w:p>
    <w:p w14:paraId="1D9FE2AA" w14:textId="77777777" w:rsidR="001D3EB3" w:rsidRDefault="00763E14">
      <w:pPr>
        <w:pStyle w:val="Caption"/>
        <w:spacing w:after="200"/>
        <w:jc w:val="center"/>
      </w:pPr>
      <w:r>
        <w:rPr>
          <w:b/>
          <w:bCs/>
        </w:rPr>
        <w:t xml:space="preserve">Figure 19. </w:t>
      </w:r>
      <w:r>
        <w:t>Streaming a file out of GridFS with checksum verification (</w:t>
      </w:r>
      <w:r>
        <w:rPr>
          <w:rFonts w:ascii="Consolas" w:eastAsia="Consolas" w:hAnsi="Consolas" w:cs="Consolas"/>
          <w:sz w:val="17"/>
          <w:szCs w:val="17"/>
        </w:rPr>
        <w:t>docretrieval.py</w:t>
      </w:r>
      <w:r>
        <w:t>, lines 909–922).</w:t>
      </w:r>
    </w:p>
    <w:p w14:paraId="19C7638F" w14:textId="77777777" w:rsidR="001D3EB3" w:rsidRDefault="00763E14">
      <w:pPr>
        <w:pStyle w:val="Heading2"/>
      </w:pPr>
      <w:bookmarkStart w:id="32" w:name="_Toc243664843"/>
      <w:r>
        <w:lastRenderedPageBreak/>
        <w:t>5.9 Deletion</w:t>
      </w:r>
      <w:bookmarkEnd w:id="32"/>
    </w:p>
    <w:p w14:paraId="11432996" w14:textId="77777777" w:rsidR="001D3EB3" w:rsidRDefault="00763E14">
      <w:pPr>
        <w:spacing w:after="120"/>
      </w:pPr>
      <w:r>
        <w:t>Deletion removes the postings of the document, then its GridFS file, then the document record, and finally subtracts the document from the counters (Section 4.6). Figure 21 shows the real output of the demonstration: a temporary document with a file is added and deleted, and the counts return to 10 documents, 945 postings and 10 stored files, with no posting left for the deleted document.</w:t>
      </w:r>
    </w:p>
    <w:p w14:paraId="589F21A7" w14:textId="77777777" w:rsidR="001D3EB3" w:rsidRDefault="00763E14">
      <w:pPr>
        <w:keepNext/>
        <w:spacing w:before="160" w:after="60"/>
        <w:jc w:val="center"/>
      </w:pPr>
      <w:r>
        <w:rPr>
          <w:noProof/>
        </w:rPr>
        <w:drawing>
          <wp:inline distT="0" distB="0" distL="0" distR="0" wp14:anchorId="573E98A4" wp14:editId="1772AC8A">
            <wp:extent cx="5334000" cy="1714500"/>
            <wp:effectExtent l="0" t="0" r="0" b="0"/>
            <wp:docPr id="20" name="code_c07_delete_document" descr="Python code of delete_document"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334000" cy="1714500"/>
                    </a:xfrm>
                    <a:prstGeom prst="rect">
                      <a:avLst/>
                    </a:prstGeom>
                  </pic:spPr>
                </pic:pic>
              </a:graphicData>
            </a:graphic>
          </wp:inline>
        </w:drawing>
      </w:r>
    </w:p>
    <w:p w14:paraId="6BDAEC6A" w14:textId="77777777" w:rsidR="001D3EB3" w:rsidRDefault="00763E14">
      <w:pPr>
        <w:pStyle w:val="Caption"/>
        <w:spacing w:after="200"/>
        <w:jc w:val="center"/>
      </w:pPr>
      <w:r>
        <w:rPr>
          <w:b/>
          <w:bCs/>
        </w:rPr>
        <w:t xml:space="preserve">Figure 20. </w:t>
      </w:r>
      <w:r>
        <w:rPr>
          <w:rFonts w:ascii="Consolas" w:eastAsia="Consolas" w:hAnsi="Consolas" w:cs="Consolas"/>
          <w:sz w:val="17"/>
          <w:szCs w:val="17"/>
        </w:rPr>
        <w:t>delete_document</w:t>
      </w:r>
      <w:r>
        <w:t xml:space="preserve"> (</w:t>
      </w:r>
      <w:r>
        <w:rPr>
          <w:rFonts w:ascii="Consolas" w:eastAsia="Consolas" w:hAnsi="Consolas" w:cs="Consolas"/>
          <w:sz w:val="17"/>
          <w:szCs w:val="17"/>
        </w:rPr>
        <w:t>docretrieval.py</w:t>
      </w:r>
      <w:r>
        <w:t>, lines 476–490).</w:t>
      </w:r>
    </w:p>
    <w:p w14:paraId="48AC9C2A" w14:textId="77777777" w:rsidR="001D3EB3" w:rsidRDefault="00763E14">
      <w:pPr>
        <w:keepNext/>
        <w:spacing w:before="160" w:after="60"/>
        <w:jc w:val="center"/>
      </w:pPr>
      <w:r>
        <w:rPr>
          <w:noProof/>
        </w:rPr>
        <w:drawing>
          <wp:inline distT="0" distB="0" distL="0" distR="0" wp14:anchorId="2551DF42" wp14:editId="50EEB87F">
            <wp:extent cx="4953000" cy="904875"/>
            <wp:effectExtent l="0" t="0" r="0" b="0"/>
            <wp:docPr id="21" name="code_t06_delete_cleanup" descr="Terminal output showing counts before and after the delete"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953000" cy="904875"/>
                    </a:xfrm>
                    <a:prstGeom prst="rect">
                      <a:avLst/>
                    </a:prstGeom>
                  </pic:spPr>
                </pic:pic>
              </a:graphicData>
            </a:graphic>
          </wp:inline>
        </w:drawing>
      </w:r>
    </w:p>
    <w:p w14:paraId="20EFC243" w14:textId="77777777" w:rsidR="001D3EB3" w:rsidRDefault="00763E14">
      <w:pPr>
        <w:pStyle w:val="Caption"/>
        <w:spacing w:after="200"/>
        <w:jc w:val="center"/>
      </w:pPr>
      <w:r>
        <w:rPr>
          <w:b/>
          <w:bCs/>
        </w:rPr>
        <w:t xml:space="preserve">Figure 21. </w:t>
      </w:r>
      <w:r>
        <w:t>Output of the demonstration: add and delete a temporary document.</w:t>
      </w:r>
    </w:p>
    <w:p w14:paraId="28FC575D" w14:textId="77777777" w:rsidR="001D3EB3" w:rsidRDefault="00763E14">
      <w:pPr>
        <w:pStyle w:val="Heading2"/>
      </w:pPr>
      <w:bookmarkStart w:id="33" w:name="_Toc243664844"/>
      <w:r>
        <w:t>5.10 Statistics</w:t>
      </w:r>
      <w:bookmarkEnd w:id="33"/>
    </w:p>
    <w:p w14:paraId="73B04826" w14:textId="77777777" w:rsidR="001D3EB3" w:rsidRDefault="00763E14">
      <w:pPr>
        <w:spacing w:after="120"/>
      </w:pPr>
      <w:r>
        <w:t>The statistics report gives the number of documents by type, the number of postings and distinct terms, the average document length, the number and total size of the GridFS files, the years covered, the number of distinct authors, and the most widespread terms and keywords.</w:t>
      </w:r>
    </w:p>
    <w:p w14:paraId="4CCCD0F1" w14:textId="77777777" w:rsidR="001D3EB3" w:rsidRDefault="00763E14">
      <w:pPr>
        <w:keepNext/>
        <w:spacing w:before="160" w:after="60"/>
        <w:jc w:val="center"/>
      </w:pPr>
      <w:r>
        <w:rPr>
          <w:noProof/>
        </w:rPr>
        <w:lastRenderedPageBreak/>
        <w:drawing>
          <wp:inline distT="0" distB="0" distL="0" distR="0" wp14:anchorId="7128D1F3" wp14:editId="460B541C">
            <wp:extent cx="4572000" cy="3171825"/>
            <wp:effectExtent l="0" t="0" r="0" b="0"/>
            <wp:docPr id="22" name="screenshots_11_stats" descr="Web page with collection statistics"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572000" cy="3171825"/>
                    </a:xfrm>
                    <a:prstGeom prst="rect">
                      <a:avLst/>
                    </a:prstGeom>
                  </pic:spPr>
                </pic:pic>
              </a:graphicData>
            </a:graphic>
          </wp:inline>
        </w:drawing>
      </w:r>
    </w:p>
    <w:p w14:paraId="68788032" w14:textId="77777777" w:rsidR="001D3EB3" w:rsidRDefault="00763E14">
      <w:pPr>
        <w:pStyle w:val="Caption"/>
        <w:spacing w:after="200"/>
        <w:jc w:val="center"/>
      </w:pPr>
      <w:r>
        <w:rPr>
          <w:b/>
          <w:bCs/>
        </w:rPr>
        <w:t xml:space="preserve">Figure 22. </w:t>
      </w:r>
      <w:r>
        <w:t>The statistics page.</w:t>
      </w:r>
    </w:p>
    <w:p w14:paraId="71DAE56A" w14:textId="77777777" w:rsidR="001D3EB3" w:rsidRDefault="00763E14">
      <w:pPr>
        <w:pStyle w:val="Heading2"/>
      </w:pPr>
      <w:bookmarkStart w:id="34" w:name="_Toc243664845"/>
      <w:r>
        <w:t>5.11 Command-line interface</w:t>
      </w:r>
      <w:bookmarkEnd w:id="34"/>
    </w:p>
    <w:p w14:paraId="759FF8E2" w14:textId="77777777" w:rsidR="001D3EB3" w:rsidRDefault="00763E14">
      <w:pPr>
        <w:spacing w:after="120"/>
      </w:pPr>
      <w:r>
        <w:t>The command-line tool has the twelve subcommands required by the task (</w:t>
      </w:r>
      <w:r>
        <w:rPr>
          <w:rFonts w:ascii="Consolas" w:eastAsia="Consolas" w:hAnsi="Consolas" w:cs="Consolas"/>
          <w:sz w:val="20"/>
          <w:szCs w:val="20"/>
        </w:rPr>
        <w:t>add</w:t>
      </w:r>
      <w:r>
        <w:t xml:space="preserve">, </w:t>
      </w:r>
      <w:r>
        <w:rPr>
          <w:rFonts w:ascii="Consolas" w:eastAsia="Consolas" w:hAnsi="Consolas" w:cs="Consolas"/>
          <w:sz w:val="20"/>
          <w:szCs w:val="20"/>
        </w:rPr>
        <w:t>list</w:t>
      </w:r>
      <w:r>
        <w:t xml:space="preserve">, </w:t>
      </w:r>
      <w:r>
        <w:rPr>
          <w:rFonts w:ascii="Consolas" w:eastAsia="Consolas" w:hAnsi="Consolas" w:cs="Consolas"/>
          <w:sz w:val="20"/>
          <w:szCs w:val="20"/>
        </w:rPr>
        <w:t>search</w:t>
      </w:r>
      <w:r>
        <w:t xml:space="preserve">, </w:t>
      </w:r>
      <w:r>
        <w:rPr>
          <w:rFonts w:ascii="Consolas" w:eastAsia="Consolas" w:hAnsi="Consolas" w:cs="Consolas"/>
          <w:sz w:val="20"/>
          <w:szCs w:val="20"/>
        </w:rPr>
        <w:t>read</w:t>
      </w:r>
      <w:r>
        <w:t xml:space="preserve">, </w:t>
      </w:r>
      <w:r>
        <w:rPr>
          <w:rFonts w:ascii="Consolas" w:eastAsia="Consolas" w:hAnsi="Consolas" w:cs="Consolas"/>
          <w:sz w:val="20"/>
          <w:szCs w:val="20"/>
        </w:rPr>
        <w:t>compare</w:t>
      </w:r>
      <w:r>
        <w:t xml:space="preserve">, </w:t>
      </w:r>
      <w:r>
        <w:rPr>
          <w:rFonts w:ascii="Consolas" w:eastAsia="Consolas" w:hAnsi="Consolas" w:cs="Consolas"/>
          <w:sz w:val="20"/>
          <w:szCs w:val="20"/>
        </w:rPr>
        <w:t>related</w:t>
      </w:r>
      <w:r>
        <w:t xml:space="preserve">, </w:t>
      </w:r>
      <w:r>
        <w:rPr>
          <w:rFonts w:ascii="Consolas" w:eastAsia="Consolas" w:hAnsi="Consolas" w:cs="Consolas"/>
          <w:sz w:val="20"/>
          <w:szCs w:val="20"/>
        </w:rPr>
        <w:t>graph</w:t>
      </w:r>
      <w:r>
        <w:t xml:space="preserve">, </w:t>
      </w:r>
      <w:r>
        <w:rPr>
          <w:rFonts w:ascii="Consolas" w:eastAsia="Consolas" w:hAnsi="Consolas" w:cs="Consolas"/>
          <w:sz w:val="20"/>
          <w:szCs w:val="20"/>
        </w:rPr>
        <w:t>cooccur</w:t>
      </w:r>
      <w:r>
        <w:t xml:space="preserve">, </w:t>
      </w:r>
      <w:r>
        <w:rPr>
          <w:rFonts w:ascii="Consolas" w:eastAsia="Consolas" w:hAnsi="Consolas" w:cs="Consolas"/>
          <w:sz w:val="20"/>
          <w:szCs w:val="20"/>
        </w:rPr>
        <w:t>download</w:t>
      </w:r>
      <w:r>
        <w:t xml:space="preserve">, </w:t>
      </w:r>
      <w:r>
        <w:rPr>
          <w:rFonts w:ascii="Consolas" w:eastAsia="Consolas" w:hAnsi="Consolas" w:cs="Consolas"/>
          <w:sz w:val="20"/>
          <w:szCs w:val="20"/>
        </w:rPr>
        <w:t>delete</w:t>
      </w:r>
      <w:r>
        <w:t xml:space="preserve">, </w:t>
      </w:r>
      <w:r>
        <w:rPr>
          <w:rFonts w:ascii="Consolas" w:eastAsia="Consolas" w:hAnsi="Consolas" w:cs="Consolas"/>
          <w:sz w:val="20"/>
          <w:szCs w:val="20"/>
        </w:rPr>
        <w:t>stats</w:t>
      </w:r>
      <w:r>
        <w:t xml:space="preserve">, </w:t>
      </w:r>
      <w:r>
        <w:rPr>
          <w:rFonts w:ascii="Consolas" w:eastAsia="Consolas" w:hAnsi="Consolas" w:cs="Consolas"/>
          <w:sz w:val="20"/>
          <w:szCs w:val="20"/>
        </w:rPr>
        <w:t>demo</w:t>
      </w:r>
      <w:r>
        <w:t>) and five more (</w:t>
      </w:r>
      <w:r>
        <w:rPr>
          <w:rFonts w:ascii="Consolas" w:eastAsia="Consolas" w:hAnsi="Consolas" w:cs="Consolas"/>
          <w:sz w:val="20"/>
          <w:szCs w:val="20"/>
        </w:rPr>
        <w:t>explain</w:t>
      </w:r>
      <w:r>
        <w:t xml:space="preserve">, </w:t>
      </w:r>
      <w:r>
        <w:rPr>
          <w:rFonts w:ascii="Consolas" w:eastAsia="Consolas" w:hAnsi="Consolas" w:cs="Consolas"/>
          <w:sz w:val="20"/>
          <w:szCs w:val="20"/>
        </w:rPr>
        <w:t>insights</w:t>
      </w:r>
      <w:r>
        <w:t xml:space="preserve">, </w:t>
      </w:r>
      <w:r>
        <w:rPr>
          <w:rFonts w:ascii="Consolas" w:eastAsia="Consolas" w:hAnsi="Consolas" w:cs="Consolas"/>
          <w:sz w:val="20"/>
          <w:szCs w:val="20"/>
        </w:rPr>
        <w:t>cite</w:t>
      </w:r>
      <w:r>
        <w:t xml:space="preserve">, </w:t>
      </w:r>
      <w:r>
        <w:rPr>
          <w:rFonts w:ascii="Consolas" w:eastAsia="Consolas" w:hAnsi="Consolas" w:cs="Consolas"/>
          <w:sz w:val="20"/>
          <w:szCs w:val="20"/>
        </w:rPr>
        <w:t>duplicates</w:t>
      </w:r>
      <w:r>
        <w:t xml:space="preserve">, </w:t>
      </w:r>
      <w:r>
        <w:rPr>
          <w:rFonts w:ascii="Consolas" w:eastAsia="Consolas" w:hAnsi="Consolas" w:cs="Consolas"/>
          <w:sz w:val="20"/>
          <w:szCs w:val="20"/>
        </w:rPr>
        <w:t>authors</w:t>
      </w:r>
      <w:r>
        <w:t xml:space="preserve">). Appendix A lists them. The connection is configured with </w:t>
      </w:r>
      <w:r>
        <w:rPr>
          <w:rFonts w:ascii="Consolas" w:eastAsia="Consolas" w:hAnsi="Consolas" w:cs="Consolas"/>
          <w:sz w:val="20"/>
          <w:szCs w:val="20"/>
        </w:rPr>
        <w:t>--uri</w:t>
      </w:r>
      <w:r>
        <w:t xml:space="preserve"> and </w:t>
      </w:r>
      <w:r>
        <w:rPr>
          <w:rFonts w:ascii="Consolas" w:eastAsia="Consolas" w:hAnsi="Consolas" w:cs="Consolas"/>
          <w:sz w:val="20"/>
          <w:szCs w:val="20"/>
        </w:rPr>
        <w:t>--db</w:t>
      </w:r>
      <w:r>
        <w:t xml:space="preserve"> or the environment variables </w:t>
      </w:r>
      <w:r>
        <w:rPr>
          <w:rFonts w:ascii="Consolas" w:eastAsia="Consolas" w:hAnsi="Consolas" w:cs="Consolas"/>
          <w:sz w:val="20"/>
          <w:szCs w:val="20"/>
        </w:rPr>
        <w:t>MONGO_URI</w:t>
      </w:r>
      <w:r>
        <w:t xml:space="preserve"> and </w:t>
      </w:r>
      <w:r>
        <w:rPr>
          <w:rFonts w:ascii="Consolas" w:eastAsia="Consolas" w:hAnsi="Consolas" w:cs="Consolas"/>
          <w:sz w:val="20"/>
          <w:szCs w:val="20"/>
        </w:rPr>
        <w:t>DOCRETRIEVAL_DB</w:t>
      </w:r>
      <w:r>
        <w:t>.</w:t>
      </w:r>
    </w:p>
    <w:p w14:paraId="151BED2A" w14:textId="77777777" w:rsidR="001D3EB3" w:rsidRDefault="00763E14">
      <w:pPr>
        <w:keepNext/>
        <w:spacing w:before="160" w:after="60"/>
        <w:jc w:val="center"/>
      </w:pPr>
      <w:r>
        <w:rPr>
          <w:noProof/>
        </w:rPr>
        <w:drawing>
          <wp:inline distT="0" distB="0" distL="0" distR="0" wp14:anchorId="3BA68153" wp14:editId="7DBC2E1B">
            <wp:extent cx="5619750" cy="1057275"/>
            <wp:effectExtent l="0" t="0" r="0" b="0"/>
            <wp:docPr id="23" name="code_t01_cli_search" descr="Terminal output of the search command"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619750" cy="1057275"/>
                    </a:xfrm>
                    <a:prstGeom prst="rect">
                      <a:avLst/>
                    </a:prstGeom>
                  </pic:spPr>
                </pic:pic>
              </a:graphicData>
            </a:graphic>
          </wp:inline>
        </w:drawing>
      </w:r>
    </w:p>
    <w:p w14:paraId="6B662FDC" w14:textId="77777777" w:rsidR="001D3EB3" w:rsidRDefault="00763E14">
      <w:pPr>
        <w:pStyle w:val="Caption"/>
        <w:spacing w:after="200"/>
        <w:jc w:val="center"/>
      </w:pPr>
      <w:r>
        <w:rPr>
          <w:b/>
          <w:bCs/>
        </w:rPr>
        <w:t xml:space="preserve">Figure 23. </w:t>
      </w:r>
      <w:r>
        <w:t>Command-line search (real output).</w:t>
      </w:r>
    </w:p>
    <w:p w14:paraId="4A46EF53" w14:textId="77777777" w:rsidR="001D3EB3" w:rsidRDefault="00763E14">
      <w:pPr>
        <w:keepNext/>
        <w:spacing w:before="160" w:after="60"/>
        <w:jc w:val="center"/>
      </w:pPr>
      <w:r>
        <w:rPr>
          <w:noProof/>
        </w:rPr>
        <w:drawing>
          <wp:inline distT="0" distB="0" distL="0" distR="0" wp14:anchorId="3741C3A9" wp14:editId="70FBFBFD">
            <wp:extent cx="5619750" cy="1057275"/>
            <wp:effectExtent l="0" t="0" r="0" b="0"/>
            <wp:docPr id="24" name="code_t02_cli_compare" descr="Terminal output of the compare command" titl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619750" cy="1057275"/>
                    </a:xfrm>
                    <a:prstGeom prst="rect">
                      <a:avLst/>
                    </a:prstGeom>
                  </pic:spPr>
                </pic:pic>
              </a:graphicData>
            </a:graphic>
          </wp:inline>
        </w:drawing>
      </w:r>
    </w:p>
    <w:p w14:paraId="1E582C47" w14:textId="77777777" w:rsidR="001D3EB3" w:rsidRDefault="00763E14">
      <w:pPr>
        <w:pStyle w:val="Caption"/>
        <w:spacing w:after="200"/>
        <w:jc w:val="center"/>
      </w:pPr>
      <w:r>
        <w:rPr>
          <w:b/>
          <w:bCs/>
        </w:rPr>
        <w:t xml:space="preserve">Figure 24. </w:t>
      </w:r>
      <w:r>
        <w:t>Command-line comparison (real output).</w:t>
      </w:r>
    </w:p>
    <w:p w14:paraId="37A77390" w14:textId="77777777" w:rsidR="001D3EB3" w:rsidRDefault="00763E14">
      <w:pPr>
        <w:pStyle w:val="Heading2"/>
      </w:pPr>
      <w:bookmarkStart w:id="35" w:name="_Toc243664846"/>
      <w:r>
        <w:t>5.12 Web interface and JSON API</w:t>
      </w:r>
      <w:bookmarkEnd w:id="35"/>
    </w:p>
    <w:p w14:paraId="2E093800" w14:textId="77777777" w:rsidR="001D3EB3" w:rsidRDefault="00763E14">
      <w:pPr>
        <w:spacing w:after="120"/>
      </w:pPr>
      <w:r>
        <w:t xml:space="preserve">The web interface offers every function in the browser: search with filters and facets, the document page with paginated reading, an image preview for drawings and download, a comparison page, the similarity graph, keyword co-occurrence, analytics, statistics, and a form for adding documents. Stored text is HTML-escaped, and only images and PDFs may be displayed inline; any other uploaded file is forced to download, so that an uploaded HTML file cannot run a script in the site. A JSON API </w:t>
      </w:r>
      <w:r>
        <w:lastRenderedPageBreak/>
        <w:t>(</w:t>
      </w:r>
      <w:r>
        <w:rPr>
          <w:rFonts w:ascii="Consolas" w:eastAsia="Consolas" w:hAnsi="Consolas" w:cs="Consolas"/>
          <w:sz w:val="20"/>
          <w:szCs w:val="20"/>
        </w:rPr>
        <w:t>/api/search</w:t>
      </w:r>
      <w:r>
        <w:t xml:space="preserve">, </w:t>
      </w:r>
      <w:r>
        <w:rPr>
          <w:rFonts w:ascii="Consolas" w:eastAsia="Consolas" w:hAnsi="Consolas" w:cs="Consolas"/>
          <w:sz w:val="20"/>
          <w:szCs w:val="20"/>
        </w:rPr>
        <w:t>/api/doc/&lt;id&gt;</w:t>
      </w:r>
      <w:r>
        <w:t xml:space="preserve">, </w:t>
      </w:r>
      <w:r>
        <w:rPr>
          <w:rFonts w:ascii="Consolas" w:eastAsia="Consolas" w:hAnsi="Consolas" w:cs="Consolas"/>
          <w:sz w:val="20"/>
          <w:szCs w:val="20"/>
        </w:rPr>
        <w:t>/api/related/&lt;id&gt;</w:t>
      </w:r>
      <w:r>
        <w:t xml:space="preserve">, </w:t>
      </w:r>
      <w:r>
        <w:rPr>
          <w:rFonts w:ascii="Consolas" w:eastAsia="Consolas" w:hAnsi="Consolas" w:cs="Consolas"/>
          <w:sz w:val="20"/>
          <w:szCs w:val="20"/>
        </w:rPr>
        <w:t>/api/compare</w:t>
      </w:r>
      <w:r>
        <w:t xml:space="preserve">, </w:t>
      </w:r>
      <w:r>
        <w:rPr>
          <w:rFonts w:ascii="Consolas" w:eastAsia="Consolas" w:hAnsi="Consolas" w:cs="Consolas"/>
          <w:sz w:val="20"/>
          <w:szCs w:val="20"/>
        </w:rPr>
        <w:t>/api/insights/&lt;id&gt;</w:t>
      </w:r>
      <w:r>
        <w:t xml:space="preserve">, </w:t>
      </w:r>
      <w:r>
        <w:rPr>
          <w:rFonts w:ascii="Consolas" w:eastAsia="Consolas" w:hAnsi="Consolas" w:cs="Consolas"/>
          <w:sz w:val="20"/>
          <w:szCs w:val="20"/>
        </w:rPr>
        <w:t>/api/explain/&lt;id&gt;</w:t>
      </w:r>
      <w:r>
        <w:t xml:space="preserve">, </w:t>
      </w:r>
      <w:r>
        <w:rPr>
          <w:rFonts w:ascii="Consolas" w:eastAsia="Consolas" w:hAnsi="Consolas" w:cs="Consolas"/>
          <w:sz w:val="20"/>
          <w:szCs w:val="20"/>
        </w:rPr>
        <w:t>/api/stats</w:t>
      </w:r>
      <w:r>
        <w:t>) gives programs the same results.</w:t>
      </w:r>
    </w:p>
    <w:p w14:paraId="32B625ED" w14:textId="77777777" w:rsidR="001D3EB3" w:rsidRDefault="00763E14">
      <w:pPr>
        <w:keepNext/>
        <w:spacing w:before="160" w:after="60"/>
        <w:jc w:val="center"/>
      </w:pPr>
      <w:r>
        <w:rPr>
          <w:noProof/>
        </w:rPr>
        <w:drawing>
          <wp:inline distT="0" distB="0" distL="0" distR="0" wp14:anchorId="0DFF11B3" wp14:editId="0D56AC04">
            <wp:extent cx="4762500" cy="2914650"/>
            <wp:effectExtent l="0" t="0" r="0" b="0"/>
            <wp:docPr id="25" name="screenshots_01_home_documents" descr="Web page listing the ten documents" title="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762500" cy="2914650"/>
                    </a:xfrm>
                    <a:prstGeom prst="rect">
                      <a:avLst/>
                    </a:prstGeom>
                  </pic:spPr>
                </pic:pic>
              </a:graphicData>
            </a:graphic>
          </wp:inline>
        </w:drawing>
      </w:r>
    </w:p>
    <w:p w14:paraId="10D9CB58" w14:textId="77777777" w:rsidR="001D3EB3" w:rsidRDefault="00763E14">
      <w:pPr>
        <w:pStyle w:val="Caption"/>
        <w:spacing w:after="200"/>
        <w:jc w:val="center"/>
      </w:pPr>
      <w:r>
        <w:rPr>
          <w:b/>
          <w:bCs/>
        </w:rPr>
        <w:t xml:space="preserve">Figure 25. </w:t>
      </w:r>
      <w:r>
        <w:t>The document list.</w:t>
      </w:r>
    </w:p>
    <w:p w14:paraId="0E5AA512" w14:textId="77777777" w:rsidR="001D3EB3" w:rsidRDefault="00763E14">
      <w:pPr>
        <w:keepNext/>
        <w:spacing w:before="160" w:after="60"/>
        <w:jc w:val="center"/>
      </w:pPr>
      <w:r>
        <w:rPr>
          <w:noProof/>
        </w:rPr>
        <w:drawing>
          <wp:inline distT="0" distB="0" distL="0" distR="0" wp14:anchorId="5111BA78" wp14:editId="302B5D18">
            <wp:extent cx="4762500" cy="3705225"/>
            <wp:effectExtent l="0" t="0" r="0" b="0"/>
            <wp:docPr id="26" name="screenshots_05_document_drawing" descr="Web page of a drawing with image, details, download and related documents" title="Fig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762500" cy="3705225"/>
                    </a:xfrm>
                    <a:prstGeom prst="rect">
                      <a:avLst/>
                    </a:prstGeom>
                  </pic:spPr>
                </pic:pic>
              </a:graphicData>
            </a:graphic>
          </wp:inline>
        </w:drawing>
      </w:r>
    </w:p>
    <w:p w14:paraId="467B5C8F" w14:textId="77777777" w:rsidR="001D3EB3" w:rsidRDefault="00763E14">
      <w:pPr>
        <w:pStyle w:val="Caption"/>
        <w:spacing w:after="200"/>
        <w:jc w:val="center"/>
      </w:pPr>
      <w:r>
        <w:rPr>
          <w:b/>
          <w:bCs/>
        </w:rPr>
        <w:t xml:space="preserve">Figure 26. </w:t>
      </w:r>
      <w:r>
        <w:t>The page of an engineering drawing: the binary image comes from GridFS.</w:t>
      </w:r>
    </w:p>
    <w:p w14:paraId="059ABC8F" w14:textId="77777777" w:rsidR="001D3EB3" w:rsidRDefault="00763E14">
      <w:pPr>
        <w:pStyle w:val="Heading2"/>
      </w:pPr>
      <w:bookmarkStart w:id="36" w:name="_Toc243664847"/>
      <w:r>
        <w:t>5.13 Additional features</w:t>
      </w:r>
      <w:bookmarkEnd w:id="36"/>
    </w:p>
    <w:p w14:paraId="1C406EED" w14:textId="77777777" w:rsidR="001D3EB3" w:rsidRDefault="00763E14">
      <w:pPr>
        <w:pStyle w:val="ListParagraph"/>
        <w:numPr>
          <w:ilvl w:val="0"/>
          <w:numId w:val="2"/>
        </w:numPr>
        <w:spacing w:after="70"/>
      </w:pPr>
      <w:r>
        <w:rPr>
          <w:b/>
          <w:bCs/>
        </w:rPr>
        <w:t>Document insights:</w:t>
      </w:r>
      <w:r>
        <w:t xml:space="preserve"> an automatic summary of three sentences (sentences are scored by the TF-IDF weight of their words and kept in reading order), key terms and the reading time.</w:t>
      </w:r>
    </w:p>
    <w:p w14:paraId="6EEC3DAE" w14:textId="77777777" w:rsidR="001D3EB3" w:rsidRDefault="00763E14">
      <w:pPr>
        <w:pStyle w:val="ListParagraph"/>
        <w:numPr>
          <w:ilvl w:val="0"/>
          <w:numId w:val="2"/>
        </w:numPr>
        <w:spacing w:after="70"/>
      </w:pPr>
      <w:r>
        <w:rPr>
          <w:b/>
          <w:bCs/>
        </w:rPr>
        <w:t>Analytics:</w:t>
      </w:r>
      <w:r>
        <w:t xml:space="preserve"> documents per year by type, the most active authors, and a co-authorship network.</w:t>
      </w:r>
    </w:p>
    <w:p w14:paraId="78073644" w14:textId="77777777" w:rsidR="001D3EB3" w:rsidRDefault="00763E14">
      <w:pPr>
        <w:pStyle w:val="ListParagraph"/>
        <w:numPr>
          <w:ilvl w:val="0"/>
          <w:numId w:val="2"/>
        </w:numPr>
        <w:spacing w:after="70"/>
      </w:pPr>
      <w:r>
        <w:rPr>
          <w:b/>
          <w:bCs/>
        </w:rPr>
        <w:lastRenderedPageBreak/>
        <w:t>Near-duplicate finder:</w:t>
      </w:r>
      <w:r>
        <w:t xml:space="preserve"> pairs of documents above a similarity threshold, and a warning when a newly added document is very similar to an existing one.</w:t>
      </w:r>
    </w:p>
    <w:p w14:paraId="47B9CADC" w14:textId="77777777" w:rsidR="001D3EB3" w:rsidRDefault="00763E14">
      <w:pPr>
        <w:pStyle w:val="ListParagraph"/>
        <w:numPr>
          <w:ilvl w:val="0"/>
          <w:numId w:val="2"/>
        </w:numPr>
        <w:spacing w:after="70"/>
      </w:pPr>
      <w:r>
        <w:rPr>
          <w:b/>
          <w:bCs/>
        </w:rPr>
        <w:t>Score explanation:</w:t>
      </w:r>
      <w:r>
        <w:t xml:space="preserve"> the page of Figure 9 shows how each result's score is made up.</w:t>
      </w:r>
    </w:p>
    <w:p w14:paraId="3DA83303" w14:textId="77777777" w:rsidR="001D3EB3" w:rsidRDefault="00763E14">
      <w:pPr>
        <w:pStyle w:val="ListParagraph"/>
        <w:numPr>
          <w:ilvl w:val="0"/>
          <w:numId w:val="2"/>
        </w:numPr>
        <w:spacing w:after="70"/>
      </w:pPr>
      <w:r>
        <w:rPr>
          <w:b/>
          <w:bCs/>
        </w:rPr>
        <w:t>Citations and export:</w:t>
      </w:r>
      <w:r>
        <w:t xml:space="preserve"> BibTeX, RIS and APA references, and CSV or JSON export of search results (cells that start with </w:t>
      </w:r>
      <w:r>
        <w:rPr>
          <w:rFonts w:ascii="Consolas" w:eastAsia="Consolas" w:hAnsi="Consolas" w:cs="Consolas"/>
          <w:sz w:val="20"/>
          <w:szCs w:val="20"/>
        </w:rPr>
        <w:t>=</w:t>
      </w:r>
      <w:r>
        <w:t xml:space="preserve">, </w:t>
      </w:r>
      <w:r>
        <w:rPr>
          <w:rFonts w:ascii="Consolas" w:eastAsia="Consolas" w:hAnsi="Consolas" w:cs="Consolas"/>
          <w:sz w:val="20"/>
          <w:szCs w:val="20"/>
        </w:rPr>
        <w:t>+</w:t>
      </w:r>
      <w:r>
        <w:t xml:space="preserve">, </w:t>
      </w:r>
      <w:r>
        <w:rPr>
          <w:rFonts w:ascii="Consolas" w:eastAsia="Consolas" w:hAnsi="Consolas" w:cs="Consolas"/>
          <w:sz w:val="20"/>
          <w:szCs w:val="20"/>
        </w:rPr>
        <w:t>-</w:t>
      </w:r>
      <w:r>
        <w:t xml:space="preserve"> or </w:t>
      </w:r>
      <w:r>
        <w:rPr>
          <w:rFonts w:ascii="Consolas" w:eastAsia="Consolas" w:hAnsi="Consolas" w:cs="Consolas"/>
          <w:sz w:val="20"/>
          <w:szCs w:val="20"/>
        </w:rPr>
        <w:t>@</w:t>
      </w:r>
      <w:r>
        <w:t xml:space="preserve"> are neutralised for spreadsheets).</w:t>
      </w:r>
    </w:p>
    <w:p w14:paraId="78B9D2CD" w14:textId="77777777" w:rsidR="001D3EB3" w:rsidRDefault="00763E14">
      <w:pPr>
        <w:keepNext/>
        <w:spacing w:before="160" w:after="60"/>
        <w:jc w:val="center"/>
      </w:pPr>
      <w:r>
        <w:rPr>
          <w:noProof/>
        </w:rPr>
        <w:drawing>
          <wp:inline distT="0" distB="0" distL="0" distR="0" wp14:anchorId="0A9F30D9" wp14:editId="1821A11E">
            <wp:extent cx="4572000" cy="3810000"/>
            <wp:effectExtent l="0" t="0" r="0" b="0"/>
            <wp:docPr id="27" name="screenshots_06_document_paper_insights" descr="Web page of a paper with an At a glance box" title="Fig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572000" cy="3810000"/>
                    </a:xfrm>
                    <a:prstGeom prst="rect">
                      <a:avLst/>
                    </a:prstGeom>
                  </pic:spPr>
                </pic:pic>
              </a:graphicData>
            </a:graphic>
          </wp:inline>
        </w:drawing>
      </w:r>
    </w:p>
    <w:p w14:paraId="0BD90514" w14:textId="77777777" w:rsidR="001D3EB3" w:rsidRDefault="00763E14">
      <w:pPr>
        <w:pStyle w:val="Caption"/>
        <w:spacing w:after="200"/>
        <w:jc w:val="center"/>
      </w:pPr>
      <w:r>
        <w:rPr>
          <w:b/>
          <w:bCs/>
        </w:rPr>
        <w:t xml:space="preserve">Figure 27. </w:t>
      </w:r>
      <w:r>
        <w:t>A paper with the automatic summary, key terms and reading time.</w:t>
      </w:r>
    </w:p>
    <w:p w14:paraId="1FA47475" w14:textId="77777777" w:rsidR="001D3EB3" w:rsidRDefault="00763E14">
      <w:pPr>
        <w:keepNext/>
        <w:spacing w:before="160" w:after="60"/>
        <w:jc w:val="center"/>
      </w:pPr>
      <w:r>
        <w:rPr>
          <w:noProof/>
        </w:rPr>
        <w:lastRenderedPageBreak/>
        <w:drawing>
          <wp:inline distT="0" distB="0" distL="0" distR="0" wp14:anchorId="5D2EBCC9" wp14:editId="650D5065">
            <wp:extent cx="4191000" cy="4419600"/>
            <wp:effectExtent l="0" t="0" r="0" b="0"/>
            <wp:docPr id="28" name="screenshots_10_analytics" descr="Web page with a stacked bar chart, author bars and a network" title="Fig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191000" cy="4419600"/>
                    </a:xfrm>
                    <a:prstGeom prst="rect">
                      <a:avLst/>
                    </a:prstGeom>
                  </pic:spPr>
                </pic:pic>
              </a:graphicData>
            </a:graphic>
          </wp:inline>
        </w:drawing>
      </w:r>
    </w:p>
    <w:p w14:paraId="03147C15" w14:textId="77777777" w:rsidR="001D3EB3" w:rsidRDefault="00763E14">
      <w:pPr>
        <w:pStyle w:val="Caption"/>
        <w:spacing w:after="200"/>
        <w:jc w:val="center"/>
      </w:pPr>
      <w:r>
        <w:rPr>
          <w:b/>
          <w:bCs/>
        </w:rPr>
        <w:t xml:space="preserve">Figure 28. </w:t>
      </w:r>
      <w:r>
        <w:t>The analytics page: documents per year by type, top authors, keywords and the co-authorship network.</w:t>
      </w:r>
    </w:p>
    <w:p w14:paraId="43E8E15C" w14:textId="77777777" w:rsidR="001D3EB3" w:rsidRDefault="00763E14">
      <w:pPr>
        <w:pStyle w:val="Heading2"/>
      </w:pPr>
      <w:bookmarkStart w:id="37" w:name="_Toc243664848"/>
      <w:r>
        <w:t>5.14 Cloud deployment</w:t>
      </w:r>
      <w:bookmarkEnd w:id="37"/>
    </w:p>
    <w:p w14:paraId="581A54F3" w14:textId="77777777" w:rsidR="001D3EB3" w:rsidRDefault="00763E14">
      <w:pPr>
        <w:spacing w:after="120"/>
      </w:pPr>
      <w:r>
        <w:rPr>
          <w:rFonts w:ascii="Consolas" w:eastAsia="Consolas" w:hAnsi="Consolas" w:cs="Consolas"/>
          <w:sz w:val="20"/>
          <w:szCs w:val="20"/>
        </w:rPr>
        <w:t>app.py</w:t>
      </w:r>
      <w:r>
        <w:t xml:space="preserve"> exposes the Flask application under the name </w:t>
      </w:r>
      <w:r>
        <w:rPr>
          <w:rFonts w:ascii="Consolas" w:eastAsia="Consolas" w:hAnsi="Consolas" w:cs="Consolas"/>
          <w:sz w:val="20"/>
          <w:szCs w:val="20"/>
        </w:rPr>
        <w:t>app</w:t>
      </w:r>
      <w:r>
        <w:t xml:space="preserve">, which Vercel looks for. It reads the connection string from the environment variable </w:t>
      </w:r>
      <w:r>
        <w:rPr>
          <w:rFonts w:ascii="Consolas" w:eastAsia="Consolas" w:hAnsi="Consolas" w:cs="Consolas"/>
          <w:sz w:val="20"/>
          <w:szCs w:val="20"/>
        </w:rPr>
        <w:t>MONGO_URI</w:t>
      </w:r>
      <w:r>
        <w:t>. Because a public site has no login, it runs in read-only mode by default: the add and delete pages are removed and any write request is refused with HTTP 403. If the database variable is missing or the database is unreachable, the site shows a “Setup needed” page that says what is wrong.</w:t>
      </w:r>
    </w:p>
    <w:p w14:paraId="0539C68C" w14:textId="77777777" w:rsidR="001D3EB3" w:rsidRDefault="00763E14">
      <w:pPr>
        <w:keepNext/>
        <w:spacing w:before="160" w:after="60"/>
        <w:jc w:val="center"/>
      </w:pPr>
      <w:r>
        <w:rPr>
          <w:noProof/>
        </w:rPr>
        <w:drawing>
          <wp:inline distT="0" distB="0" distL="0" distR="0" wp14:anchorId="4AD229AD" wp14:editId="7B95BCC4">
            <wp:extent cx="5619750" cy="971550"/>
            <wp:effectExtent l="0" t="0" r="0" b="0"/>
            <wp:docPr id="29" name="code_c09_vercel_entry" descr="Python code of app.py" title="Fig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619750" cy="971550"/>
                    </a:xfrm>
                    <a:prstGeom prst="rect">
                      <a:avLst/>
                    </a:prstGeom>
                  </pic:spPr>
                </pic:pic>
              </a:graphicData>
            </a:graphic>
          </wp:inline>
        </w:drawing>
      </w:r>
    </w:p>
    <w:p w14:paraId="14829B4A" w14:textId="77777777" w:rsidR="001D3EB3" w:rsidRDefault="00763E14">
      <w:pPr>
        <w:pStyle w:val="Caption"/>
        <w:spacing w:after="200"/>
        <w:jc w:val="center"/>
      </w:pPr>
      <w:r>
        <w:rPr>
          <w:b/>
          <w:bCs/>
        </w:rPr>
        <w:t xml:space="preserve">Figure 29. </w:t>
      </w:r>
      <w:r>
        <w:t>The deployment entry point (</w:t>
      </w:r>
      <w:r>
        <w:rPr>
          <w:rFonts w:ascii="Consolas" w:eastAsia="Consolas" w:hAnsi="Consolas" w:cs="Consolas"/>
          <w:sz w:val="17"/>
          <w:szCs w:val="17"/>
        </w:rPr>
        <w:t>app.py</w:t>
      </w:r>
      <w:r>
        <w:t>, lines 29–37).</w:t>
      </w:r>
    </w:p>
    <w:p w14:paraId="718C22B9" w14:textId="77777777" w:rsidR="001D3EB3" w:rsidRDefault="00763E14">
      <w:pPr>
        <w:pStyle w:val="Heading1"/>
      </w:pPr>
      <w:bookmarkStart w:id="38" w:name="_Toc243664849"/>
      <w:r>
        <w:t>6 Testing and evaluation</w:t>
      </w:r>
      <w:bookmarkEnd w:id="38"/>
    </w:p>
    <w:p w14:paraId="281CFFEE" w14:textId="77777777" w:rsidR="001D3EB3" w:rsidRDefault="00763E14">
      <w:pPr>
        <w:pStyle w:val="Heading2"/>
      </w:pPr>
      <w:bookmarkStart w:id="39" w:name="_Toc243664850"/>
      <w:r>
        <w:t>6.1 Test strategy</w:t>
      </w:r>
      <w:bookmarkEnd w:id="39"/>
    </w:p>
    <w:p w14:paraId="7B931683" w14:textId="77777777" w:rsidR="001D3EB3" w:rsidRDefault="00763E14">
      <w:pPr>
        <w:spacing w:after="120"/>
      </w:pPr>
      <w:r>
        <w:t xml:space="preserve">All tests run against a real MongoDB server. Each test creates a throw-away database with a random name and drops it afterwards, so tests cannot affect each other or real data. The sample documents </w:t>
      </w:r>
      <w:r>
        <w:lastRenderedPageBreak/>
        <w:t>are used as a fixed corpus, so expected results (rankings, similarity values, counts) are known exactly.</w:t>
      </w:r>
    </w:p>
    <w:p w14:paraId="54D3A39D" w14:textId="77777777" w:rsidR="001D3EB3" w:rsidRDefault="00763E14">
      <w:pPr>
        <w:pStyle w:val="Caption"/>
        <w:keepNext/>
        <w:spacing w:before="160" w:after="80"/>
      </w:pPr>
      <w:r>
        <w:rPr>
          <w:b/>
          <w:bCs/>
        </w:rPr>
        <w:t xml:space="preserve">Table 14. </w:t>
      </w:r>
      <w:r>
        <w:t>The automated tests.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800"/>
        <w:gridCol w:w="5426"/>
      </w:tblGrid>
      <w:tr w:rsidR="001D3EB3" w14:paraId="45E7F8A7" w14:textId="77777777">
        <w:trPr>
          <w:cantSplit/>
          <w:tblHeader/>
        </w:trPr>
        <w:tc>
          <w:tcPr>
            <w:tcW w:w="2800" w:type="dxa"/>
            <w:tcBorders>
              <w:top w:val="single" w:sz="4" w:space="0" w:color="BFCCD2"/>
              <w:left w:val="single" w:sz="4" w:space="0" w:color="BFCCD2"/>
              <w:bottom w:val="single" w:sz="4" w:space="0" w:color="BFCCD2"/>
              <w:right w:val="single" w:sz="4" w:space="0" w:color="BFCCD2"/>
            </w:tcBorders>
            <w:shd w:val="clear" w:color="auto" w:fill="E3EFEF"/>
            <w:tcMar>
              <w:top w:w="60" w:type="dxa"/>
              <w:left w:w="100" w:type="dxa"/>
              <w:bottom w:w="60" w:type="dxa"/>
              <w:right w:w="100" w:type="dxa"/>
            </w:tcMar>
          </w:tcPr>
          <w:p w14:paraId="563899F9" w14:textId="77777777" w:rsidR="001D3EB3" w:rsidRDefault="00763E14">
            <w:r>
              <w:rPr>
                <w:b/>
                <w:bCs/>
                <w:sz w:val="20"/>
                <w:szCs w:val="20"/>
              </w:rPr>
              <w:t>Test file</w:t>
            </w:r>
          </w:p>
        </w:tc>
        <w:tc>
          <w:tcPr>
            <w:tcW w:w="800" w:type="dxa"/>
            <w:tcBorders>
              <w:top w:val="single" w:sz="4" w:space="0" w:color="BFCCD2"/>
              <w:left w:val="single" w:sz="4" w:space="0" w:color="BFCCD2"/>
              <w:bottom w:val="single" w:sz="4" w:space="0" w:color="BFCCD2"/>
              <w:right w:val="single" w:sz="4" w:space="0" w:color="BFCCD2"/>
            </w:tcBorders>
            <w:shd w:val="clear" w:color="auto" w:fill="E3EFEF"/>
            <w:tcMar>
              <w:top w:w="60" w:type="dxa"/>
              <w:left w:w="100" w:type="dxa"/>
              <w:bottom w:w="60" w:type="dxa"/>
              <w:right w:w="100" w:type="dxa"/>
            </w:tcMar>
          </w:tcPr>
          <w:p w14:paraId="5477BA6D" w14:textId="77777777" w:rsidR="001D3EB3" w:rsidRDefault="00763E14">
            <w:pPr>
              <w:jc w:val="right"/>
            </w:pPr>
            <w:r>
              <w:rPr>
                <w:b/>
                <w:bCs/>
                <w:sz w:val="20"/>
                <w:szCs w:val="20"/>
              </w:rPr>
              <w:t>Tests</w:t>
            </w:r>
          </w:p>
        </w:tc>
        <w:tc>
          <w:tcPr>
            <w:tcW w:w="5426" w:type="dxa"/>
            <w:tcBorders>
              <w:top w:val="single" w:sz="4" w:space="0" w:color="BFCCD2"/>
              <w:left w:val="single" w:sz="4" w:space="0" w:color="BFCCD2"/>
              <w:bottom w:val="single" w:sz="4" w:space="0" w:color="BFCCD2"/>
              <w:right w:val="single" w:sz="4" w:space="0" w:color="BFCCD2"/>
            </w:tcBorders>
            <w:shd w:val="clear" w:color="auto" w:fill="E3EFEF"/>
            <w:tcMar>
              <w:top w:w="60" w:type="dxa"/>
              <w:left w:w="100" w:type="dxa"/>
              <w:bottom w:w="60" w:type="dxa"/>
              <w:right w:w="100" w:type="dxa"/>
            </w:tcMar>
          </w:tcPr>
          <w:p w14:paraId="1037C0B1" w14:textId="77777777" w:rsidR="001D3EB3" w:rsidRDefault="00763E14">
            <w:r>
              <w:rPr>
                <w:b/>
                <w:bCs/>
                <w:sz w:val="20"/>
                <w:szCs w:val="20"/>
              </w:rPr>
              <w:t>What it covers</w:t>
            </w:r>
          </w:p>
        </w:tc>
      </w:tr>
      <w:tr w:rsidR="001D3EB3" w14:paraId="692F6C5E" w14:textId="77777777">
        <w:trPr>
          <w:cantSplit/>
        </w:trPr>
        <w:tc>
          <w:tcPr>
            <w:tcW w:w="28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6F3AFAE7" w14:textId="77777777" w:rsidR="001D3EB3" w:rsidRDefault="00763E14">
            <w:r>
              <w:rPr>
                <w:rFonts w:ascii="Consolas" w:eastAsia="Consolas" w:hAnsi="Consolas" w:cs="Consolas"/>
                <w:sz w:val="18"/>
                <w:szCs w:val="18"/>
              </w:rPr>
              <w:t>test_docretrieval.py</w:t>
            </w:r>
          </w:p>
        </w:tc>
        <w:tc>
          <w:tcPr>
            <w:tcW w:w="8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44B860C3" w14:textId="77777777" w:rsidR="001D3EB3" w:rsidRDefault="00763E14">
            <w:pPr>
              <w:jc w:val="right"/>
            </w:pPr>
            <w:r>
              <w:rPr>
                <w:sz w:val="20"/>
                <w:szCs w:val="20"/>
              </w:rPr>
              <w:t>54</w:t>
            </w:r>
          </w:p>
        </w:tc>
        <w:tc>
          <w:tcPr>
            <w:tcW w:w="54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7064E198" w14:textId="77777777" w:rsidR="001D3EB3" w:rsidRDefault="00763E14">
            <w:r>
              <w:rPr>
                <w:sz w:val="20"/>
                <w:szCs w:val="20"/>
              </w:rPr>
              <w:t>storage and rollback, unique index, BM25 against a hand computation, filters, reading, comparison, association analysis, download round trip, delete cleanup, statistics</w:t>
            </w:r>
          </w:p>
        </w:tc>
      </w:tr>
      <w:tr w:rsidR="001D3EB3" w14:paraId="38D171D4" w14:textId="77777777">
        <w:trPr>
          <w:cantSplit/>
        </w:trPr>
        <w:tc>
          <w:tcPr>
            <w:tcW w:w="28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5B5D3E91" w14:textId="77777777" w:rsidR="001D3EB3" w:rsidRDefault="00763E14">
            <w:r>
              <w:rPr>
                <w:rFonts w:ascii="Consolas" w:eastAsia="Consolas" w:hAnsi="Consolas" w:cs="Consolas"/>
                <w:sz w:val="18"/>
                <w:szCs w:val="18"/>
              </w:rPr>
              <w:t>test_features.py</w:t>
            </w:r>
          </w:p>
        </w:tc>
        <w:tc>
          <w:tcPr>
            <w:tcW w:w="8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23363A83" w14:textId="77777777" w:rsidR="001D3EB3" w:rsidRDefault="00763E14">
            <w:pPr>
              <w:jc w:val="right"/>
            </w:pPr>
            <w:r>
              <w:rPr>
                <w:sz w:val="20"/>
                <w:szCs w:val="20"/>
              </w:rPr>
              <w:t>28</w:t>
            </w:r>
          </w:p>
        </w:tc>
        <w:tc>
          <w:tcPr>
            <w:tcW w:w="54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726F7466" w14:textId="77777777" w:rsidR="001D3EB3" w:rsidRDefault="00763E14">
            <w:r>
              <w:rPr>
                <w:sz w:val="20"/>
                <w:szCs w:val="20"/>
              </w:rPr>
              <w:t>query language, phrases, exclusion, facets, paging, spelling suggestions, score explanation, insights, analytics, citations, duplicates</w:t>
            </w:r>
          </w:p>
        </w:tc>
      </w:tr>
      <w:tr w:rsidR="001D3EB3" w14:paraId="53D76117" w14:textId="77777777">
        <w:trPr>
          <w:cantSplit/>
        </w:trPr>
        <w:tc>
          <w:tcPr>
            <w:tcW w:w="28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5608A6C2" w14:textId="77777777" w:rsidR="001D3EB3" w:rsidRDefault="00763E14">
            <w:r>
              <w:rPr>
                <w:rFonts w:ascii="Consolas" w:eastAsia="Consolas" w:hAnsi="Consolas" w:cs="Consolas"/>
                <w:sz w:val="18"/>
                <w:szCs w:val="18"/>
              </w:rPr>
              <w:t>test_webapp.py</w:t>
            </w:r>
          </w:p>
        </w:tc>
        <w:tc>
          <w:tcPr>
            <w:tcW w:w="8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24F24B07" w14:textId="77777777" w:rsidR="001D3EB3" w:rsidRDefault="00763E14">
            <w:pPr>
              <w:jc w:val="right"/>
            </w:pPr>
            <w:r>
              <w:rPr>
                <w:sz w:val="20"/>
                <w:szCs w:val="20"/>
              </w:rPr>
              <w:t>24</w:t>
            </w:r>
          </w:p>
        </w:tc>
        <w:tc>
          <w:tcPr>
            <w:tcW w:w="54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7E350A41" w14:textId="77777777" w:rsidR="001D3EB3" w:rsidRDefault="00763E14">
            <w:r>
              <w:rPr>
                <w:sz w:val="20"/>
                <w:szCs w:val="20"/>
              </w:rPr>
              <w:t>every web page, search and filters in the browser, file download, escaping, upload then search then delete, read-only mode</w:t>
            </w:r>
          </w:p>
        </w:tc>
      </w:tr>
      <w:tr w:rsidR="001D3EB3" w14:paraId="2604EC9A" w14:textId="77777777">
        <w:trPr>
          <w:cantSplit/>
        </w:trPr>
        <w:tc>
          <w:tcPr>
            <w:tcW w:w="28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08B48467" w14:textId="77777777" w:rsidR="001D3EB3" w:rsidRDefault="00763E14">
            <w:r>
              <w:rPr>
                <w:rFonts w:ascii="Consolas" w:eastAsia="Consolas" w:hAnsi="Consolas" w:cs="Consolas"/>
                <w:sz w:val="18"/>
                <w:szCs w:val="18"/>
              </w:rPr>
              <w:t>test_webapp_features.py</w:t>
            </w:r>
          </w:p>
        </w:tc>
        <w:tc>
          <w:tcPr>
            <w:tcW w:w="8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10481D1E" w14:textId="77777777" w:rsidR="001D3EB3" w:rsidRDefault="00763E14">
            <w:pPr>
              <w:jc w:val="right"/>
            </w:pPr>
            <w:r>
              <w:rPr>
                <w:sz w:val="20"/>
                <w:szCs w:val="20"/>
              </w:rPr>
              <w:t>21</w:t>
            </w:r>
          </w:p>
        </w:tc>
        <w:tc>
          <w:tcPr>
            <w:tcW w:w="54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3991B621" w14:textId="77777777" w:rsidR="001D3EB3" w:rsidRDefault="00763E14">
            <w:r>
              <w:rPr>
                <w:sz w:val="20"/>
                <w:szCs w:val="20"/>
              </w:rPr>
              <w:t>facet links, pagination, exports, citation downloads, analytics and duplicate pages, JSON API and its errors</w:t>
            </w:r>
          </w:p>
        </w:tc>
      </w:tr>
      <w:tr w:rsidR="001D3EB3" w14:paraId="1E2AA16E" w14:textId="77777777">
        <w:trPr>
          <w:cantSplit/>
        </w:trPr>
        <w:tc>
          <w:tcPr>
            <w:tcW w:w="28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25F596E8" w14:textId="77777777" w:rsidR="001D3EB3" w:rsidRDefault="00763E14">
            <w:r>
              <w:rPr>
                <w:b/>
                <w:bCs/>
                <w:sz w:val="20"/>
                <w:szCs w:val="20"/>
              </w:rPr>
              <w:t>Total</w:t>
            </w:r>
          </w:p>
        </w:tc>
        <w:tc>
          <w:tcPr>
            <w:tcW w:w="8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59AAF648" w14:textId="77777777" w:rsidR="001D3EB3" w:rsidRDefault="00763E14">
            <w:pPr>
              <w:jc w:val="right"/>
            </w:pPr>
            <w:r>
              <w:rPr>
                <w:b/>
                <w:bCs/>
                <w:sz w:val="20"/>
                <w:szCs w:val="20"/>
              </w:rPr>
              <w:t>127</w:t>
            </w:r>
          </w:p>
        </w:tc>
        <w:tc>
          <w:tcPr>
            <w:tcW w:w="54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0EB7043F" w14:textId="77777777" w:rsidR="001D3EB3" w:rsidRDefault="001D3EB3"/>
        </w:tc>
      </w:tr>
    </w:tbl>
    <w:p w14:paraId="647FC9CF" w14:textId="77777777" w:rsidR="001D3EB3" w:rsidRDefault="001D3EB3">
      <w:pPr>
        <w:spacing w:after="160"/>
      </w:pPr>
    </w:p>
    <w:p w14:paraId="156DE3AB" w14:textId="77777777" w:rsidR="001D3EB3" w:rsidRDefault="00763E14">
      <w:pPr>
        <w:keepNext/>
        <w:spacing w:before="160" w:after="60"/>
        <w:jc w:val="center"/>
      </w:pPr>
      <w:r>
        <w:rPr>
          <w:noProof/>
        </w:rPr>
        <w:drawing>
          <wp:inline distT="0" distB="0" distL="0" distR="0" wp14:anchorId="3A77B320" wp14:editId="1D1F9949">
            <wp:extent cx="4572000" cy="866775"/>
            <wp:effectExtent l="0" t="0" r="0" b="0"/>
            <wp:docPr id="30" name="code_t07_tests" descr="Terminal output: 127 tests passed" title="Fig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572000" cy="866775"/>
                    </a:xfrm>
                    <a:prstGeom prst="rect">
                      <a:avLst/>
                    </a:prstGeom>
                  </pic:spPr>
                </pic:pic>
              </a:graphicData>
            </a:graphic>
          </wp:inline>
        </w:drawing>
      </w:r>
    </w:p>
    <w:p w14:paraId="33C3C5F4" w14:textId="77777777" w:rsidR="001D3EB3" w:rsidRDefault="00763E14">
      <w:pPr>
        <w:pStyle w:val="Caption"/>
        <w:spacing w:after="200"/>
        <w:jc w:val="center"/>
      </w:pPr>
      <w:r>
        <w:rPr>
          <w:b/>
          <w:bCs/>
        </w:rPr>
        <w:t xml:space="preserve">Figure 30. </w:t>
      </w:r>
      <w:r>
        <w:t>Result of the test run (real output).</w:t>
      </w:r>
    </w:p>
    <w:p w14:paraId="788DE945" w14:textId="77777777" w:rsidR="001D3EB3" w:rsidRDefault="00763E14">
      <w:pPr>
        <w:pStyle w:val="Heading2"/>
      </w:pPr>
      <w:bookmarkStart w:id="40" w:name="_Toc243664851"/>
      <w:r>
        <w:t>6.2 Checking that the tests can fail</w:t>
      </w:r>
      <w:bookmarkEnd w:id="40"/>
    </w:p>
    <w:p w14:paraId="773AEEC7" w14:textId="77777777" w:rsidR="001D3EB3" w:rsidRDefault="00763E14">
      <w:pPr>
        <w:spacing w:after="120"/>
      </w:pPr>
      <w:r>
        <w:t>To make sure the tests detect real faults, the code was broken on purpose and the tests were run. Each change was detected (Table 15), and the original code passes again.</w:t>
      </w:r>
    </w:p>
    <w:p w14:paraId="2AE74C18" w14:textId="77777777" w:rsidR="001D3EB3" w:rsidRDefault="00763E14">
      <w:pPr>
        <w:pStyle w:val="Caption"/>
        <w:keepNext/>
        <w:spacing w:before="160" w:after="80"/>
      </w:pPr>
      <w:r>
        <w:rPr>
          <w:b/>
          <w:bCs/>
        </w:rPr>
        <w:t xml:space="preserve">Table 15. </w:t>
      </w:r>
      <w:r>
        <w:t>Deliberate faults and the tests that caught them.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0"/>
        <w:gridCol w:w="3026"/>
      </w:tblGrid>
      <w:tr w:rsidR="001D3EB3" w14:paraId="1E9751B5" w14:textId="77777777">
        <w:trPr>
          <w:cantSplit/>
          <w:tblHeader/>
        </w:trPr>
        <w:tc>
          <w:tcPr>
            <w:tcW w:w="6000" w:type="dxa"/>
            <w:tcBorders>
              <w:top w:val="single" w:sz="4" w:space="0" w:color="BFCCD2"/>
              <w:left w:val="single" w:sz="4" w:space="0" w:color="BFCCD2"/>
              <w:bottom w:val="single" w:sz="4" w:space="0" w:color="BFCCD2"/>
              <w:right w:val="single" w:sz="4" w:space="0" w:color="BFCCD2"/>
            </w:tcBorders>
            <w:shd w:val="clear" w:color="auto" w:fill="E3EFEF"/>
            <w:tcMar>
              <w:top w:w="60" w:type="dxa"/>
              <w:left w:w="100" w:type="dxa"/>
              <w:bottom w:w="60" w:type="dxa"/>
              <w:right w:w="100" w:type="dxa"/>
            </w:tcMar>
          </w:tcPr>
          <w:p w14:paraId="065EFBAE" w14:textId="77777777" w:rsidR="001D3EB3" w:rsidRDefault="00763E14">
            <w:r>
              <w:rPr>
                <w:b/>
                <w:bCs/>
                <w:sz w:val="20"/>
                <w:szCs w:val="20"/>
              </w:rPr>
              <w:t>Change made to the code</w:t>
            </w:r>
          </w:p>
        </w:tc>
        <w:tc>
          <w:tcPr>
            <w:tcW w:w="3026" w:type="dxa"/>
            <w:tcBorders>
              <w:top w:val="single" w:sz="4" w:space="0" w:color="BFCCD2"/>
              <w:left w:val="single" w:sz="4" w:space="0" w:color="BFCCD2"/>
              <w:bottom w:val="single" w:sz="4" w:space="0" w:color="BFCCD2"/>
              <w:right w:val="single" w:sz="4" w:space="0" w:color="BFCCD2"/>
            </w:tcBorders>
            <w:shd w:val="clear" w:color="auto" w:fill="E3EFEF"/>
            <w:tcMar>
              <w:top w:w="60" w:type="dxa"/>
              <w:left w:w="100" w:type="dxa"/>
              <w:bottom w:w="60" w:type="dxa"/>
              <w:right w:w="100" w:type="dxa"/>
            </w:tcMar>
          </w:tcPr>
          <w:p w14:paraId="04E9F637" w14:textId="77777777" w:rsidR="001D3EB3" w:rsidRDefault="00763E14">
            <w:r>
              <w:rPr>
                <w:b/>
                <w:bCs/>
                <w:sz w:val="20"/>
                <w:szCs w:val="20"/>
              </w:rPr>
              <w:t>Result</w:t>
            </w:r>
          </w:p>
        </w:tc>
      </w:tr>
      <w:tr w:rsidR="001D3EB3" w14:paraId="019596F9" w14:textId="77777777">
        <w:trPr>
          <w:cantSplit/>
        </w:trPr>
        <w:tc>
          <w:tcPr>
            <w:tcW w:w="60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2E26494C" w14:textId="77777777" w:rsidR="001D3EB3" w:rsidRDefault="00763E14">
            <w:r>
              <w:rPr>
                <w:sz w:val="20"/>
                <w:szCs w:val="20"/>
              </w:rPr>
              <w:t>do not remove the postings and the GridFS file when deleting a document</w:t>
            </w:r>
          </w:p>
        </w:tc>
        <w:tc>
          <w:tcPr>
            <w:tcW w:w="30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0DD6B976" w14:textId="77777777" w:rsidR="001D3EB3" w:rsidRDefault="00763E14">
            <w:r>
              <w:rPr>
                <w:sz w:val="20"/>
                <w:szCs w:val="20"/>
              </w:rPr>
              <w:t>5 delete tests failed</w:t>
            </w:r>
          </w:p>
        </w:tc>
      </w:tr>
      <w:tr w:rsidR="001D3EB3" w14:paraId="09606AC6" w14:textId="77777777">
        <w:trPr>
          <w:cantSplit/>
        </w:trPr>
        <w:tc>
          <w:tcPr>
            <w:tcW w:w="60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62CD7D49" w14:textId="77777777" w:rsidR="001D3EB3" w:rsidRDefault="00763E14">
            <w:r>
              <w:rPr>
                <w:sz w:val="20"/>
                <w:szCs w:val="20"/>
              </w:rPr>
              <w:t>remove the length normalisation from the BM25 formula</w:t>
            </w:r>
          </w:p>
        </w:tc>
        <w:tc>
          <w:tcPr>
            <w:tcW w:w="30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004C4785" w14:textId="77777777" w:rsidR="001D3EB3" w:rsidRDefault="00763E14">
            <w:r>
              <w:rPr>
                <w:sz w:val="20"/>
                <w:szCs w:val="20"/>
              </w:rPr>
              <w:t>the hand-computed BM25 test failed</w:t>
            </w:r>
          </w:p>
        </w:tc>
      </w:tr>
      <w:tr w:rsidR="001D3EB3" w14:paraId="327A0940" w14:textId="77777777">
        <w:trPr>
          <w:cantSplit/>
        </w:trPr>
        <w:tc>
          <w:tcPr>
            <w:tcW w:w="60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52ECDCE9" w14:textId="77777777" w:rsidR="001D3EB3" w:rsidRDefault="00763E14">
            <w:r>
              <w:rPr>
                <w:sz w:val="20"/>
                <w:szCs w:val="20"/>
              </w:rPr>
              <w:t>accept documents without checking the exact phrase</w:t>
            </w:r>
          </w:p>
        </w:tc>
        <w:tc>
          <w:tcPr>
            <w:tcW w:w="30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63E3BA96" w14:textId="77777777" w:rsidR="001D3EB3" w:rsidRDefault="00763E14">
            <w:r>
              <w:rPr>
                <w:sz w:val="20"/>
                <w:szCs w:val="20"/>
              </w:rPr>
              <w:t>the phrase-search test failed</w:t>
            </w:r>
          </w:p>
        </w:tc>
      </w:tr>
      <w:tr w:rsidR="001D3EB3" w14:paraId="637A21BF" w14:textId="77777777">
        <w:trPr>
          <w:cantSplit/>
        </w:trPr>
        <w:tc>
          <w:tcPr>
            <w:tcW w:w="60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0EC1A04A" w14:textId="77777777" w:rsidR="001D3EB3" w:rsidRDefault="00763E14">
            <w:r>
              <w:rPr>
                <w:sz w:val="20"/>
                <w:szCs w:val="20"/>
              </w:rPr>
              <w:t>do not remove documents that contain an excluded word</w:t>
            </w:r>
          </w:p>
        </w:tc>
        <w:tc>
          <w:tcPr>
            <w:tcW w:w="30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352EE7AA" w14:textId="77777777" w:rsidR="001D3EB3" w:rsidRDefault="00763E14">
            <w:r>
              <w:rPr>
                <w:sz w:val="20"/>
                <w:szCs w:val="20"/>
              </w:rPr>
              <w:t>the exclusion test failed</w:t>
            </w:r>
          </w:p>
        </w:tc>
      </w:tr>
      <w:tr w:rsidR="001D3EB3" w14:paraId="16CE5E87" w14:textId="77777777">
        <w:trPr>
          <w:cantSplit/>
        </w:trPr>
        <w:tc>
          <w:tcPr>
            <w:tcW w:w="60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5F6D970B" w14:textId="77777777" w:rsidR="001D3EB3" w:rsidRDefault="00763E14">
            <w:r>
              <w:rPr>
                <w:sz w:val="20"/>
                <w:szCs w:val="20"/>
              </w:rPr>
              <w:t>allow a larger edit distance for spelling suggestions</w:t>
            </w:r>
          </w:p>
        </w:tc>
        <w:tc>
          <w:tcPr>
            <w:tcW w:w="30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0A48681A" w14:textId="77777777" w:rsidR="001D3EB3" w:rsidRDefault="00763E14">
            <w:r>
              <w:rPr>
                <w:sz w:val="20"/>
                <w:szCs w:val="20"/>
              </w:rPr>
              <w:t>the spelling-suggestion test failed</w:t>
            </w:r>
          </w:p>
        </w:tc>
      </w:tr>
    </w:tbl>
    <w:p w14:paraId="060D138C" w14:textId="77777777" w:rsidR="001D3EB3" w:rsidRDefault="001D3EB3">
      <w:pPr>
        <w:spacing w:after="160"/>
      </w:pPr>
    </w:p>
    <w:p w14:paraId="3EB3A5AB" w14:textId="77777777" w:rsidR="001D3EB3" w:rsidRDefault="00763E14">
      <w:pPr>
        <w:pStyle w:val="Heading2"/>
      </w:pPr>
      <w:bookmarkStart w:id="41" w:name="_Toc243664852"/>
      <w:r>
        <w:lastRenderedPageBreak/>
        <w:t>6.3 Demonstration on the sample data</w:t>
      </w:r>
      <w:bookmarkEnd w:id="41"/>
    </w:p>
    <w:p w14:paraId="0CE779B9" w14:textId="77777777" w:rsidR="001D3EB3" w:rsidRDefault="00763E14">
      <w:pPr>
        <w:pStyle w:val="Caption"/>
        <w:keepNext/>
        <w:spacing w:before="160" w:after="80"/>
      </w:pPr>
      <w:r>
        <w:rPr>
          <w:b/>
          <w:bCs/>
        </w:rPr>
        <w:t xml:space="preserve">Table 16. </w:t>
      </w:r>
      <w:r>
        <w:t>Results for the ten sample documents.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0"/>
        <w:gridCol w:w="5626"/>
      </w:tblGrid>
      <w:tr w:rsidR="001D3EB3" w14:paraId="1CBE3A5A" w14:textId="77777777">
        <w:trPr>
          <w:cantSplit/>
          <w:tblHeader/>
        </w:trPr>
        <w:tc>
          <w:tcPr>
            <w:tcW w:w="3400" w:type="dxa"/>
            <w:tcBorders>
              <w:top w:val="single" w:sz="4" w:space="0" w:color="BFCCD2"/>
              <w:left w:val="single" w:sz="4" w:space="0" w:color="BFCCD2"/>
              <w:bottom w:val="single" w:sz="4" w:space="0" w:color="BFCCD2"/>
              <w:right w:val="single" w:sz="4" w:space="0" w:color="BFCCD2"/>
            </w:tcBorders>
            <w:shd w:val="clear" w:color="auto" w:fill="E3EFEF"/>
            <w:tcMar>
              <w:top w:w="60" w:type="dxa"/>
              <w:left w:w="100" w:type="dxa"/>
              <w:bottom w:w="60" w:type="dxa"/>
              <w:right w:w="100" w:type="dxa"/>
            </w:tcMar>
          </w:tcPr>
          <w:p w14:paraId="27357790" w14:textId="77777777" w:rsidR="001D3EB3" w:rsidRDefault="00763E14">
            <w:r>
              <w:rPr>
                <w:b/>
                <w:bCs/>
                <w:sz w:val="20"/>
                <w:szCs w:val="20"/>
              </w:rPr>
              <w:t>Action</w:t>
            </w:r>
          </w:p>
        </w:tc>
        <w:tc>
          <w:tcPr>
            <w:tcW w:w="5626" w:type="dxa"/>
            <w:tcBorders>
              <w:top w:val="single" w:sz="4" w:space="0" w:color="BFCCD2"/>
              <w:left w:val="single" w:sz="4" w:space="0" w:color="BFCCD2"/>
              <w:bottom w:val="single" w:sz="4" w:space="0" w:color="BFCCD2"/>
              <w:right w:val="single" w:sz="4" w:space="0" w:color="BFCCD2"/>
            </w:tcBorders>
            <w:shd w:val="clear" w:color="auto" w:fill="E3EFEF"/>
            <w:tcMar>
              <w:top w:w="60" w:type="dxa"/>
              <w:left w:w="100" w:type="dxa"/>
              <w:bottom w:w="60" w:type="dxa"/>
              <w:right w:w="100" w:type="dxa"/>
            </w:tcMar>
          </w:tcPr>
          <w:p w14:paraId="4938A27C" w14:textId="77777777" w:rsidR="001D3EB3" w:rsidRDefault="00763E14">
            <w:r>
              <w:rPr>
                <w:b/>
                <w:bCs/>
                <w:sz w:val="20"/>
                <w:szCs w:val="20"/>
              </w:rPr>
              <w:t>Result</w:t>
            </w:r>
          </w:p>
        </w:tc>
      </w:tr>
      <w:tr w:rsidR="001D3EB3" w14:paraId="461A38B2" w14:textId="77777777">
        <w:trPr>
          <w:cantSplit/>
        </w:trPr>
        <w:tc>
          <w:tcPr>
            <w:tcW w:w="34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48D1573A" w14:textId="77777777" w:rsidR="001D3EB3" w:rsidRDefault="00763E14">
            <w:r>
              <w:rPr>
                <w:sz w:val="20"/>
                <w:szCs w:val="20"/>
              </w:rPr>
              <w:t xml:space="preserve">search </w:t>
            </w:r>
            <w:r>
              <w:rPr>
                <w:rFonts w:ascii="Consolas" w:eastAsia="Consolas" w:hAnsi="Consolas" w:cs="Consolas"/>
                <w:sz w:val="18"/>
                <w:szCs w:val="18"/>
              </w:rPr>
              <w:t>inverted index compression</w:t>
            </w:r>
          </w:p>
        </w:tc>
        <w:tc>
          <w:tcPr>
            <w:tcW w:w="56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220C1F51" w14:textId="77777777" w:rsidR="001D3EB3" w:rsidRDefault="00763E14">
            <w:r>
              <w:rPr>
                <w:rFonts w:ascii="Consolas" w:eastAsia="Consolas" w:hAnsi="Consolas" w:cs="Consolas"/>
                <w:sz w:val="18"/>
                <w:szCs w:val="18"/>
              </w:rPr>
              <w:t>pat-001</w:t>
            </w:r>
            <w:r>
              <w:rPr>
                <w:sz w:val="20"/>
                <w:szCs w:val="20"/>
              </w:rPr>
              <w:t xml:space="preserve"> 7.436, </w:t>
            </w:r>
            <w:r>
              <w:rPr>
                <w:rFonts w:ascii="Consolas" w:eastAsia="Consolas" w:hAnsi="Consolas" w:cs="Consolas"/>
                <w:sz w:val="18"/>
                <w:szCs w:val="18"/>
              </w:rPr>
              <w:t>pap-004</w:t>
            </w:r>
            <w:r>
              <w:rPr>
                <w:sz w:val="20"/>
                <w:szCs w:val="20"/>
              </w:rPr>
              <w:t xml:space="preserve"> 4.732, </w:t>
            </w:r>
            <w:r>
              <w:rPr>
                <w:rFonts w:ascii="Consolas" w:eastAsia="Consolas" w:hAnsi="Consolas" w:cs="Consolas"/>
                <w:sz w:val="18"/>
                <w:szCs w:val="18"/>
              </w:rPr>
              <w:t>pap-001</w:t>
            </w:r>
            <w:r>
              <w:rPr>
                <w:sz w:val="20"/>
                <w:szCs w:val="20"/>
              </w:rPr>
              <w:t xml:space="preserve"> 2.420</w:t>
            </w:r>
          </w:p>
        </w:tc>
      </w:tr>
      <w:tr w:rsidR="001D3EB3" w14:paraId="11D5F874" w14:textId="77777777">
        <w:trPr>
          <w:cantSplit/>
        </w:trPr>
        <w:tc>
          <w:tcPr>
            <w:tcW w:w="34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76FDEF6F" w14:textId="77777777" w:rsidR="001D3EB3" w:rsidRDefault="00763E14">
            <w:r>
              <w:rPr>
                <w:sz w:val="20"/>
                <w:szCs w:val="20"/>
              </w:rPr>
              <w:t xml:space="preserve">search </w:t>
            </w:r>
            <w:r>
              <w:rPr>
                <w:rFonts w:ascii="Consolas" w:eastAsia="Consolas" w:hAnsi="Consolas" w:cs="Consolas"/>
                <w:sz w:val="18"/>
                <w:szCs w:val="18"/>
              </w:rPr>
              <w:t>"posting list"</w:t>
            </w:r>
          </w:p>
        </w:tc>
        <w:tc>
          <w:tcPr>
            <w:tcW w:w="56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06D76F50" w14:textId="77777777" w:rsidR="001D3EB3" w:rsidRDefault="00763E14">
            <w:r>
              <w:rPr>
                <w:sz w:val="20"/>
                <w:szCs w:val="20"/>
              </w:rPr>
              <w:t xml:space="preserve">only </w:t>
            </w:r>
            <w:r>
              <w:rPr>
                <w:rFonts w:ascii="Consolas" w:eastAsia="Consolas" w:hAnsi="Consolas" w:cs="Consolas"/>
                <w:sz w:val="18"/>
                <w:szCs w:val="18"/>
              </w:rPr>
              <w:t>pat-001</w:t>
            </w:r>
          </w:p>
        </w:tc>
      </w:tr>
      <w:tr w:rsidR="001D3EB3" w14:paraId="5CBEBF49" w14:textId="77777777">
        <w:trPr>
          <w:cantSplit/>
        </w:trPr>
        <w:tc>
          <w:tcPr>
            <w:tcW w:w="34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58A929F2" w14:textId="77777777" w:rsidR="001D3EB3" w:rsidRDefault="00763E14">
            <w:r>
              <w:rPr>
                <w:sz w:val="20"/>
                <w:szCs w:val="20"/>
              </w:rPr>
              <w:t xml:space="preserve">search </w:t>
            </w:r>
            <w:r>
              <w:rPr>
                <w:rFonts w:ascii="Consolas" w:eastAsia="Consolas" w:hAnsi="Consolas" w:cs="Consolas"/>
                <w:sz w:val="18"/>
                <w:szCs w:val="18"/>
              </w:rPr>
              <w:t>vibration -federated</w:t>
            </w:r>
          </w:p>
        </w:tc>
        <w:tc>
          <w:tcPr>
            <w:tcW w:w="56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6CBAFE68" w14:textId="77777777" w:rsidR="001D3EB3" w:rsidRDefault="00763E14">
            <w:r>
              <w:rPr>
                <w:sz w:val="20"/>
                <w:szCs w:val="20"/>
              </w:rPr>
              <w:t xml:space="preserve">3 results: </w:t>
            </w:r>
            <w:r>
              <w:rPr>
                <w:rFonts w:ascii="Consolas" w:eastAsia="Consolas" w:hAnsi="Consolas" w:cs="Consolas"/>
                <w:sz w:val="18"/>
                <w:szCs w:val="18"/>
              </w:rPr>
              <w:t>pat-002</w:t>
            </w:r>
            <w:r>
              <w:rPr>
                <w:sz w:val="20"/>
                <w:szCs w:val="20"/>
              </w:rPr>
              <w:t xml:space="preserve">, </w:t>
            </w:r>
            <w:r>
              <w:rPr>
                <w:rFonts w:ascii="Consolas" w:eastAsia="Consolas" w:hAnsi="Consolas" w:cs="Consolas"/>
                <w:sz w:val="18"/>
                <w:szCs w:val="18"/>
              </w:rPr>
              <w:t>rep-002</w:t>
            </w:r>
            <w:r>
              <w:rPr>
                <w:sz w:val="20"/>
                <w:szCs w:val="20"/>
              </w:rPr>
              <w:t xml:space="preserve">, </w:t>
            </w:r>
            <w:r>
              <w:rPr>
                <w:rFonts w:ascii="Consolas" w:eastAsia="Consolas" w:hAnsi="Consolas" w:cs="Consolas"/>
                <w:sz w:val="18"/>
                <w:szCs w:val="18"/>
              </w:rPr>
              <w:t>drw-001</w:t>
            </w:r>
            <w:r>
              <w:rPr>
                <w:sz w:val="20"/>
                <w:szCs w:val="20"/>
              </w:rPr>
              <w:t xml:space="preserve"> (</w:t>
            </w:r>
            <w:r>
              <w:rPr>
                <w:rFonts w:ascii="Consolas" w:eastAsia="Consolas" w:hAnsi="Consolas" w:cs="Consolas"/>
                <w:sz w:val="18"/>
                <w:szCs w:val="18"/>
              </w:rPr>
              <w:t>pap-003</w:t>
            </w:r>
            <w:r>
              <w:rPr>
                <w:sz w:val="20"/>
                <w:szCs w:val="20"/>
              </w:rPr>
              <w:t xml:space="preserve"> is excluded)</w:t>
            </w:r>
          </w:p>
        </w:tc>
      </w:tr>
      <w:tr w:rsidR="001D3EB3" w14:paraId="734C69DC" w14:textId="77777777">
        <w:trPr>
          <w:cantSplit/>
        </w:trPr>
        <w:tc>
          <w:tcPr>
            <w:tcW w:w="34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1CBD35C1" w14:textId="77777777" w:rsidR="001D3EB3" w:rsidRDefault="00763E14">
            <w:r>
              <w:rPr>
                <w:sz w:val="20"/>
                <w:szCs w:val="20"/>
              </w:rPr>
              <w:t xml:space="preserve">search </w:t>
            </w:r>
            <w:r>
              <w:rPr>
                <w:rFonts w:ascii="Consolas" w:eastAsia="Consolas" w:hAnsi="Consolas" w:cs="Consolas"/>
                <w:sz w:val="18"/>
                <w:szCs w:val="18"/>
              </w:rPr>
              <w:t>gearbxo vibraton</w:t>
            </w:r>
          </w:p>
        </w:tc>
        <w:tc>
          <w:tcPr>
            <w:tcW w:w="56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21C3E59D" w14:textId="77777777" w:rsidR="001D3EB3" w:rsidRDefault="00763E14">
            <w:r>
              <w:rPr>
                <w:sz w:val="20"/>
                <w:szCs w:val="20"/>
              </w:rPr>
              <w:t>no result; suggestion “gearbox vibration”</w:t>
            </w:r>
          </w:p>
        </w:tc>
      </w:tr>
      <w:tr w:rsidR="001D3EB3" w14:paraId="4313C8B3" w14:textId="77777777">
        <w:trPr>
          <w:cantSplit/>
        </w:trPr>
        <w:tc>
          <w:tcPr>
            <w:tcW w:w="34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5586151B" w14:textId="77777777" w:rsidR="001D3EB3" w:rsidRDefault="00763E14">
            <w:r>
              <w:rPr>
                <w:sz w:val="20"/>
                <w:szCs w:val="20"/>
              </w:rPr>
              <w:t xml:space="preserve">compare </w:t>
            </w:r>
            <w:r>
              <w:rPr>
                <w:rFonts w:ascii="Consolas" w:eastAsia="Consolas" w:hAnsi="Consolas" w:cs="Consolas"/>
                <w:sz w:val="18"/>
                <w:szCs w:val="18"/>
              </w:rPr>
              <w:t>pap-003</w:t>
            </w:r>
            <w:r>
              <w:rPr>
                <w:sz w:val="20"/>
                <w:szCs w:val="20"/>
              </w:rPr>
              <w:t xml:space="preserve"> and </w:t>
            </w:r>
            <w:r>
              <w:rPr>
                <w:rFonts w:ascii="Consolas" w:eastAsia="Consolas" w:hAnsi="Consolas" w:cs="Consolas"/>
                <w:sz w:val="18"/>
                <w:szCs w:val="18"/>
              </w:rPr>
              <w:t>rep-002</w:t>
            </w:r>
          </w:p>
        </w:tc>
        <w:tc>
          <w:tcPr>
            <w:tcW w:w="56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13E49423" w14:textId="77777777" w:rsidR="001D3EB3" w:rsidRDefault="00763E14">
            <w:r>
              <w:rPr>
                <w:sz w:val="20"/>
                <w:szCs w:val="20"/>
              </w:rPr>
              <w:t>cosine 0.226 (unrelated pair: 0.031)</w:t>
            </w:r>
          </w:p>
        </w:tc>
      </w:tr>
      <w:tr w:rsidR="001D3EB3" w14:paraId="30EA74A4" w14:textId="77777777">
        <w:trPr>
          <w:cantSplit/>
        </w:trPr>
        <w:tc>
          <w:tcPr>
            <w:tcW w:w="34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69074787" w14:textId="77777777" w:rsidR="001D3EB3" w:rsidRDefault="00763E14">
            <w:r>
              <w:rPr>
                <w:sz w:val="20"/>
                <w:szCs w:val="20"/>
              </w:rPr>
              <w:t>similarity graph, threshold 0.10</w:t>
            </w:r>
          </w:p>
        </w:tc>
        <w:tc>
          <w:tcPr>
            <w:tcW w:w="56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574FF157" w14:textId="77777777" w:rsidR="001D3EB3" w:rsidRDefault="00763E14">
            <w:r>
              <w:rPr>
                <w:sz w:val="20"/>
                <w:szCs w:val="20"/>
              </w:rPr>
              <w:t>11 links, 3 topic groups</w:t>
            </w:r>
          </w:p>
        </w:tc>
      </w:tr>
      <w:tr w:rsidR="001D3EB3" w14:paraId="3142092F" w14:textId="77777777">
        <w:trPr>
          <w:cantSplit/>
        </w:trPr>
        <w:tc>
          <w:tcPr>
            <w:tcW w:w="34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2D898FD8" w14:textId="77777777" w:rsidR="001D3EB3" w:rsidRDefault="00763E14">
            <w:r>
              <w:rPr>
                <w:sz w:val="20"/>
                <w:szCs w:val="20"/>
              </w:rPr>
              <w:t xml:space="preserve">download </w:t>
            </w:r>
            <w:r>
              <w:rPr>
                <w:rFonts w:ascii="Consolas" w:eastAsia="Consolas" w:hAnsi="Consolas" w:cs="Consolas"/>
                <w:sz w:val="18"/>
                <w:szCs w:val="18"/>
              </w:rPr>
              <w:t>drw-001</w:t>
            </w:r>
          </w:p>
        </w:tc>
        <w:tc>
          <w:tcPr>
            <w:tcW w:w="56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11602A43" w14:textId="77777777" w:rsidR="001D3EB3" w:rsidRDefault="00763E14">
            <w:r>
              <w:rPr>
                <w:sz w:val="20"/>
                <w:szCs w:val="20"/>
              </w:rPr>
              <w:t>1,016 bytes written; SHA-256 verified</w:t>
            </w:r>
          </w:p>
        </w:tc>
      </w:tr>
      <w:tr w:rsidR="001D3EB3" w14:paraId="1DD8AC08" w14:textId="77777777">
        <w:trPr>
          <w:cantSplit/>
        </w:trPr>
        <w:tc>
          <w:tcPr>
            <w:tcW w:w="34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4D67166E" w14:textId="77777777" w:rsidR="001D3EB3" w:rsidRDefault="00763E14">
            <w:r>
              <w:rPr>
                <w:sz w:val="20"/>
                <w:szCs w:val="20"/>
              </w:rPr>
              <w:t>delete a temporary document</w:t>
            </w:r>
          </w:p>
        </w:tc>
        <w:tc>
          <w:tcPr>
            <w:tcW w:w="56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06D4694F" w14:textId="77777777" w:rsidR="001D3EB3" w:rsidRDefault="00763E14">
            <w:r>
              <w:rPr>
                <w:sz w:val="20"/>
                <w:szCs w:val="20"/>
              </w:rPr>
              <w:t>6 postings and its file removed; counts return to 10 / 945 / 10</w:t>
            </w:r>
          </w:p>
        </w:tc>
      </w:tr>
    </w:tbl>
    <w:p w14:paraId="1C4C6874" w14:textId="77777777" w:rsidR="001D3EB3" w:rsidRDefault="001D3EB3">
      <w:pPr>
        <w:spacing w:after="160"/>
      </w:pPr>
    </w:p>
    <w:p w14:paraId="3A4FF0CC" w14:textId="77777777" w:rsidR="001D3EB3" w:rsidRDefault="00763E14">
      <w:pPr>
        <w:pStyle w:val="Heading2"/>
      </w:pPr>
      <w:bookmarkStart w:id="42" w:name="_Toc243664853"/>
      <w:r>
        <w:t>6.4 Performance at scale</w:t>
      </w:r>
      <w:bookmarkEnd w:id="42"/>
    </w:p>
    <w:p w14:paraId="27D5A6F7" w14:textId="77777777" w:rsidR="001D3EB3" w:rsidRDefault="00763E14">
      <w:pPr>
        <w:pStyle w:val="Heading3"/>
      </w:pPr>
      <w:r>
        <w:t>6.4.1 Method</w:t>
      </w:r>
    </w:p>
    <w:p w14:paraId="4A7317F0" w14:textId="77777777" w:rsidR="001D3EB3" w:rsidRDefault="00763E14">
      <w:pPr>
        <w:spacing w:after="120"/>
      </w:pPr>
      <w:r>
        <w:t>A synthetic corpus of 2,000, 5,000 and 10,000 documents was loaded into an empty database on one computer (MongoDB 8.0.34 standalone, Windows 11, Python 3.12.10). Each document has 110 to 190 words drawn from the vocabulary of the sample documents with a skewed (Zipf-like) frequency, a title, one to three authors from a pool of 300, three to five keywords from a pool of 120, one of the four types and a year from 2010 to 2025; the text is also stored as a file in GridFS. Queries were chosen by the real docum</w:t>
      </w:r>
      <w:r>
        <w:t>ent frequency of the terms: “frequent” terms are the ten most widespread index terms (found in 8,944 to 10,000 of 10,000 documents), “medium” terms are around the median (about 800 documents), and “rare” terms are the least widespread (400 to 570 documents). Each query type was run 100 times after a warm-up; related documents were measured on 30 documents. The tables give medians.</w:t>
      </w:r>
    </w:p>
    <w:p w14:paraId="3C6A3398" w14:textId="77777777" w:rsidR="001D3EB3" w:rsidRDefault="00763E14">
      <w:pPr>
        <w:pStyle w:val="Heading3"/>
      </w:pPr>
      <w:r>
        <w:t>6.4.2 Size and ingest</w:t>
      </w:r>
    </w:p>
    <w:p w14:paraId="514A2D27" w14:textId="77777777" w:rsidR="001D3EB3" w:rsidRDefault="00763E14">
      <w:pPr>
        <w:pStyle w:val="Caption"/>
        <w:keepNext/>
        <w:spacing w:before="160" w:after="80"/>
      </w:pPr>
      <w:r>
        <w:rPr>
          <w:b/>
          <w:bCs/>
        </w:rPr>
        <w:t xml:space="preserve">Table 17. </w:t>
      </w:r>
      <w:r>
        <w:t>Collection size and ingest speed.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0"/>
        <w:gridCol w:w="1450"/>
        <w:gridCol w:w="1150"/>
        <w:gridCol w:w="1150"/>
        <w:gridCol w:w="1250"/>
        <w:gridCol w:w="1500"/>
        <w:gridCol w:w="1426"/>
      </w:tblGrid>
      <w:tr w:rsidR="001D3EB3" w14:paraId="59AAF850" w14:textId="77777777">
        <w:trPr>
          <w:cantSplit/>
          <w:tblHeader/>
        </w:trPr>
        <w:tc>
          <w:tcPr>
            <w:tcW w:w="1100" w:type="dxa"/>
            <w:tcBorders>
              <w:top w:val="single" w:sz="4" w:space="0" w:color="BFCCD2"/>
              <w:left w:val="single" w:sz="4" w:space="0" w:color="BFCCD2"/>
              <w:bottom w:val="single" w:sz="4" w:space="0" w:color="BFCCD2"/>
              <w:right w:val="single" w:sz="4" w:space="0" w:color="BFCCD2"/>
            </w:tcBorders>
            <w:shd w:val="clear" w:color="auto" w:fill="E3EFEF"/>
            <w:tcMar>
              <w:top w:w="60" w:type="dxa"/>
              <w:left w:w="100" w:type="dxa"/>
              <w:bottom w:w="60" w:type="dxa"/>
              <w:right w:w="100" w:type="dxa"/>
            </w:tcMar>
          </w:tcPr>
          <w:p w14:paraId="25B31054" w14:textId="77777777" w:rsidR="001D3EB3" w:rsidRDefault="00763E14">
            <w:pPr>
              <w:jc w:val="right"/>
            </w:pPr>
            <w:r>
              <w:rPr>
                <w:b/>
                <w:bCs/>
                <w:sz w:val="19"/>
                <w:szCs w:val="19"/>
              </w:rPr>
              <w:t>Documents</w:t>
            </w:r>
          </w:p>
        </w:tc>
        <w:tc>
          <w:tcPr>
            <w:tcW w:w="1450" w:type="dxa"/>
            <w:tcBorders>
              <w:top w:val="single" w:sz="4" w:space="0" w:color="BFCCD2"/>
              <w:left w:val="single" w:sz="4" w:space="0" w:color="BFCCD2"/>
              <w:bottom w:val="single" w:sz="4" w:space="0" w:color="BFCCD2"/>
              <w:right w:val="single" w:sz="4" w:space="0" w:color="BFCCD2"/>
            </w:tcBorders>
            <w:shd w:val="clear" w:color="auto" w:fill="E3EFEF"/>
            <w:tcMar>
              <w:top w:w="60" w:type="dxa"/>
              <w:left w:w="100" w:type="dxa"/>
              <w:bottom w:w="60" w:type="dxa"/>
              <w:right w:w="100" w:type="dxa"/>
            </w:tcMar>
          </w:tcPr>
          <w:p w14:paraId="61863437" w14:textId="77777777" w:rsidR="001D3EB3" w:rsidRDefault="00763E14">
            <w:pPr>
              <w:jc w:val="right"/>
            </w:pPr>
            <w:r>
              <w:rPr>
                <w:b/>
                <w:bCs/>
                <w:sz w:val="19"/>
                <w:szCs w:val="19"/>
              </w:rPr>
              <w:t>Index entries</w:t>
            </w:r>
          </w:p>
        </w:tc>
        <w:tc>
          <w:tcPr>
            <w:tcW w:w="1150" w:type="dxa"/>
            <w:tcBorders>
              <w:top w:val="single" w:sz="4" w:space="0" w:color="BFCCD2"/>
              <w:left w:val="single" w:sz="4" w:space="0" w:color="BFCCD2"/>
              <w:bottom w:val="single" w:sz="4" w:space="0" w:color="BFCCD2"/>
              <w:right w:val="single" w:sz="4" w:space="0" w:color="BFCCD2"/>
            </w:tcBorders>
            <w:shd w:val="clear" w:color="auto" w:fill="E3EFEF"/>
            <w:tcMar>
              <w:top w:w="60" w:type="dxa"/>
              <w:left w:w="100" w:type="dxa"/>
              <w:bottom w:w="60" w:type="dxa"/>
              <w:right w:w="100" w:type="dxa"/>
            </w:tcMar>
          </w:tcPr>
          <w:p w14:paraId="748E09AE" w14:textId="77777777" w:rsidR="001D3EB3" w:rsidRDefault="00763E14">
            <w:pPr>
              <w:jc w:val="right"/>
            </w:pPr>
            <w:r>
              <w:rPr>
                <w:b/>
                <w:bCs/>
                <w:sz w:val="19"/>
                <w:szCs w:val="19"/>
              </w:rPr>
              <w:t>Data size</w:t>
            </w:r>
          </w:p>
        </w:tc>
        <w:tc>
          <w:tcPr>
            <w:tcW w:w="1150" w:type="dxa"/>
            <w:tcBorders>
              <w:top w:val="single" w:sz="4" w:space="0" w:color="BFCCD2"/>
              <w:left w:val="single" w:sz="4" w:space="0" w:color="BFCCD2"/>
              <w:bottom w:val="single" w:sz="4" w:space="0" w:color="BFCCD2"/>
              <w:right w:val="single" w:sz="4" w:space="0" w:color="BFCCD2"/>
            </w:tcBorders>
            <w:shd w:val="clear" w:color="auto" w:fill="E3EFEF"/>
            <w:tcMar>
              <w:top w:w="60" w:type="dxa"/>
              <w:left w:w="100" w:type="dxa"/>
              <w:bottom w:w="60" w:type="dxa"/>
              <w:right w:w="100" w:type="dxa"/>
            </w:tcMar>
          </w:tcPr>
          <w:p w14:paraId="0816410A" w14:textId="77777777" w:rsidR="001D3EB3" w:rsidRDefault="00763E14">
            <w:pPr>
              <w:jc w:val="right"/>
            </w:pPr>
            <w:r>
              <w:rPr>
                <w:b/>
                <w:bCs/>
                <w:sz w:val="19"/>
                <w:szCs w:val="19"/>
              </w:rPr>
              <w:t>Index size</w:t>
            </w:r>
          </w:p>
        </w:tc>
        <w:tc>
          <w:tcPr>
            <w:tcW w:w="1250" w:type="dxa"/>
            <w:tcBorders>
              <w:top w:val="single" w:sz="4" w:space="0" w:color="BFCCD2"/>
              <w:left w:val="single" w:sz="4" w:space="0" w:color="BFCCD2"/>
              <w:bottom w:val="single" w:sz="4" w:space="0" w:color="BFCCD2"/>
              <w:right w:val="single" w:sz="4" w:space="0" w:color="BFCCD2"/>
            </w:tcBorders>
            <w:shd w:val="clear" w:color="auto" w:fill="E3EFEF"/>
            <w:tcMar>
              <w:top w:w="60" w:type="dxa"/>
              <w:left w:w="100" w:type="dxa"/>
              <w:bottom w:w="60" w:type="dxa"/>
              <w:right w:w="100" w:type="dxa"/>
            </w:tcMar>
          </w:tcPr>
          <w:p w14:paraId="58C9D49A" w14:textId="77777777" w:rsidR="001D3EB3" w:rsidRDefault="00763E14">
            <w:pPr>
              <w:jc w:val="right"/>
            </w:pPr>
            <w:r>
              <w:rPr>
                <w:b/>
                <w:bCs/>
                <w:sz w:val="19"/>
                <w:szCs w:val="19"/>
              </w:rPr>
              <w:t>Time to load</w:t>
            </w:r>
          </w:p>
        </w:tc>
        <w:tc>
          <w:tcPr>
            <w:tcW w:w="1500" w:type="dxa"/>
            <w:tcBorders>
              <w:top w:val="single" w:sz="4" w:space="0" w:color="BFCCD2"/>
              <w:left w:val="single" w:sz="4" w:space="0" w:color="BFCCD2"/>
              <w:bottom w:val="single" w:sz="4" w:space="0" w:color="BFCCD2"/>
              <w:right w:val="single" w:sz="4" w:space="0" w:color="BFCCD2"/>
            </w:tcBorders>
            <w:shd w:val="clear" w:color="auto" w:fill="E3EFEF"/>
            <w:tcMar>
              <w:top w:w="60" w:type="dxa"/>
              <w:left w:w="100" w:type="dxa"/>
              <w:bottom w:w="60" w:type="dxa"/>
              <w:right w:w="100" w:type="dxa"/>
            </w:tcMar>
          </w:tcPr>
          <w:p w14:paraId="51EE0C15" w14:textId="77777777" w:rsidR="001D3EB3" w:rsidRDefault="00763E14">
            <w:pPr>
              <w:jc w:val="right"/>
            </w:pPr>
            <w:r>
              <w:rPr>
                <w:b/>
                <w:bCs/>
                <w:sz w:val="19"/>
                <w:szCs w:val="19"/>
              </w:rPr>
              <w:t>Documents per second</w:t>
            </w:r>
          </w:p>
        </w:tc>
        <w:tc>
          <w:tcPr>
            <w:tcW w:w="1426" w:type="dxa"/>
            <w:tcBorders>
              <w:top w:val="single" w:sz="4" w:space="0" w:color="BFCCD2"/>
              <w:left w:val="single" w:sz="4" w:space="0" w:color="BFCCD2"/>
              <w:bottom w:val="single" w:sz="4" w:space="0" w:color="BFCCD2"/>
              <w:right w:val="single" w:sz="4" w:space="0" w:color="BFCCD2"/>
            </w:tcBorders>
            <w:shd w:val="clear" w:color="auto" w:fill="E3EFEF"/>
            <w:tcMar>
              <w:top w:w="60" w:type="dxa"/>
              <w:left w:w="100" w:type="dxa"/>
              <w:bottom w:w="60" w:type="dxa"/>
              <w:right w:w="100" w:type="dxa"/>
            </w:tcMar>
          </w:tcPr>
          <w:p w14:paraId="3452704D" w14:textId="77777777" w:rsidR="001D3EB3" w:rsidRDefault="00763E14">
            <w:pPr>
              <w:jc w:val="right"/>
            </w:pPr>
            <w:r>
              <w:rPr>
                <w:b/>
                <w:bCs/>
                <w:sz w:val="19"/>
                <w:szCs w:val="19"/>
              </w:rPr>
              <w:t>Median add</w:t>
            </w:r>
          </w:p>
        </w:tc>
      </w:tr>
      <w:tr w:rsidR="001D3EB3" w14:paraId="517C5817" w14:textId="77777777">
        <w:trPr>
          <w:cantSplit/>
        </w:trPr>
        <w:tc>
          <w:tcPr>
            <w:tcW w:w="11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0F04F3B3" w14:textId="77777777" w:rsidR="001D3EB3" w:rsidRDefault="00763E14">
            <w:pPr>
              <w:jc w:val="right"/>
            </w:pPr>
            <w:r>
              <w:rPr>
                <w:sz w:val="19"/>
                <w:szCs w:val="19"/>
              </w:rPr>
              <w:t>2,000</w:t>
            </w:r>
          </w:p>
        </w:tc>
        <w:tc>
          <w:tcPr>
            <w:tcW w:w="145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4C05DD50" w14:textId="77777777" w:rsidR="001D3EB3" w:rsidRDefault="00763E14">
            <w:pPr>
              <w:jc w:val="right"/>
            </w:pPr>
            <w:r>
              <w:rPr>
                <w:sz w:val="19"/>
                <w:szCs w:val="19"/>
              </w:rPr>
              <w:t>197,824</w:t>
            </w:r>
          </w:p>
        </w:tc>
        <w:tc>
          <w:tcPr>
            <w:tcW w:w="115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18082440" w14:textId="77777777" w:rsidR="001D3EB3" w:rsidRDefault="00763E14">
            <w:pPr>
              <w:jc w:val="right"/>
            </w:pPr>
            <w:r>
              <w:rPr>
                <w:sz w:val="19"/>
                <w:szCs w:val="19"/>
              </w:rPr>
              <w:t>19.4 MB</w:t>
            </w:r>
          </w:p>
        </w:tc>
        <w:tc>
          <w:tcPr>
            <w:tcW w:w="115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0B636B18" w14:textId="77777777" w:rsidR="001D3EB3" w:rsidRDefault="00763E14">
            <w:pPr>
              <w:jc w:val="right"/>
            </w:pPr>
            <w:r>
              <w:rPr>
                <w:sz w:val="19"/>
                <w:szCs w:val="19"/>
              </w:rPr>
              <w:t>8 MB</w:t>
            </w:r>
          </w:p>
        </w:tc>
        <w:tc>
          <w:tcPr>
            <w:tcW w:w="125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001021E8" w14:textId="77777777" w:rsidR="001D3EB3" w:rsidRDefault="00763E14">
            <w:pPr>
              <w:jc w:val="right"/>
            </w:pPr>
            <w:r>
              <w:rPr>
                <w:sz w:val="19"/>
                <w:szCs w:val="19"/>
              </w:rPr>
              <w:t>9.9 s</w:t>
            </w:r>
          </w:p>
        </w:tc>
        <w:tc>
          <w:tcPr>
            <w:tcW w:w="15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05F17EE0" w14:textId="77777777" w:rsidR="001D3EB3" w:rsidRDefault="00763E14">
            <w:pPr>
              <w:jc w:val="right"/>
            </w:pPr>
            <w:r>
              <w:rPr>
                <w:sz w:val="19"/>
                <w:szCs w:val="19"/>
              </w:rPr>
              <w:t>202.5</w:t>
            </w:r>
          </w:p>
        </w:tc>
        <w:tc>
          <w:tcPr>
            <w:tcW w:w="14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1C9D16B1" w14:textId="77777777" w:rsidR="001D3EB3" w:rsidRDefault="00763E14">
            <w:pPr>
              <w:jc w:val="right"/>
            </w:pPr>
            <w:r>
              <w:rPr>
                <w:sz w:val="19"/>
                <w:szCs w:val="19"/>
              </w:rPr>
              <w:t>4.6 ms</w:t>
            </w:r>
          </w:p>
        </w:tc>
      </w:tr>
      <w:tr w:rsidR="001D3EB3" w14:paraId="5125D188" w14:textId="77777777">
        <w:trPr>
          <w:cantSplit/>
        </w:trPr>
        <w:tc>
          <w:tcPr>
            <w:tcW w:w="11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2A4C3F2D" w14:textId="77777777" w:rsidR="001D3EB3" w:rsidRDefault="00763E14">
            <w:pPr>
              <w:jc w:val="right"/>
            </w:pPr>
            <w:r>
              <w:rPr>
                <w:sz w:val="19"/>
                <w:szCs w:val="19"/>
              </w:rPr>
              <w:t>5,000</w:t>
            </w:r>
          </w:p>
        </w:tc>
        <w:tc>
          <w:tcPr>
            <w:tcW w:w="145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4A206C80" w14:textId="77777777" w:rsidR="001D3EB3" w:rsidRDefault="00763E14">
            <w:pPr>
              <w:jc w:val="right"/>
            </w:pPr>
            <w:r>
              <w:rPr>
                <w:sz w:val="19"/>
                <w:szCs w:val="19"/>
              </w:rPr>
              <w:t>493,474</w:t>
            </w:r>
          </w:p>
        </w:tc>
        <w:tc>
          <w:tcPr>
            <w:tcW w:w="115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58EF4B75" w14:textId="77777777" w:rsidR="001D3EB3" w:rsidRDefault="00763E14">
            <w:pPr>
              <w:jc w:val="right"/>
            </w:pPr>
            <w:r>
              <w:rPr>
                <w:sz w:val="19"/>
                <w:szCs w:val="19"/>
              </w:rPr>
              <w:t>48.3 MB</w:t>
            </w:r>
          </w:p>
        </w:tc>
        <w:tc>
          <w:tcPr>
            <w:tcW w:w="115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6F2EA2FD" w14:textId="77777777" w:rsidR="001D3EB3" w:rsidRDefault="00763E14">
            <w:pPr>
              <w:jc w:val="right"/>
            </w:pPr>
            <w:r>
              <w:rPr>
                <w:sz w:val="19"/>
                <w:szCs w:val="19"/>
              </w:rPr>
              <w:t>17.4 MB</w:t>
            </w:r>
          </w:p>
        </w:tc>
        <w:tc>
          <w:tcPr>
            <w:tcW w:w="125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6B2FBBCB" w14:textId="77777777" w:rsidR="001D3EB3" w:rsidRDefault="00763E14">
            <w:pPr>
              <w:jc w:val="right"/>
            </w:pPr>
            <w:r>
              <w:rPr>
                <w:sz w:val="19"/>
                <w:szCs w:val="19"/>
              </w:rPr>
              <w:t>25.9 s</w:t>
            </w:r>
          </w:p>
        </w:tc>
        <w:tc>
          <w:tcPr>
            <w:tcW w:w="15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21444C90" w14:textId="77777777" w:rsidR="001D3EB3" w:rsidRDefault="00763E14">
            <w:pPr>
              <w:jc w:val="right"/>
            </w:pPr>
            <w:r>
              <w:rPr>
                <w:sz w:val="19"/>
                <w:szCs w:val="19"/>
              </w:rPr>
              <w:t>193.2</w:t>
            </w:r>
          </w:p>
        </w:tc>
        <w:tc>
          <w:tcPr>
            <w:tcW w:w="14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543A06DB" w14:textId="77777777" w:rsidR="001D3EB3" w:rsidRDefault="00763E14">
            <w:pPr>
              <w:jc w:val="right"/>
            </w:pPr>
            <w:r>
              <w:rPr>
                <w:sz w:val="19"/>
                <w:szCs w:val="19"/>
              </w:rPr>
              <w:t>4.77 ms</w:t>
            </w:r>
          </w:p>
        </w:tc>
      </w:tr>
      <w:tr w:rsidR="001D3EB3" w14:paraId="5D43242B" w14:textId="77777777">
        <w:trPr>
          <w:cantSplit/>
        </w:trPr>
        <w:tc>
          <w:tcPr>
            <w:tcW w:w="11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32E41D4F" w14:textId="77777777" w:rsidR="001D3EB3" w:rsidRDefault="00763E14">
            <w:pPr>
              <w:jc w:val="right"/>
            </w:pPr>
            <w:r>
              <w:rPr>
                <w:sz w:val="19"/>
                <w:szCs w:val="19"/>
              </w:rPr>
              <w:t>10,000</w:t>
            </w:r>
          </w:p>
        </w:tc>
        <w:tc>
          <w:tcPr>
            <w:tcW w:w="145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74451D70" w14:textId="77777777" w:rsidR="001D3EB3" w:rsidRDefault="00763E14">
            <w:pPr>
              <w:jc w:val="right"/>
            </w:pPr>
            <w:r>
              <w:rPr>
                <w:sz w:val="19"/>
                <w:szCs w:val="19"/>
              </w:rPr>
              <w:t>986,895</w:t>
            </w:r>
          </w:p>
        </w:tc>
        <w:tc>
          <w:tcPr>
            <w:tcW w:w="115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1A87454E" w14:textId="77777777" w:rsidR="001D3EB3" w:rsidRDefault="00763E14">
            <w:pPr>
              <w:jc w:val="right"/>
            </w:pPr>
            <w:r>
              <w:rPr>
                <w:sz w:val="19"/>
                <w:szCs w:val="19"/>
              </w:rPr>
              <w:t>96.5 MB</w:t>
            </w:r>
          </w:p>
        </w:tc>
        <w:tc>
          <w:tcPr>
            <w:tcW w:w="115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527A7F4D" w14:textId="77777777" w:rsidR="001D3EB3" w:rsidRDefault="00763E14">
            <w:pPr>
              <w:jc w:val="right"/>
            </w:pPr>
            <w:r>
              <w:rPr>
                <w:sz w:val="19"/>
                <w:szCs w:val="19"/>
              </w:rPr>
              <w:t>38.6 MB</w:t>
            </w:r>
          </w:p>
        </w:tc>
        <w:tc>
          <w:tcPr>
            <w:tcW w:w="125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40728F21" w14:textId="77777777" w:rsidR="001D3EB3" w:rsidRDefault="00763E14">
            <w:pPr>
              <w:jc w:val="right"/>
            </w:pPr>
            <w:r>
              <w:rPr>
                <w:sz w:val="19"/>
                <w:szCs w:val="19"/>
              </w:rPr>
              <w:t>51.6 s</w:t>
            </w:r>
          </w:p>
        </w:tc>
        <w:tc>
          <w:tcPr>
            <w:tcW w:w="15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05E9BCE2" w14:textId="77777777" w:rsidR="001D3EB3" w:rsidRDefault="00763E14">
            <w:pPr>
              <w:jc w:val="right"/>
            </w:pPr>
            <w:r>
              <w:rPr>
                <w:sz w:val="19"/>
                <w:szCs w:val="19"/>
              </w:rPr>
              <w:t>193.6</w:t>
            </w:r>
          </w:p>
        </w:tc>
        <w:tc>
          <w:tcPr>
            <w:tcW w:w="14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72FFE00C" w14:textId="77777777" w:rsidR="001D3EB3" w:rsidRDefault="00763E14">
            <w:pPr>
              <w:jc w:val="right"/>
            </w:pPr>
            <w:r>
              <w:rPr>
                <w:sz w:val="19"/>
                <w:szCs w:val="19"/>
              </w:rPr>
              <w:t>4.79 ms</w:t>
            </w:r>
          </w:p>
        </w:tc>
      </w:tr>
    </w:tbl>
    <w:p w14:paraId="73CF708A" w14:textId="77777777" w:rsidR="001D3EB3" w:rsidRDefault="001D3EB3">
      <w:pPr>
        <w:spacing w:after="160"/>
      </w:pPr>
    </w:p>
    <w:p w14:paraId="781D660D" w14:textId="77777777" w:rsidR="001D3EB3" w:rsidRDefault="00763E14">
      <w:pPr>
        <w:spacing w:after="120"/>
      </w:pPr>
      <w:r>
        <w:t>Ingest speed is constant at about 194 documents per second (a median of 4.79 ms to store one document with its file and about 100 index entries), so loading time grows linearly with the number of documents. About 99 index entries are created per document.</w:t>
      </w:r>
    </w:p>
    <w:p w14:paraId="1AE0EDBF" w14:textId="77777777" w:rsidR="001D3EB3" w:rsidRDefault="00763E14">
      <w:pPr>
        <w:pStyle w:val="Heading3"/>
      </w:pPr>
      <w:r>
        <w:lastRenderedPageBreak/>
        <w:t>6.4.3 Search and other functions</w:t>
      </w:r>
    </w:p>
    <w:p w14:paraId="420D76F4" w14:textId="77777777" w:rsidR="001D3EB3" w:rsidRDefault="00763E14">
      <w:pPr>
        <w:pStyle w:val="Caption"/>
        <w:keepNext/>
        <w:spacing w:before="160" w:after="80"/>
      </w:pPr>
      <w:r>
        <w:rPr>
          <w:b/>
          <w:bCs/>
        </w:rPr>
        <w:t xml:space="preserve">Table 18. </w:t>
      </w:r>
      <w:r>
        <w:t>Median (95th percentile) time in ms of searches, ten results per search with snippets.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26"/>
        <w:gridCol w:w="1800"/>
        <w:gridCol w:w="1800"/>
        <w:gridCol w:w="1800"/>
      </w:tblGrid>
      <w:tr w:rsidR="001D3EB3" w14:paraId="2753CAC2" w14:textId="77777777">
        <w:trPr>
          <w:cantSplit/>
          <w:tblHeader/>
        </w:trPr>
        <w:tc>
          <w:tcPr>
            <w:tcW w:w="3626" w:type="dxa"/>
            <w:tcBorders>
              <w:top w:val="single" w:sz="4" w:space="0" w:color="BFCCD2"/>
              <w:left w:val="single" w:sz="4" w:space="0" w:color="BFCCD2"/>
              <w:bottom w:val="single" w:sz="4" w:space="0" w:color="BFCCD2"/>
              <w:right w:val="single" w:sz="4" w:space="0" w:color="BFCCD2"/>
            </w:tcBorders>
            <w:shd w:val="clear" w:color="auto" w:fill="E3EFEF"/>
            <w:tcMar>
              <w:top w:w="60" w:type="dxa"/>
              <w:left w:w="100" w:type="dxa"/>
              <w:bottom w:w="60" w:type="dxa"/>
              <w:right w:w="100" w:type="dxa"/>
            </w:tcMar>
          </w:tcPr>
          <w:p w14:paraId="19993BD2" w14:textId="77777777" w:rsidR="001D3EB3" w:rsidRDefault="00763E14">
            <w:r>
              <w:rPr>
                <w:b/>
                <w:bCs/>
                <w:sz w:val="20"/>
                <w:szCs w:val="20"/>
              </w:rPr>
              <w:t>Search</w:t>
            </w:r>
          </w:p>
        </w:tc>
        <w:tc>
          <w:tcPr>
            <w:tcW w:w="1800" w:type="dxa"/>
            <w:tcBorders>
              <w:top w:val="single" w:sz="4" w:space="0" w:color="BFCCD2"/>
              <w:left w:val="single" w:sz="4" w:space="0" w:color="BFCCD2"/>
              <w:bottom w:val="single" w:sz="4" w:space="0" w:color="BFCCD2"/>
              <w:right w:val="single" w:sz="4" w:space="0" w:color="BFCCD2"/>
            </w:tcBorders>
            <w:shd w:val="clear" w:color="auto" w:fill="E3EFEF"/>
            <w:tcMar>
              <w:top w:w="60" w:type="dxa"/>
              <w:left w:w="100" w:type="dxa"/>
              <w:bottom w:w="60" w:type="dxa"/>
              <w:right w:w="100" w:type="dxa"/>
            </w:tcMar>
          </w:tcPr>
          <w:p w14:paraId="26989E37" w14:textId="77777777" w:rsidR="001D3EB3" w:rsidRDefault="00763E14">
            <w:pPr>
              <w:jc w:val="right"/>
            </w:pPr>
            <w:r>
              <w:rPr>
                <w:b/>
                <w:bCs/>
                <w:sz w:val="20"/>
                <w:szCs w:val="20"/>
              </w:rPr>
              <w:t>2,000 documents</w:t>
            </w:r>
          </w:p>
        </w:tc>
        <w:tc>
          <w:tcPr>
            <w:tcW w:w="1800" w:type="dxa"/>
            <w:tcBorders>
              <w:top w:val="single" w:sz="4" w:space="0" w:color="BFCCD2"/>
              <w:left w:val="single" w:sz="4" w:space="0" w:color="BFCCD2"/>
              <w:bottom w:val="single" w:sz="4" w:space="0" w:color="BFCCD2"/>
              <w:right w:val="single" w:sz="4" w:space="0" w:color="BFCCD2"/>
            </w:tcBorders>
            <w:shd w:val="clear" w:color="auto" w:fill="E3EFEF"/>
            <w:tcMar>
              <w:top w:w="60" w:type="dxa"/>
              <w:left w:w="100" w:type="dxa"/>
              <w:bottom w:w="60" w:type="dxa"/>
              <w:right w:w="100" w:type="dxa"/>
            </w:tcMar>
          </w:tcPr>
          <w:p w14:paraId="47FA5CED" w14:textId="77777777" w:rsidR="001D3EB3" w:rsidRDefault="00763E14">
            <w:pPr>
              <w:jc w:val="right"/>
            </w:pPr>
            <w:r>
              <w:rPr>
                <w:b/>
                <w:bCs/>
                <w:sz w:val="20"/>
                <w:szCs w:val="20"/>
              </w:rPr>
              <w:t>5,000 documents</w:t>
            </w:r>
          </w:p>
        </w:tc>
        <w:tc>
          <w:tcPr>
            <w:tcW w:w="1800" w:type="dxa"/>
            <w:tcBorders>
              <w:top w:val="single" w:sz="4" w:space="0" w:color="BFCCD2"/>
              <w:left w:val="single" w:sz="4" w:space="0" w:color="BFCCD2"/>
              <w:bottom w:val="single" w:sz="4" w:space="0" w:color="BFCCD2"/>
              <w:right w:val="single" w:sz="4" w:space="0" w:color="BFCCD2"/>
            </w:tcBorders>
            <w:shd w:val="clear" w:color="auto" w:fill="E3EFEF"/>
            <w:tcMar>
              <w:top w:w="60" w:type="dxa"/>
              <w:left w:w="100" w:type="dxa"/>
              <w:bottom w:w="60" w:type="dxa"/>
              <w:right w:w="100" w:type="dxa"/>
            </w:tcMar>
          </w:tcPr>
          <w:p w14:paraId="6ACBCBBC" w14:textId="77777777" w:rsidR="001D3EB3" w:rsidRDefault="00763E14">
            <w:pPr>
              <w:jc w:val="right"/>
            </w:pPr>
            <w:r>
              <w:rPr>
                <w:b/>
                <w:bCs/>
                <w:sz w:val="20"/>
                <w:szCs w:val="20"/>
              </w:rPr>
              <w:t>10,000 documents</w:t>
            </w:r>
          </w:p>
        </w:tc>
      </w:tr>
      <w:tr w:rsidR="001D3EB3" w14:paraId="6EB07320" w14:textId="77777777">
        <w:trPr>
          <w:cantSplit/>
        </w:trPr>
        <w:tc>
          <w:tcPr>
            <w:tcW w:w="36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549637D6" w14:textId="77777777" w:rsidR="001D3EB3" w:rsidRDefault="00763E14">
            <w:r>
              <w:rPr>
                <w:sz w:val="20"/>
                <w:szCs w:val="20"/>
              </w:rPr>
              <w:t>search, 2 frequent terms</w:t>
            </w:r>
          </w:p>
        </w:tc>
        <w:tc>
          <w:tcPr>
            <w:tcW w:w="18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21E8F1E6" w14:textId="77777777" w:rsidR="001D3EB3" w:rsidRDefault="00763E14">
            <w:pPr>
              <w:jc w:val="right"/>
            </w:pPr>
            <w:r>
              <w:rPr>
                <w:sz w:val="20"/>
                <w:szCs w:val="20"/>
              </w:rPr>
              <w:t>34.94 (40.79)</w:t>
            </w:r>
          </w:p>
        </w:tc>
        <w:tc>
          <w:tcPr>
            <w:tcW w:w="18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0094C047" w14:textId="77777777" w:rsidR="001D3EB3" w:rsidRDefault="00763E14">
            <w:pPr>
              <w:jc w:val="right"/>
            </w:pPr>
            <w:r>
              <w:rPr>
                <w:sz w:val="20"/>
                <w:szCs w:val="20"/>
              </w:rPr>
              <w:t>75 (96.73)</w:t>
            </w:r>
          </w:p>
        </w:tc>
        <w:tc>
          <w:tcPr>
            <w:tcW w:w="18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65A10E5A" w14:textId="77777777" w:rsidR="001D3EB3" w:rsidRDefault="00763E14">
            <w:pPr>
              <w:jc w:val="right"/>
            </w:pPr>
            <w:r>
              <w:rPr>
                <w:sz w:val="20"/>
                <w:szCs w:val="20"/>
              </w:rPr>
              <w:t>180.67 (219.82)</w:t>
            </w:r>
          </w:p>
        </w:tc>
      </w:tr>
      <w:tr w:rsidR="001D3EB3" w14:paraId="54898B8F" w14:textId="77777777">
        <w:trPr>
          <w:cantSplit/>
        </w:trPr>
        <w:tc>
          <w:tcPr>
            <w:tcW w:w="36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023D9587" w14:textId="77777777" w:rsidR="001D3EB3" w:rsidRDefault="00763E14">
            <w:r>
              <w:rPr>
                <w:sz w:val="20"/>
                <w:szCs w:val="20"/>
              </w:rPr>
              <w:t>search, 2 medium terms</w:t>
            </w:r>
          </w:p>
        </w:tc>
        <w:tc>
          <w:tcPr>
            <w:tcW w:w="18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0F9E1C1C" w14:textId="77777777" w:rsidR="001D3EB3" w:rsidRDefault="00763E14">
            <w:pPr>
              <w:jc w:val="right"/>
            </w:pPr>
            <w:r>
              <w:rPr>
                <w:sz w:val="20"/>
                <w:szCs w:val="20"/>
              </w:rPr>
              <w:t>9.55 (11.03)</w:t>
            </w:r>
          </w:p>
        </w:tc>
        <w:tc>
          <w:tcPr>
            <w:tcW w:w="18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3FA91D44" w14:textId="77777777" w:rsidR="001D3EB3" w:rsidRDefault="00763E14">
            <w:pPr>
              <w:jc w:val="right"/>
            </w:pPr>
            <w:r>
              <w:rPr>
                <w:sz w:val="20"/>
                <w:szCs w:val="20"/>
              </w:rPr>
              <w:t>16.26 (25.01)</w:t>
            </w:r>
          </w:p>
        </w:tc>
        <w:tc>
          <w:tcPr>
            <w:tcW w:w="18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55D481EF" w14:textId="77777777" w:rsidR="001D3EB3" w:rsidRDefault="00763E14">
            <w:pPr>
              <w:jc w:val="right"/>
            </w:pPr>
            <w:r>
              <w:rPr>
                <w:sz w:val="20"/>
                <w:szCs w:val="20"/>
              </w:rPr>
              <w:t>27.34 (40.42)</w:t>
            </w:r>
          </w:p>
        </w:tc>
      </w:tr>
      <w:tr w:rsidR="001D3EB3" w14:paraId="34A0FC86" w14:textId="77777777">
        <w:trPr>
          <w:cantSplit/>
        </w:trPr>
        <w:tc>
          <w:tcPr>
            <w:tcW w:w="36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3BBBCFB5" w14:textId="77777777" w:rsidR="001D3EB3" w:rsidRDefault="00763E14">
            <w:r>
              <w:rPr>
                <w:sz w:val="20"/>
                <w:szCs w:val="20"/>
              </w:rPr>
              <w:t>search, 2 rare terms</w:t>
            </w:r>
          </w:p>
        </w:tc>
        <w:tc>
          <w:tcPr>
            <w:tcW w:w="18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2F1C15AB" w14:textId="77777777" w:rsidR="001D3EB3" w:rsidRDefault="00763E14">
            <w:pPr>
              <w:jc w:val="right"/>
            </w:pPr>
            <w:r>
              <w:rPr>
                <w:sz w:val="20"/>
                <w:szCs w:val="20"/>
              </w:rPr>
              <w:t>8.1 (11.86)</w:t>
            </w:r>
          </w:p>
        </w:tc>
        <w:tc>
          <w:tcPr>
            <w:tcW w:w="18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6377FC76" w14:textId="77777777" w:rsidR="001D3EB3" w:rsidRDefault="00763E14">
            <w:pPr>
              <w:jc w:val="right"/>
            </w:pPr>
            <w:r>
              <w:rPr>
                <w:sz w:val="20"/>
                <w:szCs w:val="20"/>
              </w:rPr>
              <w:t>8.85 (10.6)</w:t>
            </w:r>
          </w:p>
        </w:tc>
        <w:tc>
          <w:tcPr>
            <w:tcW w:w="18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0D1D35AE" w14:textId="77777777" w:rsidR="001D3EB3" w:rsidRDefault="00763E14">
            <w:pPr>
              <w:jc w:val="right"/>
            </w:pPr>
            <w:r>
              <w:rPr>
                <w:sz w:val="20"/>
                <w:szCs w:val="20"/>
              </w:rPr>
              <w:t>18.79 (23.31)</w:t>
            </w:r>
          </w:p>
        </w:tc>
      </w:tr>
      <w:tr w:rsidR="001D3EB3" w14:paraId="1E3061E3" w14:textId="77777777">
        <w:trPr>
          <w:cantSplit/>
        </w:trPr>
        <w:tc>
          <w:tcPr>
            <w:tcW w:w="36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1F046FE2" w14:textId="77777777" w:rsidR="001D3EB3" w:rsidRDefault="00763E14">
            <w:r>
              <w:rPr>
                <w:sz w:val="20"/>
                <w:szCs w:val="20"/>
              </w:rPr>
              <w:t>search, 1 frequent + 2 rare terms</w:t>
            </w:r>
          </w:p>
        </w:tc>
        <w:tc>
          <w:tcPr>
            <w:tcW w:w="18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0844E45B" w14:textId="77777777" w:rsidR="001D3EB3" w:rsidRDefault="00763E14">
            <w:pPr>
              <w:jc w:val="right"/>
            </w:pPr>
            <w:r>
              <w:rPr>
                <w:sz w:val="20"/>
                <w:szCs w:val="20"/>
              </w:rPr>
              <w:t>28.62 (31.81)</w:t>
            </w:r>
          </w:p>
        </w:tc>
        <w:tc>
          <w:tcPr>
            <w:tcW w:w="18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55F933D3" w14:textId="77777777" w:rsidR="001D3EB3" w:rsidRDefault="00763E14">
            <w:pPr>
              <w:jc w:val="right"/>
            </w:pPr>
            <w:r>
              <w:rPr>
                <w:sz w:val="20"/>
                <w:szCs w:val="20"/>
              </w:rPr>
              <w:t>64.13 (80.51)</w:t>
            </w:r>
          </w:p>
        </w:tc>
        <w:tc>
          <w:tcPr>
            <w:tcW w:w="18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54460B67" w14:textId="77777777" w:rsidR="001D3EB3" w:rsidRDefault="00763E14">
            <w:pPr>
              <w:jc w:val="right"/>
            </w:pPr>
            <w:r>
              <w:rPr>
                <w:sz w:val="20"/>
                <w:szCs w:val="20"/>
              </w:rPr>
              <w:t>151.81 (195.67)</w:t>
            </w:r>
          </w:p>
        </w:tc>
      </w:tr>
      <w:tr w:rsidR="001D3EB3" w14:paraId="5C98B41C" w14:textId="77777777">
        <w:trPr>
          <w:cantSplit/>
        </w:trPr>
        <w:tc>
          <w:tcPr>
            <w:tcW w:w="36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4127F16B" w14:textId="77777777" w:rsidR="001D3EB3" w:rsidRDefault="00763E14">
            <w:r>
              <w:rPr>
                <w:sz w:val="20"/>
                <w:szCs w:val="20"/>
              </w:rPr>
              <w:t>search with type and year filters</w:t>
            </w:r>
          </w:p>
        </w:tc>
        <w:tc>
          <w:tcPr>
            <w:tcW w:w="18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3465794D" w14:textId="77777777" w:rsidR="001D3EB3" w:rsidRDefault="00763E14">
            <w:pPr>
              <w:jc w:val="right"/>
            </w:pPr>
            <w:r>
              <w:rPr>
                <w:sz w:val="20"/>
                <w:szCs w:val="20"/>
              </w:rPr>
              <w:t>14.99 (16.26)</w:t>
            </w:r>
          </w:p>
        </w:tc>
        <w:tc>
          <w:tcPr>
            <w:tcW w:w="18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33EB5A3D" w14:textId="77777777" w:rsidR="001D3EB3" w:rsidRDefault="00763E14">
            <w:pPr>
              <w:jc w:val="right"/>
            </w:pPr>
            <w:r>
              <w:rPr>
                <w:sz w:val="20"/>
                <w:szCs w:val="20"/>
              </w:rPr>
              <w:t>28.28 (38.13)</w:t>
            </w:r>
          </w:p>
        </w:tc>
        <w:tc>
          <w:tcPr>
            <w:tcW w:w="18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66F192C6" w14:textId="77777777" w:rsidR="001D3EB3" w:rsidRDefault="00763E14">
            <w:pPr>
              <w:jc w:val="right"/>
            </w:pPr>
            <w:r>
              <w:rPr>
                <w:sz w:val="20"/>
                <w:szCs w:val="20"/>
              </w:rPr>
              <w:t>63.58 (79.24)</w:t>
            </w:r>
          </w:p>
        </w:tc>
      </w:tr>
      <w:tr w:rsidR="001D3EB3" w14:paraId="06D07C03" w14:textId="77777777">
        <w:trPr>
          <w:cantSplit/>
        </w:trPr>
        <w:tc>
          <w:tcPr>
            <w:tcW w:w="36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69426B83" w14:textId="77777777" w:rsidR="001D3EB3" w:rsidRDefault="00763E14">
            <w:r>
              <w:rPr>
                <w:sz w:val="20"/>
                <w:szCs w:val="20"/>
              </w:rPr>
              <w:t>search with author filter</w:t>
            </w:r>
          </w:p>
        </w:tc>
        <w:tc>
          <w:tcPr>
            <w:tcW w:w="18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34237C86" w14:textId="77777777" w:rsidR="001D3EB3" w:rsidRDefault="00763E14">
            <w:pPr>
              <w:jc w:val="right"/>
            </w:pPr>
            <w:r>
              <w:rPr>
                <w:sz w:val="20"/>
                <w:szCs w:val="20"/>
              </w:rPr>
              <w:t>20.08 (22.34)</w:t>
            </w:r>
          </w:p>
        </w:tc>
        <w:tc>
          <w:tcPr>
            <w:tcW w:w="18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506CE4CA" w14:textId="77777777" w:rsidR="001D3EB3" w:rsidRDefault="00763E14">
            <w:pPr>
              <w:jc w:val="right"/>
            </w:pPr>
            <w:r>
              <w:rPr>
                <w:sz w:val="20"/>
                <w:szCs w:val="20"/>
              </w:rPr>
              <w:t>40.15 (54.71)</w:t>
            </w:r>
          </w:p>
        </w:tc>
        <w:tc>
          <w:tcPr>
            <w:tcW w:w="18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7C91F77D" w14:textId="77777777" w:rsidR="001D3EB3" w:rsidRDefault="00763E14">
            <w:pPr>
              <w:jc w:val="right"/>
            </w:pPr>
            <w:r>
              <w:rPr>
                <w:sz w:val="20"/>
                <w:szCs w:val="20"/>
              </w:rPr>
              <w:t>88.49 (118.24)</w:t>
            </w:r>
          </w:p>
        </w:tc>
      </w:tr>
      <w:tr w:rsidR="001D3EB3" w14:paraId="228EB8FD" w14:textId="77777777">
        <w:trPr>
          <w:cantSplit/>
        </w:trPr>
        <w:tc>
          <w:tcPr>
            <w:tcW w:w="36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07322D79" w14:textId="77777777" w:rsidR="001D3EB3" w:rsidRDefault="00763E14">
            <w:r>
              <w:rPr>
                <w:sz w:val="20"/>
                <w:szCs w:val="20"/>
              </w:rPr>
              <w:t>phrase search (2 medium terms)</w:t>
            </w:r>
          </w:p>
        </w:tc>
        <w:tc>
          <w:tcPr>
            <w:tcW w:w="18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2B073F25" w14:textId="77777777" w:rsidR="001D3EB3" w:rsidRDefault="00763E14">
            <w:pPr>
              <w:jc w:val="right"/>
            </w:pPr>
            <w:r>
              <w:rPr>
                <w:sz w:val="20"/>
                <w:szCs w:val="20"/>
              </w:rPr>
              <w:t>19.95 (23.22)</w:t>
            </w:r>
          </w:p>
        </w:tc>
        <w:tc>
          <w:tcPr>
            <w:tcW w:w="18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500E2D28" w14:textId="77777777" w:rsidR="001D3EB3" w:rsidRDefault="00763E14">
            <w:pPr>
              <w:jc w:val="right"/>
            </w:pPr>
            <w:r>
              <w:rPr>
                <w:sz w:val="20"/>
                <w:szCs w:val="20"/>
              </w:rPr>
              <w:t>45.14 (60.01)</w:t>
            </w:r>
          </w:p>
        </w:tc>
        <w:tc>
          <w:tcPr>
            <w:tcW w:w="18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4AE732A5" w14:textId="77777777" w:rsidR="001D3EB3" w:rsidRDefault="00763E14">
            <w:pPr>
              <w:jc w:val="right"/>
            </w:pPr>
            <w:r>
              <w:rPr>
                <w:sz w:val="20"/>
                <w:szCs w:val="20"/>
              </w:rPr>
              <w:t>88.24 (117.82)</w:t>
            </w:r>
          </w:p>
        </w:tc>
      </w:tr>
    </w:tbl>
    <w:p w14:paraId="585B7B9B" w14:textId="77777777" w:rsidR="001D3EB3" w:rsidRDefault="001D3EB3">
      <w:pPr>
        <w:spacing w:after="160"/>
      </w:pPr>
    </w:p>
    <w:p w14:paraId="48A1BDE7" w14:textId="77777777" w:rsidR="001D3EB3" w:rsidRDefault="00763E14">
      <w:pPr>
        <w:keepNext/>
        <w:spacing w:before="160" w:after="60"/>
        <w:jc w:val="center"/>
      </w:pPr>
      <w:r>
        <w:rPr>
          <w:noProof/>
        </w:rPr>
        <w:drawing>
          <wp:inline distT="0" distB="0" distL="0" distR="0" wp14:anchorId="60484402" wp14:editId="4F65ED4C">
            <wp:extent cx="5143500" cy="2886075"/>
            <wp:effectExtent l="0" t="0" r="0" b="0"/>
            <wp:docPr id="31" name="figures_bench_search_latency" descr="Line chart of search latency for six query types at 2,000, 5,000 and 10,000 documents"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143500" cy="2886075"/>
                    </a:xfrm>
                    <a:prstGeom prst="rect">
                      <a:avLst/>
                    </a:prstGeom>
                  </pic:spPr>
                </pic:pic>
              </a:graphicData>
            </a:graphic>
          </wp:inline>
        </w:drawing>
      </w:r>
    </w:p>
    <w:p w14:paraId="7FFF2387" w14:textId="77777777" w:rsidR="001D3EB3" w:rsidRDefault="00763E14">
      <w:pPr>
        <w:pStyle w:val="Caption"/>
        <w:spacing w:after="200"/>
        <w:jc w:val="center"/>
      </w:pPr>
      <w:r>
        <w:rPr>
          <w:b/>
          <w:bCs/>
        </w:rPr>
        <w:t xml:space="preserve">Figure 31. </w:t>
      </w:r>
      <w:r>
        <w:t>Median search time against collection size.</w:t>
      </w:r>
    </w:p>
    <w:p w14:paraId="7A02DF5C" w14:textId="77777777" w:rsidR="001D3EB3" w:rsidRDefault="00763E14">
      <w:pPr>
        <w:pStyle w:val="Caption"/>
        <w:keepNext/>
        <w:spacing w:before="160" w:after="80"/>
      </w:pPr>
      <w:r>
        <w:rPr>
          <w:b/>
          <w:bCs/>
        </w:rPr>
        <w:t xml:space="preserve">Table 19. </w:t>
      </w:r>
      <w:r>
        <w:t>Median time in ms of the other functions.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26"/>
        <w:gridCol w:w="1800"/>
        <w:gridCol w:w="1800"/>
        <w:gridCol w:w="1800"/>
      </w:tblGrid>
      <w:tr w:rsidR="001D3EB3" w14:paraId="6711C87A" w14:textId="77777777">
        <w:trPr>
          <w:cantSplit/>
          <w:tblHeader/>
        </w:trPr>
        <w:tc>
          <w:tcPr>
            <w:tcW w:w="3626" w:type="dxa"/>
            <w:tcBorders>
              <w:top w:val="single" w:sz="4" w:space="0" w:color="BFCCD2"/>
              <w:left w:val="single" w:sz="4" w:space="0" w:color="BFCCD2"/>
              <w:bottom w:val="single" w:sz="4" w:space="0" w:color="BFCCD2"/>
              <w:right w:val="single" w:sz="4" w:space="0" w:color="BFCCD2"/>
            </w:tcBorders>
            <w:shd w:val="clear" w:color="auto" w:fill="E3EFEF"/>
            <w:tcMar>
              <w:top w:w="60" w:type="dxa"/>
              <w:left w:w="100" w:type="dxa"/>
              <w:bottom w:w="60" w:type="dxa"/>
              <w:right w:w="100" w:type="dxa"/>
            </w:tcMar>
          </w:tcPr>
          <w:p w14:paraId="5B3FCD39" w14:textId="77777777" w:rsidR="001D3EB3" w:rsidRDefault="00763E14">
            <w:r>
              <w:rPr>
                <w:b/>
                <w:bCs/>
                <w:sz w:val="20"/>
                <w:szCs w:val="20"/>
              </w:rPr>
              <w:t>Function</w:t>
            </w:r>
          </w:p>
        </w:tc>
        <w:tc>
          <w:tcPr>
            <w:tcW w:w="1800" w:type="dxa"/>
            <w:tcBorders>
              <w:top w:val="single" w:sz="4" w:space="0" w:color="BFCCD2"/>
              <w:left w:val="single" w:sz="4" w:space="0" w:color="BFCCD2"/>
              <w:bottom w:val="single" w:sz="4" w:space="0" w:color="BFCCD2"/>
              <w:right w:val="single" w:sz="4" w:space="0" w:color="BFCCD2"/>
            </w:tcBorders>
            <w:shd w:val="clear" w:color="auto" w:fill="E3EFEF"/>
            <w:tcMar>
              <w:top w:w="60" w:type="dxa"/>
              <w:left w:w="100" w:type="dxa"/>
              <w:bottom w:w="60" w:type="dxa"/>
              <w:right w:w="100" w:type="dxa"/>
            </w:tcMar>
          </w:tcPr>
          <w:p w14:paraId="39B0E6D6" w14:textId="77777777" w:rsidR="001D3EB3" w:rsidRDefault="00763E14">
            <w:pPr>
              <w:jc w:val="right"/>
            </w:pPr>
            <w:r>
              <w:rPr>
                <w:b/>
                <w:bCs/>
                <w:sz w:val="20"/>
                <w:szCs w:val="20"/>
              </w:rPr>
              <w:t>2,000 documents</w:t>
            </w:r>
          </w:p>
        </w:tc>
        <w:tc>
          <w:tcPr>
            <w:tcW w:w="1800" w:type="dxa"/>
            <w:tcBorders>
              <w:top w:val="single" w:sz="4" w:space="0" w:color="BFCCD2"/>
              <w:left w:val="single" w:sz="4" w:space="0" w:color="BFCCD2"/>
              <w:bottom w:val="single" w:sz="4" w:space="0" w:color="BFCCD2"/>
              <w:right w:val="single" w:sz="4" w:space="0" w:color="BFCCD2"/>
            </w:tcBorders>
            <w:shd w:val="clear" w:color="auto" w:fill="E3EFEF"/>
            <w:tcMar>
              <w:top w:w="60" w:type="dxa"/>
              <w:left w:w="100" w:type="dxa"/>
              <w:bottom w:w="60" w:type="dxa"/>
              <w:right w:w="100" w:type="dxa"/>
            </w:tcMar>
          </w:tcPr>
          <w:p w14:paraId="5294857E" w14:textId="77777777" w:rsidR="001D3EB3" w:rsidRDefault="00763E14">
            <w:pPr>
              <w:jc w:val="right"/>
            </w:pPr>
            <w:r>
              <w:rPr>
                <w:b/>
                <w:bCs/>
                <w:sz w:val="20"/>
                <w:szCs w:val="20"/>
              </w:rPr>
              <w:t>5,000 documents</w:t>
            </w:r>
          </w:p>
        </w:tc>
        <w:tc>
          <w:tcPr>
            <w:tcW w:w="1800" w:type="dxa"/>
            <w:tcBorders>
              <w:top w:val="single" w:sz="4" w:space="0" w:color="BFCCD2"/>
              <w:left w:val="single" w:sz="4" w:space="0" w:color="BFCCD2"/>
              <w:bottom w:val="single" w:sz="4" w:space="0" w:color="BFCCD2"/>
              <w:right w:val="single" w:sz="4" w:space="0" w:color="BFCCD2"/>
            </w:tcBorders>
            <w:shd w:val="clear" w:color="auto" w:fill="E3EFEF"/>
            <w:tcMar>
              <w:top w:w="60" w:type="dxa"/>
              <w:left w:w="100" w:type="dxa"/>
              <w:bottom w:w="60" w:type="dxa"/>
              <w:right w:w="100" w:type="dxa"/>
            </w:tcMar>
          </w:tcPr>
          <w:p w14:paraId="26D2263D" w14:textId="77777777" w:rsidR="001D3EB3" w:rsidRDefault="00763E14">
            <w:pPr>
              <w:jc w:val="right"/>
            </w:pPr>
            <w:r>
              <w:rPr>
                <w:b/>
                <w:bCs/>
                <w:sz w:val="20"/>
                <w:szCs w:val="20"/>
              </w:rPr>
              <w:t>10,000 documents</w:t>
            </w:r>
          </w:p>
        </w:tc>
      </w:tr>
      <w:tr w:rsidR="001D3EB3" w14:paraId="37DF8867" w14:textId="77777777">
        <w:trPr>
          <w:cantSplit/>
        </w:trPr>
        <w:tc>
          <w:tcPr>
            <w:tcW w:w="36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3044D3C0" w14:textId="77777777" w:rsidR="001D3EB3" w:rsidRDefault="00763E14">
            <w:r>
              <w:rPr>
                <w:sz w:val="20"/>
                <w:szCs w:val="20"/>
              </w:rPr>
              <w:t>related documents</w:t>
            </w:r>
          </w:p>
        </w:tc>
        <w:tc>
          <w:tcPr>
            <w:tcW w:w="18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5B7C4803" w14:textId="77777777" w:rsidR="001D3EB3" w:rsidRDefault="00763E14">
            <w:pPr>
              <w:jc w:val="right"/>
            </w:pPr>
            <w:r>
              <w:rPr>
                <w:sz w:val="20"/>
                <w:szCs w:val="20"/>
              </w:rPr>
              <w:t>168.41</w:t>
            </w:r>
          </w:p>
        </w:tc>
        <w:tc>
          <w:tcPr>
            <w:tcW w:w="18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49E37E12" w14:textId="77777777" w:rsidR="001D3EB3" w:rsidRDefault="00763E14">
            <w:pPr>
              <w:jc w:val="right"/>
            </w:pPr>
            <w:r>
              <w:rPr>
                <w:sz w:val="20"/>
                <w:szCs w:val="20"/>
              </w:rPr>
              <w:t>337.54</w:t>
            </w:r>
          </w:p>
        </w:tc>
        <w:tc>
          <w:tcPr>
            <w:tcW w:w="18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3768505B" w14:textId="77777777" w:rsidR="001D3EB3" w:rsidRDefault="00763E14">
            <w:pPr>
              <w:jc w:val="right"/>
            </w:pPr>
            <w:r>
              <w:rPr>
                <w:sz w:val="20"/>
                <w:szCs w:val="20"/>
              </w:rPr>
              <w:t>665.55</w:t>
            </w:r>
          </w:p>
        </w:tc>
      </w:tr>
      <w:tr w:rsidR="001D3EB3" w14:paraId="75269F8C" w14:textId="77777777">
        <w:trPr>
          <w:cantSplit/>
        </w:trPr>
        <w:tc>
          <w:tcPr>
            <w:tcW w:w="36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1580ACFD" w14:textId="77777777" w:rsidR="001D3EB3" w:rsidRDefault="00763E14">
            <w:r>
              <w:rPr>
                <w:sz w:val="20"/>
                <w:szCs w:val="20"/>
              </w:rPr>
              <w:t>compare two documents</w:t>
            </w:r>
          </w:p>
        </w:tc>
        <w:tc>
          <w:tcPr>
            <w:tcW w:w="18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04792A06" w14:textId="77777777" w:rsidR="001D3EB3" w:rsidRDefault="00763E14">
            <w:pPr>
              <w:jc w:val="right"/>
            </w:pPr>
            <w:r>
              <w:rPr>
                <w:sz w:val="20"/>
                <w:szCs w:val="20"/>
              </w:rPr>
              <w:t>41.67</w:t>
            </w:r>
          </w:p>
        </w:tc>
        <w:tc>
          <w:tcPr>
            <w:tcW w:w="18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374DDFED" w14:textId="77777777" w:rsidR="001D3EB3" w:rsidRDefault="00763E14">
            <w:pPr>
              <w:jc w:val="right"/>
            </w:pPr>
            <w:r>
              <w:rPr>
                <w:sz w:val="20"/>
                <w:szCs w:val="20"/>
              </w:rPr>
              <w:t>86.03</w:t>
            </w:r>
          </w:p>
        </w:tc>
        <w:tc>
          <w:tcPr>
            <w:tcW w:w="18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41946655" w14:textId="77777777" w:rsidR="001D3EB3" w:rsidRDefault="00763E14">
            <w:pPr>
              <w:jc w:val="right"/>
            </w:pPr>
            <w:r>
              <w:rPr>
                <w:sz w:val="20"/>
                <w:szCs w:val="20"/>
              </w:rPr>
              <w:t>184.34</w:t>
            </w:r>
          </w:p>
        </w:tc>
      </w:tr>
      <w:tr w:rsidR="001D3EB3" w14:paraId="5FE5DB01" w14:textId="77777777">
        <w:trPr>
          <w:cantSplit/>
        </w:trPr>
        <w:tc>
          <w:tcPr>
            <w:tcW w:w="36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65C3A170" w14:textId="77777777" w:rsidR="001D3EB3" w:rsidRDefault="00763E14">
            <w:r>
              <w:rPr>
                <w:sz w:val="20"/>
                <w:szCs w:val="20"/>
              </w:rPr>
              <w:t>read one page</w:t>
            </w:r>
          </w:p>
        </w:tc>
        <w:tc>
          <w:tcPr>
            <w:tcW w:w="18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1D152EF7" w14:textId="77777777" w:rsidR="001D3EB3" w:rsidRDefault="00763E14">
            <w:pPr>
              <w:jc w:val="right"/>
            </w:pPr>
            <w:r>
              <w:rPr>
                <w:sz w:val="20"/>
                <w:szCs w:val="20"/>
              </w:rPr>
              <w:t>0.31</w:t>
            </w:r>
          </w:p>
        </w:tc>
        <w:tc>
          <w:tcPr>
            <w:tcW w:w="18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50B77513" w14:textId="77777777" w:rsidR="001D3EB3" w:rsidRDefault="00763E14">
            <w:pPr>
              <w:jc w:val="right"/>
            </w:pPr>
            <w:r>
              <w:rPr>
                <w:sz w:val="20"/>
                <w:szCs w:val="20"/>
              </w:rPr>
              <w:t>0.26</w:t>
            </w:r>
          </w:p>
        </w:tc>
        <w:tc>
          <w:tcPr>
            <w:tcW w:w="18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29132E59" w14:textId="77777777" w:rsidR="001D3EB3" w:rsidRDefault="00763E14">
            <w:pPr>
              <w:jc w:val="right"/>
            </w:pPr>
            <w:r>
              <w:rPr>
                <w:sz w:val="20"/>
                <w:szCs w:val="20"/>
              </w:rPr>
              <w:t>0.36</w:t>
            </w:r>
          </w:p>
        </w:tc>
      </w:tr>
      <w:tr w:rsidR="001D3EB3" w14:paraId="749D6AAD" w14:textId="77777777">
        <w:trPr>
          <w:cantSplit/>
        </w:trPr>
        <w:tc>
          <w:tcPr>
            <w:tcW w:w="36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100FAAEE" w14:textId="77777777" w:rsidR="001D3EB3" w:rsidRDefault="00763E14">
            <w:r>
              <w:rPr>
                <w:sz w:val="20"/>
                <w:szCs w:val="20"/>
              </w:rPr>
              <w:t>download (GridFS + SHA-256)</w:t>
            </w:r>
          </w:p>
        </w:tc>
        <w:tc>
          <w:tcPr>
            <w:tcW w:w="18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441D1FB6" w14:textId="77777777" w:rsidR="001D3EB3" w:rsidRDefault="00763E14">
            <w:pPr>
              <w:jc w:val="right"/>
            </w:pPr>
            <w:r>
              <w:rPr>
                <w:sz w:val="20"/>
                <w:szCs w:val="20"/>
              </w:rPr>
              <w:t>2.4</w:t>
            </w:r>
          </w:p>
        </w:tc>
        <w:tc>
          <w:tcPr>
            <w:tcW w:w="18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2C566C40" w14:textId="77777777" w:rsidR="001D3EB3" w:rsidRDefault="00763E14">
            <w:pPr>
              <w:jc w:val="right"/>
            </w:pPr>
            <w:r>
              <w:rPr>
                <w:sz w:val="20"/>
                <w:szCs w:val="20"/>
              </w:rPr>
              <w:t>2.52</w:t>
            </w:r>
          </w:p>
        </w:tc>
        <w:tc>
          <w:tcPr>
            <w:tcW w:w="18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0A8392A5" w14:textId="77777777" w:rsidR="001D3EB3" w:rsidRDefault="00763E14">
            <w:pPr>
              <w:jc w:val="right"/>
            </w:pPr>
            <w:r>
              <w:rPr>
                <w:sz w:val="20"/>
                <w:szCs w:val="20"/>
              </w:rPr>
              <w:t>2.52</w:t>
            </w:r>
          </w:p>
        </w:tc>
      </w:tr>
      <w:tr w:rsidR="001D3EB3" w14:paraId="38A7A8F8" w14:textId="77777777">
        <w:trPr>
          <w:cantSplit/>
        </w:trPr>
        <w:tc>
          <w:tcPr>
            <w:tcW w:w="36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56126B87" w14:textId="77777777" w:rsidR="001D3EB3" w:rsidRDefault="00763E14">
            <w:r>
              <w:rPr>
                <w:sz w:val="20"/>
                <w:szCs w:val="20"/>
              </w:rPr>
              <w:t>keyword co-occurrence (whole collection)</w:t>
            </w:r>
          </w:p>
        </w:tc>
        <w:tc>
          <w:tcPr>
            <w:tcW w:w="18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1BB3FD7A" w14:textId="77777777" w:rsidR="001D3EB3" w:rsidRDefault="00763E14">
            <w:pPr>
              <w:jc w:val="right"/>
            </w:pPr>
            <w:r>
              <w:rPr>
                <w:sz w:val="20"/>
                <w:szCs w:val="20"/>
              </w:rPr>
              <w:t>46.02</w:t>
            </w:r>
          </w:p>
        </w:tc>
        <w:tc>
          <w:tcPr>
            <w:tcW w:w="18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630FE638" w14:textId="77777777" w:rsidR="001D3EB3" w:rsidRDefault="00763E14">
            <w:pPr>
              <w:jc w:val="right"/>
            </w:pPr>
            <w:r>
              <w:rPr>
                <w:sz w:val="20"/>
                <w:szCs w:val="20"/>
              </w:rPr>
              <w:t>116.44</w:t>
            </w:r>
          </w:p>
        </w:tc>
        <w:tc>
          <w:tcPr>
            <w:tcW w:w="18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73FFD552" w14:textId="77777777" w:rsidR="001D3EB3" w:rsidRDefault="00763E14">
            <w:pPr>
              <w:jc w:val="right"/>
            </w:pPr>
            <w:r>
              <w:rPr>
                <w:sz w:val="20"/>
                <w:szCs w:val="20"/>
              </w:rPr>
              <w:t>217.11</w:t>
            </w:r>
          </w:p>
        </w:tc>
      </w:tr>
      <w:tr w:rsidR="001D3EB3" w14:paraId="0602D2C3" w14:textId="77777777">
        <w:trPr>
          <w:cantSplit/>
        </w:trPr>
        <w:tc>
          <w:tcPr>
            <w:tcW w:w="36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130A0771" w14:textId="77777777" w:rsidR="001D3EB3" w:rsidRDefault="00763E14">
            <w:r>
              <w:rPr>
                <w:sz w:val="20"/>
                <w:szCs w:val="20"/>
              </w:rPr>
              <w:t>statistics</w:t>
            </w:r>
          </w:p>
        </w:tc>
        <w:tc>
          <w:tcPr>
            <w:tcW w:w="18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02CC2942" w14:textId="77777777" w:rsidR="001D3EB3" w:rsidRDefault="00763E14">
            <w:pPr>
              <w:jc w:val="right"/>
            </w:pPr>
            <w:r>
              <w:rPr>
                <w:sz w:val="20"/>
                <w:szCs w:val="20"/>
              </w:rPr>
              <w:t>129.23</w:t>
            </w:r>
          </w:p>
        </w:tc>
        <w:tc>
          <w:tcPr>
            <w:tcW w:w="18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6D578D15" w14:textId="77777777" w:rsidR="001D3EB3" w:rsidRDefault="00763E14">
            <w:pPr>
              <w:jc w:val="right"/>
            </w:pPr>
            <w:r>
              <w:rPr>
                <w:sz w:val="20"/>
                <w:szCs w:val="20"/>
              </w:rPr>
              <w:t>323.88</w:t>
            </w:r>
          </w:p>
        </w:tc>
        <w:tc>
          <w:tcPr>
            <w:tcW w:w="18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52CC631B" w14:textId="77777777" w:rsidR="001D3EB3" w:rsidRDefault="00763E14">
            <w:pPr>
              <w:jc w:val="right"/>
            </w:pPr>
            <w:r>
              <w:rPr>
                <w:sz w:val="20"/>
                <w:szCs w:val="20"/>
              </w:rPr>
              <w:t>639.27</w:t>
            </w:r>
          </w:p>
        </w:tc>
      </w:tr>
      <w:tr w:rsidR="001D3EB3" w14:paraId="5225A309" w14:textId="77777777">
        <w:trPr>
          <w:cantSplit/>
        </w:trPr>
        <w:tc>
          <w:tcPr>
            <w:tcW w:w="36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355C2F0C" w14:textId="77777777" w:rsidR="001D3EB3" w:rsidRDefault="00763E14">
            <w:r>
              <w:rPr>
                <w:sz w:val="20"/>
                <w:szCs w:val="20"/>
              </w:rPr>
              <w:t>delete (document, postings and file)</w:t>
            </w:r>
          </w:p>
        </w:tc>
        <w:tc>
          <w:tcPr>
            <w:tcW w:w="18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2C85BFA5" w14:textId="77777777" w:rsidR="001D3EB3" w:rsidRDefault="00763E14">
            <w:pPr>
              <w:jc w:val="right"/>
            </w:pPr>
            <w:r>
              <w:rPr>
                <w:sz w:val="20"/>
                <w:szCs w:val="20"/>
              </w:rPr>
              <w:t>4.45</w:t>
            </w:r>
          </w:p>
        </w:tc>
        <w:tc>
          <w:tcPr>
            <w:tcW w:w="18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2215E014" w14:textId="77777777" w:rsidR="001D3EB3" w:rsidRDefault="00763E14">
            <w:pPr>
              <w:jc w:val="right"/>
            </w:pPr>
            <w:r>
              <w:rPr>
                <w:sz w:val="20"/>
                <w:szCs w:val="20"/>
              </w:rPr>
              <w:t>2.94</w:t>
            </w:r>
          </w:p>
        </w:tc>
        <w:tc>
          <w:tcPr>
            <w:tcW w:w="18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3C422F84" w14:textId="77777777" w:rsidR="001D3EB3" w:rsidRDefault="00763E14">
            <w:pPr>
              <w:jc w:val="right"/>
            </w:pPr>
            <w:r>
              <w:rPr>
                <w:sz w:val="20"/>
                <w:szCs w:val="20"/>
              </w:rPr>
              <w:t>4.12</w:t>
            </w:r>
          </w:p>
        </w:tc>
      </w:tr>
    </w:tbl>
    <w:p w14:paraId="08EC6012" w14:textId="77777777" w:rsidR="001D3EB3" w:rsidRDefault="001D3EB3">
      <w:pPr>
        <w:spacing w:after="160"/>
      </w:pPr>
    </w:p>
    <w:p w14:paraId="6F2E572C" w14:textId="77777777" w:rsidR="001D3EB3" w:rsidRDefault="00763E14">
      <w:pPr>
        <w:keepNext/>
        <w:spacing w:before="160" w:after="60"/>
        <w:jc w:val="center"/>
      </w:pPr>
      <w:r>
        <w:rPr>
          <w:noProof/>
        </w:rPr>
        <w:lastRenderedPageBreak/>
        <w:drawing>
          <wp:inline distT="0" distB="0" distL="0" distR="0" wp14:anchorId="144D5E05" wp14:editId="771C9E62">
            <wp:extent cx="5143500" cy="2762250"/>
            <wp:effectExtent l="0" t="0" r="0" b="0"/>
            <wp:docPr id="32" name="figures_bench_scaling_functions" descr="Line chart of related documents, statistics, keyword co-occurrence and compare against collection size" title="Fig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143500" cy="2762250"/>
                    </a:xfrm>
                    <a:prstGeom prst="rect">
                      <a:avLst/>
                    </a:prstGeom>
                  </pic:spPr>
                </pic:pic>
              </a:graphicData>
            </a:graphic>
          </wp:inline>
        </w:drawing>
      </w:r>
    </w:p>
    <w:p w14:paraId="5FD31B82" w14:textId="77777777" w:rsidR="001D3EB3" w:rsidRDefault="00763E14">
      <w:pPr>
        <w:pStyle w:val="Caption"/>
        <w:spacing w:after="200"/>
        <w:jc w:val="center"/>
      </w:pPr>
      <w:r>
        <w:rPr>
          <w:b/>
          <w:bCs/>
        </w:rPr>
        <w:t xml:space="preserve">Figure 32. </w:t>
      </w:r>
      <w:r>
        <w:t>Functions that read many index entries or documents grow in proportion to the data.</w:t>
      </w:r>
    </w:p>
    <w:p w14:paraId="40D3330D" w14:textId="77777777" w:rsidR="001D3EB3" w:rsidRDefault="00763E14">
      <w:pPr>
        <w:pStyle w:val="Heading3"/>
      </w:pPr>
      <w:r>
        <w:t>6.4.4 What the index buys</w:t>
      </w:r>
    </w:p>
    <w:p w14:paraId="015A57FD" w14:textId="77777777" w:rsidR="001D3EB3" w:rsidRDefault="00763E14">
      <w:pPr>
        <w:spacing w:after="120"/>
      </w:pPr>
      <w:r>
        <w:t>Figure 33 compares fetching the postings of one term through the (term, doc_id) index with forcing a scan of the whole collection, which holds 986,895 postings. For a term found in every document the lookup takes 29 ms against 422 ms for the scan; for a rarer term (507 postings) it takes 4 ms against 479 ms. Both give identical results, and MongoDB's query plan for the lookup uses an index scan.</w:t>
      </w:r>
    </w:p>
    <w:p w14:paraId="01EE255C" w14:textId="77777777" w:rsidR="001D3EB3" w:rsidRDefault="00763E14">
      <w:pPr>
        <w:keepNext/>
        <w:spacing w:before="160" w:after="60"/>
        <w:jc w:val="center"/>
      </w:pPr>
      <w:r>
        <w:rPr>
          <w:noProof/>
        </w:rPr>
        <w:drawing>
          <wp:inline distT="0" distB="0" distL="0" distR="0" wp14:anchorId="1FF51B20" wp14:editId="191E687A">
            <wp:extent cx="4572000" cy="2590800"/>
            <wp:effectExtent l="0" t="0" r="0" b="0"/>
            <wp:docPr id="33" name="figures_bench_index_effect" descr="Bar chart comparing index lookup time with collection scan time" title="Fig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572000" cy="2590800"/>
                    </a:xfrm>
                    <a:prstGeom prst="rect">
                      <a:avLst/>
                    </a:prstGeom>
                  </pic:spPr>
                </pic:pic>
              </a:graphicData>
            </a:graphic>
          </wp:inline>
        </w:drawing>
      </w:r>
    </w:p>
    <w:p w14:paraId="281BE07D" w14:textId="77777777" w:rsidR="001D3EB3" w:rsidRDefault="00763E14">
      <w:pPr>
        <w:pStyle w:val="Caption"/>
        <w:spacing w:after="200"/>
        <w:jc w:val="center"/>
      </w:pPr>
      <w:r>
        <w:rPr>
          <w:b/>
          <w:bCs/>
        </w:rPr>
        <w:t xml:space="preserve">Figure 33. </w:t>
      </w:r>
      <w:r>
        <w:t>Fetching the postings of one term: index lookup against a collection scan (10,000 documents).</w:t>
      </w:r>
    </w:p>
    <w:p w14:paraId="507FE4E0" w14:textId="77777777" w:rsidR="001D3EB3" w:rsidRDefault="00763E14">
      <w:pPr>
        <w:pStyle w:val="Heading3"/>
      </w:pPr>
      <w:r>
        <w:t>6.4.5 Observations</w:t>
      </w:r>
    </w:p>
    <w:p w14:paraId="557C3F2D" w14:textId="77777777" w:rsidR="001D3EB3" w:rsidRDefault="00763E14">
      <w:pPr>
        <w:pStyle w:val="ListParagraph"/>
        <w:numPr>
          <w:ilvl w:val="0"/>
          <w:numId w:val="2"/>
        </w:numPr>
        <w:spacing w:after="70"/>
      </w:pPr>
      <w:r>
        <w:rPr>
          <w:b/>
          <w:bCs/>
        </w:rPr>
        <w:t>Ingest is linear</w:t>
      </w:r>
      <w:r>
        <w:t>, about 194 documents per second at every size.</w:t>
      </w:r>
    </w:p>
    <w:p w14:paraId="1A9082C2" w14:textId="77777777" w:rsidR="001D3EB3" w:rsidRDefault="00763E14">
      <w:pPr>
        <w:pStyle w:val="ListParagraph"/>
        <w:numPr>
          <w:ilvl w:val="0"/>
          <w:numId w:val="2"/>
        </w:numPr>
        <w:spacing w:after="70"/>
      </w:pPr>
      <w:r>
        <w:rPr>
          <w:b/>
          <w:bCs/>
        </w:rPr>
        <w:t>Search cost follows the number of matching index entries.</w:t>
      </w:r>
      <w:r>
        <w:t xml:space="preserve"> With 10,000 documents, a search for two rare terms takes 18.79 ms and for two medium terms 27.34 ms. A search for two terms that occur in every document must score all 10,000 documents and takes 180.67 ms. The synthetic vocabulary is small (657 terms), so its frequent terms are far more widespread than in real text; real collections have a longer tail of rarer terms.</w:t>
      </w:r>
    </w:p>
    <w:p w14:paraId="34F5050C" w14:textId="77777777" w:rsidR="001D3EB3" w:rsidRDefault="00763E14">
      <w:pPr>
        <w:pStyle w:val="ListParagraph"/>
        <w:numPr>
          <w:ilvl w:val="0"/>
          <w:numId w:val="2"/>
        </w:numPr>
        <w:spacing w:after="70"/>
      </w:pPr>
      <w:r>
        <w:rPr>
          <w:b/>
          <w:bCs/>
        </w:rPr>
        <w:lastRenderedPageBreak/>
        <w:t>Reading and download do not depend on the collection size:</w:t>
      </w:r>
      <w:r>
        <w:t xml:space="preserve"> a page is read in 0.36 ms and a file is downloaded and verified in 2.52 ms.</w:t>
      </w:r>
    </w:p>
    <w:p w14:paraId="36CF7C85" w14:textId="77777777" w:rsidR="001D3EB3" w:rsidRDefault="00763E14">
      <w:pPr>
        <w:pStyle w:val="ListParagraph"/>
        <w:numPr>
          <w:ilvl w:val="0"/>
          <w:numId w:val="2"/>
        </w:numPr>
        <w:spacing w:after="70"/>
      </w:pPr>
      <w:r>
        <w:rPr>
          <w:b/>
          <w:bCs/>
        </w:rPr>
        <w:t>Deletion is cheap and clean:</w:t>
      </w:r>
      <w:r>
        <w:t xml:space="preserve"> 4.12 ms per document; after deleting 100 documents 9,814 postings and 100 files were gone, and no posting was left for a deleted document.</w:t>
      </w:r>
    </w:p>
    <w:p w14:paraId="50E8C804" w14:textId="77777777" w:rsidR="001D3EB3" w:rsidRDefault="00763E14">
      <w:pPr>
        <w:pStyle w:val="ListParagraph"/>
        <w:numPr>
          <w:ilvl w:val="0"/>
          <w:numId w:val="2"/>
        </w:numPr>
        <w:spacing w:after="70"/>
      </w:pPr>
      <w:r>
        <w:rPr>
          <w:b/>
          <w:bCs/>
        </w:rPr>
        <w:t>Four functions grow roughly in proportion to the data</w:t>
      </w:r>
      <w:r>
        <w:t xml:space="preserve"> (related documents 665.55 ms, comparison 184.34 ms, whole-collection keyword counting 217.11 ms and statistics 639.27 ms at 10,000 documents). Comparison and related documents are slow mainly because the document frequency of every term is counted from the postings each time.</w:t>
      </w:r>
    </w:p>
    <w:p w14:paraId="0D4E2928" w14:textId="77777777" w:rsidR="001D3EB3" w:rsidRDefault="00763E14">
      <w:pPr>
        <w:spacing w:after="120"/>
      </w:pPr>
      <w:r>
        <w:rPr>
          <w:b/>
          <w:bCs/>
        </w:rPr>
        <w:t>Limits of the measurement.</w:t>
      </w:r>
      <w:r>
        <w:t xml:space="preserve"> All values come from one computer with one MongoDB server and a synthetic corpus, so they show how the system scales and where its costs lie, not absolute performance in production.</w:t>
      </w:r>
    </w:p>
    <w:p w14:paraId="0A8DA5FF" w14:textId="77777777" w:rsidR="001D3EB3" w:rsidRDefault="00763E14">
      <w:pPr>
        <w:pStyle w:val="Heading1"/>
      </w:pPr>
      <w:bookmarkStart w:id="43" w:name="_Toc243664854"/>
      <w:r>
        <w:t>7 Discussion</w:t>
      </w:r>
      <w:bookmarkEnd w:id="43"/>
    </w:p>
    <w:p w14:paraId="7725DF88" w14:textId="77777777" w:rsidR="001D3EB3" w:rsidRDefault="00763E14">
      <w:pPr>
        <w:pStyle w:val="Heading2"/>
      </w:pPr>
      <w:bookmarkStart w:id="44" w:name="_Toc243664855"/>
      <w:r>
        <w:t>7.1 What worked well</w:t>
      </w:r>
      <w:bookmarkEnd w:id="44"/>
    </w:p>
    <w:p w14:paraId="02FD5195" w14:textId="77777777" w:rsidR="001D3EB3" w:rsidRDefault="00763E14">
      <w:pPr>
        <w:pStyle w:val="ListParagraph"/>
        <w:numPr>
          <w:ilvl w:val="0"/>
          <w:numId w:val="2"/>
        </w:numPr>
        <w:spacing w:after="70"/>
      </w:pPr>
      <w:r>
        <w:t>Storing the files, the records and the index in one database made all-or-nothing storage and clean deletion simple, and a single backup covers everything.</w:t>
      </w:r>
    </w:p>
    <w:p w14:paraId="4B2F6744" w14:textId="77777777" w:rsidR="001D3EB3" w:rsidRDefault="00763E14">
      <w:pPr>
        <w:pStyle w:val="ListParagraph"/>
        <w:numPr>
          <w:ilvl w:val="0"/>
          <w:numId w:val="2"/>
        </w:numPr>
        <w:spacing w:after="70"/>
      </w:pPr>
      <w:r>
        <w:t>A custom inverted index in a unique-indexed collection gave full control over ranking and made it possible to explain every score.</w:t>
      </w:r>
    </w:p>
    <w:p w14:paraId="74998700" w14:textId="77777777" w:rsidR="001D3EB3" w:rsidRDefault="00763E14">
      <w:pPr>
        <w:pStyle w:val="ListParagraph"/>
        <w:numPr>
          <w:ilvl w:val="0"/>
          <w:numId w:val="2"/>
        </w:numPr>
        <w:spacing w:after="70"/>
      </w:pPr>
      <w:r>
        <w:t>Keeping all logic in one engine class let three interfaces and 127 tests share the same code.</w:t>
      </w:r>
    </w:p>
    <w:p w14:paraId="40DD000A" w14:textId="77777777" w:rsidR="001D3EB3" w:rsidRDefault="00763E14">
      <w:pPr>
        <w:pStyle w:val="Heading2"/>
      </w:pPr>
      <w:bookmarkStart w:id="45" w:name="_Toc243664856"/>
      <w:r>
        <w:t>7.2 Limitations</w:t>
      </w:r>
      <w:bookmarkEnd w:id="45"/>
    </w:p>
    <w:p w14:paraId="79574EFB" w14:textId="77777777" w:rsidR="001D3EB3" w:rsidRDefault="00763E14">
      <w:pPr>
        <w:pStyle w:val="ListParagraph"/>
        <w:numPr>
          <w:ilvl w:val="0"/>
          <w:numId w:val="2"/>
        </w:numPr>
        <w:spacing w:after="70"/>
      </w:pPr>
      <w:r>
        <w:t>Only plural endings are removed from words; “optimize” and “optimization” are different terms.</w:t>
      </w:r>
    </w:p>
    <w:p w14:paraId="257DDABD" w14:textId="77777777" w:rsidR="001D3EB3" w:rsidRDefault="00763E14">
      <w:pPr>
        <w:pStyle w:val="ListParagraph"/>
        <w:numPr>
          <w:ilvl w:val="0"/>
          <w:numId w:val="2"/>
        </w:numPr>
        <w:spacing w:after="70"/>
      </w:pPr>
      <w:r>
        <w:t>All candidate documents of a query are scored. A term that occurs in every document makes a search proportional to the collection size (181 ms at 10,000 documents).</w:t>
      </w:r>
    </w:p>
    <w:p w14:paraId="683D3955" w14:textId="77777777" w:rsidR="001D3EB3" w:rsidRDefault="00763E14">
      <w:pPr>
        <w:pStyle w:val="ListParagraph"/>
        <w:numPr>
          <w:ilvl w:val="0"/>
          <w:numId w:val="2"/>
        </w:numPr>
        <w:spacing w:after="70"/>
      </w:pPr>
      <w:r>
        <w:t>Document frequencies are counted from the postings at query time, which makes comparison and related-document search slower as the index grows.</w:t>
      </w:r>
    </w:p>
    <w:p w14:paraId="0FCD6652" w14:textId="77777777" w:rsidR="001D3EB3" w:rsidRDefault="00763E14">
      <w:pPr>
        <w:pStyle w:val="ListParagraph"/>
        <w:numPr>
          <w:ilvl w:val="0"/>
          <w:numId w:val="2"/>
        </w:numPr>
        <w:spacing w:after="70"/>
      </w:pPr>
      <w:r>
        <w:t>The similarity graph compares all pairs and is meant for thousands, not millions, of documents.</w:t>
      </w:r>
    </w:p>
    <w:p w14:paraId="55DB159B" w14:textId="77777777" w:rsidR="001D3EB3" w:rsidRDefault="00763E14">
      <w:pPr>
        <w:pStyle w:val="ListParagraph"/>
        <w:numPr>
          <w:ilvl w:val="0"/>
          <w:numId w:val="2"/>
        </w:numPr>
        <w:spacing w:after="70"/>
      </w:pPr>
      <w:r>
        <w:t>A single MongoDB server has no multi-document transactions, so failed writes are undone by hand.</w:t>
      </w:r>
    </w:p>
    <w:p w14:paraId="50D8AF87" w14:textId="77777777" w:rsidR="001D3EB3" w:rsidRDefault="00763E14">
      <w:pPr>
        <w:pStyle w:val="ListParagraph"/>
        <w:numPr>
          <w:ilvl w:val="0"/>
          <w:numId w:val="2"/>
        </w:numPr>
        <w:spacing w:after="70"/>
      </w:pPr>
      <w:r>
        <w:t xml:space="preserve">Text is extracted only from </w:t>
      </w:r>
      <w:r>
        <w:rPr>
          <w:rFonts w:ascii="Consolas" w:eastAsia="Consolas" w:hAnsi="Consolas" w:cs="Consolas"/>
          <w:sz w:val="20"/>
          <w:szCs w:val="20"/>
        </w:rPr>
        <w:t>.txt</w:t>
      </w:r>
      <w:r>
        <w:t xml:space="preserve"> and </w:t>
      </w:r>
      <w:r>
        <w:rPr>
          <w:rFonts w:ascii="Consolas" w:eastAsia="Consolas" w:hAnsi="Consolas" w:cs="Consolas"/>
          <w:sz w:val="20"/>
          <w:szCs w:val="20"/>
        </w:rPr>
        <w:t>.pdf</w:t>
      </w:r>
      <w:r>
        <w:t xml:space="preserve"> files; scanned documents and drawings are found through their title, keywords and description.</w:t>
      </w:r>
    </w:p>
    <w:p w14:paraId="23D2AE2E" w14:textId="77777777" w:rsidR="001D3EB3" w:rsidRDefault="00763E14">
      <w:pPr>
        <w:pStyle w:val="ListParagraph"/>
        <w:numPr>
          <w:ilvl w:val="0"/>
          <w:numId w:val="2"/>
        </w:numPr>
        <w:spacing w:after="70"/>
      </w:pPr>
      <w:r>
        <w:t>The web site has no login; a public deployment is therefore read-only.</w:t>
      </w:r>
    </w:p>
    <w:p w14:paraId="6470CFE8" w14:textId="77777777" w:rsidR="001D3EB3" w:rsidRDefault="00763E14">
      <w:pPr>
        <w:pStyle w:val="Heading2"/>
      </w:pPr>
      <w:bookmarkStart w:id="46" w:name="_Toc243664857"/>
      <w:r>
        <w:t>7.3 Future work</w:t>
      </w:r>
      <w:bookmarkEnd w:id="46"/>
    </w:p>
    <w:p w14:paraId="56E4F622" w14:textId="77777777" w:rsidR="001D3EB3" w:rsidRDefault="00763E14">
      <w:pPr>
        <w:pStyle w:val="ListParagraph"/>
        <w:numPr>
          <w:ilvl w:val="0"/>
          <w:numId w:val="2"/>
        </w:numPr>
        <w:spacing w:after="70"/>
      </w:pPr>
      <w:r>
        <w:rPr>
          <w:b/>
          <w:bCs/>
        </w:rPr>
        <w:t>Store the document frequency</w:t>
      </w:r>
      <w:r>
        <w:t xml:space="preserve"> of every term in a vocabulary collection, updated when documents are added and deleted, so that comparison and related-document search no longer count postings.</w:t>
      </w:r>
    </w:p>
    <w:p w14:paraId="28C3640C" w14:textId="77777777" w:rsidR="001D3EB3" w:rsidRDefault="00763E14">
      <w:pPr>
        <w:pStyle w:val="ListParagraph"/>
        <w:numPr>
          <w:ilvl w:val="0"/>
          <w:numId w:val="2"/>
        </w:numPr>
        <w:spacing w:after="70"/>
      </w:pPr>
      <w:r>
        <w:rPr>
          <w:b/>
          <w:bCs/>
        </w:rPr>
        <w:lastRenderedPageBreak/>
        <w:t>Limit scoring</w:t>
      </w:r>
      <w:r>
        <w:t xml:space="preserve"> to the best candidates (top-k pruning) and treat the most widespread terms like stop words.</w:t>
      </w:r>
    </w:p>
    <w:p w14:paraId="6AE1F733" w14:textId="77777777" w:rsidR="001D3EB3" w:rsidRDefault="00763E14">
      <w:pPr>
        <w:pStyle w:val="ListParagraph"/>
        <w:numPr>
          <w:ilvl w:val="0"/>
          <w:numId w:val="2"/>
        </w:numPr>
        <w:spacing w:after="70"/>
      </w:pPr>
      <w:r>
        <w:t>A full stemmer and a synonym list; Atlas Search or vector search to match by meaning.</w:t>
      </w:r>
    </w:p>
    <w:p w14:paraId="79D54D5E" w14:textId="77777777" w:rsidR="001D3EB3" w:rsidRDefault="00763E14">
      <w:pPr>
        <w:pStyle w:val="ListParagraph"/>
        <w:numPr>
          <w:ilvl w:val="0"/>
          <w:numId w:val="2"/>
        </w:numPr>
        <w:spacing w:after="70"/>
      </w:pPr>
      <w:r>
        <w:t>A login with an administrator role so that writes can be allowed safely; transactions on a replica set; OCR for scanned documents and drawings.</w:t>
      </w:r>
    </w:p>
    <w:p w14:paraId="07061A72" w14:textId="77777777" w:rsidR="001D3EB3" w:rsidRDefault="00763E14">
      <w:pPr>
        <w:pStyle w:val="Heading1"/>
      </w:pPr>
      <w:bookmarkStart w:id="47" w:name="_Toc243664858"/>
      <w:r>
        <w:t>8 Conclusion</w:t>
      </w:r>
      <w:bookmarkEnd w:id="47"/>
    </w:p>
    <w:p w14:paraId="10312E4E" w14:textId="77777777" w:rsidR="001D3EB3" w:rsidRDefault="00763E14">
      <w:pPr>
        <w:spacing w:after="120"/>
      </w:pPr>
      <w:r>
        <w:t>The experiment produced a document retrieval system on MongoDB that stores four kinds of documents and provides storage, retrieval, reading, comparison, association analysis and download, together with deletion that cleans up the index and the stored files. The design uses MongoDB features for what they are good at: embedded lists for authors and keywords, a unique compound index for the inverted index, GridFS for binary files and an aggregation pipeline for keyword pairs.</w:t>
      </w:r>
    </w:p>
    <w:p w14:paraId="49CA243A" w14:textId="77777777" w:rsidR="001D3EB3" w:rsidRDefault="00763E14">
      <w:pPr>
        <w:spacing w:after="120"/>
      </w:pPr>
      <w:r>
        <w:t>The system is tested by 127 automated tests against a real database, and measurements with up to 10,000 documents show linear ingest, short search times for ordinary queries, and the large benefit of the index. The measurements also located the main weaknesses (scoring all candidates of very common terms, and counting document frequencies at query time) and the next steps that would remove them.</w:t>
      </w:r>
    </w:p>
    <w:p w14:paraId="6ADCA041" w14:textId="77777777" w:rsidR="001D3EB3" w:rsidRDefault="00763E14">
      <w:pPr>
        <w:pStyle w:val="Heading1"/>
      </w:pPr>
      <w:bookmarkStart w:id="48" w:name="_Toc243664859"/>
      <w:r>
        <w:t>References</w:t>
      </w:r>
      <w:bookmarkEnd w:id="48"/>
    </w:p>
    <w:p w14:paraId="2CFCDFFD" w14:textId="77777777" w:rsidR="001D3EB3" w:rsidRDefault="00763E14">
      <w:pPr>
        <w:pStyle w:val="ListParagraph"/>
        <w:numPr>
          <w:ilvl w:val="0"/>
          <w:numId w:val="4"/>
        </w:numPr>
        <w:spacing w:after="70"/>
      </w:pPr>
      <w:r>
        <w:t>S. Robertson and H. Zaragoza, “The Probabilistic Relevance Framework: BM25 and Beyond”, Foundations and Trends in Information Retrieval, vol. 3, no. 4, pp. 333–389, 2009.</w:t>
      </w:r>
    </w:p>
    <w:p w14:paraId="7C29C8D8" w14:textId="77777777" w:rsidR="001D3EB3" w:rsidRDefault="00763E14">
      <w:pPr>
        <w:pStyle w:val="ListParagraph"/>
        <w:numPr>
          <w:ilvl w:val="0"/>
          <w:numId w:val="4"/>
        </w:numPr>
        <w:spacing w:after="70"/>
      </w:pPr>
      <w:r>
        <w:t>C. D. Manning, P. Raghavan and H. Schütze, Introduction to Information Retrieval, Cambridge University Press, 2008.</w:t>
      </w:r>
    </w:p>
    <w:p w14:paraId="6A0B01CC" w14:textId="77777777" w:rsidR="001D3EB3" w:rsidRDefault="00763E14">
      <w:pPr>
        <w:pStyle w:val="ListParagraph"/>
        <w:numPr>
          <w:ilvl w:val="0"/>
          <w:numId w:val="4"/>
        </w:numPr>
        <w:spacing w:after="70"/>
      </w:pPr>
      <w:r>
        <w:t>G. Salton and C. Buckley, “Term-weighting approaches in automatic text retrieval”, Information Processing &amp; Management, vol. 24, no. 5, pp. 513–523, 1988.</w:t>
      </w:r>
    </w:p>
    <w:p w14:paraId="4350EEB6" w14:textId="77777777" w:rsidR="001D3EB3" w:rsidRDefault="00763E14">
      <w:pPr>
        <w:pStyle w:val="ListParagraph"/>
        <w:numPr>
          <w:ilvl w:val="0"/>
          <w:numId w:val="4"/>
        </w:numPr>
        <w:spacing w:after="70"/>
      </w:pPr>
      <w:r>
        <w:t>MongoDB Inc., MongoDB Manual: GridFS, aggregation pipeline and indexes, https://www.mongodb.com/docs/manual/.</w:t>
      </w:r>
    </w:p>
    <w:p w14:paraId="12E2A2C6" w14:textId="77777777" w:rsidR="001D3EB3" w:rsidRDefault="00763E14">
      <w:pPr>
        <w:pStyle w:val="ListParagraph"/>
        <w:numPr>
          <w:ilvl w:val="0"/>
          <w:numId w:val="4"/>
        </w:numPr>
        <w:spacing w:after="70"/>
      </w:pPr>
      <w:r>
        <w:t>PyMongo documentation, https://pymongo.readthedocs.io/.</w:t>
      </w:r>
    </w:p>
    <w:p w14:paraId="1B8B3390" w14:textId="77777777" w:rsidR="001D3EB3" w:rsidRDefault="00763E14">
      <w:pPr>
        <w:pStyle w:val="ListParagraph"/>
        <w:numPr>
          <w:ilvl w:val="0"/>
          <w:numId w:val="4"/>
        </w:numPr>
        <w:spacing w:after="70"/>
      </w:pPr>
      <w:r>
        <w:t>Flask documentation, https://flask.palletsprojects.com/.</w:t>
      </w:r>
    </w:p>
    <w:p w14:paraId="4645E68A" w14:textId="77777777" w:rsidR="001D3EB3" w:rsidRDefault="00763E14">
      <w:pPr>
        <w:pStyle w:val="Heading1"/>
      </w:pPr>
      <w:bookmarkStart w:id="49" w:name="_Toc243664860"/>
      <w:r>
        <w:t>Appendix A: Command reference</w:t>
      </w:r>
      <w:bookmarkEnd w:id="49"/>
    </w:p>
    <w:p w14:paraId="02AA2410" w14:textId="77777777" w:rsidR="001D3EB3" w:rsidRDefault="00763E14">
      <w:pPr>
        <w:pStyle w:val="Caption"/>
        <w:keepNext/>
        <w:spacing w:before="160" w:after="80"/>
      </w:pPr>
      <w:r>
        <w:rPr>
          <w:b/>
          <w:bCs/>
        </w:rPr>
        <w:t xml:space="preserve">Table 20. </w:t>
      </w:r>
      <w:r>
        <w:t xml:space="preserve">Subcommands of </w:t>
      </w:r>
      <w:r>
        <w:rPr>
          <w:rFonts w:ascii="Consolas" w:eastAsia="Consolas" w:hAnsi="Consolas" w:cs="Consolas"/>
          <w:sz w:val="17"/>
          <w:szCs w:val="17"/>
        </w:rPr>
        <w:t>python docretrieval.py</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3426"/>
        <w:gridCol w:w="4100"/>
      </w:tblGrid>
      <w:tr w:rsidR="001D3EB3" w14:paraId="31380FA7" w14:textId="77777777">
        <w:trPr>
          <w:cantSplit/>
          <w:tblHeader/>
        </w:trPr>
        <w:tc>
          <w:tcPr>
            <w:tcW w:w="1500" w:type="dxa"/>
            <w:tcBorders>
              <w:top w:val="single" w:sz="4" w:space="0" w:color="BFCCD2"/>
              <w:left w:val="single" w:sz="4" w:space="0" w:color="BFCCD2"/>
              <w:bottom w:val="single" w:sz="4" w:space="0" w:color="BFCCD2"/>
              <w:right w:val="single" w:sz="4" w:space="0" w:color="BFCCD2"/>
            </w:tcBorders>
            <w:shd w:val="clear" w:color="auto" w:fill="E3EFEF"/>
            <w:tcMar>
              <w:top w:w="60" w:type="dxa"/>
              <w:left w:w="100" w:type="dxa"/>
              <w:bottom w:w="60" w:type="dxa"/>
              <w:right w:w="100" w:type="dxa"/>
            </w:tcMar>
          </w:tcPr>
          <w:p w14:paraId="54362AD1" w14:textId="77777777" w:rsidR="001D3EB3" w:rsidRDefault="00763E14">
            <w:r>
              <w:rPr>
                <w:b/>
                <w:bCs/>
                <w:sz w:val="19"/>
                <w:szCs w:val="19"/>
              </w:rPr>
              <w:t>Command</w:t>
            </w:r>
          </w:p>
        </w:tc>
        <w:tc>
          <w:tcPr>
            <w:tcW w:w="3426" w:type="dxa"/>
            <w:tcBorders>
              <w:top w:val="single" w:sz="4" w:space="0" w:color="BFCCD2"/>
              <w:left w:val="single" w:sz="4" w:space="0" w:color="BFCCD2"/>
              <w:bottom w:val="single" w:sz="4" w:space="0" w:color="BFCCD2"/>
              <w:right w:val="single" w:sz="4" w:space="0" w:color="BFCCD2"/>
            </w:tcBorders>
            <w:shd w:val="clear" w:color="auto" w:fill="E3EFEF"/>
            <w:tcMar>
              <w:top w:w="60" w:type="dxa"/>
              <w:left w:w="100" w:type="dxa"/>
              <w:bottom w:w="60" w:type="dxa"/>
              <w:right w:w="100" w:type="dxa"/>
            </w:tcMar>
          </w:tcPr>
          <w:p w14:paraId="3D1565D3" w14:textId="77777777" w:rsidR="001D3EB3" w:rsidRDefault="00763E14">
            <w:r>
              <w:rPr>
                <w:b/>
                <w:bCs/>
                <w:sz w:val="19"/>
                <w:szCs w:val="19"/>
              </w:rPr>
              <w:t>Purpose</w:t>
            </w:r>
          </w:p>
        </w:tc>
        <w:tc>
          <w:tcPr>
            <w:tcW w:w="4100" w:type="dxa"/>
            <w:tcBorders>
              <w:top w:val="single" w:sz="4" w:space="0" w:color="BFCCD2"/>
              <w:left w:val="single" w:sz="4" w:space="0" w:color="BFCCD2"/>
              <w:bottom w:val="single" w:sz="4" w:space="0" w:color="BFCCD2"/>
              <w:right w:val="single" w:sz="4" w:space="0" w:color="BFCCD2"/>
            </w:tcBorders>
            <w:shd w:val="clear" w:color="auto" w:fill="E3EFEF"/>
            <w:tcMar>
              <w:top w:w="60" w:type="dxa"/>
              <w:left w:w="100" w:type="dxa"/>
              <w:bottom w:w="60" w:type="dxa"/>
              <w:right w:w="100" w:type="dxa"/>
            </w:tcMar>
          </w:tcPr>
          <w:p w14:paraId="78F02E95" w14:textId="77777777" w:rsidR="001D3EB3" w:rsidRDefault="00763E14">
            <w:r>
              <w:rPr>
                <w:b/>
                <w:bCs/>
                <w:sz w:val="19"/>
                <w:szCs w:val="19"/>
              </w:rPr>
              <w:t>Example</w:t>
            </w:r>
          </w:p>
        </w:tc>
      </w:tr>
      <w:tr w:rsidR="001D3EB3" w14:paraId="25914CB3" w14:textId="77777777">
        <w:trPr>
          <w:cantSplit/>
        </w:trPr>
        <w:tc>
          <w:tcPr>
            <w:tcW w:w="15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4EBD4785" w14:textId="77777777" w:rsidR="001D3EB3" w:rsidRDefault="00763E14">
            <w:r>
              <w:rPr>
                <w:rFonts w:ascii="Consolas" w:eastAsia="Consolas" w:hAnsi="Consolas" w:cs="Consolas"/>
                <w:sz w:val="17"/>
                <w:szCs w:val="17"/>
              </w:rPr>
              <w:t>add</w:t>
            </w:r>
          </w:p>
        </w:tc>
        <w:tc>
          <w:tcPr>
            <w:tcW w:w="34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4E6D8897" w14:textId="77777777" w:rsidR="001D3EB3" w:rsidRDefault="00763E14">
            <w:r>
              <w:rPr>
                <w:sz w:val="19"/>
                <w:szCs w:val="19"/>
              </w:rPr>
              <w:t>store a document with its file</w:t>
            </w:r>
          </w:p>
        </w:tc>
        <w:tc>
          <w:tcPr>
            <w:tcW w:w="41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5B1DE970" w14:textId="77777777" w:rsidR="001D3EB3" w:rsidRDefault="00763E14">
            <w:r>
              <w:rPr>
                <w:rFonts w:ascii="Consolas" w:eastAsia="Consolas" w:hAnsi="Consolas" w:cs="Consolas"/>
                <w:sz w:val="17"/>
                <w:szCs w:val="17"/>
              </w:rPr>
              <w:t>add --title T --type paper --file a.pdf</w:t>
            </w:r>
          </w:p>
        </w:tc>
      </w:tr>
      <w:tr w:rsidR="001D3EB3" w14:paraId="6571115F" w14:textId="77777777">
        <w:trPr>
          <w:cantSplit/>
        </w:trPr>
        <w:tc>
          <w:tcPr>
            <w:tcW w:w="15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52382ECA" w14:textId="77777777" w:rsidR="001D3EB3" w:rsidRDefault="00763E14">
            <w:r>
              <w:rPr>
                <w:rFonts w:ascii="Consolas" w:eastAsia="Consolas" w:hAnsi="Consolas" w:cs="Consolas"/>
                <w:sz w:val="17"/>
                <w:szCs w:val="17"/>
              </w:rPr>
              <w:t>list</w:t>
            </w:r>
          </w:p>
        </w:tc>
        <w:tc>
          <w:tcPr>
            <w:tcW w:w="34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5067EB53" w14:textId="77777777" w:rsidR="001D3EB3" w:rsidRDefault="00763E14">
            <w:r>
              <w:rPr>
                <w:sz w:val="19"/>
                <w:szCs w:val="19"/>
              </w:rPr>
              <w:t>list the stored documents</w:t>
            </w:r>
          </w:p>
        </w:tc>
        <w:tc>
          <w:tcPr>
            <w:tcW w:w="41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3DBBB73A" w14:textId="77777777" w:rsidR="001D3EB3" w:rsidRDefault="00763E14">
            <w:r>
              <w:rPr>
                <w:rFonts w:ascii="Consolas" w:eastAsia="Consolas" w:hAnsi="Consolas" w:cs="Consolas"/>
                <w:sz w:val="17"/>
                <w:szCs w:val="17"/>
              </w:rPr>
              <w:t>list --type patent</w:t>
            </w:r>
          </w:p>
        </w:tc>
      </w:tr>
      <w:tr w:rsidR="001D3EB3" w14:paraId="6ABB9860" w14:textId="77777777">
        <w:trPr>
          <w:cantSplit/>
        </w:trPr>
        <w:tc>
          <w:tcPr>
            <w:tcW w:w="15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3DB45988" w14:textId="77777777" w:rsidR="001D3EB3" w:rsidRDefault="00763E14">
            <w:r>
              <w:rPr>
                <w:rFonts w:ascii="Consolas" w:eastAsia="Consolas" w:hAnsi="Consolas" w:cs="Consolas"/>
                <w:sz w:val="17"/>
                <w:szCs w:val="17"/>
              </w:rPr>
              <w:t>search</w:t>
            </w:r>
          </w:p>
        </w:tc>
        <w:tc>
          <w:tcPr>
            <w:tcW w:w="34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4ADB7F16" w14:textId="77777777" w:rsidR="001D3EB3" w:rsidRDefault="00763E14">
            <w:r>
              <w:rPr>
                <w:sz w:val="19"/>
                <w:szCs w:val="19"/>
              </w:rPr>
              <w:t>BM25 search with filters and snippets</w:t>
            </w:r>
          </w:p>
        </w:tc>
        <w:tc>
          <w:tcPr>
            <w:tcW w:w="41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61A7502C" w14:textId="77777777" w:rsidR="001D3EB3" w:rsidRDefault="00763E14">
            <w:r>
              <w:rPr>
                <w:rFonts w:ascii="Consolas" w:eastAsia="Consolas" w:hAnsi="Consolas" w:cs="Consolas"/>
                <w:sz w:val="17"/>
                <w:szCs w:val="17"/>
              </w:rPr>
              <w:t>search vibration --type report --year-from 2023</w:t>
            </w:r>
          </w:p>
        </w:tc>
      </w:tr>
      <w:tr w:rsidR="001D3EB3" w14:paraId="6BA26B06" w14:textId="77777777">
        <w:trPr>
          <w:cantSplit/>
        </w:trPr>
        <w:tc>
          <w:tcPr>
            <w:tcW w:w="15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39D18666" w14:textId="77777777" w:rsidR="001D3EB3" w:rsidRDefault="00763E14">
            <w:r>
              <w:rPr>
                <w:rFonts w:ascii="Consolas" w:eastAsia="Consolas" w:hAnsi="Consolas" w:cs="Consolas"/>
                <w:sz w:val="17"/>
                <w:szCs w:val="17"/>
              </w:rPr>
              <w:t>read</w:t>
            </w:r>
          </w:p>
        </w:tc>
        <w:tc>
          <w:tcPr>
            <w:tcW w:w="34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361DC3A2" w14:textId="77777777" w:rsidR="001D3EB3" w:rsidRDefault="00763E14">
            <w:r>
              <w:rPr>
                <w:sz w:val="19"/>
                <w:szCs w:val="19"/>
              </w:rPr>
              <w:t>read a document page by page</w:t>
            </w:r>
          </w:p>
        </w:tc>
        <w:tc>
          <w:tcPr>
            <w:tcW w:w="41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2EE6E9C1" w14:textId="77777777" w:rsidR="001D3EB3" w:rsidRDefault="00763E14">
            <w:r>
              <w:rPr>
                <w:rFonts w:ascii="Consolas" w:eastAsia="Consolas" w:hAnsi="Consolas" w:cs="Consolas"/>
                <w:sz w:val="17"/>
                <w:szCs w:val="17"/>
              </w:rPr>
              <w:t>read pap-003 --page 2</w:t>
            </w:r>
          </w:p>
        </w:tc>
      </w:tr>
      <w:tr w:rsidR="001D3EB3" w14:paraId="065D0D2A" w14:textId="77777777">
        <w:trPr>
          <w:cantSplit/>
        </w:trPr>
        <w:tc>
          <w:tcPr>
            <w:tcW w:w="15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50F0C42F" w14:textId="77777777" w:rsidR="001D3EB3" w:rsidRDefault="00763E14">
            <w:r>
              <w:rPr>
                <w:rFonts w:ascii="Consolas" w:eastAsia="Consolas" w:hAnsi="Consolas" w:cs="Consolas"/>
                <w:sz w:val="17"/>
                <w:szCs w:val="17"/>
              </w:rPr>
              <w:lastRenderedPageBreak/>
              <w:t>compare</w:t>
            </w:r>
          </w:p>
        </w:tc>
        <w:tc>
          <w:tcPr>
            <w:tcW w:w="34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3FA3146B" w14:textId="77777777" w:rsidR="001D3EB3" w:rsidRDefault="00763E14">
            <w:r>
              <w:rPr>
                <w:sz w:val="19"/>
                <w:szCs w:val="19"/>
              </w:rPr>
              <w:t>compare two documents</w:t>
            </w:r>
          </w:p>
        </w:tc>
        <w:tc>
          <w:tcPr>
            <w:tcW w:w="41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6E532270" w14:textId="77777777" w:rsidR="001D3EB3" w:rsidRDefault="00763E14">
            <w:r>
              <w:rPr>
                <w:rFonts w:ascii="Consolas" w:eastAsia="Consolas" w:hAnsi="Consolas" w:cs="Consolas"/>
                <w:sz w:val="17"/>
                <w:szCs w:val="17"/>
              </w:rPr>
              <w:t>compare pap-003 rep-002</w:t>
            </w:r>
          </w:p>
        </w:tc>
      </w:tr>
      <w:tr w:rsidR="001D3EB3" w14:paraId="7AFFDE07" w14:textId="77777777">
        <w:trPr>
          <w:cantSplit/>
        </w:trPr>
        <w:tc>
          <w:tcPr>
            <w:tcW w:w="15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3ACEBC14" w14:textId="77777777" w:rsidR="001D3EB3" w:rsidRDefault="00763E14">
            <w:r>
              <w:rPr>
                <w:rFonts w:ascii="Consolas" w:eastAsia="Consolas" w:hAnsi="Consolas" w:cs="Consolas"/>
                <w:sz w:val="17"/>
                <w:szCs w:val="17"/>
              </w:rPr>
              <w:t>related</w:t>
            </w:r>
          </w:p>
        </w:tc>
        <w:tc>
          <w:tcPr>
            <w:tcW w:w="34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28123178" w14:textId="77777777" w:rsidR="001D3EB3" w:rsidRDefault="00763E14">
            <w:r>
              <w:rPr>
                <w:sz w:val="19"/>
                <w:szCs w:val="19"/>
              </w:rPr>
              <w:t>documents most similar to one</w:t>
            </w:r>
          </w:p>
        </w:tc>
        <w:tc>
          <w:tcPr>
            <w:tcW w:w="41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5D009924" w14:textId="77777777" w:rsidR="001D3EB3" w:rsidRDefault="00763E14">
            <w:r>
              <w:rPr>
                <w:rFonts w:ascii="Consolas" w:eastAsia="Consolas" w:hAnsi="Consolas" w:cs="Consolas"/>
                <w:sz w:val="17"/>
                <w:szCs w:val="17"/>
              </w:rPr>
              <w:t>related pat-002</w:t>
            </w:r>
          </w:p>
        </w:tc>
      </w:tr>
      <w:tr w:rsidR="001D3EB3" w14:paraId="616BDB42" w14:textId="77777777">
        <w:trPr>
          <w:cantSplit/>
        </w:trPr>
        <w:tc>
          <w:tcPr>
            <w:tcW w:w="15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44F5BE95" w14:textId="77777777" w:rsidR="001D3EB3" w:rsidRDefault="00763E14">
            <w:r>
              <w:rPr>
                <w:rFonts w:ascii="Consolas" w:eastAsia="Consolas" w:hAnsi="Consolas" w:cs="Consolas"/>
                <w:sz w:val="17"/>
                <w:szCs w:val="17"/>
              </w:rPr>
              <w:t>graph</w:t>
            </w:r>
          </w:p>
        </w:tc>
        <w:tc>
          <w:tcPr>
            <w:tcW w:w="34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229D46B4" w14:textId="77777777" w:rsidR="001D3EB3" w:rsidRDefault="00763E14">
            <w:r>
              <w:rPr>
                <w:sz w:val="19"/>
                <w:szCs w:val="19"/>
              </w:rPr>
              <w:t>similarity graph above a threshold</w:t>
            </w:r>
          </w:p>
        </w:tc>
        <w:tc>
          <w:tcPr>
            <w:tcW w:w="41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06AE2270" w14:textId="77777777" w:rsidR="001D3EB3" w:rsidRDefault="00763E14">
            <w:r>
              <w:rPr>
                <w:rFonts w:ascii="Consolas" w:eastAsia="Consolas" w:hAnsi="Consolas" w:cs="Consolas"/>
                <w:sz w:val="17"/>
                <w:szCs w:val="17"/>
              </w:rPr>
              <w:t>graph --threshold 0.10</w:t>
            </w:r>
          </w:p>
        </w:tc>
      </w:tr>
      <w:tr w:rsidR="001D3EB3" w14:paraId="19825916" w14:textId="77777777">
        <w:trPr>
          <w:cantSplit/>
        </w:trPr>
        <w:tc>
          <w:tcPr>
            <w:tcW w:w="15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01C75224" w14:textId="77777777" w:rsidR="001D3EB3" w:rsidRDefault="00763E14">
            <w:r>
              <w:rPr>
                <w:rFonts w:ascii="Consolas" w:eastAsia="Consolas" w:hAnsi="Consolas" w:cs="Consolas"/>
                <w:sz w:val="17"/>
                <w:szCs w:val="17"/>
              </w:rPr>
              <w:t>cooccur</w:t>
            </w:r>
          </w:p>
        </w:tc>
        <w:tc>
          <w:tcPr>
            <w:tcW w:w="34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56A6D66A" w14:textId="77777777" w:rsidR="001D3EB3" w:rsidRDefault="00763E14">
            <w:r>
              <w:rPr>
                <w:sz w:val="19"/>
                <w:szCs w:val="19"/>
              </w:rPr>
              <w:t>keyword co-occurrence counts</w:t>
            </w:r>
          </w:p>
        </w:tc>
        <w:tc>
          <w:tcPr>
            <w:tcW w:w="41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597C8836" w14:textId="77777777" w:rsidR="001D3EB3" w:rsidRDefault="00763E14">
            <w:r>
              <w:rPr>
                <w:rFonts w:ascii="Consolas" w:eastAsia="Consolas" w:hAnsi="Consolas" w:cs="Consolas"/>
                <w:sz w:val="17"/>
                <w:szCs w:val="17"/>
              </w:rPr>
              <w:t>cooccur --min-count 2</w:t>
            </w:r>
          </w:p>
        </w:tc>
      </w:tr>
      <w:tr w:rsidR="001D3EB3" w14:paraId="25B93573" w14:textId="77777777">
        <w:trPr>
          <w:cantSplit/>
        </w:trPr>
        <w:tc>
          <w:tcPr>
            <w:tcW w:w="15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38A04FD3" w14:textId="77777777" w:rsidR="001D3EB3" w:rsidRDefault="00763E14">
            <w:r>
              <w:rPr>
                <w:rFonts w:ascii="Consolas" w:eastAsia="Consolas" w:hAnsi="Consolas" w:cs="Consolas"/>
                <w:sz w:val="17"/>
                <w:szCs w:val="17"/>
              </w:rPr>
              <w:t>download</w:t>
            </w:r>
          </w:p>
        </w:tc>
        <w:tc>
          <w:tcPr>
            <w:tcW w:w="34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79231948" w14:textId="77777777" w:rsidR="001D3EB3" w:rsidRDefault="00763E14">
            <w:r>
              <w:rPr>
                <w:sz w:val="19"/>
                <w:szCs w:val="19"/>
              </w:rPr>
              <w:t>write the original file to a folder</w:t>
            </w:r>
          </w:p>
        </w:tc>
        <w:tc>
          <w:tcPr>
            <w:tcW w:w="41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528DD1DF" w14:textId="77777777" w:rsidR="001D3EB3" w:rsidRDefault="00763E14">
            <w:r>
              <w:rPr>
                <w:rFonts w:ascii="Consolas" w:eastAsia="Consolas" w:hAnsi="Consolas" w:cs="Consolas"/>
                <w:sz w:val="17"/>
                <w:szCs w:val="17"/>
              </w:rPr>
              <w:t>download drw-001 --dest downloads</w:t>
            </w:r>
          </w:p>
        </w:tc>
      </w:tr>
      <w:tr w:rsidR="001D3EB3" w14:paraId="45FD1963" w14:textId="77777777">
        <w:trPr>
          <w:cantSplit/>
        </w:trPr>
        <w:tc>
          <w:tcPr>
            <w:tcW w:w="15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4D4443A9" w14:textId="77777777" w:rsidR="001D3EB3" w:rsidRDefault="00763E14">
            <w:r>
              <w:rPr>
                <w:rFonts w:ascii="Consolas" w:eastAsia="Consolas" w:hAnsi="Consolas" w:cs="Consolas"/>
                <w:sz w:val="17"/>
                <w:szCs w:val="17"/>
              </w:rPr>
              <w:t>delete</w:t>
            </w:r>
          </w:p>
        </w:tc>
        <w:tc>
          <w:tcPr>
            <w:tcW w:w="34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4EE47DCA" w14:textId="77777777" w:rsidR="001D3EB3" w:rsidRDefault="00763E14">
            <w:r>
              <w:rPr>
                <w:sz w:val="19"/>
                <w:szCs w:val="19"/>
              </w:rPr>
              <w:t>delete documents with index entries and files</w:t>
            </w:r>
          </w:p>
        </w:tc>
        <w:tc>
          <w:tcPr>
            <w:tcW w:w="41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2EBA8E98" w14:textId="77777777" w:rsidR="001D3EB3" w:rsidRDefault="00763E14">
            <w:r>
              <w:rPr>
                <w:rFonts w:ascii="Consolas" w:eastAsia="Consolas" w:hAnsi="Consolas" w:cs="Consolas"/>
                <w:sz w:val="17"/>
                <w:szCs w:val="17"/>
              </w:rPr>
              <w:t>delete pap-001</w:t>
            </w:r>
          </w:p>
        </w:tc>
      </w:tr>
      <w:tr w:rsidR="001D3EB3" w14:paraId="35C824D3" w14:textId="77777777">
        <w:trPr>
          <w:cantSplit/>
        </w:trPr>
        <w:tc>
          <w:tcPr>
            <w:tcW w:w="15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19C3BF56" w14:textId="77777777" w:rsidR="001D3EB3" w:rsidRDefault="00763E14">
            <w:r>
              <w:rPr>
                <w:rFonts w:ascii="Consolas" w:eastAsia="Consolas" w:hAnsi="Consolas" w:cs="Consolas"/>
                <w:sz w:val="17"/>
                <w:szCs w:val="17"/>
              </w:rPr>
              <w:t>stats</w:t>
            </w:r>
          </w:p>
        </w:tc>
        <w:tc>
          <w:tcPr>
            <w:tcW w:w="34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05900DF4" w14:textId="77777777" w:rsidR="001D3EB3" w:rsidRDefault="00763E14">
            <w:r>
              <w:rPr>
                <w:sz w:val="19"/>
                <w:szCs w:val="19"/>
              </w:rPr>
              <w:t>collection, index and storage statistics</w:t>
            </w:r>
          </w:p>
        </w:tc>
        <w:tc>
          <w:tcPr>
            <w:tcW w:w="41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0273F69A" w14:textId="77777777" w:rsidR="001D3EB3" w:rsidRDefault="00763E14">
            <w:r>
              <w:rPr>
                <w:rFonts w:ascii="Consolas" w:eastAsia="Consolas" w:hAnsi="Consolas" w:cs="Consolas"/>
                <w:sz w:val="17"/>
                <w:szCs w:val="17"/>
              </w:rPr>
              <w:t>stats</w:t>
            </w:r>
          </w:p>
        </w:tc>
      </w:tr>
      <w:tr w:rsidR="001D3EB3" w14:paraId="1CB3915B" w14:textId="77777777">
        <w:trPr>
          <w:cantSplit/>
        </w:trPr>
        <w:tc>
          <w:tcPr>
            <w:tcW w:w="15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5A3972F1" w14:textId="77777777" w:rsidR="001D3EB3" w:rsidRDefault="00763E14">
            <w:r>
              <w:rPr>
                <w:rFonts w:ascii="Consolas" w:eastAsia="Consolas" w:hAnsi="Consolas" w:cs="Consolas"/>
                <w:sz w:val="17"/>
                <w:szCs w:val="17"/>
              </w:rPr>
              <w:t>demo</w:t>
            </w:r>
          </w:p>
        </w:tc>
        <w:tc>
          <w:tcPr>
            <w:tcW w:w="34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68FB728C" w14:textId="77777777" w:rsidR="001D3EB3" w:rsidRDefault="00763E14">
            <w:r>
              <w:rPr>
                <w:sz w:val="19"/>
                <w:szCs w:val="19"/>
              </w:rPr>
              <w:t>load the sample data and show every function</w:t>
            </w:r>
          </w:p>
        </w:tc>
        <w:tc>
          <w:tcPr>
            <w:tcW w:w="41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11664D63" w14:textId="77777777" w:rsidR="001D3EB3" w:rsidRDefault="00763E14">
            <w:r>
              <w:rPr>
                <w:rFonts w:ascii="Consolas" w:eastAsia="Consolas" w:hAnsi="Consolas" w:cs="Consolas"/>
                <w:sz w:val="17"/>
                <w:szCs w:val="17"/>
              </w:rPr>
              <w:t>demo</w:t>
            </w:r>
          </w:p>
        </w:tc>
      </w:tr>
      <w:tr w:rsidR="001D3EB3" w14:paraId="0E04AE63" w14:textId="77777777">
        <w:trPr>
          <w:cantSplit/>
        </w:trPr>
        <w:tc>
          <w:tcPr>
            <w:tcW w:w="15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2FDC00FD" w14:textId="77777777" w:rsidR="001D3EB3" w:rsidRDefault="00763E14">
            <w:r>
              <w:rPr>
                <w:rFonts w:ascii="Consolas" w:eastAsia="Consolas" w:hAnsi="Consolas" w:cs="Consolas"/>
                <w:sz w:val="17"/>
                <w:szCs w:val="17"/>
              </w:rPr>
              <w:t>explain</w:t>
            </w:r>
          </w:p>
        </w:tc>
        <w:tc>
          <w:tcPr>
            <w:tcW w:w="34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261EB4D7" w14:textId="77777777" w:rsidR="001D3EB3" w:rsidRDefault="00763E14">
            <w:r>
              <w:rPr>
                <w:sz w:val="19"/>
                <w:szCs w:val="19"/>
              </w:rPr>
              <w:t>break a document's BM25 score into its terms</w:t>
            </w:r>
          </w:p>
        </w:tc>
        <w:tc>
          <w:tcPr>
            <w:tcW w:w="41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030C6829" w14:textId="77777777" w:rsidR="001D3EB3" w:rsidRDefault="00763E14">
            <w:r>
              <w:rPr>
                <w:rFonts w:ascii="Consolas" w:eastAsia="Consolas" w:hAnsi="Consolas" w:cs="Consolas"/>
                <w:sz w:val="17"/>
                <w:szCs w:val="17"/>
              </w:rPr>
              <w:t>explain pat-002 vibration sensor</w:t>
            </w:r>
          </w:p>
        </w:tc>
      </w:tr>
      <w:tr w:rsidR="001D3EB3" w14:paraId="27EFC3B2" w14:textId="77777777">
        <w:trPr>
          <w:cantSplit/>
        </w:trPr>
        <w:tc>
          <w:tcPr>
            <w:tcW w:w="15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64A2B600" w14:textId="77777777" w:rsidR="001D3EB3" w:rsidRDefault="00763E14">
            <w:r>
              <w:rPr>
                <w:rFonts w:ascii="Consolas" w:eastAsia="Consolas" w:hAnsi="Consolas" w:cs="Consolas"/>
                <w:sz w:val="17"/>
                <w:szCs w:val="17"/>
              </w:rPr>
              <w:t>insights</w:t>
            </w:r>
          </w:p>
        </w:tc>
        <w:tc>
          <w:tcPr>
            <w:tcW w:w="34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512D0B05" w14:textId="77777777" w:rsidR="001D3EB3" w:rsidRDefault="00763E14">
            <w:r>
              <w:rPr>
                <w:sz w:val="19"/>
                <w:szCs w:val="19"/>
              </w:rPr>
              <w:t>key terms, summary and reading time</w:t>
            </w:r>
          </w:p>
        </w:tc>
        <w:tc>
          <w:tcPr>
            <w:tcW w:w="41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480CA3AB" w14:textId="77777777" w:rsidR="001D3EB3" w:rsidRDefault="00763E14">
            <w:r>
              <w:rPr>
                <w:rFonts w:ascii="Consolas" w:eastAsia="Consolas" w:hAnsi="Consolas" w:cs="Consolas"/>
                <w:sz w:val="17"/>
                <w:szCs w:val="17"/>
              </w:rPr>
              <w:t>insights pap-003</w:t>
            </w:r>
          </w:p>
        </w:tc>
      </w:tr>
      <w:tr w:rsidR="001D3EB3" w14:paraId="4E0913C8" w14:textId="77777777">
        <w:trPr>
          <w:cantSplit/>
        </w:trPr>
        <w:tc>
          <w:tcPr>
            <w:tcW w:w="15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34333EB5" w14:textId="77777777" w:rsidR="001D3EB3" w:rsidRDefault="00763E14">
            <w:r>
              <w:rPr>
                <w:rFonts w:ascii="Consolas" w:eastAsia="Consolas" w:hAnsi="Consolas" w:cs="Consolas"/>
                <w:sz w:val="17"/>
                <w:szCs w:val="17"/>
              </w:rPr>
              <w:t>cite</w:t>
            </w:r>
          </w:p>
        </w:tc>
        <w:tc>
          <w:tcPr>
            <w:tcW w:w="34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2CF984B1" w14:textId="77777777" w:rsidR="001D3EB3" w:rsidRDefault="00763E14">
            <w:r>
              <w:rPr>
                <w:sz w:val="19"/>
                <w:szCs w:val="19"/>
              </w:rPr>
              <w:t>BibTeX, RIS or APA reference</w:t>
            </w:r>
          </w:p>
        </w:tc>
        <w:tc>
          <w:tcPr>
            <w:tcW w:w="41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7B643318" w14:textId="77777777" w:rsidR="001D3EB3" w:rsidRDefault="00763E14">
            <w:r>
              <w:rPr>
                <w:rFonts w:ascii="Consolas" w:eastAsia="Consolas" w:hAnsi="Consolas" w:cs="Consolas"/>
                <w:sz w:val="17"/>
                <w:szCs w:val="17"/>
              </w:rPr>
              <w:t>cite pap-003 --format ris</w:t>
            </w:r>
          </w:p>
        </w:tc>
      </w:tr>
      <w:tr w:rsidR="001D3EB3" w14:paraId="66A358DE" w14:textId="77777777">
        <w:trPr>
          <w:cantSplit/>
        </w:trPr>
        <w:tc>
          <w:tcPr>
            <w:tcW w:w="15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4D48C76E" w14:textId="77777777" w:rsidR="001D3EB3" w:rsidRDefault="00763E14">
            <w:r>
              <w:rPr>
                <w:rFonts w:ascii="Consolas" w:eastAsia="Consolas" w:hAnsi="Consolas" w:cs="Consolas"/>
                <w:sz w:val="17"/>
                <w:szCs w:val="17"/>
              </w:rPr>
              <w:t>duplicates</w:t>
            </w:r>
          </w:p>
        </w:tc>
        <w:tc>
          <w:tcPr>
            <w:tcW w:w="34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7C17B6C0" w14:textId="77777777" w:rsidR="001D3EB3" w:rsidRDefault="00763E14">
            <w:r>
              <w:rPr>
                <w:sz w:val="19"/>
                <w:szCs w:val="19"/>
              </w:rPr>
              <w:t>near-duplicate pairs</w:t>
            </w:r>
          </w:p>
        </w:tc>
        <w:tc>
          <w:tcPr>
            <w:tcW w:w="41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34CAE441" w14:textId="77777777" w:rsidR="001D3EB3" w:rsidRDefault="00763E14">
            <w:r>
              <w:rPr>
                <w:rFonts w:ascii="Consolas" w:eastAsia="Consolas" w:hAnsi="Consolas" w:cs="Consolas"/>
                <w:sz w:val="17"/>
                <w:szCs w:val="17"/>
              </w:rPr>
              <w:t>duplicates --threshold 0.6</w:t>
            </w:r>
          </w:p>
        </w:tc>
      </w:tr>
      <w:tr w:rsidR="001D3EB3" w14:paraId="48AA10E4" w14:textId="77777777">
        <w:trPr>
          <w:cantSplit/>
        </w:trPr>
        <w:tc>
          <w:tcPr>
            <w:tcW w:w="15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239532E3" w14:textId="77777777" w:rsidR="001D3EB3" w:rsidRDefault="00763E14">
            <w:r>
              <w:rPr>
                <w:rFonts w:ascii="Consolas" w:eastAsia="Consolas" w:hAnsi="Consolas" w:cs="Consolas"/>
                <w:sz w:val="17"/>
                <w:szCs w:val="17"/>
              </w:rPr>
              <w:t>authors</w:t>
            </w:r>
          </w:p>
        </w:tc>
        <w:tc>
          <w:tcPr>
            <w:tcW w:w="34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2DCDFA12" w14:textId="77777777" w:rsidR="001D3EB3" w:rsidRDefault="00763E14">
            <w:r>
              <w:rPr>
                <w:sz w:val="19"/>
                <w:szCs w:val="19"/>
              </w:rPr>
              <w:t>documents per year, top authors, co-authorship</w:t>
            </w:r>
          </w:p>
        </w:tc>
        <w:tc>
          <w:tcPr>
            <w:tcW w:w="41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51FF4294" w14:textId="77777777" w:rsidR="001D3EB3" w:rsidRDefault="00763E14">
            <w:r>
              <w:rPr>
                <w:rFonts w:ascii="Consolas" w:eastAsia="Consolas" w:hAnsi="Consolas" w:cs="Consolas"/>
                <w:sz w:val="17"/>
                <w:szCs w:val="17"/>
              </w:rPr>
              <w:t>authors</w:t>
            </w:r>
          </w:p>
        </w:tc>
      </w:tr>
    </w:tbl>
    <w:p w14:paraId="3F56CE99" w14:textId="77777777" w:rsidR="001D3EB3" w:rsidRDefault="001D3EB3">
      <w:pPr>
        <w:spacing w:after="160"/>
      </w:pPr>
    </w:p>
    <w:p w14:paraId="0040A046" w14:textId="77777777" w:rsidR="001D3EB3" w:rsidRDefault="00763E14">
      <w:pPr>
        <w:pStyle w:val="Heading1"/>
      </w:pPr>
      <w:bookmarkStart w:id="50" w:name="_Toc243664861"/>
      <w:r>
        <w:t>Appendix B: Sample documents</w:t>
      </w:r>
      <w:bookmarkEnd w:id="50"/>
    </w:p>
    <w:p w14:paraId="4A5144FE" w14:textId="77777777" w:rsidR="001D3EB3" w:rsidRDefault="00763E14">
      <w:pPr>
        <w:pStyle w:val="Caption"/>
        <w:keepNext/>
        <w:spacing w:before="160" w:after="80"/>
      </w:pPr>
      <w:r>
        <w:rPr>
          <w:b/>
          <w:bCs/>
        </w:rPr>
        <w:t xml:space="preserve">Table 21. </w:t>
      </w:r>
      <w:r>
        <w:t>The ten sample documents (all text is original).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900"/>
        <w:gridCol w:w="700"/>
        <w:gridCol w:w="4326"/>
        <w:gridCol w:w="2100"/>
      </w:tblGrid>
      <w:tr w:rsidR="001D3EB3" w14:paraId="6EC69D43" w14:textId="77777777">
        <w:trPr>
          <w:cantSplit/>
          <w:tblHeader/>
        </w:trPr>
        <w:tc>
          <w:tcPr>
            <w:tcW w:w="1000" w:type="dxa"/>
            <w:tcBorders>
              <w:top w:val="single" w:sz="4" w:space="0" w:color="BFCCD2"/>
              <w:left w:val="single" w:sz="4" w:space="0" w:color="BFCCD2"/>
              <w:bottom w:val="single" w:sz="4" w:space="0" w:color="BFCCD2"/>
              <w:right w:val="single" w:sz="4" w:space="0" w:color="BFCCD2"/>
            </w:tcBorders>
            <w:shd w:val="clear" w:color="auto" w:fill="E3EFEF"/>
            <w:tcMar>
              <w:top w:w="60" w:type="dxa"/>
              <w:left w:w="100" w:type="dxa"/>
              <w:bottom w:w="60" w:type="dxa"/>
              <w:right w:w="100" w:type="dxa"/>
            </w:tcMar>
          </w:tcPr>
          <w:p w14:paraId="2AD09A85" w14:textId="77777777" w:rsidR="001D3EB3" w:rsidRDefault="00763E14">
            <w:r>
              <w:rPr>
                <w:b/>
                <w:bCs/>
                <w:sz w:val="18"/>
                <w:szCs w:val="18"/>
              </w:rPr>
              <w:t>Id</w:t>
            </w:r>
          </w:p>
        </w:tc>
        <w:tc>
          <w:tcPr>
            <w:tcW w:w="900" w:type="dxa"/>
            <w:tcBorders>
              <w:top w:val="single" w:sz="4" w:space="0" w:color="BFCCD2"/>
              <w:left w:val="single" w:sz="4" w:space="0" w:color="BFCCD2"/>
              <w:bottom w:val="single" w:sz="4" w:space="0" w:color="BFCCD2"/>
              <w:right w:val="single" w:sz="4" w:space="0" w:color="BFCCD2"/>
            </w:tcBorders>
            <w:shd w:val="clear" w:color="auto" w:fill="E3EFEF"/>
            <w:tcMar>
              <w:top w:w="60" w:type="dxa"/>
              <w:left w:w="100" w:type="dxa"/>
              <w:bottom w:w="60" w:type="dxa"/>
              <w:right w:w="100" w:type="dxa"/>
            </w:tcMar>
          </w:tcPr>
          <w:p w14:paraId="1FC4A4CE" w14:textId="77777777" w:rsidR="001D3EB3" w:rsidRDefault="00763E14">
            <w:r>
              <w:rPr>
                <w:b/>
                <w:bCs/>
                <w:sz w:val="18"/>
                <w:szCs w:val="18"/>
              </w:rPr>
              <w:t>Type</w:t>
            </w:r>
          </w:p>
        </w:tc>
        <w:tc>
          <w:tcPr>
            <w:tcW w:w="700" w:type="dxa"/>
            <w:tcBorders>
              <w:top w:val="single" w:sz="4" w:space="0" w:color="BFCCD2"/>
              <w:left w:val="single" w:sz="4" w:space="0" w:color="BFCCD2"/>
              <w:bottom w:val="single" w:sz="4" w:space="0" w:color="BFCCD2"/>
              <w:right w:val="single" w:sz="4" w:space="0" w:color="BFCCD2"/>
            </w:tcBorders>
            <w:shd w:val="clear" w:color="auto" w:fill="E3EFEF"/>
            <w:tcMar>
              <w:top w:w="60" w:type="dxa"/>
              <w:left w:w="100" w:type="dxa"/>
              <w:bottom w:w="60" w:type="dxa"/>
              <w:right w:w="100" w:type="dxa"/>
            </w:tcMar>
          </w:tcPr>
          <w:p w14:paraId="55F3270F" w14:textId="77777777" w:rsidR="001D3EB3" w:rsidRDefault="00763E14">
            <w:r>
              <w:rPr>
                <w:b/>
                <w:bCs/>
                <w:sz w:val="18"/>
                <w:szCs w:val="18"/>
              </w:rPr>
              <w:t>Year</w:t>
            </w:r>
          </w:p>
        </w:tc>
        <w:tc>
          <w:tcPr>
            <w:tcW w:w="4326" w:type="dxa"/>
            <w:tcBorders>
              <w:top w:val="single" w:sz="4" w:space="0" w:color="BFCCD2"/>
              <w:left w:val="single" w:sz="4" w:space="0" w:color="BFCCD2"/>
              <w:bottom w:val="single" w:sz="4" w:space="0" w:color="BFCCD2"/>
              <w:right w:val="single" w:sz="4" w:space="0" w:color="BFCCD2"/>
            </w:tcBorders>
            <w:shd w:val="clear" w:color="auto" w:fill="E3EFEF"/>
            <w:tcMar>
              <w:top w:w="60" w:type="dxa"/>
              <w:left w:w="100" w:type="dxa"/>
              <w:bottom w:w="60" w:type="dxa"/>
              <w:right w:w="100" w:type="dxa"/>
            </w:tcMar>
          </w:tcPr>
          <w:p w14:paraId="6C2E5B70" w14:textId="77777777" w:rsidR="001D3EB3" w:rsidRDefault="00763E14">
            <w:r>
              <w:rPr>
                <w:b/>
                <w:bCs/>
                <w:sz w:val="18"/>
                <w:szCs w:val="18"/>
              </w:rPr>
              <w:t>Title</w:t>
            </w:r>
          </w:p>
        </w:tc>
        <w:tc>
          <w:tcPr>
            <w:tcW w:w="2100" w:type="dxa"/>
            <w:tcBorders>
              <w:top w:val="single" w:sz="4" w:space="0" w:color="BFCCD2"/>
              <w:left w:val="single" w:sz="4" w:space="0" w:color="BFCCD2"/>
              <w:bottom w:val="single" w:sz="4" w:space="0" w:color="BFCCD2"/>
              <w:right w:val="single" w:sz="4" w:space="0" w:color="BFCCD2"/>
            </w:tcBorders>
            <w:shd w:val="clear" w:color="auto" w:fill="E3EFEF"/>
            <w:tcMar>
              <w:top w:w="60" w:type="dxa"/>
              <w:left w:w="100" w:type="dxa"/>
              <w:bottom w:w="60" w:type="dxa"/>
              <w:right w:w="100" w:type="dxa"/>
            </w:tcMar>
          </w:tcPr>
          <w:p w14:paraId="4976D498" w14:textId="77777777" w:rsidR="001D3EB3" w:rsidRDefault="00763E14">
            <w:r>
              <w:rPr>
                <w:b/>
                <w:bCs/>
                <w:sz w:val="18"/>
                <w:szCs w:val="18"/>
              </w:rPr>
              <w:t>Authors</w:t>
            </w:r>
          </w:p>
        </w:tc>
      </w:tr>
      <w:tr w:rsidR="001D3EB3" w14:paraId="24F3F563" w14:textId="77777777">
        <w:trPr>
          <w:cantSplit/>
        </w:trPr>
        <w:tc>
          <w:tcPr>
            <w:tcW w:w="10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548C0F92" w14:textId="77777777" w:rsidR="001D3EB3" w:rsidRDefault="00763E14">
            <w:r>
              <w:rPr>
                <w:rFonts w:ascii="Consolas" w:eastAsia="Consolas" w:hAnsi="Consolas" w:cs="Consolas"/>
                <w:sz w:val="16"/>
                <w:szCs w:val="16"/>
              </w:rPr>
              <w:t>pap-001</w:t>
            </w:r>
          </w:p>
        </w:tc>
        <w:tc>
          <w:tcPr>
            <w:tcW w:w="9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1C3E342D" w14:textId="77777777" w:rsidR="001D3EB3" w:rsidRDefault="00763E14">
            <w:r>
              <w:rPr>
                <w:sz w:val="18"/>
                <w:szCs w:val="18"/>
              </w:rPr>
              <w:t>paper</w:t>
            </w:r>
          </w:p>
        </w:tc>
        <w:tc>
          <w:tcPr>
            <w:tcW w:w="7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1964578D" w14:textId="77777777" w:rsidR="001D3EB3" w:rsidRDefault="00763E14">
            <w:r>
              <w:rPr>
                <w:sz w:val="18"/>
                <w:szCs w:val="18"/>
              </w:rPr>
              <w:t>2022</w:t>
            </w:r>
          </w:p>
        </w:tc>
        <w:tc>
          <w:tcPr>
            <w:tcW w:w="43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397F6E5A" w14:textId="77777777" w:rsidR="001D3EB3" w:rsidRDefault="00763E14">
            <w:r>
              <w:rPr>
                <w:sz w:val="18"/>
                <w:szCs w:val="18"/>
              </w:rPr>
              <w:t>Adaptive Learned Indexes for Skewed Key Distributions</w:t>
            </w:r>
          </w:p>
        </w:tc>
        <w:tc>
          <w:tcPr>
            <w:tcW w:w="21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68B93A06" w14:textId="77777777" w:rsidR="001D3EB3" w:rsidRDefault="00763E14">
            <w:r>
              <w:rPr>
                <w:sz w:val="18"/>
                <w:szCs w:val="18"/>
              </w:rPr>
              <w:t>Mei Lin, Omar Haddad</w:t>
            </w:r>
          </w:p>
        </w:tc>
      </w:tr>
      <w:tr w:rsidR="001D3EB3" w14:paraId="6924C382" w14:textId="77777777">
        <w:trPr>
          <w:cantSplit/>
        </w:trPr>
        <w:tc>
          <w:tcPr>
            <w:tcW w:w="10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3E199E72" w14:textId="77777777" w:rsidR="001D3EB3" w:rsidRDefault="00763E14">
            <w:r>
              <w:rPr>
                <w:rFonts w:ascii="Consolas" w:eastAsia="Consolas" w:hAnsi="Consolas" w:cs="Consolas"/>
                <w:sz w:val="16"/>
                <w:szCs w:val="16"/>
              </w:rPr>
              <w:t>pap-002</w:t>
            </w:r>
          </w:p>
        </w:tc>
        <w:tc>
          <w:tcPr>
            <w:tcW w:w="9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77E06031" w14:textId="77777777" w:rsidR="001D3EB3" w:rsidRDefault="00763E14">
            <w:r>
              <w:rPr>
                <w:sz w:val="18"/>
                <w:szCs w:val="18"/>
              </w:rPr>
              <w:t>paper</w:t>
            </w:r>
          </w:p>
        </w:tc>
        <w:tc>
          <w:tcPr>
            <w:tcW w:w="7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75D71D67" w14:textId="77777777" w:rsidR="001D3EB3" w:rsidRDefault="00763E14">
            <w:r>
              <w:rPr>
                <w:sz w:val="18"/>
                <w:szCs w:val="18"/>
              </w:rPr>
              <w:t>2023</w:t>
            </w:r>
          </w:p>
        </w:tc>
        <w:tc>
          <w:tcPr>
            <w:tcW w:w="43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588FDDF2" w14:textId="77777777" w:rsidR="001D3EB3" w:rsidRDefault="00763E14">
            <w:r>
              <w:rPr>
                <w:sz w:val="18"/>
                <w:szCs w:val="18"/>
              </w:rPr>
              <w:t>Sharding Strategies for Document Stores under Hotspot Workloads</w:t>
            </w:r>
          </w:p>
        </w:tc>
        <w:tc>
          <w:tcPr>
            <w:tcW w:w="21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22426B8D" w14:textId="77777777" w:rsidR="001D3EB3" w:rsidRDefault="00763E14">
            <w:r>
              <w:rPr>
                <w:sz w:val="18"/>
                <w:szCs w:val="18"/>
              </w:rPr>
              <w:t>Omar Haddad, Priya Nair</w:t>
            </w:r>
          </w:p>
        </w:tc>
      </w:tr>
      <w:tr w:rsidR="001D3EB3" w14:paraId="22C9CF36" w14:textId="77777777">
        <w:trPr>
          <w:cantSplit/>
        </w:trPr>
        <w:tc>
          <w:tcPr>
            <w:tcW w:w="10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426D3069" w14:textId="77777777" w:rsidR="001D3EB3" w:rsidRDefault="00763E14">
            <w:r>
              <w:rPr>
                <w:rFonts w:ascii="Consolas" w:eastAsia="Consolas" w:hAnsi="Consolas" w:cs="Consolas"/>
                <w:sz w:val="16"/>
                <w:szCs w:val="16"/>
              </w:rPr>
              <w:t>pap-003</w:t>
            </w:r>
          </w:p>
        </w:tc>
        <w:tc>
          <w:tcPr>
            <w:tcW w:w="9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71E71258" w14:textId="77777777" w:rsidR="001D3EB3" w:rsidRDefault="00763E14">
            <w:r>
              <w:rPr>
                <w:sz w:val="18"/>
                <w:szCs w:val="18"/>
              </w:rPr>
              <w:t>paper</w:t>
            </w:r>
          </w:p>
        </w:tc>
        <w:tc>
          <w:tcPr>
            <w:tcW w:w="7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48B7B0E1" w14:textId="77777777" w:rsidR="001D3EB3" w:rsidRDefault="00763E14">
            <w:r>
              <w:rPr>
                <w:sz w:val="18"/>
                <w:szCs w:val="18"/>
              </w:rPr>
              <w:t>2024</w:t>
            </w:r>
          </w:p>
        </w:tc>
        <w:tc>
          <w:tcPr>
            <w:tcW w:w="43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4A098BC4" w14:textId="77777777" w:rsidR="001D3EB3" w:rsidRDefault="00763E14">
            <w:r>
              <w:rPr>
                <w:sz w:val="18"/>
                <w:szCs w:val="18"/>
              </w:rPr>
              <w:t>Federated Training of Fault Detectors on Wind Turbine Gearboxes</w:t>
            </w:r>
          </w:p>
        </w:tc>
        <w:tc>
          <w:tcPr>
            <w:tcW w:w="21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6B43CAD9" w14:textId="77777777" w:rsidR="001D3EB3" w:rsidRDefault="00763E14">
            <w:r>
              <w:rPr>
                <w:sz w:val="18"/>
                <w:szCs w:val="18"/>
              </w:rPr>
              <w:t>Priya Nair, Tomas Berg</w:t>
            </w:r>
          </w:p>
        </w:tc>
      </w:tr>
      <w:tr w:rsidR="001D3EB3" w14:paraId="359439A8" w14:textId="77777777">
        <w:trPr>
          <w:cantSplit/>
        </w:trPr>
        <w:tc>
          <w:tcPr>
            <w:tcW w:w="10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331EFF25" w14:textId="77777777" w:rsidR="001D3EB3" w:rsidRDefault="00763E14">
            <w:r>
              <w:rPr>
                <w:rFonts w:ascii="Consolas" w:eastAsia="Consolas" w:hAnsi="Consolas" w:cs="Consolas"/>
                <w:sz w:val="16"/>
                <w:szCs w:val="16"/>
              </w:rPr>
              <w:t>pap-004</w:t>
            </w:r>
          </w:p>
        </w:tc>
        <w:tc>
          <w:tcPr>
            <w:tcW w:w="9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472EEE94" w14:textId="77777777" w:rsidR="001D3EB3" w:rsidRDefault="00763E14">
            <w:r>
              <w:rPr>
                <w:sz w:val="18"/>
                <w:szCs w:val="18"/>
              </w:rPr>
              <w:t>paper</w:t>
            </w:r>
          </w:p>
        </w:tc>
        <w:tc>
          <w:tcPr>
            <w:tcW w:w="7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6E83902F" w14:textId="77777777" w:rsidR="001D3EB3" w:rsidRDefault="00763E14">
            <w:r>
              <w:rPr>
                <w:sz w:val="18"/>
                <w:szCs w:val="18"/>
              </w:rPr>
              <w:t>2021</w:t>
            </w:r>
          </w:p>
        </w:tc>
        <w:tc>
          <w:tcPr>
            <w:tcW w:w="43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483F54E8" w14:textId="77777777" w:rsidR="001D3EB3" w:rsidRDefault="00763E14">
            <w:r>
              <w:rPr>
                <w:sz w:val="18"/>
                <w:szCs w:val="18"/>
              </w:rPr>
              <w:t>Ranking Short Technical Documents with Sparse and Dense Signals</w:t>
            </w:r>
          </w:p>
        </w:tc>
        <w:tc>
          <w:tcPr>
            <w:tcW w:w="21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40A92F9C" w14:textId="77777777" w:rsidR="001D3EB3" w:rsidRDefault="00763E14">
            <w:r>
              <w:rPr>
                <w:sz w:val="18"/>
                <w:szCs w:val="18"/>
              </w:rPr>
              <w:t>Mei Lin, Sofia Alvarez</w:t>
            </w:r>
          </w:p>
        </w:tc>
      </w:tr>
      <w:tr w:rsidR="001D3EB3" w14:paraId="26DD211C" w14:textId="77777777">
        <w:trPr>
          <w:cantSplit/>
        </w:trPr>
        <w:tc>
          <w:tcPr>
            <w:tcW w:w="10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1274AE89" w14:textId="77777777" w:rsidR="001D3EB3" w:rsidRDefault="00763E14">
            <w:r>
              <w:rPr>
                <w:rFonts w:ascii="Consolas" w:eastAsia="Consolas" w:hAnsi="Consolas" w:cs="Consolas"/>
                <w:sz w:val="16"/>
                <w:szCs w:val="16"/>
              </w:rPr>
              <w:t>pat-001</w:t>
            </w:r>
          </w:p>
        </w:tc>
        <w:tc>
          <w:tcPr>
            <w:tcW w:w="9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215882B5" w14:textId="77777777" w:rsidR="001D3EB3" w:rsidRDefault="00763E14">
            <w:r>
              <w:rPr>
                <w:sz w:val="18"/>
                <w:szCs w:val="18"/>
              </w:rPr>
              <w:t>patent</w:t>
            </w:r>
          </w:p>
        </w:tc>
        <w:tc>
          <w:tcPr>
            <w:tcW w:w="7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5B9B116D" w14:textId="77777777" w:rsidR="001D3EB3" w:rsidRDefault="00763E14">
            <w:r>
              <w:rPr>
                <w:sz w:val="18"/>
                <w:szCs w:val="18"/>
              </w:rPr>
              <w:t>2020</w:t>
            </w:r>
          </w:p>
        </w:tc>
        <w:tc>
          <w:tcPr>
            <w:tcW w:w="43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66F85ADC" w14:textId="77777777" w:rsidR="001D3EB3" w:rsidRDefault="00763E14">
            <w:r>
              <w:rPr>
                <w:sz w:val="18"/>
                <w:szCs w:val="18"/>
              </w:rPr>
              <w:t>Method for Compressing Posting Lists Using Block-wise Delta Coding</w:t>
            </w:r>
          </w:p>
        </w:tc>
        <w:tc>
          <w:tcPr>
            <w:tcW w:w="21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60C2A913" w14:textId="77777777" w:rsidR="001D3EB3" w:rsidRDefault="00763E14">
            <w:r>
              <w:rPr>
                <w:sz w:val="18"/>
                <w:szCs w:val="18"/>
              </w:rPr>
              <w:t>Sofia Alvarez</w:t>
            </w:r>
          </w:p>
        </w:tc>
      </w:tr>
      <w:tr w:rsidR="001D3EB3" w14:paraId="718C8D1B" w14:textId="77777777">
        <w:trPr>
          <w:cantSplit/>
        </w:trPr>
        <w:tc>
          <w:tcPr>
            <w:tcW w:w="10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0C4BF588" w14:textId="77777777" w:rsidR="001D3EB3" w:rsidRDefault="00763E14">
            <w:r>
              <w:rPr>
                <w:rFonts w:ascii="Consolas" w:eastAsia="Consolas" w:hAnsi="Consolas" w:cs="Consolas"/>
                <w:sz w:val="16"/>
                <w:szCs w:val="16"/>
              </w:rPr>
              <w:t>pat-002</w:t>
            </w:r>
          </w:p>
        </w:tc>
        <w:tc>
          <w:tcPr>
            <w:tcW w:w="9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59172B63" w14:textId="77777777" w:rsidR="001D3EB3" w:rsidRDefault="00763E14">
            <w:r>
              <w:rPr>
                <w:sz w:val="18"/>
                <w:szCs w:val="18"/>
              </w:rPr>
              <w:t>patent</w:t>
            </w:r>
          </w:p>
        </w:tc>
        <w:tc>
          <w:tcPr>
            <w:tcW w:w="7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68E84BA8" w14:textId="77777777" w:rsidR="001D3EB3" w:rsidRDefault="00763E14">
            <w:r>
              <w:rPr>
                <w:sz w:val="18"/>
                <w:szCs w:val="18"/>
              </w:rPr>
              <w:t>2022</w:t>
            </w:r>
          </w:p>
        </w:tc>
        <w:tc>
          <w:tcPr>
            <w:tcW w:w="43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32AB4BF1" w14:textId="77777777" w:rsidR="001D3EB3" w:rsidRDefault="00763E14">
            <w:r>
              <w:rPr>
                <w:sz w:val="18"/>
                <w:szCs w:val="18"/>
              </w:rPr>
              <w:t>Vibration Sensor Mount for Rotating Machinery Housing</w:t>
            </w:r>
          </w:p>
        </w:tc>
        <w:tc>
          <w:tcPr>
            <w:tcW w:w="21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708D2335" w14:textId="77777777" w:rsidR="001D3EB3" w:rsidRDefault="00763E14">
            <w:r>
              <w:rPr>
                <w:sz w:val="18"/>
                <w:szCs w:val="18"/>
              </w:rPr>
              <w:t>Tomas Berg</w:t>
            </w:r>
          </w:p>
        </w:tc>
      </w:tr>
      <w:tr w:rsidR="001D3EB3" w14:paraId="6711D058" w14:textId="77777777">
        <w:trPr>
          <w:cantSplit/>
        </w:trPr>
        <w:tc>
          <w:tcPr>
            <w:tcW w:w="10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380E3188" w14:textId="77777777" w:rsidR="001D3EB3" w:rsidRDefault="00763E14">
            <w:r>
              <w:rPr>
                <w:rFonts w:ascii="Consolas" w:eastAsia="Consolas" w:hAnsi="Consolas" w:cs="Consolas"/>
                <w:sz w:val="16"/>
                <w:szCs w:val="16"/>
              </w:rPr>
              <w:t>rep-001</w:t>
            </w:r>
          </w:p>
        </w:tc>
        <w:tc>
          <w:tcPr>
            <w:tcW w:w="9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138EF777" w14:textId="77777777" w:rsidR="001D3EB3" w:rsidRDefault="00763E14">
            <w:r>
              <w:rPr>
                <w:sz w:val="18"/>
                <w:szCs w:val="18"/>
              </w:rPr>
              <w:t>report</w:t>
            </w:r>
          </w:p>
        </w:tc>
        <w:tc>
          <w:tcPr>
            <w:tcW w:w="7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6EB84786" w14:textId="77777777" w:rsidR="001D3EB3" w:rsidRDefault="00763E14">
            <w:r>
              <w:rPr>
                <w:sz w:val="18"/>
                <w:szCs w:val="18"/>
              </w:rPr>
              <w:t>2023</w:t>
            </w:r>
          </w:p>
        </w:tc>
        <w:tc>
          <w:tcPr>
            <w:tcW w:w="43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2E9CE1D5" w14:textId="77777777" w:rsidR="001D3EB3" w:rsidRDefault="00763E14">
            <w:r>
              <w:rPr>
                <w:sz w:val="18"/>
                <w:szCs w:val="18"/>
              </w:rPr>
              <w:t>Load Test Report: Replica Set Failover in a Three-Node Document Cluster</w:t>
            </w:r>
          </w:p>
        </w:tc>
        <w:tc>
          <w:tcPr>
            <w:tcW w:w="21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53906F7C" w14:textId="77777777" w:rsidR="001D3EB3" w:rsidRDefault="00763E14">
            <w:r>
              <w:rPr>
                <w:sz w:val="18"/>
                <w:szCs w:val="18"/>
              </w:rPr>
              <w:t>Omar Haddad, Jonas Weber</w:t>
            </w:r>
          </w:p>
        </w:tc>
      </w:tr>
      <w:tr w:rsidR="001D3EB3" w14:paraId="13AB453A" w14:textId="77777777">
        <w:trPr>
          <w:cantSplit/>
        </w:trPr>
        <w:tc>
          <w:tcPr>
            <w:tcW w:w="10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3172BA2E" w14:textId="77777777" w:rsidR="001D3EB3" w:rsidRDefault="00763E14">
            <w:r>
              <w:rPr>
                <w:rFonts w:ascii="Consolas" w:eastAsia="Consolas" w:hAnsi="Consolas" w:cs="Consolas"/>
                <w:sz w:val="16"/>
                <w:szCs w:val="16"/>
              </w:rPr>
              <w:t>rep-002</w:t>
            </w:r>
          </w:p>
        </w:tc>
        <w:tc>
          <w:tcPr>
            <w:tcW w:w="9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195D3401" w14:textId="77777777" w:rsidR="001D3EB3" w:rsidRDefault="00763E14">
            <w:r>
              <w:rPr>
                <w:sz w:val="18"/>
                <w:szCs w:val="18"/>
              </w:rPr>
              <w:t>report</w:t>
            </w:r>
          </w:p>
        </w:tc>
        <w:tc>
          <w:tcPr>
            <w:tcW w:w="7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27A0D42B" w14:textId="77777777" w:rsidR="001D3EB3" w:rsidRDefault="00763E14">
            <w:r>
              <w:rPr>
                <w:sz w:val="18"/>
                <w:szCs w:val="18"/>
              </w:rPr>
              <w:t>2024</w:t>
            </w:r>
          </w:p>
        </w:tc>
        <w:tc>
          <w:tcPr>
            <w:tcW w:w="43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5FF84C3D" w14:textId="77777777" w:rsidR="001D3EB3" w:rsidRDefault="00763E14">
            <w:r>
              <w:rPr>
                <w:sz w:val="18"/>
                <w:szCs w:val="18"/>
              </w:rPr>
              <w:t>Condition Monitoring Field Report: Gearbox Bearings at Site K</w:t>
            </w:r>
          </w:p>
        </w:tc>
        <w:tc>
          <w:tcPr>
            <w:tcW w:w="21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53919919" w14:textId="77777777" w:rsidR="001D3EB3" w:rsidRDefault="00763E14">
            <w:r>
              <w:rPr>
                <w:sz w:val="18"/>
                <w:szCs w:val="18"/>
              </w:rPr>
              <w:t>Tomas Berg, Jonas Weber</w:t>
            </w:r>
          </w:p>
        </w:tc>
      </w:tr>
      <w:tr w:rsidR="001D3EB3" w14:paraId="0CF21E5F" w14:textId="77777777">
        <w:trPr>
          <w:cantSplit/>
        </w:trPr>
        <w:tc>
          <w:tcPr>
            <w:tcW w:w="10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2C8B8030" w14:textId="77777777" w:rsidR="001D3EB3" w:rsidRDefault="00763E14">
            <w:r>
              <w:rPr>
                <w:rFonts w:ascii="Consolas" w:eastAsia="Consolas" w:hAnsi="Consolas" w:cs="Consolas"/>
                <w:sz w:val="16"/>
                <w:szCs w:val="16"/>
              </w:rPr>
              <w:t>drw-001</w:t>
            </w:r>
          </w:p>
        </w:tc>
        <w:tc>
          <w:tcPr>
            <w:tcW w:w="9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7EC17B2A" w14:textId="77777777" w:rsidR="001D3EB3" w:rsidRDefault="00763E14">
            <w:r>
              <w:rPr>
                <w:sz w:val="18"/>
                <w:szCs w:val="18"/>
              </w:rPr>
              <w:t>drawing</w:t>
            </w:r>
          </w:p>
        </w:tc>
        <w:tc>
          <w:tcPr>
            <w:tcW w:w="7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5F9EF045" w14:textId="77777777" w:rsidR="001D3EB3" w:rsidRDefault="00763E14">
            <w:r>
              <w:rPr>
                <w:sz w:val="18"/>
                <w:szCs w:val="18"/>
              </w:rPr>
              <w:t>2023</w:t>
            </w:r>
          </w:p>
        </w:tc>
        <w:tc>
          <w:tcPr>
            <w:tcW w:w="43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6F746433" w14:textId="77777777" w:rsidR="001D3EB3" w:rsidRDefault="00763E14">
            <w:r>
              <w:rPr>
                <w:sz w:val="18"/>
                <w:szCs w:val="18"/>
              </w:rPr>
              <w:t>Gearbox Housing Assembly Drawing, Sheet 3</w:t>
            </w:r>
          </w:p>
        </w:tc>
        <w:tc>
          <w:tcPr>
            <w:tcW w:w="21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5F34F043" w14:textId="77777777" w:rsidR="001D3EB3" w:rsidRDefault="00763E14">
            <w:r>
              <w:rPr>
                <w:sz w:val="18"/>
                <w:szCs w:val="18"/>
              </w:rPr>
              <w:t>Tomas Berg</w:t>
            </w:r>
          </w:p>
        </w:tc>
      </w:tr>
      <w:tr w:rsidR="001D3EB3" w14:paraId="26C875BF" w14:textId="77777777">
        <w:trPr>
          <w:cantSplit/>
        </w:trPr>
        <w:tc>
          <w:tcPr>
            <w:tcW w:w="10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3F83E8CB" w14:textId="77777777" w:rsidR="001D3EB3" w:rsidRDefault="00763E14">
            <w:r>
              <w:rPr>
                <w:rFonts w:ascii="Consolas" w:eastAsia="Consolas" w:hAnsi="Consolas" w:cs="Consolas"/>
                <w:sz w:val="16"/>
                <w:szCs w:val="16"/>
              </w:rPr>
              <w:t>drw-002</w:t>
            </w:r>
          </w:p>
        </w:tc>
        <w:tc>
          <w:tcPr>
            <w:tcW w:w="9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42869C1F" w14:textId="77777777" w:rsidR="001D3EB3" w:rsidRDefault="00763E14">
            <w:r>
              <w:rPr>
                <w:sz w:val="18"/>
                <w:szCs w:val="18"/>
              </w:rPr>
              <w:t>drawing</w:t>
            </w:r>
          </w:p>
        </w:tc>
        <w:tc>
          <w:tcPr>
            <w:tcW w:w="7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41202C13" w14:textId="77777777" w:rsidR="001D3EB3" w:rsidRDefault="00763E14">
            <w:r>
              <w:rPr>
                <w:sz w:val="18"/>
                <w:szCs w:val="18"/>
              </w:rPr>
              <w:t>2023</w:t>
            </w:r>
          </w:p>
        </w:tc>
        <w:tc>
          <w:tcPr>
            <w:tcW w:w="43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0A47B471" w14:textId="77777777" w:rsidR="001D3EB3" w:rsidRDefault="00763E14">
            <w:r>
              <w:rPr>
                <w:sz w:val="18"/>
                <w:szCs w:val="18"/>
              </w:rPr>
              <w:t>Cluster Rack Layout and Cabling Diagram</w:t>
            </w:r>
          </w:p>
        </w:tc>
        <w:tc>
          <w:tcPr>
            <w:tcW w:w="21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7BE1F6DD" w14:textId="77777777" w:rsidR="001D3EB3" w:rsidRDefault="00763E14">
            <w:r>
              <w:rPr>
                <w:sz w:val="18"/>
                <w:szCs w:val="18"/>
              </w:rPr>
              <w:t>Jonas Weber</w:t>
            </w:r>
          </w:p>
        </w:tc>
      </w:tr>
    </w:tbl>
    <w:p w14:paraId="7359E4CB" w14:textId="77777777" w:rsidR="001D3EB3" w:rsidRDefault="001D3EB3">
      <w:pPr>
        <w:spacing w:after="160"/>
      </w:pPr>
    </w:p>
    <w:p w14:paraId="5AAB39BA" w14:textId="77777777" w:rsidR="001D3EB3" w:rsidRDefault="00763E14">
      <w:pPr>
        <w:pStyle w:val="Heading1"/>
      </w:pPr>
      <w:bookmarkStart w:id="51" w:name="_Toc243664862"/>
      <w:r>
        <w:t>Appendix C: Benchmark tables</w:t>
      </w:r>
      <w:bookmarkEnd w:id="51"/>
    </w:p>
    <w:p w14:paraId="75D289AE" w14:textId="77777777" w:rsidR="001D3EB3" w:rsidRDefault="00763E14">
      <w:pPr>
        <w:pStyle w:val="Caption"/>
        <w:keepNext/>
        <w:spacing w:before="160" w:after="80"/>
      </w:pPr>
      <w:r>
        <w:rPr>
          <w:b/>
          <w:bCs/>
        </w:rPr>
        <w:t xml:space="preserve">Table 22. </w:t>
      </w:r>
      <w:r>
        <w:t>Number of documents that contain the query terms used at each size.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7426"/>
      </w:tblGrid>
      <w:tr w:rsidR="001D3EB3" w14:paraId="269E3533" w14:textId="77777777">
        <w:trPr>
          <w:cantSplit/>
          <w:tblHeader/>
        </w:trPr>
        <w:tc>
          <w:tcPr>
            <w:tcW w:w="1600" w:type="dxa"/>
            <w:tcBorders>
              <w:top w:val="single" w:sz="4" w:space="0" w:color="BFCCD2"/>
              <w:left w:val="single" w:sz="4" w:space="0" w:color="BFCCD2"/>
              <w:bottom w:val="single" w:sz="4" w:space="0" w:color="BFCCD2"/>
              <w:right w:val="single" w:sz="4" w:space="0" w:color="BFCCD2"/>
            </w:tcBorders>
            <w:shd w:val="clear" w:color="auto" w:fill="E3EFEF"/>
            <w:tcMar>
              <w:top w:w="60" w:type="dxa"/>
              <w:left w:w="100" w:type="dxa"/>
              <w:bottom w:w="60" w:type="dxa"/>
              <w:right w:w="100" w:type="dxa"/>
            </w:tcMar>
          </w:tcPr>
          <w:p w14:paraId="28F8D4BE" w14:textId="77777777" w:rsidR="001D3EB3" w:rsidRDefault="00763E14">
            <w:r>
              <w:rPr>
                <w:b/>
                <w:bCs/>
                <w:sz w:val="19"/>
                <w:szCs w:val="19"/>
              </w:rPr>
              <w:t>Documents</w:t>
            </w:r>
          </w:p>
        </w:tc>
        <w:tc>
          <w:tcPr>
            <w:tcW w:w="7426" w:type="dxa"/>
            <w:tcBorders>
              <w:top w:val="single" w:sz="4" w:space="0" w:color="BFCCD2"/>
              <w:left w:val="single" w:sz="4" w:space="0" w:color="BFCCD2"/>
              <w:bottom w:val="single" w:sz="4" w:space="0" w:color="BFCCD2"/>
              <w:right w:val="single" w:sz="4" w:space="0" w:color="BFCCD2"/>
            </w:tcBorders>
            <w:shd w:val="clear" w:color="auto" w:fill="E3EFEF"/>
            <w:tcMar>
              <w:top w:w="60" w:type="dxa"/>
              <w:left w:w="100" w:type="dxa"/>
              <w:bottom w:w="60" w:type="dxa"/>
              <w:right w:w="100" w:type="dxa"/>
            </w:tcMar>
          </w:tcPr>
          <w:p w14:paraId="6D0652AA" w14:textId="77777777" w:rsidR="001D3EB3" w:rsidRDefault="00763E14">
            <w:r>
              <w:rPr>
                <w:b/>
                <w:bCs/>
                <w:sz w:val="19"/>
                <w:szCs w:val="19"/>
              </w:rPr>
              <w:t>Documents that contain the term</w:t>
            </w:r>
          </w:p>
        </w:tc>
      </w:tr>
      <w:tr w:rsidR="001D3EB3" w14:paraId="1AF1DB3E" w14:textId="77777777">
        <w:trPr>
          <w:cantSplit/>
        </w:trPr>
        <w:tc>
          <w:tcPr>
            <w:tcW w:w="16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1E6BBFAB" w14:textId="77777777" w:rsidR="001D3EB3" w:rsidRDefault="00763E14">
            <w:r>
              <w:rPr>
                <w:sz w:val="19"/>
                <w:szCs w:val="19"/>
              </w:rPr>
              <w:t>2,000</w:t>
            </w:r>
          </w:p>
        </w:tc>
        <w:tc>
          <w:tcPr>
            <w:tcW w:w="74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26A4CA4E" w14:textId="77777777" w:rsidR="001D3EB3" w:rsidRDefault="00763E14">
            <w:r>
              <w:rPr>
                <w:sz w:val="19"/>
                <w:szCs w:val="19"/>
              </w:rPr>
              <w:t>frequent terms: 1,787 to 2,000; medium terms: 163 to 171; rare terms: 75 to 115</w:t>
            </w:r>
          </w:p>
        </w:tc>
      </w:tr>
      <w:tr w:rsidR="001D3EB3" w14:paraId="392232A8" w14:textId="77777777">
        <w:trPr>
          <w:cantSplit/>
        </w:trPr>
        <w:tc>
          <w:tcPr>
            <w:tcW w:w="16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4B74A93F" w14:textId="77777777" w:rsidR="001D3EB3" w:rsidRDefault="00763E14">
            <w:r>
              <w:rPr>
                <w:sz w:val="19"/>
                <w:szCs w:val="19"/>
              </w:rPr>
              <w:t>5,000</w:t>
            </w:r>
          </w:p>
        </w:tc>
        <w:tc>
          <w:tcPr>
            <w:tcW w:w="74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558DB9EA" w14:textId="77777777" w:rsidR="001D3EB3" w:rsidRDefault="00763E14">
            <w:r>
              <w:rPr>
                <w:sz w:val="19"/>
                <w:szCs w:val="19"/>
              </w:rPr>
              <w:t>frequent terms: 4,455 to 5,000; medium terms: 407 to 427; rare terms: 200 to 288</w:t>
            </w:r>
          </w:p>
        </w:tc>
      </w:tr>
      <w:tr w:rsidR="001D3EB3" w14:paraId="446705BC" w14:textId="77777777">
        <w:trPr>
          <w:cantSplit/>
        </w:trPr>
        <w:tc>
          <w:tcPr>
            <w:tcW w:w="16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6FFE190A" w14:textId="77777777" w:rsidR="001D3EB3" w:rsidRDefault="00763E14">
            <w:r>
              <w:rPr>
                <w:sz w:val="19"/>
                <w:szCs w:val="19"/>
              </w:rPr>
              <w:t>10,000</w:t>
            </w:r>
          </w:p>
        </w:tc>
        <w:tc>
          <w:tcPr>
            <w:tcW w:w="74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021395D0" w14:textId="77777777" w:rsidR="001D3EB3" w:rsidRDefault="00763E14">
            <w:r>
              <w:rPr>
                <w:sz w:val="19"/>
                <w:szCs w:val="19"/>
              </w:rPr>
              <w:t>frequent terms: 8,944 to 10,000; medium terms: 814 to 856; rare terms: 397 to 570</w:t>
            </w:r>
          </w:p>
        </w:tc>
      </w:tr>
    </w:tbl>
    <w:p w14:paraId="3F53C77B" w14:textId="77777777" w:rsidR="001D3EB3" w:rsidRDefault="001D3EB3">
      <w:pPr>
        <w:spacing w:after="160"/>
      </w:pPr>
    </w:p>
    <w:p w14:paraId="0C187D6C" w14:textId="77777777" w:rsidR="001D3EB3" w:rsidRDefault="00763E14">
      <w:pPr>
        <w:pStyle w:val="Caption"/>
        <w:keepNext/>
        <w:spacing w:before="160" w:after="80"/>
      </w:pPr>
      <w:r>
        <w:rPr>
          <w:b/>
          <w:bCs/>
        </w:rPr>
        <w:t xml:space="preserve">Table 23. </w:t>
      </w:r>
      <w:r>
        <w:t>Index lookups: with the index and with a forced collection scan (median of 20 runs).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2100"/>
        <w:gridCol w:w="1900"/>
        <w:gridCol w:w="1700"/>
        <w:gridCol w:w="2026"/>
      </w:tblGrid>
      <w:tr w:rsidR="001D3EB3" w14:paraId="69CAE2C4" w14:textId="77777777">
        <w:trPr>
          <w:cantSplit/>
          <w:tblHeader/>
        </w:trPr>
        <w:tc>
          <w:tcPr>
            <w:tcW w:w="1300" w:type="dxa"/>
            <w:tcBorders>
              <w:top w:val="single" w:sz="4" w:space="0" w:color="BFCCD2"/>
              <w:left w:val="single" w:sz="4" w:space="0" w:color="BFCCD2"/>
              <w:bottom w:val="single" w:sz="4" w:space="0" w:color="BFCCD2"/>
              <w:right w:val="single" w:sz="4" w:space="0" w:color="BFCCD2"/>
            </w:tcBorders>
            <w:shd w:val="clear" w:color="auto" w:fill="E3EFEF"/>
            <w:tcMar>
              <w:top w:w="60" w:type="dxa"/>
              <w:left w:w="100" w:type="dxa"/>
              <w:bottom w:w="60" w:type="dxa"/>
              <w:right w:w="100" w:type="dxa"/>
            </w:tcMar>
          </w:tcPr>
          <w:p w14:paraId="22905381" w14:textId="77777777" w:rsidR="001D3EB3" w:rsidRDefault="00763E14">
            <w:pPr>
              <w:jc w:val="right"/>
            </w:pPr>
            <w:r>
              <w:rPr>
                <w:b/>
                <w:bCs/>
                <w:sz w:val="19"/>
                <w:szCs w:val="19"/>
              </w:rPr>
              <w:t>Documents</w:t>
            </w:r>
          </w:p>
        </w:tc>
        <w:tc>
          <w:tcPr>
            <w:tcW w:w="2100" w:type="dxa"/>
            <w:tcBorders>
              <w:top w:val="single" w:sz="4" w:space="0" w:color="BFCCD2"/>
              <w:left w:val="single" w:sz="4" w:space="0" w:color="BFCCD2"/>
              <w:bottom w:val="single" w:sz="4" w:space="0" w:color="BFCCD2"/>
              <w:right w:val="single" w:sz="4" w:space="0" w:color="BFCCD2"/>
            </w:tcBorders>
            <w:shd w:val="clear" w:color="auto" w:fill="E3EFEF"/>
            <w:tcMar>
              <w:top w:w="60" w:type="dxa"/>
              <w:left w:w="100" w:type="dxa"/>
              <w:bottom w:w="60" w:type="dxa"/>
              <w:right w:w="100" w:type="dxa"/>
            </w:tcMar>
          </w:tcPr>
          <w:p w14:paraId="15E04958" w14:textId="77777777" w:rsidR="001D3EB3" w:rsidRDefault="00763E14">
            <w:r>
              <w:rPr>
                <w:b/>
                <w:bCs/>
                <w:sz w:val="19"/>
                <w:szCs w:val="19"/>
              </w:rPr>
              <w:t>Term</w:t>
            </w:r>
          </w:p>
        </w:tc>
        <w:tc>
          <w:tcPr>
            <w:tcW w:w="1900" w:type="dxa"/>
            <w:tcBorders>
              <w:top w:val="single" w:sz="4" w:space="0" w:color="BFCCD2"/>
              <w:left w:val="single" w:sz="4" w:space="0" w:color="BFCCD2"/>
              <w:bottom w:val="single" w:sz="4" w:space="0" w:color="BFCCD2"/>
              <w:right w:val="single" w:sz="4" w:space="0" w:color="BFCCD2"/>
            </w:tcBorders>
            <w:shd w:val="clear" w:color="auto" w:fill="E3EFEF"/>
            <w:tcMar>
              <w:top w:w="60" w:type="dxa"/>
              <w:left w:w="100" w:type="dxa"/>
              <w:bottom w:w="60" w:type="dxa"/>
              <w:right w:w="100" w:type="dxa"/>
            </w:tcMar>
          </w:tcPr>
          <w:p w14:paraId="586A6166" w14:textId="77777777" w:rsidR="001D3EB3" w:rsidRDefault="00763E14">
            <w:pPr>
              <w:jc w:val="right"/>
            </w:pPr>
            <w:r>
              <w:rPr>
                <w:b/>
                <w:bCs/>
                <w:sz w:val="19"/>
                <w:szCs w:val="19"/>
              </w:rPr>
              <w:t>Postings returned</w:t>
            </w:r>
          </w:p>
        </w:tc>
        <w:tc>
          <w:tcPr>
            <w:tcW w:w="1700" w:type="dxa"/>
            <w:tcBorders>
              <w:top w:val="single" w:sz="4" w:space="0" w:color="BFCCD2"/>
              <w:left w:val="single" w:sz="4" w:space="0" w:color="BFCCD2"/>
              <w:bottom w:val="single" w:sz="4" w:space="0" w:color="BFCCD2"/>
              <w:right w:val="single" w:sz="4" w:space="0" w:color="BFCCD2"/>
            </w:tcBorders>
            <w:shd w:val="clear" w:color="auto" w:fill="E3EFEF"/>
            <w:tcMar>
              <w:top w:w="60" w:type="dxa"/>
              <w:left w:w="100" w:type="dxa"/>
              <w:bottom w:w="60" w:type="dxa"/>
              <w:right w:w="100" w:type="dxa"/>
            </w:tcMar>
          </w:tcPr>
          <w:p w14:paraId="04277B3F" w14:textId="77777777" w:rsidR="001D3EB3" w:rsidRDefault="00763E14">
            <w:pPr>
              <w:jc w:val="right"/>
            </w:pPr>
            <w:r>
              <w:rPr>
                <w:b/>
                <w:bCs/>
                <w:sz w:val="19"/>
                <w:szCs w:val="19"/>
              </w:rPr>
              <w:t>With index (ms)</w:t>
            </w:r>
          </w:p>
        </w:tc>
        <w:tc>
          <w:tcPr>
            <w:tcW w:w="2026" w:type="dxa"/>
            <w:tcBorders>
              <w:top w:val="single" w:sz="4" w:space="0" w:color="BFCCD2"/>
              <w:left w:val="single" w:sz="4" w:space="0" w:color="BFCCD2"/>
              <w:bottom w:val="single" w:sz="4" w:space="0" w:color="BFCCD2"/>
              <w:right w:val="single" w:sz="4" w:space="0" w:color="BFCCD2"/>
            </w:tcBorders>
            <w:shd w:val="clear" w:color="auto" w:fill="E3EFEF"/>
            <w:tcMar>
              <w:top w:w="60" w:type="dxa"/>
              <w:left w:w="100" w:type="dxa"/>
              <w:bottom w:w="60" w:type="dxa"/>
              <w:right w:w="100" w:type="dxa"/>
            </w:tcMar>
          </w:tcPr>
          <w:p w14:paraId="79AFD6A8" w14:textId="77777777" w:rsidR="001D3EB3" w:rsidRDefault="00763E14">
            <w:pPr>
              <w:jc w:val="right"/>
            </w:pPr>
            <w:r>
              <w:rPr>
                <w:b/>
                <w:bCs/>
                <w:sz w:val="19"/>
                <w:szCs w:val="19"/>
              </w:rPr>
              <w:t>Collection scan (ms)</w:t>
            </w:r>
          </w:p>
        </w:tc>
      </w:tr>
      <w:tr w:rsidR="001D3EB3" w14:paraId="22947577" w14:textId="77777777">
        <w:trPr>
          <w:cantSplit/>
        </w:trPr>
        <w:tc>
          <w:tcPr>
            <w:tcW w:w="13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276A5D3C" w14:textId="77777777" w:rsidR="001D3EB3" w:rsidRDefault="00763E14">
            <w:pPr>
              <w:jc w:val="right"/>
            </w:pPr>
            <w:r>
              <w:rPr>
                <w:sz w:val="19"/>
                <w:szCs w:val="19"/>
              </w:rPr>
              <w:t>2,000</w:t>
            </w:r>
          </w:p>
        </w:tc>
        <w:tc>
          <w:tcPr>
            <w:tcW w:w="21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36878D15" w14:textId="77777777" w:rsidR="001D3EB3" w:rsidRDefault="00763E14">
            <w:r>
              <w:rPr>
                <w:sz w:val="19"/>
                <w:szCs w:val="19"/>
              </w:rPr>
              <w:t>in every document</w:t>
            </w:r>
          </w:p>
        </w:tc>
        <w:tc>
          <w:tcPr>
            <w:tcW w:w="19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093C20A5" w14:textId="77777777" w:rsidR="001D3EB3" w:rsidRDefault="00763E14">
            <w:pPr>
              <w:jc w:val="right"/>
            </w:pPr>
            <w:r>
              <w:rPr>
                <w:sz w:val="19"/>
                <w:szCs w:val="19"/>
              </w:rPr>
              <w:t>2,000</w:t>
            </w:r>
          </w:p>
        </w:tc>
        <w:tc>
          <w:tcPr>
            <w:tcW w:w="17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62BD0E64" w14:textId="77777777" w:rsidR="001D3EB3" w:rsidRDefault="00763E14">
            <w:pPr>
              <w:jc w:val="right"/>
            </w:pPr>
            <w:r>
              <w:rPr>
                <w:sz w:val="19"/>
                <w:szCs w:val="19"/>
              </w:rPr>
              <w:t>6.97</w:t>
            </w:r>
          </w:p>
        </w:tc>
        <w:tc>
          <w:tcPr>
            <w:tcW w:w="20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09DDF1DE" w14:textId="77777777" w:rsidR="001D3EB3" w:rsidRDefault="00763E14">
            <w:pPr>
              <w:jc w:val="right"/>
            </w:pPr>
            <w:r>
              <w:rPr>
                <w:sz w:val="19"/>
                <w:szCs w:val="19"/>
              </w:rPr>
              <w:t>75.97</w:t>
            </w:r>
          </w:p>
        </w:tc>
      </w:tr>
      <w:tr w:rsidR="001D3EB3" w14:paraId="662D2816" w14:textId="77777777">
        <w:trPr>
          <w:cantSplit/>
        </w:trPr>
        <w:tc>
          <w:tcPr>
            <w:tcW w:w="13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346B2954" w14:textId="77777777" w:rsidR="001D3EB3" w:rsidRDefault="00763E14">
            <w:pPr>
              <w:jc w:val="right"/>
            </w:pPr>
            <w:r>
              <w:rPr>
                <w:sz w:val="19"/>
                <w:szCs w:val="19"/>
              </w:rPr>
              <w:t>2,000</w:t>
            </w:r>
          </w:p>
        </w:tc>
        <w:tc>
          <w:tcPr>
            <w:tcW w:w="21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0E1D3FDB" w14:textId="77777777" w:rsidR="001D3EB3" w:rsidRDefault="00763E14">
            <w:r>
              <w:rPr>
                <w:sz w:val="19"/>
                <w:szCs w:val="19"/>
              </w:rPr>
              <w:t>rarer term</w:t>
            </w:r>
          </w:p>
        </w:tc>
        <w:tc>
          <w:tcPr>
            <w:tcW w:w="19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13275ADA" w14:textId="77777777" w:rsidR="001D3EB3" w:rsidRDefault="00763E14">
            <w:pPr>
              <w:jc w:val="right"/>
            </w:pPr>
            <w:r>
              <w:rPr>
                <w:sz w:val="19"/>
                <w:szCs w:val="19"/>
              </w:rPr>
              <w:t>100</w:t>
            </w:r>
          </w:p>
        </w:tc>
        <w:tc>
          <w:tcPr>
            <w:tcW w:w="17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67D509B3" w14:textId="77777777" w:rsidR="001D3EB3" w:rsidRDefault="00763E14">
            <w:pPr>
              <w:jc w:val="right"/>
            </w:pPr>
            <w:r>
              <w:rPr>
                <w:sz w:val="19"/>
                <w:szCs w:val="19"/>
              </w:rPr>
              <w:t>1.53</w:t>
            </w:r>
          </w:p>
        </w:tc>
        <w:tc>
          <w:tcPr>
            <w:tcW w:w="20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72E2142E" w14:textId="77777777" w:rsidR="001D3EB3" w:rsidRDefault="00763E14">
            <w:pPr>
              <w:jc w:val="right"/>
            </w:pPr>
            <w:r>
              <w:rPr>
                <w:sz w:val="19"/>
                <w:szCs w:val="19"/>
              </w:rPr>
              <w:t>99.51</w:t>
            </w:r>
          </w:p>
        </w:tc>
      </w:tr>
      <w:tr w:rsidR="001D3EB3" w14:paraId="4DC085E1" w14:textId="77777777">
        <w:trPr>
          <w:cantSplit/>
        </w:trPr>
        <w:tc>
          <w:tcPr>
            <w:tcW w:w="13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6D67CC1A" w14:textId="77777777" w:rsidR="001D3EB3" w:rsidRDefault="00763E14">
            <w:pPr>
              <w:jc w:val="right"/>
            </w:pPr>
            <w:r>
              <w:rPr>
                <w:sz w:val="19"/>
                <w:szCs w:val="19"/>
              </w:rPr>
              <w:t>5,000</w:t>
            </w:r>
          </w:p>
        </w:tc>
        <w:tc>
          <w:tcPr>
            <w:tcW w:w="21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420DE1CE" w14:textId="77777777" w:rsidR="001D3EB3" w:rsidRDefault="00763E14">
            <w:r>
              <w:rPr>
                <w:sz w:val="19"/>
                <w:szCs w:val="19"/>
              </w:rPr>
              <w:t>in every document</w:t>
            </w:r>
          </w:p>
        </w:tc>
        <w:tc>
          <w:tcPr>
            <w:tcW w:w="19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299C6617" w14:textId="77777777" w:rsidR="001D3EB3" w:rsidRDefault="00763E14">
            <w:pPr>
              <w:jc w:val="right"/>
            </w:pPr>
            <w:r>
              <w:rPr>
                <w:sz w:val="19"/>
                <w:szCs w:val="19"/>
              </w:rPr>
              <w:t>5,000</w:t>
            </w:r>
          </w:p>
        </w:tc>
        <w:tc>
          <w:tcPr>
            <w:tcW w:w="17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70055A6B" w14:textId="77777777" w:rsidR="001D3EB3" w:rsidRDefault="00763E14">
            <w:pPr>
              <w:jc w:val="right"/>
            </w:pPr>
            <w:r>
              <w:rPr>
                <w:sz w:val="19"/>
                <w:szCs w:val="19"/>
              </w:rPr>
              <w:t>13.09</w:t>
            </w:r>
          </w:p>
        </w:tc>
        <w:tc>
          <w:tcPr>
            <w:tcW w:w="20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186AA173" w14:textId="77777777" w:rsidR="001D3EB3" w:rsidRDefault="00763E14">
            <w:pPr>
              <w:jc w:val="right"/>
            </w:pPr>
            <w:r>
              <w:rPr>
                <w:sz w:val="19"/>
                <w:szCs w:val="19"/>
              </w:rPr>
              <w:t>191.94</w:t>
            </w:r>
          </w:p>
        </w:tc>
      </w:tr>
      <w:tr w:rsidR="001D3EB3" w14:paraId="165C6FA0" w14:textId="77777777">
        <w:trPr>
          <w:cantSplit/>
        </w:trPr>
        <w:tc>
          <w:tcPr>
            <w:tcW w:w="13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6DDCDF0E" w14:textId="77777777" w:rsidR="001D3EB3" w:rsidRDefault="00763E14">
            <w:pPr>
              <w:jc w:val="right"/>
            </w:pPr>
            <w:r>
              <w:rPr>
                <w:sz w:val="19"/>
                <w:szCs w:val="19"/>
              </w:rPr>
              <w:t>5,000</w:t>
            </w:r>
          </w:p>
        </w:tc>
        <w:tc>
          <w:tcPr>
            <w:tcW w:w="21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4D65FF84" w14:textId="77777777" w:rsidR="001D3EB3" w:rsidRDefault="00763E14">
            <w:r>
              <w:rPr>
                <w:sz w:val="19"/>
                <w:szCs w:val="19"/>
              </w:rPr>
              <w:t>rarer term</w:t>
            </w:r>
          </w:p>
        </w:tc>
        <w:tc>
          <w:tcPr>
            <w:tcW w:w="19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5D08464A" w14:textId="77777777" w:rsidR="001D3EB3" w:rsidRDefault="00763E14">
            <w:pPr>
              <w:jc w:val="right"/>
            </w:pPr>
            <w:r>
              <w:rPr>
                <w:sz w:val="19"/>
                <w:szCs w:val="19"/>
              </w:rPr>
              <w:t>255</w:t>
            </w:r>
          </w:p>
        </w:tc>
        <w:tc>
          <w:tcPr>
            <w:tcW w:w="17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217D6ED5" w14:textId="77777777" w:rsidR="001D3EB3" w:rsidRDefault="00763E14">
            <w:pPr>
              <w:jc w:val="right"/>
            </w:pPr>
            <w:r>
              <w:rPr>
                <w:sz w:val="19"/>
                <w:szCs w:val="19"/>
              </w:rPr>
              <w:t>2.33</w:t>
            </w:r>
          </w:p>
        </w:tc>
        <w:tc>
          <w:tcPr>
            <w:tcW w:w="20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6411B512" w14:textId="77777777" w:rsidR="001D3EB3" w:rsidRDefault="00763E14">
            <w:pPr>
              <w:jc w:val="right"/>
            </w:pPr>
            <w:r>
              <w:rPr>
                <w:sz w:val="19"/>
                <w:szCs w:val="19"/>
              </w:rPr>
              <w:t>178.71</w:t>
            </w:r>
          </w:p>
        </w:tc>
      </w:tr>
      <w:tr w:rsidR="001D3EB3" w14:paraId="17BE0DB7" w14:textId="77777777">
        <w:trPr>
          <w:cantSplit/>
        </w:trPr>
        <w:tc>
          <w:tcPr>
            <w:tcW w:w="13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7332F8CE" w14:textId="77777777" w:rsidR="001D3EB3" w:rsidRDefault="00763E14">
            <w:pPr>
              <w:jc w:val="right"/>
            </w:pPr>
            <w:r>
              <w:rPr>
                <w:sz w:val="19"/>
                <w:szCs w:val="19"/>
              </w:rPr>
              <w:t>10,000</w:t>
            </w:r>
          </w:p>
        </w:tc>
        <w:tc>
          <w:tcPr>
            <w:tcW w:w="21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057FF312" w14:textId="77777777" w:rsidR="001D3EB3" w:rsidRDefault="00763E14">
            <w:r>
              <w:rPr>
                <w:sz w:val="19"/>
                <w:szCs w:val="19"/>
              </w:rPr>
              <w:t>in every document</w:t>
            </w:r>
          </w:p>
        </w:tc>
        <w:tc>
          <w:tcPr>
            <w:tcW w:w="19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189CB350" w14:textId="77777777" w:rsidR="001D3EB3" w:rsidRDefault="00763E14">
            <w:pPr>
              <w:jc w:val="right"/>
            </w:pPr>
            <w:r>
              <w:rPr>
                <w:sz w:val="19"/>
                <w:szCs w:val="19"/>
              </w:rPr>
              <w:t>10,000</w:t>
            </w:r>
          </w:p>
        </w:tc>
        <w:tc>
          <w:tcPr>
            <w:tcW w:w="17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4E97B943" w14:textId="77777777" w:rsidR="001D3EB3" w:rsidRDefault="00763E14">
            <w:pPr>
              <w:jc w:val="right"/>
            </w:pPr>
            <w:r>
              <w:rPr>
                <w:sz w:val="19"/>
                <w:szCs w:val="19"/>
              </w:rPr>
              <w:t>29.25</w:t>
            </w:r>
          </w:p>
        </w:tc>
        <w:tc>
          <w:tcPr>
            <w:tcW w:w="20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2DAB17D5" w14:textId="77777777" w:rsidR="001D3EB3" w:rsidRDefault="00763E14">
            <w:pPr>
              <w:jc w:val="right"/>
            </w:pPr>
            <w:r>
              <w:rPr>
                <w:sz w:val="19"/>
                <w:szCs w:val="19"/>
              </w:rPr>
              <w:t>422.05</w:t>
            </w:r>
          </w:p>
        </w:tc>
      </w:tr>
      <w:tr w:rsidR="001D3EB3" w14:paraId="1A3CE80C" w14:textId="77777777">
        <w:trPr>
          <w:cantSplit/>
        </w:trPr>
        <w:tc>
          <w:tcPr>
            <w:tcW w:w="13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7120D5F5" w14:textId="77777777" w:rsidR="001D3EB3" w:rsidRDefault="00763E14">
            <w:pPr>
              <w:jc w:val="right"/>
            </w:pPr>
            <w:r>
              <w:rPr>
                <w:sz w:val="19"/>
                <w:szCs w:val="19"/>
              </w:rPr>
              <w:t>10,000</w:t>
            </w:r>
          </w:p>
        </w:tc>
        <w:tc>
          <w:tcPr>
            <w:tcW w:w="21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13BD05DA" w14:textId="77777777" w:rsidR="001D3EB3" w:rsidRDefault="00763E14">
            <w:r>
              <w:rPr>
                <w:sz w:val="19"/>
                <w:szCs w:val="19"/>
              </w:rPr>
              <w:t>rarer term</w:t>
            </w:r>
          </w:p>
        </w:tc>
        <w:tc>
          <w:tcPr>
            <w:tcW w:w="19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55963AC2" w14:textId="77777777" w:rsidR="001D3EB3" w:rsidRDefault="00763E14">
            <w:pPr>
              <w:jc w:val="right"/>
            </w:pPr>
            <w:r>
              <w:rPr>
                <w:sz w:val="19"/>
                <w:szCs w:val="19"/>
              </w:rPr>
              <w:t>507</w:t>
            </w:r>
          </w:p>
        </w:tc>
        <w:tc>
          <w:tcPr>
            <w:tcW w:w="1700"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7F591803" w14:textId="77777777" w:rsidR="001D3EB3" w:rsidRDefault="00763E14">
            <w:pPr>
              <w:jc w:val="right"/>
            </w:pPr>
            <w:r>
              <w:rPr>
                <w:sz w:val="19"/>
                <w:szCs w:val="19"/>
              </w:rPr>
              <w:t>3.63</w:t>
            </w:r>
          </w:p>
        </w:tc>
        <w:tc>
          <w:tcPr>
            <w:tcW w:w="2026" w:type="dxa"/>
            <w:tcBorders>
              <w:top w:val="single" w:sz="4" w:space="0" w:color="BFCCD2"/>
              <w:left w:val="single" w:sz="4" w:space="0" w:color="BFCCD2"/>
              <w:bottom w:val="single" w:sz="4" w:space="0" w:color="BFCCD2"/>
              <w:right w:val="single" w:sz="4" w:space="0" w:color="BFCCD2"/>
            </w:tcBorders>
            <w:tcMar>
              <w:top w:w="60" w:type="dxa"/>
              <w:left w:w="100" w:type="dxa"/>
              <w:bottom w:w="60" w:type="dxa"/>
              <w:right w:w="100" w:type="dxa"/>
            </w:tcMar>
          </w:tcPr>
          <w:p w14:paraId="17FB2EBE" w14:textId="77777777" w:rsidR="001D3EB3" w:rsidRDefault="00763E14">
            <w:pPr>
              <w:jc w:val="right"/>
            </w:pPr>
            <w:r>
              <w:rPr>
                <w:sz w:val="19"/>
                <w:szCs w:val="19"/>
              </w:rPr>
              <w:t>479.37</w:t>
            </w:r>
          </w:p>
        </w:tc>
      </w:tr>
    </w:tbl>
    <w:p w14:paraId="2D9ED09A" w14:textId="77777777" w:rsidR="001D3EB3" w:rsidRDefault="001D3EB3">
      <w:pPr>
        <w:spacing w:after="160"/>
      </w:pPr>
    </w:p>
    <w:p w14:paraId="40B57F48" w14:textId="77777777" w:rsidR="001D3EB3" w:rsidRDefault="00763E14">
      <w:pPr>
        <w:spacing w:after="120"/>
        <w:rPr>
          <w:sz w:val="20"/>
          <w:szCs w:val="20"/>
        </w:rPr>
      </w:pPr>
      <w:r>
        <w:rPr>
          <w:sz w:val="20"/>
          <w:szCs w:val="20"/>
        </w:rPr>
        <w:t xml:space="preserve">The script that produced the measurements is </w:t>
      </w:r>
      <w:r>
        <w:rPr>
          <w:rFonts w:ascii="Consolas" w:eastAsia="Consolas" w:hAnsi="Consolas" w:cs="Consolas"/>
          <w:sz w:val="18"/>
          <w:szCs w:val="18"/>
        </w:rPr>
        <w:t>docs/benchmark.py</w:t>
      </w:r>
      <w:r>
        <w:rPr>
          <w:sz w:val="20"/>
          <w:szCs w:val="20"/>
        </w:rPr>
        <w:t xml:space="preserve">; the raw results are in </w:t>
      </w:r>
      <w:r>
        <w:rPr>
          <w:rFonts w:ascii="Consolas" w:eastAsia="Consolas" w:hAnsi="Consolas" w:cs="Consolas"/>
          <w:sz w:val="18"/>
          <w:szCs w:val="18"/>
        </w:rPr>
        <w:t>docs/benchmark_results_*.json</w:t>
      </w:r>
      <w:r>
        <w:rPr>
          <w:sz w:val="20"/>
          <w:szCs w:val="20"/>
        </w:rPr>
        <w:t>.</w:t>
      </w:r>
    </w:p>
    <w:p w14:paraId="0DE0D71C" w14:textId="77777777" w:rsidR="001D3EB3" w:rsidRDefault="00763E14">
      <w:pPr>
        <w:pStyle w:val="Heading1"/>
      </w:pPr>
      <w:bookmarkStart w:id="52" w:name="_Toc243664863"/>
      <w:r>
        <w:t>Appendix D: Running the system</w:t>
      </w:r>
      <w:bookmarkEnd w:id="52"/>
    </w:p>
    <w:p w14:paraId="05A8FA82" w14:textId="77777777" w:rsidR="001D3EB3" w:rsidRDefault="00763E14">
      <w:pPr>
        <w:pStyle w:val="ListParagraph"/>
        <w:numPr>
          <w:ilvl w:val="0"/>
          <w:numId w:val="5"/>
        </w:numPr>
        <w:spacing w:after="70"/>
      </w:pPr>
      <w:r>
        <w:t xml:space="preserve">Install and start MongoDB (for example </w:t>
      </w:r>
      <w:r>
        <w:rPr>
          <w:rFonts w:ascii="Consolas" w:eastAsia="Consolas" w:hAnsi="Consolas" w:cs="Consolas"/>
          <w:sz w:val="20"/>
          <w:szCs w:val="20"/>
        </w:rPr>
        <w:t>docker run -d -p 27017:27017 mongo</w:t>
      </w:r>
      <w:r>
        <w:t>, or a local installation), or use a MongoDB Atlas connection string.</w:t>
      </w:r>
    </w:p>
    <w:p w14:paraId="3E9EFC95" w14:textId="77777777" w:rsidR="001D3EB3" w:rsidRDefault="00763E14">
      <w:pPr>
        <w:pStyle w:val="ListParagraph"/>
        <w:numPr>
          <w:ilvl w:val="0"/>
          <w:numId w:val="5"/>
        </w:numPr>
        <w:spacing w:after="70"/>
      </w:pPr>
      <w:r>
        <w:t xml:space="preserve">Install the packages: </w:t>
      </w:r>
      <w:r>
        <w:rPr>
          <w:rFonts w:ascii="Consolas" w:eastAsia="Consolas" w:hAnsi="Consolas" w:cs="Consolas"/>
          <w:sz w:val="20"/>
          <w:szCs w:val="20"/>
        </w:rPr>
        <w:t>pip install -r requirements.txt</w:t>
      </w:r>
      <w:r>
        <w:t>.</w:t>
      </w:r>
    </w:p>
    <w:p w14:paraId="744CB22C" w14:textId="77777777" w:rsidR="001D3EB3" w:rsidRDefault="00763E14">
      <w:pPr>
        <w:pStyle w:val="ListParagraph"/>
        <w:numPr>
          <w:ilvl w:val="0"/>
          <w:numId w:val="5"/>
        </w:numPr>
        <w:spacing w:after="70"/>
      </w:pPr>
      <w:r>
        <w:t xml:space="preserve">Load the sample data and see every function: </w:t>
      </w:r>
      <w:r>
        <w:rPr>
          <w:rFonts w:ascii="Consolas" w:eastAsia="Consolas" w:hAnsi="Consolas" w:cs="Consolas"/>
          <w:sz w:val="20"/>
          <w:szCs w:val="20"/>
        </w:rPr>
        <w:t>python docretrieval.py demo</w:t>
      </w:r>
      <w:r>
        <w:t>.</w:t>
      </w:r>
    </w:p>
    <w:p w14:paraId="3D5C3E37" w14:textId="77777777" w:rsidR="001D3EB3" w:rsidRDefault="00763E14">
      <w:pPr>
        <w:pStyle w:val="ListParagraph"/>
        <w:numPr>
          <w:ilvl w:val="0"/>
          <w:numId w:val="5"/>
        </w:numPr>
        <w:spacing w:after="70"/>
      </w:pPr>
      <w:r>
        <w:t xml:space="preserve">Start the web site: </w:t>
      </w:r>
      <w:r>
        <w:rPr>
          <w:rFonts w:ascii="Consolas" w:eastAsia="Consolas" w:hAnsi="Consolas" w:cs="Consolas"/>
          <w:sz w:val="20"/>
          <w:szCs w:val="20"/>
        </w:rPr>
        <w:t>python webapp.py --db docretrieval_demo</w:t>
      </w:r>
      <w:r>
        <w:t xml:space="preserve"> and open http://127.0.0.1:5000.</w:t>
      </w:r>
    </w:p>
    <w:p w14:paraId="16CBA41E" w14:textId="77777777" w:rsidR="001D3EB3" w:rsidRDefault="00763E14">
      <w:pPr>
        <w:pStyle w:val="ListParagraph"/>
        <w:numPr>
          <w:ilvl w:val="0"/>
          <w:numId w:val="5"/>
        </w:numPr>
        <w:spacing w:after="70"/>
      </w:pPr>
      <w:r>
        <w:t xml:space="preserve">Run the tests (they need MongoDB): </w:t>
      </w:r>
      <w:r>
        <w:rPr>
          <w:rFonts w:ascii="Consolas" w:eastAsia="Consolas" w:hAnsi="Consolas" w:cs="Consolas"/>
          <w:sz w:val="20"/>
          <w:szCs w:val="20"/>
        </w:rPr>
        <w:t>pip install -r requirements-dev.txt</w:t>
      </w:r>
      <w:r>
        <w:t xml:space="preserve">, then </w:t>
      </w:r>
      <w:r>
        <w:rPr>
          <w:rFonts w:ascii="Consolas" w:eastAsia="Consolas" w:hAnsi="Consolas" w:cs="Consolas"/>
          <w:sz w:val="20"/>
          <w:szCs w:val="20"/>
        </w:rPr>
        <w:t>python -m pytest -q</w:t>
      </w:r>
      <w:r>
        <w:t>.</w:t>
      </w:r>
    </w:p>
    <w:sectPr w:rsidR="001D3EB3">
      <w:footerReference w:type="default" r:id="rId41"/>
      <w:pgSz w:w="11906" w:h="16838"/>
      <w:pgMar w:top="1440" w:right="1440" w:bottom="130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47FF27" w14:textId="77777777" w:rsidR="00763E14" w:rsidRDefault="00763E14">
      <w:pPr>
        <w:spacing w:line="240" w:lineRule="auto"/>
      </w:pPr>
      <w:r>
        <w:separator/>
      </w:r>
    </w:p>
  </w:endnote>
  <w:endnote w:type="continuationSeparator" w:id="0">
    <w:p w14:paraId="18C5CB9D" w14:textId="77777777" w:rsidR="00763E14" w:rsidRDefault="00763E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E63AA" w14:textId="77777777" w:rsidR="001D3EB3" w:rsidRDefault="00763E14">
    <w:pPr>
      <w:tabs>
        <w:tab w:val="right" w:pos="9026"/>
      </w:tabs>
    </w:pPr>
    <w:r>
      <w:rPr>
        <w:color w:val="4F6572"/>
        <w:sz w:val="18"/>
        <w:szCs w:val="18"/>
      </w:rPr>
      <w:t>Large-scale Document Retrieval System · Experiment 5</w:t>
    </w:r>
    <w:r>
      <w:rPr>
        <w:sz w:val="18"/>
        <w:szCs w:val="18"/>
      </w:rPr>
      <w:tab/>
    </w:r>
    <w:r>
      <w:rPr>
        <w:color w:val="4F6572"/>
        <w:sz w:val="18"/>
        <w:szCs w:val="18"/>
      </w:rPr>
      <w:t xml:space="preserve">Page </w:t>
    </w:r>
    <w:r>
      <w:rPr>
        <w:color w:val="4F6572"/>
        <w:sz w:val="18"/>
        <w:szCs w:val="18"/>
      </w:rPr>
      <w:fldChar w:fldCharType="begin"/>
    </w:r>
    <w:r>
      <w:rPr>
        <w:color w:val="4F6572"/>
        <w:sz w:val="18"/>
        <w:szCs w:val="18"/>
      </w:rPr>
      <w:instrText>PAGE</w:instrText>
    </w:r>
    <w:r>
      <w:rPr>
        <w:color w:val="4F6572"/>
        <w:sz w:val="18"/>
        <w:szCs w:val="18"/>
      </w:rPr>
      <w:fldChar w:fldCharType="separate"/>
    </w:r>
    <w:r>
      <w:rPr>
        <w:noProof/>
        <w:color w:val="4F6572"/>
        <w:sz w:val="18"/>
        <w:szCs w:val="18"/>
      </w:rPr>
      <w:t>1</w:t>
    </w:r>
    <w:r>
      <w:rPr>
        <w:color w:val="4F6572"/>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80AACD" w14:textId="77777777" w:rsidR="00763E14" w:rsidRDefault="00763E14">
      <w:pPr>
        <w:spacing w:line="240" w:lineRule="auto"/>
      </w:pPr>
      <w:r>
        <w:separator/>
      </w:r>
    </w:p>
  </w:footnote>
  <w:footnote w:type="continuationSeparator" w:id="0">
    <w:p w14:paraId="30E6A9D0" w14:textId="77777777" w:rsidR="00763E14" w:rsidRDefault="00763E1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C61468"/>
    <w:multiLevelType w:val="hybridMultilevel"/>
    <w:tmpl w:val="F814CE8E"/>
    <w:lvl w:ilvl="0" w:tplc="A00A32B0">
      <w:start w:val="1"/>
      <w:numFmt w:val="decimal"/>
      <w:lvlText w:val="%1."/>
      <w:lvlJc w:val="left"/>
      <w:pPr>
        <w:ind w:left="540" w:hanging="360"/>
      </w:pPr>
    </w:lvl>
    <w:lvl w:ilvl="1" w:tplc="02C0D04E">
      <w:numFmt w:val="decimal"/>
      <w:lvlText w:val=""/>
      <w:lvlJc w:val="left"/>
    </w:lvl>
    <w:lvl w:ilvl="2" w:tplc="C2AAA0FC">
      <w:numFmt w:val="decimal"/>
      <w:lvlText w:val=""/>
      <w:lvlJc w:val="left"/>
    </w:lvl>
    <w:lvl w:ilvl="3" w:tplc="883CCDA6">
      <w:numFmt w:val="decimal"/>
      <w:lvlText w:val=""/>
      <w:lvlJc w:val="left"/>
    </w:lvl>
    <w:lvl w:ilvl="4" w:tplc="E80002F2">
      <w:numFmt w:val="decimal"/>
      <w:lvlText w:val=""/>
      <w:lvlJc w:val="left"/>
    </w:lvl>
    <w:lvl w:ilvl="5" w:tplc="6AAEF632">
      <w:numFmt w:val="decimal"/>
      <w:lvlText w:val=""/>
      <w:lvlJc w:val="left"/>
    </w:lvl>
    <w:lvl w:ilvl="6" w:tplc="7A827286">
      <w:numFmt w:val="decimal"/>
      <w:lvlText w:val=""/>
      <w:lvlJc w:val="left"/>
    </w:lvl>
    <w:lvl w:ilvl="7" w:tplc="EBEC684A">
      <w:numFmt w:val="decimal"/>
      <w:lvlText w:val=""/>
      <w:lvlJc w:val="left"/>
    </w:lvl>
    <w:lvl w:ilvl="8" w:tplc="501CABA0">
      <w:numFmt w:val="decimal"/>
      <w:lvlText w:val=""/>
      <w:lvlJc w:val="left"/>
    </w:lvl>
  </w:abstractNum>
  <w:abstractNum w:abstractNumId="1" w15:restartNumberingAfterBreak="0">
    <w:nsid w:val="2BD412D7"/>
    <w:multiLevelType w:val="hybridMultilevel"/>
    <w:tmpl w:val="CEEE3F8E"/>
    <w:lvl w:ilvl="0" w:tplc="7DCC7E50">
      <w:start w:val="1"/>
      <w:numFmt w:val="decimal"/>
      <w:lvlText w:val="%1."/>
      <w:lvlJc w:val="left"/>
      <w:pPr>
        <w:ind w:left="540" w:hanging="360"/>
      </w:pPr>
    </w:lvl>
    <w:lvl w:ilvl="1" w:tplc="5E6A6D96">
      <w:numFmt w:val="decimal"/>
      <w:lvlText w:val=""/>
      <w:lvlJc w:val="left"/>
    </w:lvl>
    <w:lvl w:ilvl="2" w:tplc="8F264F00">
      <w:numFmt w:val="decimal"/>
      <w:lvlText w:val=""/>
      <w:lvlJc w:val="left"/>
    </w:lvl>
    <w:lvl w:ilvl="3" w:tplc="0CC64926">
      <w:numFmt w:val="decimal"/>
      <w:lvlText w:val=""/>
      <w:lvlJc w:val="left"/>
    </w:lvl>
    <w:lvl w:ilvl="4" w:tplc="CA5A51BC">
      <w:numFmt w:val="decimal"/>
      <w:lvlText w:val=""/>
      <w:lvlJc w:val="left"/>
    </w:lvl>
    <w:lvl w:ilvl="5" w:tplc="24B49474">
      <w:numFmt w:val="decimal"/>
      <w:lvlText w:val=""/>
      <w:lvlJc w:val="left"/>
    </w:lvl>
    <w:lvl w:ilvl="6" w:tplc="A12E06DC">
      <w:numFmt w:val="decimal"/>
      <w:lvlText w:val=""/>
      <w:lvlJc w:val="left"/>
    </w:lvl>
    <w:lvl w:ilvl="7" w:tplc="A386E7F4">
      <w:numFmt w:val="decimal"/>
      <w:lvlText w:val=""/>
      <w:lvlJc w:val="left"/>
    </w:lvl>
    <w:lvl w:ilvl="8" w:tplc="3866F538">
      <w:numFmt w:val="decimal"/>
      <w:lvlText w:val=""/>
      <w:lvlJc w:val="left"/>
    </w:lvl>
  </w:abstractNum>
  <w:abstractNum w:abstractNumId="2" w15:restartNumberingAfterBreak="0">
    <w:nsid w:val="32203694"/>
    <w:multiLevelType w:val="hybridMultilevel"/>
    <w:tmpl w:val="0F7C5EAA"/>
    <w:lvl w:ilvl="0" w:tplc="3336EB5E" w:tentative="1">
      <w:start w:val="1"/>
      <w:numFmt w:val="bullet"/>
      <w:lvlText w:val="●"/>
      <w:lvlJc w:val="left"/>
      <w:pPr>
        <w:ind w:left="720" w:hanging="360"/>
      </w:pPr>
    </w:lvl>
    <w:lvl w:ilvl="1" w:tplc="2C88ED32" w:tentative="1">
      <w:start w:val="1"/>
      <w:numFmt w:val="bullet"/>
      <w:lvlText w:val="○"/>
      <w:lvlJc w:val="left"/>
      <w:pPr>
        <w:ind w:left="1440" w:hanging="360"/>
      </w:pPr>
    </w:lvl>
    <w:lvl w:ilvl="2" w:tplc="1FBCF85A" w:tentative="1">
      <w:start w:val="1"/>
      <w:numFmt w:val="bullet"/>
      <w:lvlText w:val="■"/>
      <w:lvlJc w:val="left"/>
      <w:pPr>
        <w:ind w:left="2160" w:hanging="360"/>
      </w:pPr>
    </w:lvl>
    <w:lvl w:ilvl="3" w:tplc="3F088F80" w:tentative="1">
      <w:start w:val="1"/>
      <w:numFmt w:val="bullet"/>
      <w:lvlText w:val="●"/>
      <w:lvlJc w:val="left"/>
      <w:pPr>
        <w:ind w:left="2880" w:hanging="360"/>
      </w:pPr>
    </w:lvl>
    <w:lvl w:ilvl="4" w:tplc="99B67146" w:tentative="1">
      <w:start w:val="1"/>
      <w:numFmt w:val="bullet"/>
      <w:lvlText w:val="○"/>
      <w:lvlJc w:val="left"/>
      <w:pPr>
        <w:ind w:left="3600" w:hanging="360"/>
      </w:pPr>
    </w:lvl>
    <w:lvl w:ilvl="5" w:tplc="F6965DF2" w:tentative="1">
      <w:start w:val="1"/>
      <w:numFmt w:val="bullet"/>
      <w:lvlText w:val="■"/>
      <w:lvlJc w:val="left"/>
      <w:pPr>
        <w:ind w:left="4320" w:hanging="360"/>
      </w:pPr>
    </w:lvl>
    <w:lvl w:ilvl="6" w:tplc="92E28838" w:tentative="1">
      <w:start w:val="1"/>
      <w:numFmt w:val="bullet"/>
      <w:lvlText w:val="●"/>
      <w:lvlJc w:val="left"/>
      <w:pPr>
        <w:ind w:left="5040" w:hanging="360"/>
      </w:pPr>
    </w:lvl>
    <w:lvl w:ilvl="7" w:tplc="6C242BDA" w:tentative="1">
      <w:start w:val="1"/>
      <w:numFmt w:val="bullet"/>
      <w:lvlText w:val="●"/>
      <w:lvlJc w:val="left"/>
      <w:pPr>
        <w:ind w:left="5760" w:hanging="360"/>
      </w:pPr>
    </w:lvl>
    <w:lvl w:ilvl="8" w:tplc="A4280960" w:tentative="1">
      <w:start w:val="1"/>
      <w:numFmt w:val="bullet"/>
      <w:lvlText w:val="●"/>
      <w:lvlJc w:val="left"/>
      <w:pPr>
        <w:ind w:left="6480" w:hanging="360"/>
      </w:pPr>
    </w:lvl>
  </w:abstractNum>
  <w:abstractNum w:abstractNumId="3" w15:restartNumberingAfterBreak="0">
    <w:nsid w:val="3FD45F91"/>
    <w:multiLevelType w:val="hybridMultilevel"/>
    <w:tmpl w:val="213A2644"/>
    <w:lvl w:ilvl="0" w:tplc="8632C11E">
      <w:start w:val="1"/>
      <w:numFmt w:val="bullet"/>
      <w:lvlText w:val="•"/>
      <w:lvlJc w:val="left"/>
      <w:pPr>
        <w:ind w:left="540" w:hanging="270"/>
      </w:pPr>
    </w:lvl>
    <w:lvl w:ilvl="1" w:tplc="49AA6D62">
      <w:numFmt w:val="decimal"/>
      <w:lvlText w:val=""/>
      <w:lvlJc w:val="left"/>
    </w:lvl>
    <w:lvl w:ilvl="2" w:tplc="A6AC9844">
      <w:numFmt w:val="decimal"/>
      <w:lvlText w:val=""/>
      <w:lvlJc w:val="left"/>
    </w:lvl>
    <w:lvl w:ilvl="3" w:tplc="D27455A8">
      <w:numFmt w:val="decimal"/>
      <w:lvlText w:val=""/>
      <w:lvlJc w:val="left"/>
    </w:lvl>
    <w:lvl w:ilvl="4" w:tplc="A112A094">
      <w:numFmt w:val="decimal"/>
      <w:lvlText w:val=""/>
      <w:lvlJc w:val="left"/>
    </w:lvl>
    <w:lvl w:ilvl="5" w:tplc="EB2CA08E">
      <w:numFmt w:val="decimal"/>
      <w:lvlText w:val=""/>
      <w:lvlJc w:val="left"/>
    </w:lvl>
    <w:lvl w:ilvl="6" w:tplc="0B5409CE">
      <w:numFmt w:val="decimal"/>
      <w:lvlText w:val=""/>
      <w:lvlJc w:val="left"/>
    </w:lvl>
    <w:lvl w:ilvl="7" w:tplc="87A09DFA">
      <w:numFmt w:val="decimal"/>
      <w:lvlText w:val=""/>
      <w:lvlJc w:val="left"/>
    </w:lvl>
    <w:lvl w:ilvl="8" w:tplc="2A962EA2">
      <w:numFmt w:val="decimal"/>
      <w:lvlText w:val=""/>
      <w:lvlJc w:val="left"/>
    </w:lvl>
  </w:abstractNum>
  <w:abstractNum w:abstractNumId="4" w15:restartNumberingAfterBreak="0">
    <w:nsid w:val="7B507CE4"/>
    <w:multiLevelType w:val="hybridMultilevel"/>
    <w:tmpl w:val="01A44172"/>
    <w:lvl w:ilvl="0" w:tplc="46827E56">
      <w:start w:val="1"/>
      <w:numFmt w:val="decimal"/>
      <w:lvlText w:val="%1."/>
      <w:lvlJc w:val="left"/>
      <w:pPr>
        <w:ind w:left="540" w:hanging="360"/>
      </w:pPr>
    </w:lvl>
    <w:lvl w:ilvl="1" w:tplc="14BA8B2E">
      <w:numFmt w:val="decimal"/>
      <w:lvlText w:val=""/>
      <w:lvlJc w:val="left"/>
    </w:lvl>
    <w:lvl w:ilvl="2" w:tplc="F6AA9564">
      <w:numFmt w:val="decimal"/>
      <w:lvlText w:val=""/>
      <w:lvlJc w:val="left"/>
    </w:lvl>
    <w:lvl w:ilvl="3" w:tplc="A88EBFBC">
      <w:numFmt w:val="decimal"/>
      <w:lvlText w:val=""/>
      <w:lvlJc w:val="left"/>
    </w:lvl>
    <w:lvl w:ilvl="4" w:tplc="2DE4CC7E">
      <w:numFmt w:val="decimal"/>
      <w:lvlText w:val=""/>
      <w:lvlJc w:val="left"/>
    </w:lvl>
    <w:lvl w:ilvl="5" w:tplc="945E77FE">
      <w:numFmt w:val="decimal"/>
      <w:lvlText w:val=""/>
      <w:lvlJc w:val="left"/>
    </w:lvl>
    <w:lvl w:ilvl="6" w:tplc="A8926172">
      <w:numFmt w:val="decimal"/>
      <w:lvlText w:val=""/>
      <w:lvlJc w:val="left"/>
    </w:lvl>
    <w:lvl w:ilvl="7" w:tplc="B2EA6516">
      <w:numFmt w:val="decimal"/>
      <w:lvlText w:val=""/>
      <w:lvlJc w:val="left"/>
    </w:lvl>
    <w:lvl w:ilvl="8" w:tplc="5B8C60BE">
      <w:numFmt w:val="decimal"/>
      <w:lvlText w:val=""/>
      <w:lvlJc w:val="left"/>
    </w:lvl>
  </w:abstractNum>
  <w:num w:numId="1" w16cid:durableId="1856578294">
    <w:abstractNumId w:val="2"/>
    <w:lvlOverride w:ilvl="0">
      <w:startOverride w:val="1"/>
    </w:lvlOverride>
  </w:num>
  <w:num w:numId="2" w16cid:durableId="1481918059">
    <w:abstractNumId w:val="3"/>
    <w:lvlOverride w:ilvl="0">
      <w:startOverride w:val="1"/>
    </w:lvlOverride>
  </w:num>
  <w:num w:numId="3" w16cid:durableId="1039666576">
    <w:abstractNumId w:val="1"/>
    <w:lvlOverride w:ilvl="0">
      <w:startOverride w:val="1"/>
    </w:lvlOverride>
  </w:num>
  <w:num w:numId="4" w16cid:durableId="1692879777">
    <w:abstractNumId w:val="0"/>
    <w:lvlOverride w:ilvl="0">
      <w:startOverride w:val="1"/>
    </w:lvlOverride>
  </w:num>
  <w:num w:numId="5" w16cid:durableId="131026825">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3EB3"/>
    <w:rsid w:val="001D3EB3"/>
    <w:rsid w:val="00763E14"/>
    <w:rsid w:val="008957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816E02"/>
  <w15:docId w15:val="{9F5C7ADE-76B8-463D-A790-1561DD962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12303F"/>
        <w:sz w:val="22"/>
        <w:szCs w:val="22"/>
        <w:lang w:val="en-US"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400" w:after="160"/>
      <w:outlineLvl w:val="0"/>
    </w:pPr>
    <w:rPr>
      <w:rFonts w:ascii="Cambria" w:eastAsia="Cambria" w:hAnsi="Cambria" w:cs="Cambria"/>
      <w:b/>
      <w:bCs/>
      <w:sz w:val="34"/>
      <w:szCs w:val="34"/>
    </w:rPr>
  </w:style>
  <w:style w:type="paragraph" w:styleId="Heading2">
    <w:name w:val="heading 2"/>
    <w:basedOn w:val="Normal"/>
    <w:next w:val="Normal"/>
    <w:uiPriority w:val="9"/>
    <w:unhideWhenUsed/>
    <w:qFormat/>
    <w:pPr>
      <w:keepNext/>
      <w:spacing w:before="280" w:after="120"/>
      <w:outlineLvl w:val="1"/>
    </w:pPr>
    <w:rPr>
      <w:rFonts w:ascii="Cambria" w:eastAsia="Cambria" w:hAnsi="Cambria" w:cs="Cambria"/>
      <w:b/>
      <w:bCs/>
      <w:color w:val="0E7C7B"/>
      <w:sz w:val="27"/>
      <w:szCs w:val="27"/>
    </w:rPr>
  </w:style>
  <w:style w:type="paragraph" w:styleId="Heading3">
    <w:name w:val="heading 3"/>
    <w:basedOn w:val="Normal"/>
    <w:next w:val="Normal"/>
    <w:uiPriority w:val="9"/>
    <w:unhideWhenUsed/>
    <w:qFormat/>
    <w:pPr>
      <w:keepNext/>
      <w:spacing w:before="200" w:after="100"/>
      <w:outlineLvl w:val="2"/>
    </w:pPr>
    <w:rPr>
      <w:rFonts w:ascii="Cambria" w:eastAsia="Cambria" w:hAnsi="Cambria" w:cs="Cambria"/>
      <w:b/>
      <w:bCs/>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Bibliography">
    <w:name w:val="Bibliography"/>
    <w:basedOn w:val="Normal"/>
    <w:next w:val="Normal"/>
    <w:uiPriority w:val="37"/>
    <w:unhideWhenUsed/>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 w:type="paragraph" w:styleId="Caption">
    <w:name w:val="caption"/>
    <w:basedOn w:val="Normal"/>
    <w:next w:val="Normal"/>
    <w:qFormat/>
    <w:pPr>
      <w:spacing w:after="120"/>
    </w:pPr>
    <w:rPr>
      <w:i/>
      <w:iCs/>
      <w:color w:val="4F6572"/>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hyperlink" Target="https://github.com/wingstech2026-byte/document-retrieval"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33</Pages>
  <Words>6727</Words>
  <Characters>35515</Characters>
  <Application>Microsoft Office Word</Application>
  <DocSecurity>0</DocSecurity>
  <Lines>1130</Lines>
  <Paragraphs>803</Paragraphs>
  <ScaleCrop>false</ScaleCrop>
  <Company/>
  <LinksUpToDate>false</LinksUpToDate>
  <CharactersWithSpaces>41466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Large-scale Document Retrieval System: Experiment report</dc:title>
  <dc:creator>Experiment 5</dc:creator>
  <dc:description>Design, implementation and evaluation of a document retrieval system on MongoDB and GridFS</dc:description>
  <cp:lastModifiedBy>Theophilus Ben-james</cp:lastModifiedBy>
  <cp:revision>2</cp:revision>
  <dcterms:created xsi:type="dcterms:W3CDTF">2026-10-23T08:19:00Z</dcterms:created>
  <dcterms:modified xsi:type="dcterms:W3CDTF">2026-10-23T08:19:00Z</dcterms:modified>
</cp:coreProperties>
</file>