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9956DE" w14:textId="77777777" w:rsidR="00C0518B" w:rsidRDefault="00C0518B" w:rsidP="00C0518B">
      <w:r>
        <w:t>Choose a romantic color scheme: Use soft, romantic colors like pastel pinks, purples, and blues to create a soothing and enchanting atmosphere on the birthday card page. These colors can evoke feelings of love and tenderness.</w:t>
      </w:r>
    </w:p>
    <w:p w14:paraId="00A68182" w14:textId="77777777" w:rsidR="00C0518B" w:rsidRDefault="00C0518B" w:rsidP="00C0518B">
      <w:bookmarkStart w:id="0" w:name="_GoBack"/>
      <w:bookmarkEnd w:id="0"/>
    </w:p>
    <w:p w14:paraId="0EC2F933" w14:textId="77777777" w:rsidR="00C0518B" w:rsidRDefault="00C0518B" w:rsidP="00C0518B">
      <w:r>
        <w:t>Incorporate beautiful floral elements: Add delicate and vibrant floral elements to the design of the birthday card page. Use illustrations or images of her favorite flowers to convey beauty, love, and growth. You can scatter them throughout the page or create a floral border.</w:t>
      </w:r>
    </w:p>
    <w:p w14:paraId="68DECA01" w14:textId="77777777" w:rsidR="00C0518B" w:rsidRDefault="00C0518B" w:rsidP="00C0518B"/>
    <w:p w14:paraId="45F881B6" w14:textId="77777777" w:rsidR="00C0518B" w:rsidRDefault="00C0518B" w:rsidP="00C0518B">
      <w:r>
        <w:t>Personalized message: Write a heartfelt and personalized message for your crush. Express your love, admiration, and appreciation in your own words. Make it specific to her and your relationship, making her feel truly special and cherished.</w:t>
      </w:r>
    </w:p>
    <w:p w14:paraId="6994F024" w14:textId="77777777" w:rsidR="00C0518B" w:rsidRDefault="00C0518B" w:rsidP="00C0518B"/>
    <w:p w14:paraId="11CD8ACB" w14:textId="77777777" w:rsidR="00C0518B" w:rsidRDefault="00C0518B" w:rsidP="00C0518B">
      <w:r>
        <w:t>Interactive elements: Include interactive elements on the birthday card page to engage your crush. For example, you could add a button that reveals a hidden message or a photo gallery that displays memorable moments you've shared together.</w:t>
      </w:r>
    </w:p>
    <w:p w14:paraId="15524EF0" w14:textId="77777777" w:rsidR="00C0518B" w:rsidRDefault="00C0518B" w:rsidP="00C0518B"/>
    <w:p w14:paraId="11AB01B7" w14:textId="77777777" w:rsidR="00C0518B" w:rsidRDefault="00C0518B" w:rsidP="00C0518B">
      <w:r>
        <w:t>Music or sound effects: Add romantic background music or soothing sounds that complement the ambiance of the birthday card page. It can enhance the emotional impact and create a more immersive experience.</w:t>
      </w:r>
    </w:p>
    <w:p w14:paraId="686D899E" w14:textId="77777777" w:rsidR="00C0518B" w:rsidRDefault="00C0518B" w:rsidP="00C0518B"/>
    <w:p w14:paraId="4D455ED2" w14:textId="77777777" w:rsidR="00C0518B" w:rsidRDefault="00C0518B" w:rsidP="00C0518B">
      <w:r>
        <w:t>Animated elements: Incorporate subtle animations or transitions to bring the birthday card page to life. For instance, you could have animated butterflies fluttering across the screen or falling petals gently cascading down.</w:t>
      </w:r>
    </w:p>
    <w:p w14:paraId="795371C2" w14:textId="77777777" w:rsidR="00C0518B" w:rsidRDefault="00C0518B" w:rsidP="00C0518B"/>
    <w:p w14:paraId="114006A8" w14:textId="77777777" w:rsidR="00C0518B" w:rsidRDefault="00C0518B" w:rsidP="00C0518B">
      <w:r>
        <w:t>Hand-drawn illustrations: If you have artistic skills or access to someone who does, consider creating hand-drawn illustrations or doodles that depict your love story or special moments you've shared. This personal touch can make the birthday card page even more meaningful.</w:t>
      </w:r>
    </w:p>
    <w:p w14:paraId="604C1327" w14:textId="77777777" w:rsidR="00C0518B" w:rsidRDefault="00C0518B" w:rsidP="00C0518B"/>
    <w:p w14:paraId="60FB66BC" w14:textId="61879AE1" w:rsidR="001840C9" w:rsidRDefault="00C0518B" w:rsidP="00C0518B">
      <w:r>
        <w:t>Virtual gifts or surprises: Integrate virtual gifts or surprises into the birthday card page. This could include virtual balloons, confetti, or even a virtual gift that opens to reveal a special message or image.</w:t>
      </w:r>
    </w:p>
    <w:sectPr w:rsidR="001840C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altName w:val="Leelawadee UI"/>
    <w:panose1 w:val="020B0304020202020204"/>
    <w:charset w:val="DE"/>
    <w:family w:val="roman"/>
    <w:pitch w:val="variable"/>
    <w:sig w:usb0="01000001"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gsana New">
    <w:altName w:val="Leelawadee UI"/>
    <w:panose1 w:val="02020603050405020304"/>
    <w:charset w:val="DE"/>
    <w:family w:val="roman"/>
    <w:pitch w:val="variable"/>
    <w:sig w:usb0="01000001" w:usb1="00000000" w:usb2="00000000" w:usb3="00000000" w:csb0="0001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05"/>
    <w:rsid w:val="001840C9"/>
    <w:rsid w:val="00A06E05"/>
    <w:rsid w:val="00C0518B"/>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5456C-C8BD-4566-8113-996E87D9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8"/>
        <w:lang w:val="en-US" w:eastAsia="zh-TW"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979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1624</Characters>
  <Application>Microsoft Office Word</Application>
  <DocSecurity>0</DocSecurity>
  <Lines>13</Lines>
  <Paragraphs>3</Paragraphs>
  <ScaleCrop>false</ScaleCrop>
  <Company>Bank of China Hong Kong Limited</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Kin Ching Frankie (陳建澄)</dc:creator>
  <cp:keywords/>
  <dc:description/>
  <cp:lastModifiedBy>Chan Kin Ching Frankie (陳建澄)</cp:lastModifiedBy>
  <cp:revision>2</cp:revision>
  <dcterms:created xsi:type="dcterms:W3CDTF">2023-08-22T08:44:00Z</dcterms:created>
  <dcterms:modified xsi:type="dcterms:W3CDTF">2023-08-22T08:44:00Z</dcterms:modified>
</cp:coreProperties>
</file>