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C1D46" w:rsidRPr="00131378" w:rsidRDefault="00AC1D46" w:rsidP="00AF179B">
      <w:pPr>
        <w:tabs>
          <w:tab w:val="left" w:pos="1620"/>
          <w:tab w:val="left" w:pos="3849"/>
          <w:tab w:val="left" w:pos="5926"/>
        </w:tabs>
        <w:jc w:val="center"/>
        <w:rPr>
          <w:sz w:val="36"/>
          <w:szCs w:val="40"/>
        </w:rPr>
      </w:pPr>
      <w:r w:rsidRPr="00131378">
        <w:rPr>
          <w:color w:val="339966"/>
          <w:spacing w:val="80"/>
          <w:sz w:val="36"/>
          <w:szCs w:val="40"/>
        </w:rPr>
        <w:t>WING CHEONG YIP</w:t>
      </w:r>
    </w:p>
    <w:tbl>
      <w:tblPr>
        <w:tblW w:w="5004" w:type="pct"/>
        <w:tblLook w:val="0000" w:firstRow="0" w:lastRow="0" w:firstColumn="0" w:lastColumn="0" w:noHBand="0" w:noVBand="0"/>
      </w:tblPr>
      <w:tblGrid>
        <w:gridCol w:w="403"/>
        <w:gridCol w:w="9009"/>
      </w:tblGrid>
      <w:tr w:rsidR="00AC1D46" w:rsidTr="009512F0">
        <w:trPr>
          <w:trHeight w:val="69"/>
        </w:trPr>
        <w:tc>
          <w:tcPr>
            <w:tcW w:w="5000" w:type="pct"/>
            <w:gridSpan w:val="2"/>
          </w:tcPr>
          <w:p w:rsidR="0072332D" w:rsidRDefault="002A579B" w:rsidP="0072332D">
            <w:pPr>
              <w:pStyle w:val="Address1"/>
              <w:rPr>
                <w:sz w:val="18"/>
              </w:rPr>
            </w:pPr>
            <w:r w:rsidRPr="005324A5">
              <w:rPr>
                <w:sz w:val="18"/>
              </w:rPr>
              <w:t xml:space="preserve">• </w:t>
            </w:r>
            <w:r>
              <w:rPr>
                <w:sz w:val="18"/>
              </w:rPr>
              <w:t xml:space="preserve">WEBSITE: </w:t>
            </w:r>
            <w:hyperlink r:id="rId8" w:history="1">
              <w:r w:rsidRPr="002A579B">
                <w:rPr>
                  <w:rStyle w:val="Hyperlink"/>
                  <w:sz w:val="18"/>
                </w:rPr>
                <w:t>http://www.wingcheongyip.com</w:t>
              </w:r>
            </w:hyperlink>
            <w:r>
              <w:rPr>
                <w:sz w:val="18"/>
              </w:rPr>
              <w:t xml:space="preserve"> </w:t>
            </w:r>
            <w:r w:rsidR="00262893" w:rsidRPr="005324A5">
              <w:rPr>
                <w:sz w:val="18"/>
              </w:rPr>
              <w:t>•</w:t>
            </w:r>
            <w:r w:rsidR="0072332D">
              <w:rPr>
                <w:sz w:val="18"/>
              </w:rPr>
              <w:t xml:space="preserve"> </w:t>
            </w:r>
          </w:p>
          <w:p w:rsidR="00262893" w:rsidRDefault="0072332D" w:rsidP="0072332D">
            <w:pPr>
              <w:pStyle w:val="Address1"/>
              <w:rPr>
                <w:sz w:val="18"/>
              </w:rPr>
            </w:pPr>
            <w:r w:rsidRPr="005324A5">
              <w:rPr>
                <w:sz w:val="18"/>
              </w:rPr>
              <w:t>•</w:t>
            </w:r>
            <w:r>
              <w:rPr>
                <w:sz w:val="18"/>
              </w:rPr>
              <w:t xml:space="preserve"> </w:t>
            </w:r>
            <w:r w:rsidR="00262893">
              <w:rPr>
                <w:sz w:val="18"/>
              </w:rPr>
              <w:t xml:space="preserve">GITHUB: </w:t>
            </w:r>
            <w:hyperlink r:id="rId9" w:history="1">
              <w:r w:rsidR="00262893" w:rsidRPr="00BE46E1">
                <w:rPr>
                  <w:rStyle w:val="Hyperlink"/>
                  <w:sz w:val="18"/>
                </w:rPr>
                <w:t>http://github.com/wingy3181</w:t>
              </w:r>
            </w:hyperlink>
            <w:r w:rsidR="00262893" w:rsidRPr="005324A5">
              <w:rPr>
                <w:sz w:val="18"/>
              </w:rPr>
              <w:t xml:space="preserve">• </w:t>
            </w:r>
          </w:p>
          <w:p w:rsidR="00AC1D46" w:rsidRPr="005324A5" w:rsidRDefault="00AC1D46" w:rsidP="006B241E">
            <w:pPr>
              <w:pStyle w:val="Address1"/>
              <w:rPr>
                <w:sz w:val="18"/>
              </w:rPr>
            </w:pPr>
            <w:r w:rsidRPr="005324A5">
              <w:rPr>
                <w:sz w:val="18"/>
              </w:rPr>
              <w:t xml:space="preserve">• e-mail: </w:t>
            </w:r>
            <w:hyperlink r:id="rId10" w:history="1">
              <w:r w:rsidR="006B241E" w:rsidRPr="005324A5">
                <w:rPr>
                  <w:rStyle w:val="Hyperlink"/>
                  <w:sz w:val="18"/>
                </w:rPr>
                <w:t>WINGY3181@gMAIL.com</w:t>
              </w:r>
            </w:hyperlink>
            <w:r w:rsidRPr="005324A5">
              <w:rPr>
                <w:sz w:val="18"/>
              </w:rPr>
              <w:t xml:space="preserve"> </w:t>
            </w:r>
            <w:r w:rsidR="0072332D" w:rsidRPr="005324A5">
              <w:rPr>
                <w:sz w:val="18"/>
              </w:rPr>
              <w:t>•</w:t>
            </w:r>
          </w:p>
        </w:tc>
      </w:tr>
      <w:tr w:rsidR="00AC1D46" w:rsidTr="009512F0">
        <w:trPr>
          <w:trHeight w:val="280"/>
        </w:trPr>
        <w:tc>
          <w:tcPr>
            <w:tcW w:w="5000" w:type="pct"/>
            <w:gridSpan w:val="2"/>
          </w:tcPr>
          <w:p w:rsidR="00AC1D46" w:rsidRPr="005324A5" w:rsidRDefault="00AC1D46" w:rsidP="0072332D">
            <w:pPr>
              <w:pStyle w:val="Address2"/>
              <w:jc w:val="both"/>
              <w:rPr>
                <w:sz w:val="18"/>
              </w:rPr>
            </w:pPr>
          </w:p>
        </w:tc>
      </w:tr>
      <w:tr w:rsidR="00B244C3" w:rsidTr="009512F0">
        <w:trPr>
          <w:cantSplit/>
          <w:trHeight w:val="125"/>
        </w:trPr>
        <w:tc>
          <w:tcPr>
            <w:tcW w:w="5000" w:type="pct"/>
            <w:gridSpan w:val="2"/>
          </w:tcPr>
          <w:p w:rsidR="00B244C3" w:rsidRPr="00995510" w:rsidRDefault="00B244C3" w:rsidP="00C05A87">
            <w:pPr>
              <w:pStyle w:val="SectionTitle"/>
              <w:spacing w:before="60"/>
              <w:rPr>
                <w:color w:val="000080"/>
              </w:rPr>
            </w:pPr>
            <w:r w:rsidRPr="00995510">
              <w:rPr>
                <w:color w:val="000080"/>
              </w:rPr>
              <w:t>objective</w:t>
            </w:r>
          </w:p>
        </w:tc>
      </w:tr>
      <w:tr w:rsidR="00B244C3" w:rsidTr="009512F0">
        <w:trPr>
          <w:trHeight w:val="125"/>
        </w:trPr>
        <w:tc>
          <w:tcPr>
            <w:tcW w:w="214" w:type="pct"/>
          </w:tcPr>
          <w:p w:rsidR="00B244C3" w:rsidRDefault="00B244C3">
            <w:pPr>
              <w:pStyle w:val="NoTitle"/>
            </w:pPr>
          </w:p>
        </w:tc>
        <w:tc>
          <w:tcPr>
            <w:tcW w:w="4786" w:type="pct"/>
          </w:tcPr>
          <w:p w:rsidR="00A47854" w:rsidRDefault="00A47854" w:rsidP="00135AAE">
            <w:pPr>
              <w:pStyle w:val="Objective"/>
              <w:spacing w:after="60"/>
            </w:pPr>
            <w:r w:rsidRPr="00290B8D">
              <w:rPr>
                <w:szCs w:val="22"/>
              </w:rPr>
              <w:t xml:space="preserve">To </w:t>
            </w:r>
            <w:r w:rsidR="002A45B1">
              <w:rPr>
                <w:szCs w:val="22"/>
              </w:rPr>
              <w:t>work in a</w:t>
            </w:r>
            <w:r w:rsidR="008160D6">
              <w:rPr>
                <w:szCs w:val="22"/>
              </w:rPr>
              <w:t>n</w:t>
            </w:r>
            <w:r w:rsidR="002A45B1">
              <w:rPr>
                <w:szCs w:val="22"/>
              </w:rPr>
              <w:t xml:space="preserve"> environment that provides continual personal and intellectual challenge</w:t>
            </w:r>
            <w:r w:rsidR="001E30BB">
              <w:rPr>
                <w:szCs w:val="22"/>
              </w:rPr>
              <w:t>,</w:t>
            </w:r>
            <w:r w:rsidR="002A45B1">
              <w:rPr>
                <w:szCs w:val="22"/>
              </w:rPr>
              <w:t xml:space="preserve"> </w:t>
            </w:r>
            <w:r w:rsidR="001E30BB">
              <w:rPr>
                <w:szCs w:val="22"/>
              </w:rPr>
              <w:t>as well as</w:t>
            </w:r>
            <w:r w:rsidR="008160D6">
              <w:rPr>
                <w:szCs w:val="22"/>
              </w:rPr>
              <w:t xml:space="preserve"> to </w:t>
            </w:r>
            <w:r w:rsidRPr="00D2718F">
              <w:t xml:space="preserve">gain personal </w:t>
            </w:r>
            <w:r w:rsidR="0073032A" w:rsidRPr="00D2718F">
              <w:t>fulfilment</w:t>
            </w:r>
            <w:r w:rsidRPr="00D2718F">
              <w:t xml:space="preserve"> through applying my skills and knowledge</w:t>
            </w:r>
            <w:r w:rsidR="00290B8D">
              <w:t xml:space="preserve"> </w:t>
            </w:r>
            <w:r w:rsidR="00290B8D" w:rsidRPr="00290B8D">
              <w:t>to a range of engineering projects that can help improve the efficiency, competitiveness and safety of a</w:t>
            </w:r>
            <w:r w:rsidR="00337CF4">
              <w:t>n</w:t>
            </w:r>
            <w:r w:rsidR="00525A48">
              <w:t xml:space="preserve"> </w:t>
            </w:r>
            <w:r w:rsidR="00290B8D" w:rsidRPr="00290B8D">
              <w:t>organisation</w:t>
            </w:r>
            <w:r w:rsidRPr="00290B8D">
              <w:t>.</w:t>
            </w:r>
          </w:p>
          <w:p w:rsidR="00593768" w:rsidRPr="00593768" w:rsidRDefault="00C149EB" w:rsidP="004C0521">
            <w:pPr>
              <w:pStyle w:val="BodyText"/>
            </w:pPr>
            <w:r>
              <w:t>Furthermore</w:t>
            </w:r>
            <w:r w:rsidR="00593768">
              <w:t>, to promote</w:t>
            </w:r>
            <w:r>
              <w:t xml:space="preserve"> </w:t>
            </w:r>
            <w:r w:rsidR="00593768">
              <w:t>the art of software craftsmanship</w:t>
            </w:r>
            <w:r>
              <w:t xml:space="preserve"> and use of software design principles to meet the long</w:t>
            </w:r>
            <w:r w:rsidR="004C0521">
              <w:t xml:space="preserve"> term goals and needs of the business.</w:t>
            </w:r>
          </w:p>
        </w:tc>
      </w:tr>
      <w:tr w:rsidR="009512F0" w:rsidRPr="00995510" w:rsidTr="009512F0">
        <w:trPr>
          <w:cantSplit/>
          <w:trHeight w:val="125"/>
        </w:trPr>
        <w:tc>
          <w:tcPr>
            <w:tcW w:w="5000" w:type="pct"/>
            <w:gridSpan w:val="2"/>
          </w:tcPr>
          <w:p w:rsidR="009512F0" w:rsidRPr="00995510" w:rsidRDefault="00706139" w:rsidP="00DF197B">
            <w:pPr>
              <w:pStyle w:val="SectionTitle"/>
              <w:spacing w:before="60"/>
              <w:rPr>
                <w:color w:val="000080"/>
              </w:rPr>
            </w:pPr>
            <w:r>
              <w:rPr>
                <w:color w:val="000080"/>
              </w:rPr>
              <w:t>SKILLS</w:t>
            </w:r>
          </w:p>
        </w:tc>
      </w:tr>
      <w:tr w:rsidR="009512F0" w:rsidRPr="00593768" w:rsidTr="009512F0">
        <w:trPr>
          <w:trHeight w:val="125"/>
        </w:trPr>
        <w:tc>
          <w:tcPr>
            <w:tcW w:w="214" w:type="pct"/>
          </w:tcPr>
          <w:p w:rsidR="009512F0" w:rsidRDefault="009512F0" w:rsidP="00DF197B">
            <w:pPr>
              <w:pStyle w:val="NoTitle"/>
            </w:pPr>
          </w:p>
        </w:tc>
        <w:tc>
          <w:tcPr>
            <w:tcW w:w="4786" w:type="pct"/>
          </w:tcPr>
          <w:p w:rsidR="006D7D04" w:rsidRPr="006D7D04" w:rsidRDefault="006D7D04" w:rsidP="006D7D04">
            <w:pPr>
              <w:spacing w:before="60"/>
              <w:rPr>
                <w:i/>
                <w:spacing w:val="20"/>
                <w:szCs w:val="22"/>
                <w:u w:val="single"/>
              </w:rPr>
            </w:pPr>
            <w:r>
              <w:rPr>
                <w:i/>
                <w:spacing w:val="20"/>
                <w:szCs w:val="22"/>
                <w:u w:val="single"/>
              </w:rPr>
              <w:t>General</w:t>
            </w:r>
          </w:p>
          <w:p w:rsidR="006D7D04" w:rsidRDefault="006D7D04" w:rsidP="006F24AA">
            <w:pPr>
              <w:pStyle w:val="ListParagraph"/>
              <w:numPr>
                <w:ilvl w:val="0"/>
                <w:numId w:val="47"/>
              </w:numPr>
              <w:tabs>
                <w:tab w:val="left" w:pos="2873"/>
                <w:tab w:val="left" w:pos="4853"/>
              </w:tabs>
              <w:spacing w:line="276" w:lineRule="auto"/>
              <w:jc w:val="left"/>
              <w:rPr>
                <w:spacing w:val="20"/>
                <w:szCs w:val="22"/>
              </w:rPr>
            </w:pPr>
            <w:r>
              <w:rPr>
                <w:spacing w:val="20"/>
                <w:szCs w:val="22"/>
              </w:rPr>
              <w:t>Over 15 years programming experience across multiple stacks and languages</w:t>
            </w:r>
          </w:p>
          <w:p w:rsidR="00042031" w:rsidRPr="00042031" w:rsidRDefault="00042031" w:rsidP="006F24AA">
            <w:pPr>
              <w:pStyle w:val="ListParagraph"/>
              <w:numPr>
                <w:ilvl w:val="0"/>
                <w:numId w:val="47"/>
              </w:numPr>
              <w:tabs>
                <w:tab w:val="left" w:pos="2873"/>
                <w:tab w:val="left" w:pos="4853"/>
              </w:tabs>
              <w:spacing w:line="276" w:lineRule="auto"/>
              <w:jc w:val="left"/>
              <w:rPr>
                <w:spacing w:val="20"/>
                <w:szCs w:val="22"/>
              </w:rPr>
            </w:pPr>
            <w:r>
              <w:rPr>
                <w:spacing w:val="20"/>
                <w:szCs w:val="22"/>
              </w:rPr>
              <w:t xml:space="preserve">Worked through all phases of an application’s life from new </w:t>
            </w:r>
            <w:r w:rsidR="00F52F9C">
              <w:rPr>
                <w:spacing w:val="20"/>
                <w:szCs w:val="22"/>
              </w:rPr>
              <w:t xml:space="preserve">greenfield </w:t>
            </w:r>
            <w:r>
              <w:rPr>
                <w:spacing w:val="20"/>
                <w:szCs w:val="22"/>
              </w:rPr>
              <w:t xml:space="preserve">projects, </w:t>
            </w:r>
            <w:r w:rsidR="00F52F9C">
              <w:rPr>
                <w:spacing w:val="20"/>
                <w:szCs w:val="22"/>
              </w:rPr>
              <w:t xml:space="preserve">to </w:t>
            </w:r>
            <w:r>
              <w:rPr>
                <w:spacing w:val="20"/>
                <w:szCs w:val="22"/>
              </w:rPr>
              <w:t xml:space="preserve">BAU, </w:t>
            </w:r>
            <w:r w:rsidR="00F52F9C">
              <w:rPr>
                <w:spacing w:val="20"/>
                <w:szCs w:val="22"/>
              </w:rPr>
              <w:t xml:space="preserve">to </w:t>
            </w:r>
            <w:r>
              <w:rPr>
                <w:spacing w:val="20"/>
                <w:szCs w:val="22"/>
              </w:rPr>
              <w:t xml:space="preserve">operations and </w:t>
            </w:r>
            <w:r w:rsidR="00F52F9C">
              <w:rPr>
                <w:spacing w:val="20"/>
                <w:szCs w:val="22"/>
              </w:rPr>
              <w:t xml:space="preserve">to </w:t>
            </w:r>
            <w:r>
              <w:rPr>
                <w:spacing w:val="20"/>
                <w:szCs w:val="22"/>
              </w:rPr>
              <w:t>production support</w:t>
            </w:r>
          </w:p>
          <w:p w:rsidR="006D7D04" w:rsidRDefault="006D7D04" w:rsidP="006F24AA">
            <w:pPr>
              <w:pStyle w:val="ListParagraph"/>
              <w:numPr>
                <w:ilvl w:val="0"/>
                <w:numId w:val="47"/>
              </w:numPr>
              <w:tabs>
                <w:tab w:val="left" w:pos="2873"/>
                <w:tab w:val="left" w:pos="4853"/>
              </w:tabs>
              <w:spacing w:line="276" w:lineRule="auto"/>
              <w:jc w:val="left"/>
              <w:rPr>
                <w:spacing w:val="20"/>
                <w:szCs w:val="22"/>
              </w:rPr>
            </w:pPr>
            <w:r>
              <w:rPr>
                <w:spacing w:val="20"/>
                <w:szCs w:val="22"/>
              </w:rPr>
              <w:t xml:space="preserve">Exposure to multiple </w:t>
            </w:r>
            <w:r w:rsidR="00042031">
              <w:rPr>
                <w:spacing w:val="20"/>
                <w:szCs w:val="22"/>
              </w:rPr>
              <w:t>SDLC</w:t>
            </w:r>
            <w:r w:rsidR="00116847">
              <w:rPr>
                <w:spacing w:val="20"/>
                <w:szCs w:val="22"/>
              </w:rPr>
              <w:t xml:space="preserve"> m</w:t>
            </w:r>
            <w:r>
              <w:rPr>
                <w:spacing w:val="20"/>
                <w:szCs w:val="22"/>
              </w:rPr>
              <w:t>ethodologies including Waterfall, Agile</w:t>
            </w:r>
            <w:r w:rsidR="000B4529">
              <w:rPr>
                <w:spacing w:val="20"/>
                <w:szCs w:val="22"/>
              </w:rPr>
              <w:t xml:space="preserve"> -</w:t>
            </w:r>
            <w:r>
              <w:rPr>
                <w:spacing w:val="20"/>
                <w:szCs w:val="22"/>
              </w:rPr>
              <w:t xml:space="preserve"> Scrum and Kanban</w:t>
            </w:r>
          </w:p>
          <w:p w:rsidR="006F24AA" w:rsidRDefault="00042031" w:rsidP="00282141">
            <w:pPr>
              <w:pStyle w:val="ListParagraph"/>
              <w:numPr>
                <w:ilvl w:val="0"/>
                <w:numId w:val="47"/>
              </w:numPr>
              <w:tabs>
                <w:tab w:val="left" w:pos="2873"/>
                <w:tab w:val="left" w:pos="4853"/>
              </w:tabs>
              <w:spacing w:line="276" w:lineRule="auto"/>
              <w:jc w:val="left"/>
              <w:rPr>
                <w:spacing w:val="20"/>
                <w:szCs w:val="22"/>
              </w:rPr>
            </w:pPr>
            <w:r w:rsidRPr="006F24AA">
              <w:rPr>
                <w:spacing w:val="20"/>
                <w:szCs w:val="22"/>
              </w:rPr>
              <w:t>Exposure to complete SDLC from requirements gathering/grooming/story breakdown, to design and build, testing</w:t>
            </w:r>
            <w:r w:rsidR="00FA308C" w:rsidRPr="006F24AA">
              <w:rPr>
                <w:spacing w:val="20"/>
                <w:szCs w:val="22"/>
              </w:rPr>
              <w:t xml:space="preserve">, </w:t>
            </w:r>
            <w:r w:rsidR="006F24AA" w:rsidRPr="006F24AA">
              <w:rPr>
                <w:spacing w:val="20"/>
                <w:szCs w:val="22"/>
              </w:rPr>
              <w:t xml:space="preserve">deployment and </w:t>
            </w:r>
            <w:r w:rsidRPr="006F24AA">
              <w:rPr>
                <w:spacing w:val="20"/>
                <w:szCs w:val="22"/>
              </w:rPr>
              <w:t>implementation/release/change management</w:t>
            </w:r>
          </w:p>
          <w:p w:rsidR="00472C1D" w:rsidRDefault="00472C1D" w:rsidP="00282141">
            <w:pPr>
              <w:pStyle w:val="ListParagraph"/>
              <w:numPr>
                <w:ilvl w:val="0"/>
                <w:numId w:val="47"/>
              </w:numPr>
              <w:tabs>
                <w:tab w:val="left" w:pos="2873"/>
                <w:tab w:val="left" w:pos="4853"/>
              </w:tabs>
              <w:spacing w:line="276" w:lineRule="auto"/>
              <w:jc w:val="left"/>
              <w:rPr>
                <w:spacing w:val="20"/>
                <w:szCs w:val="22"/>
              </w:rPr>
            </w:pPr>
            <w:r w:rsidRPr="006F24AA">
              <w:rPr>
                <w:spacing w:val="20"/>
                <w:szCs w:val="22"/>
              </w:rPr>
              <w:t>Exposure to DevOps and Continuous Integration/Deployment</w:t>
            </w:r>
          </w:p>
          <w:p w:rsidR="00FA308C" w:rsidRPr="00FA308C" w:rsidRDefault="00F52F9C" w:rsidP="006F24AA">
            <w:pPr>
              <w:spacing w:before="60"/>
              <w:jc w:val="left"/>
              <w:rPr>
                <w:i/>
                <w:spacing w:val="20"/>
                <w:szCs w:val="22"/>
                <w:u w:val="single"/>
              </w:rPr>
            </w:pPr>
            <w:r>
              <w:rPr>
                <w:i/>
                <w:spacing w:val="20"/>
                <w:szCs w:val="22"/>
                <w:u w:val="single"/>
              </w:rPr>
              <w:t>Skills</w:t>
            </w:r>
          </w:p>
          <w:p w:rsidR="007417C3" w:rsidRDefault="007417C3" w:rsidP="006F24AA">
            <w:pPr>
              <w:pStyle w:val="ListParagraph"/>
              <w:numPr>
                <w:ilvl w:val="0"/>
                <w:numId w:val="47"/>
              </w:numPr>
              <w:tabs>
                <w:tab w:val="left" w:pos="2873"/>
                <w:tab w:val="left" w:pos="4853"/>
              </w:tabs>
              <w:spacing w:line="276" w:lineRule="auto"/>
              <w:jc w:val="left"/>
              <w:rPr>
                <w:spacing w:val="20"/>
                <w:szCs w:val="22"/>
              </w:rPr>
            </w:pPr>
            <w:r>
              <w:rPr>
                <w:spacing w:val="20"/>
                <w:szCs w:val="22"/>
              </w:rPr>
              <w:t>Significant understanding of software design principles such as KISS/DRY/YAGNI/TDD/SOLID and use of design patterns</w:t>
            </w:r>
          </w:p>
          <w:p w:rsidR="00155AE4" w:rsidRDefault="00155AE4" w:rsidP="006F24AA">
            <w:pPr>
              <w:pStyle w:val="ListParagraph"/>
              <w:numPr>
                <w:ilvl w:val="0"/>
                <w:numId w:val="47"/>
              </w:numPr>
              <w:tabs>
                <w:tab w:val="left" w:pos="2873"/>
                <w:tab w:val="left" w:pos="4853"/>
              </w:tabs>
              <w:spacing w:line="276" w:lineRule="auto"/>
              <w:jc w:val="left"/>
              <w:rPr>
                <w:spacing w:val="20"/>
                <w:szCs w:val="22"/>
              </w:rPr>
            </w:pPr>
            <w:r>
              <w:rPr>
                <w:spacing w:val="20"/>
                <w:szCs w:val="22"/>
              </w:rPr>
              <w:t>Significant JavaScript programming skills with extensive knowledge of ES5</w:t>
            </w:r>
            <w:r w:rsidR="00D92CBE">
              <w:rPr>
                <w:spacing w:val="20"/>
                <w:szCs w:val="22"/>
              </w:rPr>
              <w:t>/ES6</w:t>
            </w:r>
            <w:r>
              <w:rPr>
                <w:spacing w:val="20"/>
                <w:szCs w:val="22"/>
              </w:rPr>
              <w:t xml:space="preserve"> and Node.js</w:t>
            </w:r>
            <w:r w:rsidR="00D92CBE">
              <w:rPr>
                <w:spacing w:val="20"/>
                <w:szCs w:val="22"/>
              </w:rPr>
              <w:t xml:space="preserve"> + Express</w:t>
            </w:r>
            <w:r>
              <w:rPr>
                <w:spacing w:val="20"/>
                <w:szCs w:val="22"/>
              </w:rPr>
              <w:t xml:space="preserve"> platform and tooling</w:t>
            </w:r>
            <w:r w:rsidR="00570EF8">
              <w:rPr>
                <w:spacing w:val="20"/>
                <w:szCs w:val="22"/>
              </w:rPr>
              <w:t xml:space="preserve"> using </w:t>
            </w:r>
            <w:proofErr w:type="spellStart"/>
            <w:r w:rsidR="00570EF8">
              <w:rPr>
                <w:spacing w:val="20"/>
                <w:szCs w:val="22"/>
              </w:rPr>
              <w:t>npm</w:t>
            </w:r>
            <w:proofErr w:type="spellEnd"/>
            <w:r w:rsidR="00570EF8">
              <w:rPr>
                <w:spacing w:val="20"/>
                <w:szCs w:val="22"/>
              </w:rPr>
              <w:t>/yarn</w:t>
            </w:r>
          </w:p>
          <w:p w:rsidR="002C2750" w:rsidRDefault="002C2750" w:rsidP="002C2750">
            <w:pPr>
              <w:pStyle w:val="ListParagraph"/>
              <w:numPr>
                <w:ilvl w:val="0"/>
                <w:numId w:val="47"/>
              </w:numPr>
              <w:tabs>
                <w:tab w:val="left" w:pos="2873"/>
                <w:tab w:val="left" w:pos="4853"/>
              </w:tabs>
              <w:spacing w:line="276" w:lineRule="auto"/>
              <w:jc w:val="left"/>
              <w:rPr>
                <w:spacing w:val="20"/>
                <w:szCs w:val="22"/>
              </w:rPr>
            </w:pPr>
            <w:r>
              <w:rPr>
                <w:spacing w:val="20"/>
                <w:szCs w:val="22"/>
              </w:rPr>
              <w:t>Significant UI/UX design and web application development skills with:</w:t>
            </w:r>
          </w:p>
          <w:p w:rsidR="002C2750" w:rsidRDefault="002C2750" w:rsidP="002C2750">
            <w:pPr>
              <w:pStyle w:val="ListParagraph"/>
              <w:numPr>
                <w:ilvl w:val="1"/>
                <w:numId w:val="47"/>
              </w:numPr>
              <w:tabs>
                <w:tab w:val="left" w:pos="2873"/>
                <w:tab w:val="left" w:pos="4853"/>
              </w:tabs>
              <w:spacing w:line="276" w:lineRule="auto"/>
              <w:jc w:val="left"/>
              <w:rPr>
                <w:spacing w:val="20"/>
                <w:szCs w:val="22"/>
              </w:rPr>
            </w:pPr>
            <w:r>
              <w:rPr>
                <w:spacing w:val="20"/>
                <w:szCs w:val="22"/>
              </w:rPr>
              <w:t>HTML5, CSS, JS/jQuery</w:t>
            </w:r>
          </w:p>
          <w:p w:rsidR="002C2750" w:rsidRPr="002C2750" w:rsidRDefault="002C2750" w:rsidP="002C2750">
            <w:pPr>
              <w:pStyle w:val="ListParagraph"/>
              <w:numPr>
                <w:ilvl w:val="1"/>
                <w:numId w:val="47"/>
              </w:numPr>
              <w:tabs>
                <w:tab w:val="left" w:pos="2873"/>
                <w:tab w:val="left" w:pos="4853"/>
              </w:tabs>
              <w:spacing w:line="276" w:lineRule="auto"/>
              <w:jc w:val="left"/>
              <w:rPr>
                <w:spacing w:val="20"/>
                <w:szCs w:val="22"/>
              </w:rPr>
            </w:pPr>
            <w:r>
              <w:rPr>
                <w:spacing w:val="20"/>
                <w:szCs w:val="22"/>
              </w:rPr>
              <w:t>Web frameworks such as AngularJS, Angular 2+/</w:t>
            </w:r>
            <w:proofErr w:type="spellStart"/>
            <w:r>
              <w:rPr>
                <w:spacing w:val="20"/>
                <w:szCs w:val="22"/>
              </w:rPr>
              <w:t>RxJS</w:t>
            </w:r>
            <w:proofErr w:type="spellEnd"/>
            <w:r>
              <w:rPr>
                <w:spacing w:val="20"/>
                <w:szCs w:val="22"/>
              </w:rPr>
              <w:t>/</w:t>
            </w:r>
            <w:proofErr w:type="spellStart"/>
            <w:r>
              <w:rPr>
                <w:spacing w:val="20"/>
                <w:szCs w:val="22"/>
              </w:rPr>
              <w:t>NgRx</w:t>
            </w:r>
            <w:proofErr w:type="spellEnd"/>
          </w:p>
          <w:p w:rsidR="007903D9" w:rsidRPr="00674D43" w:rsidRDefault="007903D9" w:rsidP="006F24AA">
            <w:pPr>
              <w:pStyle w:val="ListParagraph"/>
              <w:numPr>
                <w:ilvl w:val="0"/>
                <w:numId w:val="47"/>
              </w:numPr>
              <w:tabs>
                <w:tab w:val="left" w:pos="2873"/>
                <w:tab w:val="left" w:pos="4853"/>
              </w:tabs>
              <w:spacing w:line="276" w:lineRule="auto"/>
              <w:jc w:val="left"/>
              <w:rPr>
                <w:spacing w:val="20"/>
                <w:szCs w:val="22"/>
              </w:rPr>
            </w:pPr>
            <w:r w:rsidRPr="00674D43">
              <w:rPr>
                <w:spacing w:val="20"/>
                <w:szCs w:val="22"/>
              </w:rPr>
              <w:t xml:space="preserve">Significant Java programming skills with extensive knowledge of JSE and </w:t>
            </w:r>
            <w:r w:rsidR="00706139" w:rsidRPr="00674D43">
              <w:rPr>
                <w:spacing w:val="20"/>
                <w:szCs w:val="22"/>
              </w:rPr>
              <w:t xml:space="preserve">JEE </w:t>
            </w:r>
            <w:r w:rsidRPr="00674D43">
              <w:rPr>
                <w:spacing w:val="20"/>
                <w:szCs w:val="22"/>
              </w:rPr>
              <w:t>programming environments</w:t>
            </w:r>
            <w:r w:rsidR="00B00CB3">
              <w:rPr>
                <w:spacing w:val="20"/>
                <w:szCs w:val="22"/>
              </w:rPr>
              <w:t xml:space="preserve"> </w:t>
            </w:r>
            <w:r w:rsidR="00706139" w:rsidRPr="00674D43">
              <w:rPr>
                <w:spacing w:val="20"/>
                <w:szCs w:val="22"/>
              </w:rPr>
              <w:t>(Servlets, JSP/JSTL, EJB</w:t>
            </w:r>
            <w:r w:rsidRPr="00674D43">
              <w:rPr>
                <w:spacing w:val="20"/>
                <w:szCs w:val="22"/>
              </w:rPr>
              <w:t>s</w:t>
            </w:r>
            <w:r w:rsidR="00674D43" w:rsidRPr="00674D43">
              <w:rPr>
                <w:spacing w:val="20"/>
                <w:szCs w:val="22"/>
              </w:rPr>
              <w:t>)</w:t>
            </w:r>
          </w:p>
          <w:p w:rsidR="00674D43" w:rsidRPr="00674D43" w:rsidRDefault="00155AE4" w:rsidP="006F24AA">
            <w:pPr>
              <w:pStyle w:val="ListParagraph"/>
              <w:numPr>
                <w:ilvl w:val="0"/>
                <w:numId w:val="47"/>
              </w:numPr>
              <w:tabs>
                <w:tab w:val="left" w:pos="2873"/>
                <w:tab w:val="left" w:pos="4853"/>
              </w:tabs>
              <w:spacing w:line="276" w:lineRule="auto"/>
              <w:jc w:val="left"/>
              <w:rPr>
                <w:spacing w:val="20"/>
                <w:szCs w:val="22"/>
              </w:rPr>
            </w:pPr>
            <w:r>
              <w:rPr>
                <w:spacing w:val="20"/>
                <w:szCs w:val="22"/>
              </w:rPr>
              <w:t>Significant</w:t>
            </w:r>
            <w:r w:rsidR="007903D9" w:rsidRPr="00674D43">
              <w:rPr>
                <w:spacing w:val="20"/>
                <w:szCs w:val="22"/>
              </w:rPr>
              <w:t xml:space="preserve"> experience developing software using the Spring framework including Spring Security, Spring MVC, Spring Data and Spring Boot.</w:t>
            </w:r>
          </w:p>
          <w:p w:rsidR="00FF0ABC" w:rsidRDefault="00FF0ABC" w:rsidP="006F24AA">
            <w:pPr>
              <w:pStyle w:val="ListParagraph"/>
              <w:numPr>
                <w:ilvl w:val="0"/>
                <w:numId w:val="47"/>
              </w:numPr>
              <w:tabs>
                <w:tab w:val="left" w:pos="2873"/>
                <w:tab w:val="left" w:pos="4853"/>
              </w:tabs>
              <w:spacing w:line="276" w:lineRule="auto"/>
              <w:jc w:val="left"/>
              <w:rPr>
                <w:spacing w:val="20"/>
                <w:szCs w:val="22"/>
              </w:rPr>
            </w:pPr>
            <w:r>
              <w:rPr>
                <w:spacing w:val="20"/>
                <w:szCs w:val="22"/>
              </w:rPr>
              <w:t>Strong</w:t>
            </w:r>
            <w:r w:rsidR="007903D9" w:rsidRPr="00674D43">
              <w:rPr>
                <w:spacing w:val="20"/>
                <w:szCs w:val="22"/>
              </w:rPr>
              <w:t xml:space="preserve"> experience</w:t>
            </w:r>
            <w:r w:rsidR="00674D43" w:rsidRPr="00674D43">
              <w:rPr>
                <w:spacing w:val="20"/>
                <w:szCs w:val="22"/>
              </w:rPr>
              <w:t xml:space="preserve"> with </w:t>
            </w:r>
            <w:r>
              <w:rPr>
                <w:spacing w:val="20"/>
                <w:szCs w:val="22"/>
              </w:rPr>
              <w:t xml:space="preserve">TDD </w:t>
            </w:r>
            <w:r w:rsidR="00674D43" w:rsidRPr="00674D43">
              <w:rPr>
                <w:spacing w:val="20"/>
                <w:szCs w:val="22"/>
              </w:rPr>
              <w:t xml:space="preserve">and test automation </w:t>
            </w:r>
            <w:r>
              <w:rPr>
                <w:spacing w:val="20"/>
                <w:szCs w:val="22"/>
              </w:rPr>
              <w:t>for unit, integration</w:t>
            </w:r>
            <w:r w:rsidR="00472C1D">
              <w:rPr>
                <w:spacing w:val="20"/>
                <w:szCs w:val="22"/>
              </w:rPr>
              <w:t>, contract</w:t>
            </w:r>
            <w:r>
              <w:rPr>
                <w:spacing w:val="20"/>
                <w:szCs w:val="22"/>
              </w:rPr>
              <w:t xml:space="preserve"> and UI </w:t>
            </w:r>
            <w:r w:rsidR="00674D43" w:rsidRPr="00674D43">
              <w:rPr>
                <w:spacing w:val="20"/>
                <w:szCs w:val="22"/>
              </w:rPr>
              <w:t xml:space="preserve">using </w:t>
            </w:r>
            <w:r>
              <w:rPr>
                <w:spacing w:val="20"/>
                <w:szCs w:val="22"/>
              </w:rPr>
              <w:t>libraries such as:</w:t>
            </w:r>
          </w:p>
          <w:p w:rsidR="007903D9" w:rsidRDefault="00674D43" w:rsidP="006F24AA">
            <w:pPr>
              <w:pStyle w:val="ListParagraph"/>
              <w:numPr>
                <w:ilvl w:val="1"/>
                <w:numId w:val="47"/>
              </w:numPr>
              <w:tabs>
                <w:tab w:val="left" w:pos="2873"/>
                <w:tab w:val="left" w:pos="4853"/>
              </w:tabs>
              <w:spacing w:line="276" w:lineRule="auto"/>
              <w:jc w:val="left"/>
              <w:rPr>
                <w:spacing w:val="20"/>
                <w:szCs w:val="22"/>
              </w:rPr>
            </w:pPr>
            <w:r w:rsidRPr="00674D43">
              <w:rPr>
                <w:spacing w:val="20"/>
                <w:szCs w:val="22"/>
              </w:rPr>
              <w:t>Junit, Mockito</w:t>
            </w:r>
            <w:r w:rsidR="00FF0ABC">
              <w:rPr>
                <w:spacing w:val="20"/>
                <w:szCs w:val="22"/>
              </w:rPr>
              <w:t xml:space="preserve">, </w:t>
            </w:r>
            <w:proofErr w:type="spellStart"/>
            <w:r w:rsidR="00FF0ABC">
              <w:rPr>
                <w:spacing w:val="20"/>
                <w:szCs w:val="22"/>
              </w:rPr>
              <w:t>PowerMock</w:t>
            </w:r>
            <w:proofErr w:type="spellEnd"/>
            <w:r w:rsidR="00FF0ABC">
              <w:rPr>
                <w:spacing w:val="20"/>
                <w:szCs w:val="22"/>
              </w:rPr>
              <w:t xml:space="preserve">, </w:t>
            </w:r>
            <w:proofErr w:type="spellStart"/>
            <w:r w:rsidR="00FF0ABC">
              <w:rPr>
                <w:spacing w:val="20"/>
                <w:szCs w:val="22"/>
              </w:rPr>
              <w:t>EasyMock</w:t>
            </w:r>
            <w:proofErr w:type="spellEnd"/>
            <w:r w:rsidRPr="00674D43">
              <w:rPr>
                <w:spacing w:val="20"/>
                <w:szCs w:val="22"/>
              </w:rPr>
              <w:t xml:space="preserve"> and Selenium</w:t>
            </w:r>
            <w:r w:rsidR="00FF0ABC">
              <w:rPr>
                <w:spacing w:val="20"/>
                <w:szCs w:val="22"/>
              </w:rPr>
              <w:t xml:space="preserve"> for Java</w:t>
            </w:r>
          </w:p>
          <w:p w:rsidR="00FF0ABC" w:rsidRDefault="00FF0ABC" w:rsidP="006F24AA">
            <w:pPr>
              <w:pStyle w:val="ListParagraph"/>
              <w:numPr>
                <w:ilvl w:val="1"/>
                <w:numId w:val="47"/>
              </w:numPr>
              <w:tabs>
                <w:tab w:val="left" w:pos="2873"/>
                <w:tab w:val="left" w:pos="4853"/>
              </w:tabs>
              <w:spacing w:line="276" w:lineRule="auto"/>
              <w:jc w:val="left"/>
              <w:rPr>
                <w:spacing w:val="20"/>
                <w:szCs w:val="22"/>
              </w:rPr>
            </w:pPr>
            <w:r>
              <w:rPr>
                <w:spacing w:val="20"/>
                <w:szCs w:val="22"/>
              </w:rPr>
              <w:t>Karma/Jasmine/Mocha/Chai/Jest/Protractor/</w:t>
            </w:r>
            <w:proofErr w:type="spellStart"/>
            <w:r>
              <w:rPr>
                <w:spacing w:val="20"/>
                <w:szCs w:val="22"/>
              </w:rPr>
              <w:t>TestCafe</w:t>
            </w:r>
            <w:proofErr w:type="spellEnd"/>
            <w:r>
              <w:rPr>
                <w:spacing w:val="20"/>
                <w:szCs w:val="22"/>
              </w:rPr>
              <w:t xml:space="preserve"> for JavaScript</w:t>
            </w:r>
          </w:p>
          <w:p w:rsidR="00472C1D" w:rsidRDefault="00472C1D" w:rsidP="006F24AA">
            <w:pPr>
              <w:pStyle w:val="ListParagraph"/>
              <w:numPr>
                <w:ilvl w:val="1"/>
                <w:numId w:val="47"/>
              </w:numPr>
              <w:tabs>
                <w:tab w:val="left" w:pos="2873"/>
                <w:tab w:val="left" w:pos="4853"/>
              </w:tabs>
              <w:spacing w:line="276" w:lineRule="auto"/>
              <w:jc w:val="left"/>
              <w:rPr>
                <w:spacing w:val="20"/>
                <w:szCs w:val="22"/>
              </w:rPr>
            </w:pPr>
            <w:r>
              <w:rPr>
                <w:spacing w:val="20"/>
                <w:szCs w:val="22"/>
              </w:rPr>
              <w:t>Pact for consumer contract testing</w:t>
            </w:r>
          </w:p>
          <w:p w:rsidR="002B40D2" w:rsidRPr="002B40D2" w:rsidRDefault="002B40D2" w:rsidP="002B40D2">
            <w:pPr>
              <w:pStyle w:val="ListParagraph"/>
              <w:numPr>
                <w:ilvl w:val="0"/>
                <w:numId w:val="47"/>
              </w:numPr>
              <w:tabs>
                <w:tab w:val="left" w:pos="2873"/>
                <w:tab w:val="left" w:pos="4853"/>
              </w:tabs>
              <w:spacing w:line="276" w:lineRule="auto"/>
              <w:jc w:val="left"/>
              <w:rPr>
                <w:spacing w:val="20"/>
                <w:szCs w:val="22"/>
              </w:rPr>
            </w:pPr>
            <w:r>
              <w:rPr>
                <w:spacing w:val="20"/>
                <w:szCs w:val="22"/>
              </w:rPr>
              <w:t>Exposure to Scripting using bash, awk and sed</w:t>
            </w:r>
          </w:p>
          <w:p w:rsidR="00FC70E3" w:rsidRPr="00FC70E3" w:rsidRDefault="00610566" w:rsidP="00FC70E3">
            <w:pPr>
              <w:pStyle w:val="ListParagraph"/>
              <w:numPr>
                <w:ilvl w:val="0"/>
                <w:numId w:val="47"/>
              </w:numPr>
              <w:tabs>
                <w:tab w:val="left" w:pos="2873"/>
                <w:tab w:val="left" w:pos="4853"/>
              </w:tabs>
              <w:spacing w:line="276" w:lineRule="auto"/>
              <w:jc w:val="left"/>
              <w:rPr>
                <w:spacing w:val="20"/>
                <w:szCs w:val="22"/>
              </w:rPr>
            </w:pPr>
            <w:r>
              <w:rPr>
                <w:spacing w:val="20"/>
                <w:szCs w:val="22"/>
              </w:rPr>
              <w:t>Exposure to Containerisation using Docker</w:t>
            </w:r>
            <w:r w:rsidR="006B6278">
              <w:rPr>
                <w:spacing w:val="20"/>
                <w:szCs w:val="22"/>
              </w:rPr>
              <w:t xml:space="preserve"> and Docker Compose</w:t>
            </w:r>
          </w:p>
          <w:p w:rsidR="00FC70E3" w:rsidRDefault="00FC70E3" w:rsidP="00FC70E3">
            <w:pPr>
              <w:pStyle w:val="ListParagraph"/>
              <w:numPr>
                <w:ilvl w:val="0"/>
                <w:numId w:val="47"/>
              </w:numPr>
              <w:tabs>
                <w:tab w:val="left" w:pos="2873"/>
                <w:tab w:val="left" w:pos="4853"/>
              </w:tabs>
              <w:spacing w:line="276" w:lineRule="auto"/>
              <w:jc w:val="left"/>
              <w:rPr>
                <w:spacing w:val="20"/>
                <w:szCs w:val="22"/>
              </w:rPr>
            </w:pPr>
            <w:r>
              <w:rPr>
                <w:spacing w:val="20"/>
                <w:szCs w:val="22"/>
              </w:rPr>
              <w:t>Exposure to Continuous Build tools such as Bamboo/Jenkins</w:t>
            </w:r>
            <w:r w:rsidR="003C335B">
              <w:rPr>
                <w:spacing w:val="20"/>
                <w:szCs w:val="22"/>
              </w:rPr>
              <w:t xml:space="preserve"> and Infrastructure as Code principles</w:t>
            </w:r>
          </w:p>
          <w:p w:rsidR="006D5EB0" w:rsidRDefault="00472C1D" w:rsidP="006F24AA">
            <w:pPr>
              <w:pStyle w:val="ListParagraph"/>
              <w:numPr>
                <w:ilvl w:val="0"/>
                <w:numId w:val="47"/>
              </w:numPr>
              <w:tabs>
                <w:tab w:val="left" w:pos="2873"/>
                <w:tab w:val="left" w:pos="4853"/>
              </w:tabs>
              <w:spacing w:line="276" w:lineRule="auto"/>
              <w:jc w:val="left"/>
              <w:rPr>
                <w:spacing w:val="20"/>
                <w:szCs w:val="22"/>
              </w:rPr>
            </w:pPr>
            <w:r>
              <w:rPr>
                <w:spacing w:val="20"/>
                <w:szCs w:val="22"/>
              </w:rPr>
              <w:t xml:space="preserve">Exposure to Cloud/Platform/Backend-as-a-service providers such as AWS, RedHat OpenShift, </w:t>
            </w:r>
            <w:proofErr w:type="spellStart"/>
            <w:r>
              <w:rPr>
                <w:spacing w:val="20"/>
                <w:szCs w:val="22"/>
              </w:rPr>
              <w:t>FireBase</w:t>
            </w:r>
            <w:proofErr w:type="spellEnd"/>
          </w:p>
          <w:p w:rsidR="00706139" w:rsidRPr="00472C1D" w:rsidRDefault="00674D43" w:rsidP="006F24AA">
            <w:pPr>
              <w:pStyle w:val="ListParagraph"/>
              <w:numPr>
                <w:ilvl w:val="0"/>
                <w:numId w:val="47"/>
              </w:numPr>
              <w:tabs>
                <w:tab w:val="left" w:pos="2873"/>
                <w:tab w:val="left" w:pos="4853"/>
              </w:tabs>
              <w:spacing w:before="60" w:line="276" w:lineRule="auto"/>
              <w:jc w:val="left"/>
              <w:rPr>
                <w:i/>
                <w:spacing w:val="20"/>
                <w:szCs w:val="22"/>
              </w:rPr>
            </w:pPr>
            <w:r w:rsidRPr="00674D43">
              <w:rPr>
                <w:spacing w:val="20"/>
                <w:szCs w:val="22"/>
              </w:rPr>
              <w:t xml:space="preserve">Exposure to multiple application server </w:t>
            </w:r>
            <w:r w:rsidR="003838B6" w:rsidRPr="00674D43">
              <w:rPr>
                <w:spacing w:val="20"/>
                <w:szCs w:val="22"/>
              </w:rPr>
              <w:t>infrastructures</w:t>
            </w:r>
            <w:r w:rsidRPr="00674D43">
              <w:rPr>
                <w:spacing w:val="20"/>
                <w:szCs w:val="22"/>
              </w:rPr>
              <w:t xml:space="preserve"> including</w:t>
            </w:r>
            <w:r>
              <w:rPr>
                <w:spacing w:val="20"/>
                <w:szCs w:val="22"/>
              </w:rPr>
              <w:t xml:space="preserve"> </w:t>
            </w:r>
            <w:r w:rsidR="00706139" w:rsidRPr="00674D43">
              <w:rPr>
                <w:spacing w:val="20"/>
                <w:szCs w:val="22"/>
              </w:rPr>
              <w:t>WebSphere Portal 5.1</w:t>
            </w:r>
            <w:r>
              <w:rPr>
                <w:spacing w:val="20"/>
                <w:szCs w:val="22"/>
              </w:rPr>
              <w:t xml:space="preserve"> to 8.0</w:t>
            </w:r>
            <w:r w:rsidR="00706139" w:rsidRPr="00674D43">
              <w:rPr>
                <w:spacing w:val="20"/>
                <w:szCs w:val="22"/>
              </w:rPr>
              <w:t>, WebSphere 5.1</w:t>
            </w:r>
            <w:r w:rsidR="00C42489">
              <w:rPr>
                <w:spacing w:val="20"/>
                <w:szCs w:val="22"/>
              </w:rPr>
              <w:t xml:space="preserve"> to 7.0</w:t>
            </w:r>
            <w:r w:rsidR="00706139" w:rsidRPr="00674D43">
              <w:rPr>
                <w:spacing w:val="20"/>
                <w:szCs w:val="22"/>
              </w:rPr>
              <w:t xml:space="preserve">, </w:t>
            </w:r>
            <w:proofErr w:type="spellStart"/>
            <w:r w:rsidR="00706139" w:rsidRPr="00674D43">
              <w:rPr>
                <w:spacing w:val="20"/>
                <w:szCs w:val="22"/>
              </w:rPr>
              <w:t>Weblogic</w:t>
            </w:r>
            <w:proofErr w:type="spellEnd"/>
            <w:r w:rsidR="00706139" w:rsidRPr="00674D43">
              <w:rPr>
                <w:spacing w:val="20"/>
                <w:szCs w:val="22"/>
              </w:rPr>
              <w:t xml:space="preserve"> 10</w:t>
            </w:r>
            <w:r>
              <w:rPr>
                <w:spacing w:val="20"/>
                <w:szCs w:val="22"/>
              </w:rPr>
              <w:t xml:space="preserve"> and Tomcat</w:t>
            </w:r>
          </w:p>
          <w:p w:rsidR="00472C1D" w:rsidRPr="00472C1D" w:rsidRDefault="00472C1D" w:rsidP="006F24AA">
            <w:pPr>
              <w:pStyle w:val="ListParagraph"/>
              <w:numPr>
                <w:ilvl w:val="0"/>
                <w:numId w:val="47"/>
              </w:numPr>
              <w:tabs>
                <w:tab w:val="left" w:pos="2873"/>
                <w:tab w:val="left" w:pos="4853"/>
              </w:tabs>
              <w:spacing w:before="60" w:line="276" w:lineRule="auto"/>
              <w:jc w:val="left"/>
              <w:rPr>
                <w:spacing w:val="20"/>
                <w:szCs w:val="22"/>
              </w:rPr>
            </w:pPr>
            <w:r w:rsidRPr="00472C1D">
              <w:rPr>
                <w:spacing w:val="20"/>
                <w:szCs w:val="22"/>
              </w:rPr>
              <w:t xml:space="preserve">Familiar </w:t>
            </w:r>
            <w:r w:rsidR="006F24AA">
              <w:rPr>
                <w:spacing w:val="20"/>
                <w:szCs w:val="22"/>
              </w:rPr>
              <w:t>with</w:t>
            </w:r>
            <w:r w:rsidRPr="00472C1D">
              <w:rPr>
                <w:spacing w:val="20"/>
                <w:szCs w:val="22"/>
              </w:rPr>
              <w:t xml:space="preserve"> serverless</w:t>
            </w:r>
            <w:r>
              <w:rPr>
                <w:spacing w:val="20"/>
                <w:szCs w:val="22"/>
              </w:rPr>
              <w:t xml:space="preserve"> </w:t>
            </w:r>
            <w:r w:rsidR="006F24AA">
              <w:rPr>
                <w:spacing w:val="20"/>
                <w:szCs w:val="22"/>
              </w:rPr>
              <w:t>providers such as AWS Lambda/Google Cloud Functions</w:t>
            </w:r>
          </w:p>
          <w:p w:rsidR="00706139" w:rsidRDefault="00706139" w:rsidP="006F24AA">
            <w:pPr>
              <w:tabs>
                <w:tab w:val="left" w:pos="2873"/>
                <w:tab w:val="left" w:pos="4857"/>
              </w:tabs>
              <w:jc w:val="left"/>
              <w:rPr>
                <w:spacing w:val="20"/>
                <w:sz w:val="6"/>
                <w:szCs w:val="6"/>
              </w:rPr>
            </w:pPr>
          </w:p>
          <w:p w:rsidR="009512F0" w:rsidRDefault="00706139" w:rsidP="006F24AA">
            <w:pPr>
              <w:spacing w:before="60"/>
              <w:jc w:val="left"/>
              <w:rPr>
                <w:spacing w:val="20"/>
                <w:szCs w:val="22"/>
              </w:rPr>
            </w:pPr>
            <w:r w:rsidRPr="00431408">
              <w:rPr>
                <w:i/>
                <w:spacing w:val="20"/>
                <w:szCs w:val="22"/>
                <w:u w:val="single"/>
              </w:rPr>
              <w:t>Other Languages:</w:t>
            </w:r>
            <w:r w:rsidR="00674D43">
              <w:rPr>
                <w:spacing w:val="20"/>
                <w:szCs w:val="22"/>
              </w:rPr>
              <w:t xml:space="preserve">  </w:t>
            </w:r>
            <w:r w:rsidR="00155AE4">
              <w:rPr>
                <w:spacing w:val="20"/>
                <w:szCs w:val="22"/>
              </w:rPr>
              <w:t xml:space="preserve">Bash, Python, </w:t>
            </w:r>
            <w:r w:rsidR="00FF0ABC">
              <w:rPr>
                <w:spacing w:val="20"/>
                <w:szCs w:val="22"/>
              </w:rPr>
              <w:t xml:space="preserve">Groovy, </w:t>
            </w:r>
            <w:r w:rsidR="00674D43">
              <w:rPr>
                <w:spacing w:val="20"/>
                <w:szCs w:val="22"/>
              </w:rPr>
              <w:t>VB6/VBA, SQL, COBOL, JCL</w:t>
            </w:r>
          </w:p>
          <w:p w:rsidR="009F1D58" w:rsidRPr="00431408" w:rsidRDefault="009F1D58" w:rsidP="009F1D58">
            <w:pPr>
              <w:spacing w:before="60"/>
              <w:jc w:val="left"/>
              <w:rPr>
                <w:i/>
                <w:spacing w:val="20"/>
                <w:szCs w:val="22"/>
                <w:u w:val="single"/>
              </w:rPr>
            </w:pPr>
            <w:r w:rsidRPr="00431408">
              <w:rPr>
                <w:i/>
                <w:spacing w:val="20"/>
                <w:szCs w:val="22"/>
                <w:u w:val="single"/>
              </w:rPr>
              <w:lastRenderedPageBreak/>
              <w:t>Tools</w:t>
            </w:r>
            <w:r w:rsidR="00600EC7">
              <w:rPr>
                <w:i/>
                <w:spacing w:val="20"/>
                <w:szCs w:val="22"/>
                <w:u w:val="single"/>
              </w:rPr>
              <w:t>:</w:t>
            </w:r>
          </w:p>
          <w:p w:rsidR="009F1D58" w:rsidRPr="00593768" w:rsidRDefault="009F1D58" w:rsidP="001830AA">
            <w:pPr>
              <w:ind w:left="155" w:hanging="155"/>
              <w:jc w:val="left"/>
            </w:pPr>
            <w:r>
              <w:rPr>
                <w:spacing w:val="20"/>
                <w:szCs w:val="22"/>
              </w:rPr>
              <w:t xml:space="preserve">  IntelliJ/</w:t>
            </w:r>
            <w:proofErr w:type="spellStart"/>
            <w:r>
              <w:rPr>
                <w:spacing w:val="20"/>
                <w:szCs w:val="22"/>
              </w:rPr>
              <w:t>Webstorm</w:t>
            </w:r>
            <w:proofErr w:type="spellEnd"/>
            <w:r>
              <w:rPr>
                <w:spacing w:val="20"/>
                <w:szCs w:val="22"/>
              </w:rPr>
              <w:t>, VS Code, Git</w:t>
            </w:r>
          </w:p>
        </w:tc>
      </w:tr>
      <w:tr w:rsidR="00B244C3" w:rsidTr="009512F0">
        <w:trPr>
          <w:cantSplit/>
          <w:trHeight w:val="125"/>
        </w:trPr>
        <w:tc>
          <w:tcPr>
            <w:tcW w:w="5000" w:type="pct"/>
            <w:gridSpan w:val="2"/>
          </w:tcPr>
          <w:p w:rsidR="009512F0" w:rsidRDefault="009512F0" w:rsidP="00C05A87">
            <w:pPr>
              <w:pStyle w:val="SectionTitle"/>
              <w:tabs>
                <w:tab w:val="left" w:pos="2437"/>
              </w:tabs>
              <w:spacing w:before="60"/>
              <w:rPr>
                <w:color w:val="000080"/>
              </w:rPr>
            </w:pPr>
          </w:p>
          <w:p w:rsidR="00B244C3" w:rsidRPr="00995510" w:rsidRDefault="00B244C3" w:rsidP="00C05A87">
            <w:pPr>
              <w:pStyle w:val="SectionTitle"/>
              <w:tabs>
                <w:tab w:val="left" w:pos="2437"/>
              </w:tabs>
              <w:spacing w:before="60"/>
              <w:rPr>
                <w:color w:val="000080"/>
              </w:rPr>
            </w:pPr>
            <w:r w:rsidRPr="00995510">
              <w:rPr>
                <w:color w:val="000080"/>
              </w:rPr>
              <w:t>Experience</w:t>
            </w:r>
            <w:r w:rsidR="00C05A87">
              <w:rPr>
                <w:color w:val="000080"/>
              </w:rPr>
              <w:tab/>
            </w:r>
          </w:p>
        </w:tc>
      </w:tr>
      <w:tr w:rsidR="00B244C3" w:rsidTr="009512F0">
        <w:trPr>
          <w:trHeight w:val="125"/>
        </w:trPr>
        <w:tc>
          <w:tcPr>
            <w:tcW w:w="214" w:type="pct"/>
          </w:tcPr>
          <w:p w:rsidR="00B244C3" w:rsidRDefault="00B244C3">
            <w:pPr>
              <w:pStyle w:val="NoTitle"/>
            </w:pPr>
          </w:p>
        </w:tc>
        <w:tc>
          <w:tcPr>
            <w:tcW w:w="4786" w:type="pct"/>
          </w:tcPr>
          <w:p w:rsidR="00F35E0E" w:rsidRPr="00225886" w:rsidRDefault="00F35E0E" w:rsidP="00F35E0E">
            <w:pPr>
              <w:numPr>
                <w:ilvl w:val="0"/>
                <w:numId w:val="32"/>
              </w:numPr>
              <w:tabs>
                <w:tab w:val="clear" w:pos="720"/>
                <w:tab w:val="num" w:pos="422"/>
              </w:tabs>
              <w:spacing w:before="120"/>
              <w:ind w:left="426" w:right="-357" w:hanging="403"/>
              <w:jc w:val="left"/>
              <w:rPr>
                <w:b/>
                <w:szCs w:val="22"/>
              </w:rPr>
            </w:pPr>
            <w:r>
              <w:rPr>
                <w:b/>
                <w:szCs w:val="22"/>
              </w:rPr>
              <w:t>Macquarie Bank (</w:t>
            </w:r>
            <w:hyperlink r:id="rId11" w:history="1">
              <w:r w:rsidRPr="00F35E0E">
                <w:rPr>
                  <w:rStyle w:val="Hyperlink"/>
                  <w:b/>
                  <w:szCs w:val="22"/>
                </w:rPr>
                <w:t>www.macquarie.com/au/corporate</w:t>
              </w:r>
            </w:hyperlink>
            <w:r>
              <w:rPr>
                <w:b/>
                <w:szCs w:val="22"/>
              </w:rPr>
              <w:t>)</w:t>
            </w:r>
          </w:p>
          <w:p w:rsidR="00F35E0E" w:rsidRPr="003838B6" w:rsidRDefault="00F35E0E" w:rsidP="00F35E0E">
            <w:pPr>
              <w:tabs>
                <w:tab w:val="left" w:pos="1030"/>
                <w:tab w:val="left" w:pos="3240"/>
                <w:tab w:val="left" w:pos="6300"/>
              </w:tabs>
              <w:ind w:left="360" w:right="29"/>
              <w:jc w:val="left"/>
              <w:rPr>
                <w:b/>
                <w:i/>
                <w:color w:val="002060"/>
                <w:sz w:val="24"/>
                <w:szCs w:val="22"/>
                <w:u w:val="single"/>
              </w:rPr>
            </w:pPr>
            <w:r w:rsidRPr="003838B6">
              <w:rPr>
                <w:b/>
                <w:i/>
                <w:color w:val="002060"/>
                <w:sz w:val="24"/>
                <w:szCs w:val="22"/>
                <w:u w:val="single"/>
              </w:rPr>
              <w:t>Technologies used</w:t>
            </w:r>
          </w:p>
          <w:p w:rsidR="00F35E0E" w:rsidRPr="003838B6" w:rsidRDefault="00164134" w:rsidP="00F35E0E">
            <w:pPr>
              <w:tabs>
                <w:tab w:val="left" w:pos="1030"/>
                <w:tab w:val="left" w:pos="3240"/>
                <w:tab w:val="left" w:pos="6300"/>
              </w:tabs>
              <w:ind w:left="360" w:right="29"/>
              <w:jc w:val="left"/>
              <w:rPr>
                <w:b/>
                <w:color w:val="002060"/>
                <w:szCs w:val="22"/>
              </w:rPr>
            </w:pPr>
            <w:r>
              <w:rPr>
                <w:b/>
                <w:color w:val="002060"/>
                <w:szCs w:val="22"/>
              </w:rPr>
              <w:t>Angular</w:t>
            </w:r>
            <w:r w:rsidR="007B4430">
              <w:rPr>
                <w:b/>
                <w:color w:val="002060"/>
                <w:szCs w:val="22"/>
              </w:rPr>
              <w:t xml:space="preserve"> 2+, </w:t>
            </w:r>
            <w:proofErr w:type="spellStart"/>
            <w:r w:rsidR="007B4430">
              <w:rPr>
                <w:b/>
                <w:color w:val="002060"/>
                <w:szCs w:val="22"/>
              </w:rPr>
              <w:t>RxJS</w:t>
            </w:r>
            <w:proofErr w:type="spellEnd"/>
            <w:r w:rsidR="007B4430">
              <w:rPr>
                <w:b/>
                <w:color w:val="002060"/>
                <w:szCs w:val="22"/>
              </w:rPr>
              <w:t xml:space="preserve">, </w:t>
            </w:r>
            <w:proofErr w:type="spellStart"/>
            <w:r w:rsidR="007B4430">
              <w:rPr>
                <w:b/>
                <w:color w:val="002060"/>
                <w:szCs w:val="22"/>
              </w:rPr>
              <w:t>NgRx</w:t>
            </w:r>
            <w:proofErr w:type="spellEnd"/>
            <w:r>
              <w:rPr>
                <w:b/>
                <w:color w:val="002060"/>
                <w:szCs w:val="22"/>
              </w:rPr>
              <w:t xml:space="preserve">, </w:t>
            </w:r>
            <w:r w:rsidR="007B4430">
              <w:rPr>
                <w:b/>
                <w:color w:val="002060"/>
                <w:szCs w:val="22"/>
              </w:rPr>
              <w:t>HTML5, CSS3/Sass, Node/</w:t>
            </w:r>
            <w:proofErr w:type="spellStart"/>
            <w:r w:rsidR="007B4430">
              <w:rPr>
                <w:b/>
                <w:color w:val="002060"/>
                <w:szCs w:val="22"/>
              </w:rPr>
              <w:t>npm</w:t>
            </w:r>
            <w:proofErr w:type="spellEnd"/>
            <w:r w:rsidR="007B4430">
              <w:rPr>
                <w:b/>
                <w:color w:val="002060"/>
                <w:szCs w:val="22"/>
              </w:rPr>
              <w:t xml:space="preserve">, Express, </w:t>
            </w:r>
            <w:r w:rsidR="001830AA">
              <w:rPr>
                <w:b/>
                <w:color w:val="002060"/>
                <w:szCs w:val="22"/>
              </w:rPr>
              <w:t xml:space="preserve">Karma/Jasmine, Jest, </w:t>
            </w:r>
            <w:proofErr w:type="spellStart"/>
            <w:r w:rsidR="001830AA">
              <w:rPr>
                <w:b/>
                <w:color w:val="002060"/>
                <w:szCs w:val="22"/>
              </w:rPr>
              <w:t>TestCafe</w:t>
            </w:r>
            <w:proofErr w:type="spellEnd"/>
            <w:r w:rsidR="001830AA">
              <w:rPr>
                <w:b/>
                <w:color w:val="002060"/>
                <w:szCs w:val="22"/>
              </w:rPr>
              <w:t xml:space="preserve">, </w:t>
            </w:r>
            <w:r w:rsidR="00F35E0E">
              <w:rPr>
                <w:b/>
                <w:color w:val="002060"/>
                <w:szCs w:val="22"/>
              </w:rPr>
              <w:t xml:space="preserve">Java, </w:t>
            </w:r>
            <w:r w:rsidR="00E7275E">
              <w:rPr>
                <w:b/>
                <w:color w:val="002060"/>
                <w:szCs w:val="22"/>
              </w:rPr>
              <w:t xml:space="preserve">J2SE, J2EE, Spring, </w:t>
            </w:r>
            <w:r w:rsidR="00155AE4">
              <w:rPr>
                <w:b/>
                <w:color w:val="002060"/>
                <w:szCs w:val="22"/>
              </w:rPr>
              <w:t xml:space="preserve">Spring Boot, </w:t>
            </w:r>
            <w:r w:rsidR="001830AA">
              <w:rPr>
                <w:b/>
                <w:color w:val="002060"/>
                <w:szCs w:val="22"/>
              </w:rPr>
              <w:t>Gradle, Junit, Mockito/</w:t>
            </w:r>
            <w:proofErr w:type="spellStart"/>
            <w:r w:rsidR="001830AA">
              <w:rPr>
                <w:b/>
                <w:color w:val="002060"/>
                <w:szCs w:val="22"/>
              </w:rPr>
              <w:t>Easymock</w:t>
            </w:r>
            <w:proofErr w:type="spellEnd"/>
            <w:r w:rsidR="001830AA">
              <w:rPr>
                <w:b/>
                <w:color w:val="002060"/>
                <w:szCs w:val="22"/>
              </w:rPr>
              <w:t xml:space="preserve">, REST, </w:t>
            </w:r>
            <w:r w:rsidR="00106739">
              <w:rPr>
                <w:b/>
                <w:color w:val="002060"/>
                <w:szCs w:val="22"/>
              </w:rPr>
              <w:t>Docker</w:t>
            </w:r>
            <w:r w:rsidR="00DF6203">
              <w:rPr>
                <w:b/>
                <w:color w:val="002060"/>
                <w:szCs w:val="22"/>
              </w:rPr>
              <w:t xml:space="preserve"> + Docker Compose</w:t>
            </w:r>
            <w:r w:rsidR="00106739">
              <w:rPr>
                <w:b/>
                <w:color w:val="002060"/>
                <w:szCs w:val="22"/>
              </w:rPr>
              <w:t xml:space="preserve">, </w:t>
            </w:r>
            <w:r w:rsidR="00160D6E">
              <w:rPr>
                <w:b/>
                <w:color w:val="002060"/>
                <w:szCs w:val="22"/>
              </w:rPr>
              <w:t>OpenShift, Apigee</w:t>
            </w:r>
            <w:r w:rsidR="00155AE4">
              <w:rPr>
                <w:b/>
                <w:color w:val="002060"/>
                <w:szCs w:val="22"/>
              </w:rPr>
              <w:t>,</w:t>
            </w:r>
            <w:r w:rsidR="007E6AC9">
              <w:rPr>
                <w:b/>
                <w:color w:val="002060"/>
                <w:szCs w:val="22"/>
              </w:rPr>
              <w:t xml:space="preserve"> Jenkins,</w:t>
            </w:r>
            <w:r w:rsidR="00155AE4">
              <w:rPr>
                <w:b/>
                <w:color w:val="002060"/>
                <w:szCs w:val="22"/>
              </w:rPr>
              <w:t xml:space="preserve"> </w:t>
            </w:r>
            <w:r w:rsidR="00F35E0E">
              <w:rPr>
                <w:b/>
                <w:color w:val="002060"/>
                <w:szCs w:val="22"/>
              </w:rPr>
              <w:t xml:space="preserve">AngularJS, </w:t>
            </w:r>
            <w:r w:rsidR="00E7275E">
              <w:rPr>
                <w:b/>
                <w:color w:val="002060"/>
                <w:szCs w:val="22"/>
              </w:rPr>
              <w:t>Apache Camel</w:t>
            </w:r>
          </w:p>
          <w:p w:rsidR="00F35E0E" w:rsidRPr="00225886" w:rsidRDefault="00155AE4" w:rsidP="00F35E0E">
            <w:pPr>
              <w:pStyle w:val="Heading6"/>
              <w:tabs>
                <w:tab w:val="right" w:pos="7830"/>
              </w:tabs>
              <w:spacing w:before="120"/>
              <w:ind w:left="357"/>
              <w:rPr>
                <w:szCs w:val="22"/>
              </w:rPr>
            </w:pPr>
            <w:r>
              <w:rPr>
                <w:b w:val="0"/>
                <w:i/>
                <w:sz w:val="24"/>
                <w:szCs w:val="22"/>
              </w:rPr>
              <w:t>Senior Software Engineer/Full Stack Developer</w:t>
            </w:r>
            <w:r w:rsidR="00F35E0E" w:rsidRPr="00225886">
              <w:rPr>
                <w:szCs w:val="22"/>
              </w:rPr>
              <w:tab/>
            </w:r>
            <w:r w:rsidR="00F35E0E">
              <w:rPr>
                <w:b w:val="0"/>
                <w:szCs w:val="22"/>
              </w:rPr>
              <w:t>June</w:t>
            </w:r>
            <w:r w:rsidR="00F35E0E" w:rsidRPr="00225886">
              <w:rPr>
                <w:b w:val="0"/>
                <w:szCs w:val="22"/>
              </w:rPr>
              <w:t xml:space="preserve"> </w:t>
            </w:r>
            <w:r>
              <w:rPr>
                <w:b w:val="0"/>
                <w:szCs w:val="22"/>
              </w:rPr>
              <w:t>2015</w:t>
            </w:r>
            <w:r w:rsidR="00F35E0E" w:rsidRPr="00225886">
              <w:rPr>
                <w:b w:val="0"/>
                <w:szCs w:val="22"/>
              </w:rPr>
              <w:t xml:space="preserve"> – Present</w:t>
            </w:r>
          </w:p>
          <w:p w:rsidR="00F35E0E" w:rsidRDefault="00F35E0E" w:rsidP="00F35E0E">
            <w:pPr>
              <w:tabs>
                <w:tab w:val="left" w:pos="534"/>
                <w:tab w:val="left" w:pos="3240"/>
                <w:tab w:val="left" w:pos="6300"/>
              </w:tabs>
              <w:ind w:left="360"/>
              <w:jc w:val="left"/>
              <w:rPr>
                <w:b/>
                <w:i/>
                <w:szCs w:val="22"/>
              </w:rPr>
            </w:pPr>
          </w:p>
          <w:p w:rsidR="00F35E0E" w:rsidRPr="006D438C" w:rsidRDefault="00891650" w:rsidP="00F35E0E">
            <w:pPr>
              <w:tabs>
                <w:tab w:val="left" w:pos="534"/>
                <w:tab w:val="left" w:pos="3240"/>
                <w:tab w:val="left" w:pos="6300"/>
              </w:tabs>
              <w:ind w:left="360"/>
              <w:jc w:val="left"/>
              <w:rPr>
                <w:b/>
                <w:i/>
                <w:szCs w:val="22"/>
              </w:rPr>
            </w:pPr>
            <w:r>
              <w:rPr>
                <w:b/>
                <w:i/>
                <w:szCs w:val="22"/>
              </w:rPr>
              <w:t>Business</w:t>
            </w:r>
            <w:r w:rsidR="00155AE4">
              <w:rPr>
                <w:b/>
                <w:i/>
                <w:szCs w:val="22"/>
              </w:rPr>
              <w:t xml:space="preserve"> Banking</w:t>
            </w:r>
          </w:p>
          <w:p w:rsidR="00F35E0E" w:rsidRDefault="002C584F" w:rsidP="00F35E0E">
            <w:pPr>
              <w:tabs>
                <w:tab w:val="left" w:pos="534"/>
                <w:tab w:val="left" w:pos="3240"/>
                <w:tab w:val="left" w:pos="6300"/>
              </w:tabs>
              <w:ind w:left="36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This is Macquarie’s </w:t>
            </w:r>
            <w:r w:rsidR="007E6AC9">
              <w:rPr>
                <w:szCs w:val="22"/>
              </w:rPr>
              <w:t>division</w:t>
            </w:r>
            <w:r>
              <w:rPr>
                <w:szCs w:val="22"/>
              </w:rPr>
              <w:t xml:space="preserve"> for servicing the everyday banking needs of their small to medium</w:t>
            </w:r>
            <w:r w:rsidR="00E7275E">
              <w:rPr>
                <w:szCs w:val="22"/>
              </w:rPr>
              <w:t xml:space="preserve"> business </w:t>
            </w:r>
            <w:r w:rsidR="00426563">
              <w:rPr>
                <w:szCs w:val="22"/>
              </w:rPr>
              <w:t>customers</w:t>
            </w:r>
            <w:r w:rsidR="0044108B">
              <w:rPr>
                <w:szCs w:val="22"/>
              </w:rPr>
              <w:t>.</w:t>
            </w:r>
            <w:r w:rsidR="007E6AC9">
              <w:rPr>
                <w:szCs w:val="22"/>
              </w:rPr>
              <w:t xml:space="preserve"> It is currently a legacy application that is in the transition of mov</w:t>
            </w:r>
            <w:r w:rsidR="00106739">
              <w:rPr>
                <w:szCs w:val="22"/>
              </w:rPr>
              <w:t>ing to the digital platform that Personal Banking is using.</w:t>
            </w:r>
          </w:p>
          <w:p w:rsidR="00576B76" w:rsidRDefault="00426563" w:rsidP="00106739">
            <w:pPr>
              <w:tabs>
                <w:tab w:val="left" w:pos="534"/>
                <w:tab w:val="left" w:pos="3240"/>
                <w:tab w:val="left" w:pos="6300"/>
              </w:tabs>
              <w:spacing w:before="60" w:after="60"/>
              <w:ind w:left="357"/>
              <w:jc w:val="left"/>
              <w:rPr>
                <w:szCs w:val="22"/>
              </w:rPr>
            </w:pPr>
            <w:r>
              <w:rPr>
                <w:szCs w:val="22"/>
                <w:u w:val="single"/>
              </w:rPr>
              <w:t>Macquarie Business Online</w:t>
            </w:r>
            <w:r w:rsidR="00576B76">
              <w:rPr>
                <w:szCs w:val="22"/>
                <w:u w:val="single"/>
              </w:rPr>
              <w:t xml:space="preserve"> (Beta)</w:t>
            </w:r>
          </w:p>
          <w:p w:rsidR="00F35E0E" w:rsidRDefault="00F35E0E" w:rsidP="00F35E0E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Established strong working relationships with business analysts, product owners and test analysts to ensure that product development is aligned with the larger business vision.</w:t>
            </w:r>
            <w:r w:rsidR="00106739">
              <w:rPr>
                <w:szCs w:val="22"/>
              </w:rPr>
              <w:t xml:space="preserve"> In particular across business units/channels.</w:t>
            </w:r>
          </w:p>
          <w:p w:rsidR="00106739" w:rsidRDefault="00106739" w:rsidP="00F35E0E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Leveraged my knowledge </w:t>
            </w:r>
            <w:r w:rsidR="00F82F6E">
              <w:rPr>
                <w:szCs w:val="22"/>
              </w:rPr>
              <w:t>of the</w:t>
            </w:r>
            <w:r>
              <w:rPr>
                <w:szCs w:val="22"/>
              </w:rPr>
              <w:t xml:space="preserve"> digital platform to assist in</w:t>
            </w:r>
            <w:r w:rsidR="008F0669">
              <w:rPr>
                <w:szCs w:val="22"/>
              </w:rPr>
              <w:t xml:space="preserve"> the </w:t>
            </w:r>
            <w:r w:rsidR="00F82F6E">
              <w:rPr>
                <w:szCs w:val="22"/>
              </w:rPr>
              <w:t>re-architecture</w:t>
            </w:r>
            <w:r w:rsidR="008F0669">
              <w:rPr>
                <w:szCs w:val="22"/>
              </w:rPr>
              <w:t xml:space="preserve"> of </w:t>
            </w:r>
            <w:r w:rsidR="00F82F6E">
              <w:rPr>
                <w:szCs w:val="22"/>
              </w:rPr>
              <w:t>the legacy web application from a build, design, deployment, operational and release perspective</w:t>
            </w:r>
          </w:p>
          <w:p w:rsidR="00155AE4" w:rsidRDefault="008F0669" w:rsidP="00106739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Built and developed</w:t>
            </w:r>
            <w:r w:rsidR="00F82F6E">
              <w:rPr>
                <w:szCs w:val="22"/>
              </w:rPr>
              <w:t xml:space="preserve"> configurable shared UI components to be used cross-channel to keep a consistent look and feel across Macquarie’s products</w:t>
            </w:r>
          </w:p>
          <w:p w:rsidR="00F82F6E" w:rsidRPr="00106739" w:rsidRDefault="00A15A8A" w:rsidP="00106739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Production support of legacy Business Banking application</w:t>
            </w:r>
          </w:p>
          <w:p w:rsidR="00155AE4" w:rsidRPr="006D438C" w:rsidRDefault="00155AE4" w:rsidP="00155AE4">
            <w:pPr>
              <w:tabs>
                <w:tab w:val="left" w:pos="534"/>
                <w:tab w:val="left" w:pos="3240"/>
                <w:tab w:val="left" w:pos="6300"/>
              </w:tabs>
              <w:ind w:left="360"/>
              <w:jc w:val="left"/>
              <w:rPr>
                <w:b/>
                <w:i/>
                <w:szCs w:val="22"/>
              </w:rPr>
            </w:pPr>
            <w:r>
              <w:rPr>
                <w:szCs w:val="22"/>
              </w:rPr>
              <w:br/>
            </w:r>
            <w:r w:rsidR="00891650">
              <w:rPr>
                <w:b/>
                <w:i/>
                <w:szCs w:val="22"/>
              </w:rPr>
              <w:t>Personal</w:t>
            </w:r>
            <w:r>
              <w:rPr>
                <w:b/>
                <w:i/>
                <w:szCs w:val="22"/>
              </w:rPr>
              <w:t xml:space="preserve"> Banking</w:t>
            </w:r>
          </w:p>
          <w:p w:rsidR="00155AE4" w:rsidRDefault="00EE24CB" w:rsidP="00155AE4">
            <w:pPr>
              <w:tabs>
                <w:tab w:val="left" w:pos="534"/>
                <w:tab w:val="left" w:pos="3240"/>
                <w:tab w:val="left" w:pos="6300"/>
              </w:tabs>
              <w:ind w:left="360"/>
              <w:jc w:val="left"/>
              <w:rPr>
                <w:szCs w:val="22"/>
              </w:rPr>
            </w:pPr>
            <w:r>
              <w:rPr>
                <w:szCs w:val="22"/>
              </w:rPr>
              <w:t>This is Macquarie’s</w:t>
            </w:r>
            <w:r w:rsidR="007E6AC9">
              <w:rPr>
                <w:szCs w:val="22"/>
              </w:rPr>
              <w:t xml:space="preserve"> division</w:t>
            </w:r>
            <w:r>
              <w:rPr>
                <w:szCs w:val="22"/>
              </w:rPr>
              <w:t xml:space="preserve"> for servicing </w:t>
            </w:r>
            <w:r w:rsidR="001B76C7">
              <w:rPr>
                <w:szCs w:val="22"/>
              </w:rPr>
              <w:t xml:space="preserve">the everyday banking needs of </w:t>
            </w:r>
            <w:r>
              <w:rPr>
                <w:szCs w:val="22"/>
              </w:rPr>
              <w:t>personal</w:t>
            </w:r>
            <w:r w:rsidR="00010C0C">
              <w:rPr>
                <w:szCs w:val="22"/>
              </w:rPr>
              <w:t xml:space="preserve"> </w:t>
            </w:r>
            <w:r w:rsidR="001B76C7">
              <w:rPr>
                <w:szCs w:val="22"/>
              </w:rPr>
              <w:t xml:space="preserve">customers including their savings, transactions, credit card, mortgage, cash management and wealth accounts. </w:t>
            </w:r>
            <w:r w:rsidR="007E6AC9">
              <w:rPr>
                <w:szCs w:val="22"/>
              </w:rPr>
              <w:t>It is buil</w:t>
            </w:r>
            <w:r w:rsidR="00106739">
              <w:rPr>
                <w:szCs w:val="22"/>
              </w:rPr>
              <w:t>t on a relatively new digital platform that utilises modern IT architectures and infrastructure.</w:t>
            </w:r>
            <w:r w:rsidR="007E6AC9">
              <w:rPr>
                <w:szCs w:val="22"/>
              </w:rPr>
              <w:t xml:space="preserve"> </w:t>
            </w:r>
            <w:r w:rsidR="001B76C7">
              <w:rPr>
                <w:szCs w:val="22"/>
              </w:rPr>
              <w:t xml:space="preserve">This platform is extended to over 25 </w:t>
            </w:r>
            <w:proofErr w:type="spellStart"/>
            <w:r w:rsidR="001B76C7">
              <w:rPr>
                <w:szCs w:val="22"/>
              </w:rPr>
              <w:t>Whitelabel</w:t>
            </w:r>
            <w:proofErr w:type="spellEnd"/>
            <w:r w:rsidR="001B76C7">
              <w:rPr>
                <w:szCs w:val="22"/>
              </w:rPr>
              <w:t xml:space="preserve"> partners including Woolworths, Myer, Jetstar</w:t>
            </w:r>
            <w:r w:rsidR="00BD341A">
              <w:rPr>
                <w:szCs w:val="22"/>
              </w:rPr>
              <w:t>, Aussie Home Loans, Yellow Brick Road and more.</w:t>
            </w:r>
          </w:p>
          <w:p w:rsidR="00155AE4" w:rsidRDefault="00EE24CB" w:rsidP="00155AE4">
            <w:pPr>
              <w:tabs>
                <w:tab w:val="left" w:pos="534"/>
                <w:tab w:val="left" w:pos="3240"/>
                <w:tab w:val="left" w:pos="6300"/>
              </w:tabs>
              <w:spacing w:before="60" w:after="60"/>
              <w:ind w:left="357"/>
              <w:jc w:val="left"/>
              <w:rPr>
                <w:szCs w:val="22"/>
              </w:rPr>
            </w:pPr>
            <w:r>
              <w:rPr>
                <w:szCs w:val="22"/>
                <w:u w:val="single"/>
              </w:rPr>
              <w:t>Macquarie</w:t>
            </w:r>
          </w:p>
          <w:p w:rsidR="00155AE4" w:rsidRPr="001B76C7" w:rsidRDefault="007618F0" w:rsidP="001B76C7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188"/>
              <w:jc w:val="left"/>
              <w:rPr>
                <w:szCs w:val="22"/>
              </w:rPr>
            </w:pPr>
            <w:hyperlink r:id="rId12" w:history="1">
              <w:r w:rsidR="001B76C7" w:rsidRPr="00C93E62">
                <w:rPr>
                  <w:rStyle w:val="Hyperlink"/>
                  <w:szCs w:val="22"/>
                </w:rPr>
                <w:t>h</w:t>
              </w:r>
              <w:r w:rsidR="001B76C7" w:rsidRPr="00C93E62">
                <w:rPr>
                  <w:rStyle w:val="Hyperlink"/>
                </w:rPr>
                <w:t>ttps://online.macquarie.com.au/personal/</w:t>
              </w:r>
            </w:hyperlink>
          </w:p>
          <w:p w:rsidR="00D43E92" w:rsidRDefault="00D43E92" w:rsidP="00D43E92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Developed and built BAU functionality and features</w:t>
            </w:r>
          </w:p>
          <w:p w:rsidR="00D43E92" w:rsidRDefault="00D43E92" w:rsidP="00D43E92">
            <w:pPr>
              <w:pStyle w:val="ListParagraph"/>
              <w:numPr>
                <w:ilvl w:val="0"/>
                <w:numId w:val="44"/>
              </w:numPr>
              <w:tabs>
                <w:tab w:val="left" w:pos="1030"/>
                <w:tab w:val="left" w:pos="3240"/>
                <w:tab w:val="left" w:pos="630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Browser notifications (Beta)</w:t>
            </w:r>
          </w:p>
          <w:p w:rsidR="00D43E92" w:rsidRDefault="00D43E92" w:rsidP="00D43E92">
            <w:pPr>
              <w:pStyle w:val="ListParagraph"/>
              <w:numPr>
                <w:ilvl w:val="0"/>
                <w:numId w:val="44"/>
              </w:numPr>
              <w:tabs>
                <w:tab w:val="left" w:pos="1030"/>
                <w:tab w:val="left" w:pos="3240"/>
                <w:tab w:val="left" w:pos="630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Online Report</w:t>
            </w:r>
            <w:r w:rsidR="001369AF">
              <w:rPr>
                <w:szCs w:val="22"/>
              </w:rPr>
              <w:t>s</w:t>
            </w:r>
          </w:p>
          <w:p w:rsidR="00D43E92" w:rsidRDefault="00D43E92" w:rsidP="005A2AF4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Single </w:t>
            </w:r>
            <w:proofErr w:type="spellStart"/>
            <w:r>
              <w:rPr>
                <w:szCs w:val="22"/>
              </w:rPr>
              <w:t>handedly</w:t>
            </w:r>
            <w:proofErr w:type="spellEnd"/>
            <w:r>
              <w:rPr>
                <w:szCs w:val="22"/>
              </w:rPr>
              <w:t xml:space="preserve"> developed </w:t>
            </w:r>
            <w:r w:rsidR="001369AF">
              <w:rPr>
                <w:szCs w:val="22"/>
              </w:rPr>
              <w:t xml:space="preserve">automated </w:t>
            </w:r>
            <w:r>
              <w:rPr>
                <w:szCs w:val="22"/>
              </w:rPr>
              <w:t>CI/CD build</w:t>
            </w:r>
            <w:r w:rsidR="001369AF">
              <w:rPr>
                <w:szCs w:val="22"/>
              </w:rPr>
              <w:t xml:space="preserve"> and deploy</w:t>
            </w:r>
            <w:r>
              <w:rPr>
                <w:szCs w:val="22"/>
              </w:rPr>
              <w:t xml:space="preserve"> pipeline </w:t>
            </w:r>
            <w:r w:rsidR="001369AF">
              <w:rPr>
                <w:szCs w:val="22"/>
              </w:rPr>
              <w:t>on Apigee/OpenShift platform to reduce manual effort and allow one-click deployments within minutes</w:t>
            </w:r>
          </w:p>
          <w:p w:rsidR="00D43E92" w:rsidRDefault="00D43E92" w:rsidP="005A2AF4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Co-ordinated and managed migration of</w:t>
            </w:r>
            <w:r w:rsidR="001369AF">
              <w:rPr>
                <w:szCs w:val="22"/>
              </w:rPr>
              <w:t xml:space="preserve"> infrastructure from WebLogic to Apigee/OpenShift platform</w:t>
            </w:r>
          </w:p>
          <w:p w:rsidR="001369AF" w:rsidRPr="001369AF" w:rsidRDefault="001369AF" w:rsidP="001369AF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Assisted in upgrading UI framework from </w:t>
            </w:r>
            <w:proofErr w:type="spellStart"/>
            <w:r>
              <w:rPr>
                <w:szCs w:val="22"/>
              </w:rPr>
              <w:t>AngularJs</w:t>
            </w:r>
            <w:proofErr w:type="spellEnd"/>
            <w:r>
              <w:rPr>
                <w:szCs w:val="22"/>
              </w:rPr>
              <w:t xml:space="preserve"> to Angular</w:t>
            </w:r>
          </w:p>
          <w:p w:rsidR="00D43E92" w:rsidRDefault="00D43E92" w:rsidP="005A2AF4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Responsible for </w:t>
            </w:r>
            <w:r w:rsidR="001369AF">
              <w:rPr>
                <w:szCs w:val="22"/>
              </w:rPr>
              <w:t xml:space="preserve">unifying/merging code between </w:t>
            </w:r>
            <w:proofErr w:type="spellStart"/>
            <w:r w:rsidR="001369AF">
              <w:rPr>
                <w:szCs w:val="22"/>
              </w:rPr>
              <w:t>Whitelabels</w:t>
            </w:r>
            <w:proofErr w:type="spellEnd"/>
            <w:r w:rsidR="001369AF">
              <w:rPr>
                <w:szCs w:val="22"/>
              </w:rPr>
              <w:t xml:space="preserve"> and Macquarie codebase that had diverged for over 2 years and extracted out dynamic behaviour to ensure configurability </w:t>
            </w:r>
          </w:p>
          <w:p w:rsidR="00C73FA8" w:rsidRDefault="00160D6E" w:rsidP="00C73FA8">
            <w:pPr>
              <w:tabs>
                <w:tab w:val="left" w:pos="534"/>
                <w:tab w:val="left" w:pos="3240"/>
                <w:tab w:val="left" w:pos="6300"/>
              </w:tabs>
              <w:spacing w:before="60" w:after="60"/>
              <w:ind w:left="357"/>
              <w:jc w:val="left"/>
              <w:rPr>
                <w:szCs w:val="22"/>
              </w:rPr>
            </w:pPr>
            <w:proofErr w:type="spellStart"/>
            <w:r>
              <w:rPr>
                <w:szCs w:val="22"/>
                <w:u w:val="single"/>
              </w:rPr>
              <w:t>Whitelabel</w:t>
            </w:r>
            <w:r w:rsidR="00145301">
              <w:rPr>
                <w:szCs w:val="22"/>
                <w:u w:val="single"/>
              </w:rPr>
              <w:t>s</w:t>
            </w:r>
            <w:proofErr w:type="spellEnd"/>
          </w:p>
          <w:p w:rsidR="002C584F" w:rsidRDefault="007618F0" w:rsidP="002C584F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hyperlink r:id="rId13" w:history="1">
              <w:r w:rsidR="002C584F" w:rsidRPr="00C93E62">
                <w:rPr>
                  <w:rStyle w:val="Hyperlink"/>
                  <w:szCs w:val="22"/>
                </w:rPr>
                <w:t>https://login.woolworthsmoney.com.au/portal/woolworths/</w:t>
              </w:r>
            </w:hyperlink>
          </w:p>
          <w:p w:rsidR="002C584F" w:rsidRPr="002C584F" w:rsidRDefault="007618F0" w:rsidP="002C584F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hyperlink r:id="rId14" w:history="1">
              <w:r w:rsidR="002C584F" w:rsidRPr="00C93E62">
                <w:rPr>
                  <w:rStyle w:val="Hyperlink"/>
                  <w:szCs w:val="22"/>
                </w:rPr>
                <w:t>https://www.creditcard.myer.com.au</w:t>
              </w:r>
            </w:hyperlink>
          </w:p>
          <w:p w:rsidR="002C584F" w:rsidRDefault="007618F0" w:rsidP="002C584F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hyperlink r:id="rId15" w:history="1">
              <w:r w:rsidR="002C584F" w:rsidRPr="00C93E62">
                <w:rPr>
                  <w:rStyle w:val="Hyperlink"/>
                  <w:szCs w:val="22"/>
                </w:rPr>
                <w:t>https://jetstar.openportal.com.au/portal/jetstar/</w:t>
              </w:r>
            </w:hyperlink>
          </w:p>
          <w:p w:rsidR="002C584F" w:rsidRPr="002C584F" w:rsidRDefault="007618F0" w:rsidP="002C584F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hyperlink r:id="rId16" w:history="1">
              <w:r w:rsidR="002C584F" w:rsidRPr="00C93E62">
                <w:rPr>
                  <w:rStyle w:val="Hyperlink"/>
                  <w:szCs w:val="22"/>
                </w:rPr>
                <w:t>https://ybr.openportal.com.au/portal/ybr/</w:t>
              </w:r>
            </w:hyperlink>
          </w:p>
          <w:p w:rsidR="002C584F" w:rsidRDefault="007618F0" w:rsidP="00C73FA8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hyperlink r:id="rId17" w:history="1">
              <w:r w:rsidR="002C584F" w:rsidRPr="00C93E62">
                <w:rPr>
                  <w:rStyle w:val="Hyperlink"/>
                  <w:szCs w:val="22"/>
                </w:rPr>
                <w:t>https://aussie.openportal.com.au/portal/ahl/</w:t>
              </w:r>
            </w:hyperlink>
          </w:p>
          <w:p w:rsidR="00C73FA8" w:rsidRDefault="00160D6E" w:rsidP="002C584F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 w:rsidRPr="002C584F">
              <w:rPr>
                <w:szCs w:val="22"/>
              </w:rPr>
              <w:t xml:space="preserve">Developed and built BAU </w:t>
            </w:r>
            <w:r w:rsidR="00EE24CB" w:rsidRPr="002C584F">
              <w:rPr>
                <w:szCs w:val="22"/>
              </w:rPr>
              <w:t>functionality and features</w:t>
            </w:r>
            <w:r w:rsidRPr="002C584F">
              <w:rPr>
                <w:szCs w:val="22"/>
              </w:rPr>
              <w:t xml:space="preserve"> for</w:t>
            </w:r>
            <w:r w:rsidR="00EE24CB" w:rsidRPr="002C584F">
              <w:rPr>
                <w:szCs w:val="22"/>
              </w:rPr>
              <w:t xml:space="preserve"> over 20 </w:t>
            </w:r>
            <w:proofErr w:type="spellStart"/>
            <w:r w:rsidR="00EE24CB" w:rsidRPr="002C584F">
              <w:rPr>
                <w:szCs w:val="22"/>
              </w:rPr>
              <w:t>Whitelabel</w:t>
            </w:r>
            <w:proofErr w:type="spellEnd"/>
            <w:r w:rsidR="00EE24CB" w:rsidRPr="002C584F">
              <w:rPr>
                <w:szCs w:val="22"/>
              </w:rPr>
              <w:t xml:space="preserve"> partners</w:t>
            </w:r>
          </w:p>
          <w:p w:rsidR="00DC5984" w:rsidRPr="002C584F" w:rsidRDefault="00DC5984" w:rsidP="002C584F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lastRenderedPageBreak/>
              <w:t xml:space="preserve">Automated processes of generating </w:t>
            </w:r>
            <w:proofErr w:type="spellStart"/>
            <w:r>
              <w:rPr>
                <w:szCs w:val="22"/>
              </w:rPr>
              <w:t>whitelabel</w:t>
            </w:r>
            <w:proofErr w:type="spellEnd"/>
            <w:r>
              <w:rPr>
                <w:szCs w:val="22"/>
              </w:rPr>
              <w:t xml:space="preserve"> partner brands to reduce cycle time to deliver</w:t>
            </w:r>
          </w:p>
          <w:p w:rsidR="004E65E2" w:rsidRPr="00225886" w:rsidRDefault="009512F0" w:rsidP="004E65E2">
            <w:pPr>
              <w:numPr>
                <w:ilvl w:val="0"/>
                <w:numId w:val="32"/>
              </w:numPr>
              <w:tabs>
                <w:tab w:val="clear" w:pos="720"/>
                <w:tab w:val="num" w:pos="422"/>
              </w:tabs>
              <w:spacing w:before="120"/>
              <w:ind w:left="426" w:right="-357" w:hanging="403"/>
              <w:jc w:val="left"/>
              <w:rPr>
                <w:b/>
                <w:szCs w:val="22"/>
              </w:rPr>
            </w:pPr>
            <w:r>
              <w:rPr>
                <w:b/>
                <w:szCs w:val="22"/>
              </w:rPr>
              <w:t>AMP</w:t>
            </w:r>
            <w:r w:rsidR="004E65E2">
              <w:rPr>
                <w:b/>
                <w:szCs w:val="22"/>
              </w:rPr>
              <w:t xml:space="preserve"> </w:t>
            </w:r>
            <w:r>
              <w:rPr>
                <w:b/>
                <w:szCs w:val="22"/>
              </w:rPr>
              <w:t xml:space="preserve">Financial Services </w:t>
            </w:r>
            <w:r w:rsidR="004E65E2">
              <w:rPr>
                <w:b/>
                <w:szCs w:val="22"/>
              </w:rPr>
              <w:t>(www.</w:t>
            </w:r>
            <w:r>
              <w:rPr>
                <w:b/>
                <w:szCs w:val="22"/>
              </w:rPr>
              <w:t>amp</w:t>
            </w:r>
            <w:r w:rsidR="004E65E2">
              <w:rPr>
                <w:b/>
                <w:szCs w:val="22"/>
              </w:rPr>
              <w:t>.com</w:t>
            </w:r>
            <w:r>
              <w:rPr>
                <w:b/>
                <w:szCs w:val="22"/>
              </w:rPr>
              <w:t>.au</w:t>
            </w:r>
            <w:r w:rsidR="004E65E2">
              <w:rPr>
                <w:b/>
                <w:szCs w:val="22"/>
              </w:rPr>
              <w:t>)</w:t>
            </w:r>
          </w:p>
          <w:p w:rsidR="003838B6" w:rsidRPr="003838B6" w:rsidRDefault="003838B6" w:rsidP="003838B6">
            <w:pPr>
              <w:tabs>
                <w:tab w:val="left" w:pos="1030"/>
                <w:tab w:val="left" w:pos="3240"/>
                <w:tab w:val="left" w:pos="6300"/>
              </w:tabs>
              <w:ind w:left="360" w:right="29"/>
              <w:jc w:val="left"/>
              <w:rPr>
                <w:b/>
                <w:i/>
                <w:color w:val="002060"/>
                <w:sz w:val="24"/>
                <w:szCs w:val="22"/>
                <w:u w:val="single"/>
              </w:rPr>
            </w:pPr>
            <w:r w:rsidRPr="003838B6">
              <w:rPr>
                <w:b/>
                <w:i/>
                <w:color w:val="002060"/>
                <w:sz w:val="24"/>
                <w:szCs w:val="22"/>
                <w:u w:val="single"/>
              </w:rPr>
              <w:t>Technologies used</w:t>
            </w:r>
          </w:p>
          <w:p w:rsidR="003838B6" w:rsidRPr="003838B6" w:rsidRDefault="005976F3" w:rsidP="003838B6">
            <w:pPr>
              <w:tabs>
                <w:tab w:val="left" w:pos="1030"/>
                <w:tab w:val="left" w:pos="3240"/>
                <w:tab w:val="left" w:pos="6300"/>
              </w:tabs>
              <w:ind w:left="360" w:right="29"/>
              <w:jc w:val="left"/>
              <w:rPr>
                <w:b/>
                <w:color w:val="002060"/>
                <w:szCs w:val="22"/>
              </w:rPr>
            </w:pPr>
            <w:r>
              <w:rPr>
                <w:b/>
                <w:color w:val="002060"/>
                <w:szCs w:val="22"/>
              </w:rPr>
              <w:t xml:space="preserve">Java, J2SE, J2EE, Spring, </w:t>
            </w:r>
            <w:proofErr w:type="spellStart"/>
            <w:r>
              <w:rPr>
                <w:b/>
                <w:color w:val="002060"/>
                <w:szCs w:val="22"/>
              </w:rPr>
              <w:t>Thymeleaf</w:t>
            </w:r>
            <w:proofErr w:type="spellEnd"/>
            <w:r>
              <w:rPr>
                <w:b/>
                <w:color w:val="002060"/>
                <w:szCs w:val="22"/>
              </w:rPr>
              <w:t>, HTML5, jQuery, AngularJS, CSS3, WebSphere Portal, Gradle, REST, Junit, Mockito, Selenium/WebDriver</w:t>
            </w:r>
          </w:p>
          <w:p w:rsidR="004E65E2" w:rsidRPr="00225886" w:rsidRDefault="004E65E2" w:rsidP="004E65E2">
            <w:pPr>
              <w:pStyle w:val="Heading6"/>
              <w:tabs>
                <w:tab w:val="right" w:pos="7830"/>
              </w:tabs>
              <w:spacing w:before="120"/>
              <w:ind w:left="357"/>
              <w:rPr>
                <w:szCs w:val="22"/>
              </w:rPr>
            </w:pPr>
            <w:r>
              <w:rPr>
                <w:b w:val="0"/>
                <w:i/>
                <w:sz w:val="24"/>
                <w:szCs w:val="22"/>
              </w:rPr>
              <w:t>Consultant</w:t>
            </w:r>
            <w:r w:rsidR="009512F0">
              <w:rPr>
                <w:b w:val="0"/>
                <w:i/>
                <w:sz w:val="24"/>
                <w:szCs w:val="22"/>
              </w:rPr>
              <w:t xml:space="preserve"> – Sen</w:t>
            </w:r>
            <w:r w:rsidR="00C42489">
              <w:rPr>
                <w:b w:val="0"/>
                <w:i/>
                <w:sz w:val="24"/>
                <w:szCs w:val="22"/>
              </w:rPr>
              <w:t>i</w:t>
            </w:r>
            <w:r w:rsidR="009512F0">
              <w:rPr>
                <w:b w:val="0"/>
                <w:i/>
                <w:sz w:val="24"/>
                <w:szCs w:val="22"/>
              </w:rPr>
              <w:t>or Developer/Tech Lead</w:t>
            </w:r>
            <w:r w:rsidRPr="00225886">
              <w:rPr>
                <w:szCs w:val="22"/>
              </w:rPr>
              <w:tab/>
            </w:r>
            <w:r w:rsidR="009512F0">
              <w:rPr>
                <w:b w:val="0"/>
                <w:szCs w:val="22"/>
              </w:rPr>
              <w:t>June</w:t>
            </w:r>
            <w:r w:rsidRPr="00225886">
              <w:rPr>
                <w:b w:val="0"/>
                <w:szCs w:val="22"/>
              </w:rPr>
              <w:t xml:space="preserve"> 20</w:t>
            </w:r>
            <w:r>
              <w:rPr>
                <w:b w:val="0"/>
                <w:szCs w:val="22"/>
              </w:rPr>
              <w:t>1</w:t>
            </w:r>
            <w:r w:rsidR="009512F0">
              <w:rPr>
                <w:b w:val="0"/>
                <w:szCs w:val="22"/>
              </w:rPr>
              <w:t>2</w:t>
            </w:r>
            <w:r w:rsidRPr="00225886">
              <w:rPr>
                <w:b w:val="0"/>
                <w:szCs w:val="22"/>
              </w:rPr>
              <w:t xml:space="preserve"> – </w:t>
            </w:r>
            <w:r w:rsidR="00F35E0E">
              <w:rPr>
                <w:b w:val="0"/>
                <w:szCs w:val="22"/>
              </w:rPr>
              <w:t>June 2015</w:t>
            </w:r>
          </w:p>
          <w:p w:rsidR="00706139" w:rsidRDefault="00706139" w:rsidP="00706139">
            <w:pPr>
              <w:tabs>
                <w:tab w:val="left" w:pos="534"/>
                <w:tab w:val="left" w:pos="3240"/>
                <w:tab w:val="left" w:pos="6300"/>
              </w:tabs>
              <w:ind w:left="360"/>
              <w:jc w:val="left"/>
              <w:rPr>
                <w:b/>
                <w:i/>
                <w:szCs w:val="22"/>
              </w:rPr>
            </w:pPr>
          </w:p>
          <w:p w:rsidR="00706139" w:rsidRPr="006D438C" w:rsidRDefault="00706139" w:rsidP="00706139">
            <w:pPr>
              <w:tabs>
                <w:tab w:val="left" w:pos="534"/>
                <w:tab w:val="left" w:pos="3240"/>
                <w:tab w:val="left" w:pos="6300"/>
              </w:tabs>
              <w:ind w:left="360"/>
              <w:jc w:val="left"/>
              <w:rPr>
                <w:b/>
                <w:i/>
                <w:szCs w:val="22"/>
              </w:rPr>
            </w:pPr>
            <w:r>
              <w:rPr>
                <w:b/>
                <w:i/>
                <w:szCs w:val="22"/>
              </w:rPr>
              <w:t>Customer Portal</w:t>
            </w:r>
            <w:r w:rsidRPr="006D438C">
              <w:rPr>
                <w:b/>
                <w:i/>
                <w:szCs w:val="22"/>
              </w:rPr>
              <w:t>/</w:t>
            </w:r>
            <w:r>
              <w:rPr>
                <w:b/>
                <w:i/>
                <w:szCs w:val="22"/>
              </w:rPr>
              <w:t>Planner Portal</w:t>
            </w:r>
            <w:r w:rsidRPr="006D438C">
              <w:rPr>
                <w:b/>
                <w:i/>
                <w:szCs w:val="22"/>
              </w:rPr>
              <w:t>/</w:t>
            </w:r>
            <w:r>
              <w:rPr>
                <w:b/>
                <w:i/>
                <w:szCs w:val="22"/>
              </w:rPr>
              <w:t>CSR Portal</w:t>
            </w:r>
            <w:r w:rsidRPr="006D438C">
              <w:rPr>
                <w:b/>
                <w:i/>
                <w:szCs w:val="22"/>
              </w:rPr>
              <w:t xml:space="preserve"> </w:t>
            </w:r>
          </w:p>
          <w:p w:rsidR="00706139" w:rsidRDefault="00706139" w:rsidP="00706139">
            <w:pPr>
              <w:tabs>
                <w:tab w:val="left" w:pos="534"/>
                <w:tab w:val="left" w:pos="3240"/>
                <w:tab w:val="left" w:pos="6300"/>
              </w:tabs>
              <w:ind w:left="36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These are AMP’s </w:t>
            </w:r>
            <w:r w:rsidR="00664481">
              <w:rPr>
                <w:szCs w:val="22"/>
              </w:rPr>
              <w:t>external</w:t>
            </w:r>
            <w:r>
              <w:rPr>
                <w:szCs w:val="22"/>
              </w:rPr>
              <w:t xml:space="preserve"> and </w:t>
            </w:r>
            <w:r w:rsidR="00664481">
              <w:rPr>
                <w:szCs w:val="22"/>
              </w:rPr>
              <w:t>internal</w:t>
            </w:r>
            <w:r>
              <w:rPr>
                <w:szCs w:val="22"/>
              </w:rPr>
              <w:t xml:space="preserve"> applications</w:t>
            </w:r>
            <w:r w:rsidR="00664481">
              <w:rPr>
                <w:szCs w:val="22"/>
              </w:rPr>
              <w:t xml:space="preserve"> for </w:t>
            </w:r>
            <w:r>
              <w:rPr>
                <w:szCs w:val="22"/>
              </w:rPr>
              <w:t>customers, financial planners and CSRs</w:t>
            </w:r>
            <w:r w:rsidR="00664481">
              <w:rPr>
                <w:szCs w:val="22"/>
              </w:rPr>
              <w:t xml:space="preserve"> to receive, promote and service their insurance, superannuation and financial advice information</w:t>
            </w:r>
            <w:r>
              <w:rPr>
                <w:szCs w:val="22"/>
              </w:rPr>
              <w:t>.</w:t>
            </w:r>
          </w:p>
          <w:p w:rsidR="001E153F" w:rsidRDefault="001E153F" w:rsidP="001E153F">
            <w:pPr>
              <w:tabs>
                <w:tab w:val="left" w:pos="534"/>
                <w:tab w:val="left" w:pos="3240"/>
                <w:tab w:val="left" w:pos="6300"/>
              </w:tabs>
              <w:spacing w:before="60" w:after="60"/>
              <w:ind w:left="357"/>
              <w:jc w:val="left"/>
              <w:rPr>
                <w:szCs w:val="22"/>
              </w:rPr>
            </w:pPr>
            <w:r>
              <w:rPr>
                <w:szCs w:val="22"/>
                <w:u w:val="single"/>
              </w:rPr>
              <w:t>Bett3r MVO</w:t>
            </w:r>
          </w:p>
          <w:p w:rsidR="001E153F" w:rsidRDefault="00FD5727" w:rsidP="001E153F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Assisted in prototype of “Cloud 2.0” to leverage more AWS </w:t>
            </w:r>
            <w:r w:rsidR="008A70E1">
              <w:rPr>
                <w:szCs w:val="22"/>
              </w:rPr>
              <w:t>ecosystem</w:t>
            </w:r>
            <w:r>
              <w:rPr>
                <w:szCs w:val="22"/>
              </w:rPr>
              <w:t xml:space="preserve">. This included the use of Route 53, EC2, S3, </w:t>
            </w:r>
            <w:proofErr w:type="spellStart"/>
            <w:r>
              <w:rPr>
                <w:szCs w:val="22"/>
              </w:rPr>
              <w:t>CodeDeploy</w:t>
            </w:r>
            <w:proofErr w:type="spellEnd"/>
            <w:r>
              <w:rPr>
                <w:szCs w:val="22"/>
              </w:rPr>
              <w:t xml:space="preserve"> and CloudFormation.</w:t>
            </w:r>
          </w:p>
          <w:p w:rsidR="00706139" w:rsidRDefault="00706139" w:rsidP="00706139">
            <w:pPr>
              <w:tabs>
                <w:tab w:val="left" w:pos="534"/>
                <w:tab w:val="left" w:pos="3240"/>
                <w:tab w:val="left" w:pos="6300"/>
              </w:tabs>
              <w:spacing w:before="60" w:after="60"/>
              <w:ind w:left="357"/>
              <w:jc w:val="left"/>
              <w:rPr>
                <w:szCs w:val="22"/>
              </w:rPr>
            </w:pPr>
            <w:r>
              <w:rPr>
                <w:szCs w:val="22"/>
                <w:u w:val="single"/>
              </w:rPr>
              <w:t>Aladdin</w:t>
            </w:r>
            <w:r w:rsidR="001E153F">
              <w:rPr>
                <w:szCs w:val="22"/>
                <w:u w:val="single"/>
              </w:rPr>
              <w:t xml:space="preserve"> </w:t>
            </w:r>
            <w:r>
              <w:rPr>
                <w:szCs w:val="22"/>
                <w:u w:val="single"/>
              </w:rPr>
              <w:t>MVO</w:t>
            </w:r>
          </w:p>
          <w:p w:rsidR="001F4D58" w:rsidRPr="00AE1620" w:rsidRDefault="007618F0" w:rsidP="001F4D58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188"/>
              <w:jc w:val="left"/>
              <w:rPr>
                <w:rStyle w:val="Hyperlink"/>
                <w:color w:val="auto"/>
                <w:szCs w:val="22"/>
                <w:u w:val="none"/>
              </w:rPr>
            </w:pPr>
            <w:hyperlink r:id="rId18" w:history="1">
              <w:r w:rsidR="001F4D58" w:rsidRPr="00630BFC">
                <w:rPr>
                  <w:rStyle w:val="Hyperlink"/>
                  <w:szCs w:val="22"/>
                </w:rPr>
                <w:t>https://www.amp.com.au/ampoffers/planner-conference-2015</w:t>
              </w:r>
            </w:hyperlink>
          </w:p>
          <w:p w:rsidR="001F4D58" w:rsidRDefault="007618F0" w:rsidP="001F4D58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188"/>
              <w:jc w:val="left"/>
              <w:rPr>
                <w:rStyle w:val="Hyperlink"/>
                <w:color w:val="auto"/>
                <w:szCs w:val="22"/>
                <w:u w:val="none"/>
              </w:rPr>
            </w:pPr>
            <w:hyperlink r:id="rId19" w:history="1">
              <w:r w:rsidR="001F4D58" w:rsidRPr="006C7D84">
                <w:rPr>
                  <w:rStyle w:val="Hyperlink"/>
                  <w:szCs w:val="22"/>
                </w:rPr>
                <w:t>https://www.amp.com.au/ampoffers/planner-conference-2015/tally-ws</w:t>
              </w:r>
            </w:hyperlink>
          </w:p>
          <w:p w:rsidR="001F4D58" w:rsidRPr="001F4D58" w:rsidRDefault="007618F0" w:rsidP="001F4D58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188"/>
              <w:jc w:val="left"/>
              <w:rPr>
                <w:szCs w:val="22"/>
              </w:rPr>
            </w:pPr>
            <w:hyperlink r:id="rId20" w:history="1">
              <w:r w:rsidR="001F4D58" w:rsidRPr="00630BFC">
                <w:rPr>
                  <w:rStyle w:val="Hyperlink"/>
                  <w:szCs w:val="22"/>
                </w:rPr>
                <w:t>https://www.amp.com.au/promo/updatedetails</w:t>
              </w:r>
            </w:hyperlink>
          </w:p>
          <w:p w:rsidR="00706139" w:rsidRDefault="00644568" w:rsidP="00706139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Pseudo-</w:t>
            </w:r>
            <w:proofErr w:type="spellStart"/>
            <w:r>
              <w:rPr>
                <w:szCs w:val="22"/>
              </w:rPr>
              <w:t>startup</w:t>
            </w:r>
            <w:proofErr w:type="spellEnd"/>
            <w:r>
              <w:rPr>
                <w:szCs w:val="22"/>
              </w:rPr>
              <w:t xml:space="preserve"> environment to bring </w:t>
            </w:r>
            <w:r w:rsidR="001C60BA">
              <w:rPr>
                <w:szCs w:val="22"/>
              </w:rPr>
              <w:t xml:space="preserve">new </w:t>
            </w:r>
            <w:r>
              <w:rPr>
                <w:szCs w:val="22"/>
              </w:rPr>
              <w:t>experiment</w:t>
            </w:r>
            <w:r w:rsidR="001C60BA">
              <w:rPr>
                <w:szCs w:val="22"/>
              </w:rPr>
              <w:t>al</w:t>
            </w:r>
            <w:r>
              <w:rPr>
                <w:szCs w:val="22"/>
              </w:rPr>
              <w:t xml:space="preserve"> </w:t>
            </w:r>
            <w:r w:rsidR="001C60BA">
              <w:rPr>
                <w:szCs w:val="22"/>
              </w:rPr>
              <w:t xml:space="preserve">and </w:t>
            </w:r>
            <w:r>
              <w:rPr>
                <w:szCs w:val="22"/>
              </w:rPr>
              <w:t>conceptual corporate</w:t>
            </w:r>
            <w:r w:rsidR="00FD5727">
              <w:rPr>
                <w:szCs w:val="22"/>
              </w:rPr>
              <w:t xml:space="preserve"> superannuation and insurance</w:t>
            </w:r>
            <w:r>
              <w:rPr>
                <w:szCs w:val="22"/>
              </w:rPr>
              <w:t xml:space="preserve"> products</w:t>
            </w:r>
            <w:r w:rsidR="00936ECC">
              <w:rPr>
                <w:szCs w:val="22"/>
              </w:rPr>
              <w:t xml:space="preserve"> as soon as possible to a minimal set of high value customers to gauge their potential with the least amount of effort</w:t>
            </w:r>
            <w:r w:rsidR="00001156">
              <w:rPr>
                <w:szCs w:val="22"/>
              </w:rPr>
              <w:t xml:space="preserve"> and risk</w:t>
            </w:r>
            <w:r w:rsidR="00936ECC">
              <w:rPr>
                <w:szCs w:val="22"/>
              </w:rPr>
              <w:t>.</w:t>
            </w:r>
          </w:p>
          <w:p w:rsidR="00936ECC" w:rsidRDefault="00936ECC" w:rsidP="00706139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Established </w:t>
            </w:r>
            <w:r w:rsidR="00190A3C">
              <w:rPr>
                <w:szCs w:val="22"/>
              </w:rPr>
              <w:t>strong working relationships with business analysts, product owners and test analysts to ensure that product development is aligned with the larger business vision.</w:t>
            </w:r>
          </w:p>
          <w:p w:rsidR="00190A3C" w:rsidRDefault="00190A3C" w:rsidP="00706139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Rapid application development with renewed technology stack:</w:t>
            </w:r>
          </w:p>
          <w:p w:rsidR="00190A3C" w:rsidRDefault="00D51D8D" w:rsidP="00190A3C">
            <w:pPr>
              <w:pStyle w:val="ListParagraph"/>
              <w:numPr>
                <w:ilvl w:val="0"/>
                <w:numId w:val="44"/>
              </w:numPr>
              <w:tabs>
                <w:tab w:val="left" w:pos="1030"/>
                <w:tab w:val="left" w:pos="3240"/>
                <w:tab w:val="left" w:pos="630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Apache Tomcat within AWS EC2 cloud infrastructure</w:t>
            </w:r>
          </w:p>
          <w:p w:rsidR="00D51D8D" w:rsidRDefault="00D51D8D" w:rsidP="00190A3C">
            <w:pPr>
              <w:pStyle w:val="ListParagraph"/>
              <w:numPr>
                <w:ilvl w:val="0"/>
                <w:numId w:val="44"/>
              </w:numPr>
              <w:tabs>
                <w:tab w:val="left" w:pos="1030"/>
                <w:tab w:val="left" w:pos="3240"/>
                <w:tab w:val="left" w:pos="630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Automated build and deployment process via Jenkins</w:t>
            </w:r>
            <w:r w:rsidR="000B1D8B">
              <w:rPr>
                <w:szCs w:val="22"/>
              </w:rPr>
              <w:t xml:space="preserve"> and Gradle</w:t>
            </w:r>
            <w:r w:rsidR="001E153F">
              <w:rPr>
                <w:szCs w:val="22"/>
              </w:rPr>
              <w:t>.</w:t>
            </w:r>
          </w:p>
          <w:p w:rsidR="001E153F" w:rsidRDefault="001E153F" w:rsidP="00190A3C">
            <w:pPr>
              <w:pStyle w:val="ListParagraph"/>
              <w:numPr>
                <w:ilvl w:val="0"/>
                <w:numId w:val="44"/>
              </w:numPr>
              <w:tabs>
                <w:tab w:val="left" w:pos="1030"/>
                <w:tab w:val="left" w:pos="3240"/>
                <w:tab w:val="left" w:pos="630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Assisted in prototype of automated build and deployment process via AWS </w:t>
            </w:r>
            <w:proofErr w:type="spellStart"/>
            <w:r>
              <w:rPr>
                <w:szCs w:val="22"/>
              </w:rPr>
              <w:t>CodeDeploy</w:t>
            </w:r>
            <w:proofErr w:type="spellEnd"/>
            <w:r>
              <w:rPr>
                <w:szCs w:val="22"/>
              </w:rPr>
              <w:t xml:space="preserve"> and CloudFormation</w:t>
            </w:r>
          </w:p>
          <w:p w:rsidR="00D51D8D" w:rsidRDefault="000C142A" w:rsidP="00190A3C">
            <w:pPr>
              <w:pStyle w:val="ListParagraph"/>
              <w:numPr>
                <w:ilvl w:val="0"/>
                <w:numId w:val="44"/>
              </w:numPr>
              <w:tabs>
                <w:tab w:val="left" w:pos="1030"/>
                <w:tab w:val="left" w:pos="3240"/>
                <w:tab w:val="left" w:pos="630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Automated </w:t>
            </w:r>
            <w:r w:rsidR="00640A71">
              <w:rPr>
                <w:szCs w:val="22"/>
              </w:rPr>
              <w:t xml:space="preserve">acceptance and unit tests using Selenium </w:t>
            </w:r>
            <w:proofErr w:type="spellStart"/>
            <w:r w:rsidR="00640A71">
              <w:rPr>
                <w:szCs w:val="22"/>
              </w:rPr>
              <w:t>Webdriver</w:t>
            </w:r>
            <w:proofErr w:type="spellEnd"/>
            <w:r w:rsidR="00640A71">
              <w:rPr>
                <w:szCs w:val="22"/>
              </w:rPr>
              <w:t>/Junit and Mockito</w:t>
            </w:r>
          </w:p>
          <w:p w:rsidR="00190A3C" w:rsidRDefault="00190A3C" w:rsidP="00190A3C">
            <w:pPr>
              <w:pStyle w:val="ListParagraph"/>
              <w:numPr>
                <w:ilvl w:val="0"/>
                <w:numId w:val="44"/>
              </w:numPr>
              <w:tabs>
                <w:tab w:val="left" w:pos="1030"/>
                <w:tab w:val="left" w:pos="3240"/>
                <w:tab w:val="left" w:pos="6300"/>
              </w:tabs>
              <w:jc w:val="left"/>
              <w:rPr>
                <w:szCs w:val="22"/>
              </w:rPr>
            </w:pPr>
            <w:r w:rsidRPr="00190A3C">
              <w:rPr>
                <w:szCs w:val="22"/>
              </w:rPr>
              <w:t xml:space="preserve">Spring Boot </w:t>
            </w:r>
            <w:r w:rsidR="000B1D8B">
              <w:rPr>
                <w:szCs w:val="22"/>
              </w:rPr>
              <w:t>utilizing many of Spring’s subprojects such as Spring MVC, Spring Data, Spring Security</w:t>
            </w:r>
            <w:r w:rsidR="00B21487">
              <w:rPr>
                <w:szCs w:val="22"/>
              </w:rPr>
              <w:t xml:space="preserve"> and using Spring 4</w:t>
            </w:r>
          </w:p>
          <w:p w:rsidR="005976F3" w:rsidRDefault="005976F3" w:rsidP="00190A3C">
            <w:pPr>
              <w:pStyle w:val="ListParagraph"/>
              <w:numPr>
                <w:ilvl w:val="0"/>
                <w:numId w:val="44"/>
              </w:numPr>
              <w:tabs>
                <w:tab w:val="left" w:pos="1030"/>
                <w:tab w:val="left" w:pos="3240"/>
                <w:tab w:val="left" w:pos="6300"/>
              </w:tabs>
              <w:jc w:val="left"/>
              <w:rPr>
                <w:szCs w:val="22"/>
              </w:rPr>
            </w:pPr>
            <w:proofErr w:type="spellStart"/>
            <w:r>
              <w:rPr>
                <w:szCs w:val="22"/>
              </w:rPr>
              <w:t>Serverside</w:t>
            </w:r>
            <w:proofErr w:type="spellEnd"/>
            <w:r>
              <w:rPr>
                <w:szCs w:val="22"/>
              </w:rPr>
              <w:t xml:space="preserve"> page via </w:t>
            </w:r>
            <w:proofErr w:type="spellStart"/>
            <w:r>
              <w:rPr>
                <w:szCs w:val="22"/>
              </w:rPr>
              <w:t>Thymeleaf</w:t>
            </w:r>
            <w:proofErr w:type="spellEnd"/>
            <w:r>
              <w:rPr>
                <w:szCs w:val="22"/>
              </w:rPr>
              <w:t xml:space="preserve"> templating</w:t>
            </w:r>
          </w:p>
          <w:p w:rsidR="00001156" w:rsidRDefault="000C142A" w:rsidP="00190A3C">
            <w:pPr>
              <w:pStyle w:val="ListParagraph"/>
              <w:numPr>
                <w:ilvl w:val="0"/>
                <w:numId w:val="44"/>
              </w:numPr>
              <w:tabs>
                <w:tab w:val="left" w:pos="1030"/>
                <w:tab w:val="left" w:pos="3240"/>
                <w:tab w:val="left" w:pos="630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Persistent storage using MongoDB</w:t>
            </w:r>
          </w:p>
          <w:p w:rsidR="00AE1620" w:rsidRDefault="00AE1620" w:rsidP="00190A3C">
            <w:pPr>
              <w:pStyle w:val="ListParagraph"/>
              <w:numPr>
                <w:ilvl w:val="0"/>
                <w:numId w:val="44"/>
              </w:numPr>
              <w:tabs>
                <w:tab w:val="left" w:pos="1030"/>
                <w:tab w:val="left" w:pos="3240"/>
                <w:tab w:val="left" w:pos="630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REST API documentation using Swagger</w:t>
            </w:r>
          </w:p>
          <w:p w:rsidR="000C142A" w:rsidRDefault="00DF197B" w:rsidP="00190A3C">
            <w:pPr>
              <w:pStyle w:val="ListParagraph"/>
              <w:numPr>
                <w:ilvl w:val="0"/>
                <w:numId w:val="44"/>
              </w:numPr>
              <w:tabs>
                <w:tab w:val="left" w:pos="1030"/>
                <w:tab w:val="left" w:pos="3240"/>
                <w:tab w:val="left" w:pos="630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UI Development with HTML5, CSS3, jQuery, </w:t>
            </w:r>
            <w:r w:rsidR="00640A71">
              <w:rPr>
                <w:szCs w:val="22"/>
              </w:rPr>
              <w:t>A</w:t>
            </w:r>
            <w:r>
              <w:rPr>
                <w:szCs w:val="22"/>
              </w:rPr>
              <w:t>ngularJS</w:t>
            </w:r>
          </w:p>
          <w:p w:rsidR="00B21487" w:rsidRDefault="00B21487" w:rsidP="00190A3C">
            <w:pPr>
              <w:pStyle w:val="ListParagraph"/>
              <w:numPr>
                <w:ilvl w:val="0"/>
                <w:numId w:val="44"/>
              </w:numPr>
              <w:tabs>
                <w:tab w:val="left" w:pos="1030"/>
                <w:tab w:val="left" w:pos="3240"/>
                <w:tab w:val="left" w:pos="630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UI Development tooling with bower and gulp</w:t>
            </w:r>
          </w:p>
          <w:p w:rsidR="00640A71" w:rsidRPr="00190A3C" w:rsidRDefault="00640A71" w:rsidP="00190A3C">
            <w:pPr>
              <w:pStyle w:val="ListParagraph"/>
              <w:numPr>
                <w:ilvl w:val="0"/>
                <w:numId w:val="44"/>
              </w:numPr>
              <w:tabs>
                <w:tab w:val="left" w:pos="1030"/>
                <w:tab w:val="left" w:pos="3240"/>
                <w:tab w:val="left" w:pos="630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SAML Single Sign on</w:t>
            </w:r>
          </w:p>
          <w:p w:rsidR="00706139" w:rsidRPr="00C34362" w:rsidRDefault="00706139" w:rsidP="00C34362">
            <w:pPr>
              <w:tabs>
                <w:tab w:val="left" w:pos="534"/>
                <w:tab w:val="left" w:pos="3240"/>
                <w:tab w:val="left" w:pos="6300"/>
              </w:tabs>
              <w:spacing w:before="60" w:after="60"/>
              <w:ind w:left="357"/>
              <w:jc w:val="left"/>
              <w:rPr>
                <w:szCs w:val="22"/>
              </w:rPr>
            </w:pPr>
            <w:r>
              <w:rPr>
                <w:szCs w:val="22"/>
                <w:u w:val="single"/>
              </w:rPr>
              <w:t>Portal Enhancements – Find a Financial Planner</w:t>
            </w:r>
            <w:r w:rsidR="00C34362">
              <w:rPr>
                <w:szCs w:val="22"/>
                <w:u w:val="single"/>
              </w:rPr>
              <w:br/>
            </w:r>
            <w:r w:rsidR="00C34362" w:rsidRPr="00C34362">
              <w:rPr>
                <w:szCs w:val="22"/>
              </w:rPr>
              <w:t xml:space="preserve">- </w:t>
            </w:r>
            <w:hyperlink r:id="rId21" w:history="1">
              <w:r w:rsidR="001F4D58" w:rsidRPr="006C7D84">
                <w:rPr>
                  <w:rStyle w:val="Hyperlink"/>
                  <w:szCs w:val="22"/>
                </w:rPr>
                <w:t>https://www.amp.com.au/wps/portal/au/FindAFinancialPlanner</w:t>
              </w:r>
            </w:hyperlink>
            <w:r w:rsidR="001F4D58">
              <w:rPr>
                <w:szCs w:val="22"/>
              </w:rPr>
              <w:br/>
            </w:r>
            <w:r w:rsidR="00C34362" w:rsidRPr="00C34362">
              <w:rPr>
                <w:szCs w:val="22"/>
              </w:rPr>
              <w:t xml:space="preserve">- </w:t>
            </w:r>
            <w:hyperlink r:id="rId22" w:history="1">
              <w:r w:rsidR="001F4D58" w:rsidRPr="006C7D84">
                <w:rPr>
                  <w:rStyle w:val="Hyperlink"/>
                  <w:szCs w:val="22"/>
                </w:rPr>
                <w:t>http://www.charter.com.au/</w:t>
              </w:r>
            </w:hyperlink>
            <w:r w:rsidR="001F4D58">
              <w:rPr>
                <w:szCs w:val="22"/>
              </w:rPr>
              <w:t xml:space="preserve"> </w:t>
            </w:r>
            <w:r w:rsidR="00DF197B">
              <w:rPr>
                <w:szCs w:val="22"/>
              </w:rPr>
              <w:t>(Find an Adviser)</w:t>
            </w:r>
            <w:r w:rsidR="00C34362" w:rsidRPr="00C34362">
              <w:rPr>
                <w:szCs w:val="22"/>
              </w:rPr>
              <w:br/>
              <w:t xml:space="preserve">- </w:t>
            </w:r>
            <w:hyperlink r:id="rId23" w:history="1">
              <w:r w:rsidR="001F4D58" w:rsidRPr="006C7D84">
                <w:rPr>
                  <w:rStyle w:val="Hyperlink"/>
                  <w:szCs w:val="22"/>
                </w:rPr>
                <w:t>http://www.genesyswealth.com.au/</w:t>
              </w:r>
            </w:hyperlink>
            <w:r w:rsidR="001F4D58">
              <w:rPr>
                <w:szCs w:val="22"/>
              </w:rPr>
              <w:t xml:space="preserve"> </w:t>
            </w:r>
            <w:r w:rsidR="00DF197B">
              <w:rPr>
                <w:szCs w:val="22"/>
              </w:rPr>
              <w:t>(Find an Adviser)</w:t>
            </w:r>
          </w:p>
          <w:p w:rsidR="00706139" w:rsidRDefault="00644568" w:rsidP="00706139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Championed the introduction of AngularJS into the AMP Portal technology </w:t>
            </w:r>
            <w:r w:rsidR="00DF197B">
              <w:rPr>
                <w:szCs w:val="22"/>
              </w:rPr>
              <w:t>stack</w:t>
            </w:r>
            <w:r w:rsidR="00706139">
              <w:rPr>
                <w:szCs w:val="22"/>
              </w:rPr>
              <w:t>.</w:t>
            </w:r>
          </w:p>
          <w:p w:rsidR="00DF197B" w:rsidRDefault="00640A71" w:rsidP="00706139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Built </w:t>
            </w:r>
            <w:r w:rsidR="0080598E">
              <w:rPr>
                <w:szCs w:val="22"/>
              </w:rPr>
              <w:t xml:space="preserve">full </w:t>
            </w:r>
            <w:r w:rsidR="00DF197B">
              <w:rPr>
                <w:szCs w:val="22"/>
              </w:rPr>
              <w:t>end to end solution</w:t>
            </w:r>
            <w:r>
              <w:rPr>
                <w:szCs w:val="22"/>
              </w:rPr>
              <w:t xml:space="preserve"> including:</w:t>
            </w:r>
          </w:p>
          <w:p w:rsidR="00640A71" w:rsidRDefault="00640A71" w:rsidP="00640A71">
            <w:pPr>
              <w:pStyle w:val="ListParagraph"/>
              <w:numPr>
                <w:ilvl w:val="0"/>
                <w:numId w:val="45"/>
              </w:numPr>
              <w:tabs>
                <w:tab w:val="left" w:pos="1030"/>
                <w:tab w:val="left" w:pos="3240"/>
                <w:tab w:val="left" w:pos="630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Re-usable Single Page Application (SPA) across Portal &amp; Vignette environment</w:t>
            </w:r>
            <w:r w:rsidR="00B21487">
              <w:rPr>
                <w:szCs w:val="22"/>
              </w:rPr>
              <w:t>s</w:t>
            </w:r>
          </w:p>
          <w:p w:rsidR="00640A71" w:rsidRDefault="00640A71" w:rsidP="00640A71">
            <w:pPr>
              <w:pStyle w:val="ListParagraph"/>
              <w:numPr>
                <w:ilvl w:val="0"/>
                <w:numId w:val="45"/>
              </w:numPr>
              <w:tabs>
                <w:tab w:val="left" w:pos="1030"/>
                <w:tab w:val="left" w:pos="3240"/>
                <w:tab w:val="left" w:pos="630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(Level 2 RMM) RESTful services</w:t>
            </w:r>
            <w:r w:rsidR="00B21487">
              <w:rPr>
                <w:szCs w:val="22"/>
              </w:rPr>
              <w:t xml:space="preserve"> to provide an API for planner profile search, detail, image retrieval and enquiry creation.</w:t>
            </w:r>
          </w:p>
          <w:p w:rsidR="00706139" w:rsidRPr="0049301E" w:rsidRDefault="00B21487" w:rsidP="0049301E">
            <w:pPr>
              <w:pStyle w:val="ListParagraph"/>
              <w:numPr>
                <w:ilvl w:val="0"/>
                <w:numId w:val="45"/>
              </w:numPr>
              <w:tabs>
                <w:tab w:val="left" w:pos="1030"/>
                <w:tab w:val="left" w:pos="3240"/>
                <w:tab w:val="left" w:pos="630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lastRenderedPageBreak/>
              <w:t xml:space="preserve">Backend </w:t>
            </w:r>
            <w:r w:rsidR="0080598E">
              <w:rPr>
                <w:szCs w:val="22"/>
              </w:rPr>
              <w:t>logic</w:t>
            </w:r>
            <w:r>
              <w:rPr>
                <w:szCs w:val="22"/>
              </w:rPr>
              <w:t xml:space="preserve"> to existing EJBs, Oracle RDBMS, Siebel CRM and Google Search Appliance (GSA) systems</w:t>
            </w:r>
          </w:p>
          <w:p w:rsidR="004E65E2" w:rsidRDefault="00706139" w:rsidP="004E65E2">
            <w:pPr>
              <w:tabs>
                <w:tab w:val="left" w:pos="534"/>
                <w:tab w:val="left" w:pos="3240"/>
                <w:tab w:val="left" w:pos="6300"/>
              </w:tabs>
              <w:spacing w:before="60" w:after="60"/>
              <w:ind w:left="357"/>
              <w:jc w:val="left"/>
              <w:rPr>
                <w:szCs w:val="22"/>
              </w:rPr>
            </w:pPr>
            <w:r>
              <w:rPr>
                <w:szCs w:val="22"/>
                <w:u w:val="single"/>
              </w:rPr>
              <w:t>ACMS</w:t>
            </w:r>
            <w:r w:rsidR="000C142A">
              <w:rPr>
                <w:szCs w:val="22"/>
                <w:u w:val="single"/>
              </w:rPr>
              <w:t xml:space="preserve"> –</w:t>
            </w:r>
            <w:r w:rsidR="00DF197B">
              <w:rPr>
                <w:szCs w:val="22"/>
                <w:u w:val="single"/>
              </w:rPr>
              <w:t xml:space="preserve"> Introduction of</w:t>
            </w:r>
            <w:r w:rsidR="000C142A">
              <w:rPr>
                <w:szCs w:val="22"/>
                <w:u w:val="single"/>
              </w:rPr>
              <w:t xml:space="preserve"> Banking Products within Planner Portal</w:t>
            </w:r>
          </w:p>
          <w:p w:rsidR="004E65E2" w:rsidRDefault="00936ECC" w:rsidP="004E65E2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Involved in the int</w:t>
            </w:r>
            <w:r w:rsidR="00DF197B">
              <w:rPr>
                <w:szCs w:val="22"/>
              </w:rPr>
              <w:t>roduction of a rapid test-driven</w:t>
            </w:r>
            <w:r>
              <w:rPr>
                <w:szCs w:val="22"/>
              </w:rPr>
              <w:t xml:space="preserve"> portlet development</w:t>
            </w:r>
            <w:r w:rsidR="00DF197B">
              <w:rPr>
                <w:szCs w:val="22"/>
              </w:rPr>
              <w:t xml:space="preserve"> environment </w:t>
            </w:r>
            <w:proofErr w:type="spellStart"/>
            <w:r w:rsidR="00DF197B">
              <w:rPr>
                <w:szCs w:val="22"/>
              </w:rPr>
              <w:t>utilitizing</w:t>
            </w:r>
            <w:proofErr w:type="spellEnd"/>
            <w:r w:rsidR="00DF197B">
              <w:rPr>
                <w:szCs w:val="22"/>
              </w:rPr>
              <w:t xml:space="preserve"> the Pluto lightweight portlet container to provide platform-agnostic code</w:t>
            </w:r>
          </w:p>
          <w:p w:rsidR="0080598E" w:rsidRDefault="0080598E" w:rsidP="004E65E2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Demonstrated use of TDD with &gt;85% code coverage using </w:t>
            </w:r>
            <w:proofErr w:type="spellStart"/>
            <w:r>
              <w:rPr>
                <w:szCs w:val="22"/>
              </w:rPr>
              <w:t>Cobertura</w:t>
            </w:r>
            <w:proofErr w:type="spellEnd"/>
            <w:r>
              <w:rPr>
                <w:szCs w:val="22"/>
              </w:rPr>
              <w:t>, Mockito and Junit</w:t>
            </w:r>
          </w:p>
          <w:p w:rsidR="00706139" w:rsidRDefault="00706139" w:rsidP="00706139">
            <w:pPr>
              <w:tabs>
                <w:tab w:val="left" w:pos="534"/>
                <w:tab w:val="left" w:pos="3240"/>
                <w:tab w:val="left" w:pos="6300"/>
              </w:tabs>
              <w:spacing w:before="60" w:after="60"/>
              <w:ind w:left="357"/>
              <w:jc w:val="left"/>
              <w:rPr>
                <w:szCs w:val="22"/>
              </w:rPr>
            </w:pPr>
            <w:r>
              <w:rPr>
                <w:szCs w:val="22"/>
                <w:u w:val="single"/>
              </w:rPr>
              <w:t>AXA Migration</w:t>
            </w:r>
          </w:p>
          <w:p w:rsidR="00706139" w:rsidRPr="007903D9" w:rsidRDefault="00001156" w:rsidP="007903D9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Migrated existing </w:t>
            </w:r>
            <w:r w:rsidR="000C142A">
              <w:rPr>
                <w:szCs w:val="22"/>
              </w:rPr>
              <w:t>and duplicated</w:t>
            </w:r>
            <w:r>
              <w:rPr>
                <w:szCs w:val="22"/>
              </w:rPr>
              <w:t xml:space="preserve"> planner functionality from the AXA web applications into the AMP </w:t>
            </w:r>
            <w:r w:rsidR="000C142A">
              <w:rPr>
                <w:szCs w:val="22"/>
              </w:rPr>
              <w:t>Portal web applications</w:t>
            </w:r>
          </w:p>
          <w:p w:rsidR="00001156" w:rsidRDefault="000B1D8B" w:rsidP="00001156">
            <w:pPr>
              <w:tabs>
                <w:tab w:val="left" w:pos="534"/>
                <w:tab w:val="left" w:pos="3240"/>
                <w:tab w:val="left" w:pos="6300"/>
              </w:tabs>
              <w:spacing w:before="60" w:after="60"/>
              <w:ind w:left="357"/>
              <w:jc w:val="left"/>
              <w:rPr>
                <w:szCs w:val="22"/>
              </w:rPr>
            </w:pPr>
            <w:r>
              <w:rPr>
                <w:szCs w:val="22"/>
                <w:u w:val="single"/>
              </w:rPr>
              <w:t xml:space="preserve">BAU/Release and </w:t>
            </w:r>
            <w:r w:rsidR="00001156">
              <w:rPr>
                <w:szCs w:val="22"/>
                <w:u w:val="single"/>
              </w:rPr>
              <w:t>3</w:t>
            </w:r>
            <w:r w:rsidR="00001156" w:rsidRPr="00001156">
              <w:rPr>
                <w:szCs w:val="22"/>
                <w:u w:val="single"/>
                <w:vertAlign w:val="superscript"/>
              </w:rPr>
              <w:t>rd</w:t>
            </w:r>
            <w:r w:rsidR="00001156">
              <w:rPr>
                <w:szCs w:val="22"/>
                <w:u w:val="single"/>
              </w:rPr>
              <w:t xml:space="preserve"> Level Production Support</w:t>
            </w:r>
          </w:p>
          <w:p w:rsidR="000B1D8B" w:rsidRDefault="000B1D8B" w:rsidP="000B1D8B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Estimation, design and implementation of solutions for various new pieces of functionality</w:t>
            </w:r>
          </w:p>
          <w:p w:rsidR="00001156" w:rsidRDefault="00001156" w:rsidP="00001156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Analysis </w:t>
            </w:r>
            <w:r w:rsidR="00D51D8D">
              <w:rPr>
                <w:szCs w:val="22"/>
              </w:rPr>
              <w:t>and resolution of production defects.</w:t>
            </w:r>
          </w:p>
          <w:p w:rsidR="00D51D8D" w:rsidRPr="00C34362" w:rsidRDefault="00D51D8D" w:rsidP="00001156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Provide feedback to project teams</w:t>
            </w:r>
            <w:r w:rsidR="00B21487">
              <w:rPr>
                <w:szCs w:val="22"/>
              </w:rPr>
              <w:t xml:space="preserve"> </w:t>
            </w:r>
            <w:r w:rsidR="007903D9">
              <w:rPr>
                <w:szCs w:val="22"/>
              </w:rPr>
              <w:t>regarding quality of deliverables and tooling to help support future maintenance</w:t>
            </w:r>
          </w:p>
          <w:p w:rsidR="00DA276F" w:rsidRDefault="00BD7272" w:rsidP="00DA276F">
            <w:pPr>
              <w:numPr>
                <w:ilvl w:val="0"/>
                <w:numId w:val="32"/>
              </w:numPr>
              <w:tabs>
                <w:tab w:val="clear" w:pos="720"/>
                <w:tab w:val="num" w:pos="422"/>
              </w:tabs>
              <w:spacing w:before="120"/>
              <w:ind w:left="426" w:right="-357" w:hanging="403"/>
              <w:jc w:val="left"/>
              <w:rPr>
                <w:b/>
                <w:szCs w:val="22"/>
              </w:rPr>
            </w:pPr>
            <w:r>
              <w:rPr>
                <w:b/>
                <w:szCs w:val="22"/>
              </w:rPr>
              <w:t>CGI Australia</w:t>
            </w:r>
            <w:r w:rsidR="009237D6">
              <w:rPr>
                <w:b/>
                <w:szCs w:val="22"/>
              </w:rPr>
              <w:t xml:space="preserve"> (</w:t>
            </w:r>
            <w:hyperlink r:id="rId24" w:history="1">
              <w:r w:rsidR="003838B6" w:rsidRPr="007B1CEB">
                <w:rPr>
                  <w:rStyle w:val="Hyperlink"/>
                  <w:b/>
                  <w:szCs w:val="22"/>
                </w:rPr>
                <w:t>www.cgi.com</w:t>
              </w:r>
            </w:hyperlink>
            <w:r w:rsidR="009237D6">
              <w:rPr>
                <w:b/>
                <w:szCs w:val="22"/>
              </w:rPr>
              <w:t>)</w:t>
            </w:r>
          </w:p>
          <w:p w:rsidR="003838B6" w:rsidRPr="003838B6" w:rsidRDefault="003838B6" w:rsidP="003838B6">
            <w:pPr>
              <w:tabs>
                <w:tab w:val="left" w:pos="1030"/>
                <w:tab w:val="left" w:pos="3240"/>
                <w:tab w:val="left" w:pos="6300"/>
              </w:tabs>
              <w:ind w:left="360" w:right="29"/>
              <w:jc w:val="left"/>
              <w:rPr>
                <w:b/>
                <w:i/>
                <w:color w:val="002060"/>
                <w:sz w:val="24"/>
                <w:szCs w:val="22"/>
                <w:u w:val="single"/>
              </w:rPr>
            </w:pPr>
            <w:r w:rsidRPr="003838B6">
              <w:rPr>
                <w:b/>
                <w:i/>
                <w:color w:val="002060"/>
                <w:sz w:val="24"/>
                <w:szCs w:val="22"/>
                <w:u w:val="single"/>
              </w:rPr>
              <w:t>Technologies used</w:t>
            </w:r>
          </w:p>
          <w:p w:rsidR="003838B6" w:rsidRPr="003838B6" w:rsidRDefault="005976F3" w:rsidP="003838B6">
            <w:pPr>
              <w:tabs>
                <w:tab w:val="left" w:pos="1030"/>
                <w:tab w:val="left" w:pos="3240"/>
                <w:tab w:val="left" w:pos="6300"/>
              </w:tabs>
              <w:ind w:left="360" w:right="29"/>
              <w:jc w:val="left"/>
              <w:rPr>
                <w:b/>
                <w:color w:val="002060"/>
                <w:szCs w:val="22"/>
              </w:rPr>
            </w:pPr>
            <w:r>
              <w:rPr>
                <w:b/>
                <w:color w:val="002060"/>
                <w:szCs w:val="22"/>
              </w:rPr>
              <w:t>Java, Oracle ATG Dynamo,</w:t>
            </w:r>
            <w:r w:rsidR="003838B6" w:rsidRPr="003838B6">
              <w:rPr>
                <w:b/>
                <w:color w:val="002060"/>
                <w:szCs w:val="22"/>
              </w:rPr>
              <w:t xml:space="preserve"> </w:t>
            </w:r>
            <w:r>
              <w:rPr>
                <w:b/>
                <w:color w:val="002060"/>
                <w:szCs w:val="22"/>
              </w:rPr>
              <w:t xml:space="preserve">jQuery, HTML, CSS, </w:t>
            </w:r>
            <w:proofErr w:type="spellStart"/>
            <w:r>
              <w:rPr>
                <w:b/>
                <w:color w:val="002060"/>
                <w:szCs w:val="22"/>
              </w:rPr>
              <w:t>Weblogic</w:t>
            </w:r>
            <w:proofErr w:type="spellEnd"/>
          </w:p>
          <w:p w:rsidR="00DA276F" w:rsidRPr="00225886" w:rsidRDefault="00DA276F" w:rsidP="00DA276F">
            <w:pPr>
              <w:pStyle w:val="Heading6"/>
              <w:tabs>
                <w:tab w:val="right" w:pos="7830"/>
              </w:tabs>
              <w:spacing w:before="120"/>
              <w:ind w:left="357"/>
              <w:rPr>
                <w:szCs w:val="22"/>
              </w:rPr>
            </w:pPr>
            <w:r>
              <w:rPr>
                <w:b w:val="0"/>
                <w:i/>
                <w:sz w:val="24"/>
                <w:szCs w:val="22"/>
              </w:rPr>
              <w:t>Consultant</w:t>
            </w:r>
            <w:r w:rsidRPr="00225886">
              <w:rPr>
                <w:szCs w:val="22"/>
              </w:rPr>
              <w:tab/>
            </w:r>
            <w:r w:rsidR="005027A3">
              <w:rPr>
                <w:b w:val="0"/>
                <w:szCs w:val="22"/>
              </w:rPr>
              <w:t>January</w:t>
            </w:r>
            <w:r w:rsidRPr="00225886">
              <w:rPr>
                <w:b w:val="0"/>
                <w:szCs w:val="22"/>
              </w:rPr>
              <w:t xml:space="preserve"> 20</w:t>
            </w:r>
            <w:r w:rsidR="005027A3">
              <w:rPr>
                <w:b w:val="0"/>
                <w:szCs w:val="22"/>
              </w:rPr>
              <w:t>11</w:t>
            </w:r>
            <w:r w:rsidRPr="00225886">
              <w:rPr>
                <w:b w:val="0"/>
                <w:szCs w:val="22"/>
              </w:rPr>
              <w:t xml:space="preserve"> – </w:t>
            </w:r>
            <w:r w:rsidR="009512F0">
              <w:rPr>
                <w:b w:val="0"/>
                <w:szCs w:val="22"/>
              </w:rPr>
              <w:t>June 2012</w:t>
            </w:r>
          </w:p>
          <w:p w:rsidR="00DA276F" w:rsidRPr="00D134E4" w:rsidRDefault="00BD7272" w:rsidP="00DA276F">
            <w:pPr>
              <w:tabs>
                <w:tab w:val="left" w:pos="534"/>
                <w:tab w:val="left" w:pos="3240"/>
                <w:tab w:val="left" w:pos="6300"/>
              </w:tabs>
              <w:ind w:left="360"/>
              <w:jc w:val="left"/>
              <w:rPr>
                <w:b/>
                <w:i/>
                <w:szCs w:val="22"/>
              </w:rPr>
            </w:pPr>
            <w:r w:rsidRPr="00D134E4">
              <w:rPr>
                <w:b/>
                <w:i/>
                <w:szCs w:val="22"/>
              </w:rPr>
              <w:t xml:space="preserve">Vodafone Shop (shop.vodafone.com.au) </w:t>
            </w:r>
          </w:p>
          <w:p w:rsidR="00D134E4" w:rsidRDefault="00D134E4" w:rsidP="00D134E4">
            <w:pPr>
              <w:tabs>
                <w:tab w:val="left" w:pos="534"/>
                <w:tab w:val="left" w:pos="3240"/>
                <w:tab w:val="left" w:pos="6300"/>
              </w:tabs>
              <w:ind w:left="360"/>
              <w:jc w:val="left"/>
              <w:rPr>
                <w:szCs w:val="22"/>
              </w:rPr>
            </w:pPr>
            <w:r>
              <w:rPr>
                <w:szCs w:val="22"/>
              </w:rPr>
              <w:t>This is Vodafone’s online e-commerce application for</w:t>
            </w:r>
            <w:r w:rsidR="00D24F74">
              <w:rPr>
                <w:szCs w:val="22"/>
              </w:rPr>
              <w:t xml:space="preserve"> customers to view and order the latest phones, tablets, mobile broadband and plans</w:t>
            </w:r>
            <w:r>
              <w:rPr>
                <w:szCs w:val="22"/>
              </w:rPr>
              <w:t>.</w:t>
            </w:r>
          </w:p>
          <w:p w:rsidR="001D31BC" w:rsidRDefault="001D31BC" w:rsidP="001D31BC">
            <w:pPr>
              <w:tabs>
                <w:tab w:val="left" w:pos="534"/>
                <w:tab w:val="left" w:pos="3240"/>
                <w:tab w:val="left" w:pos="6300"/>
              </w:tabs>
              <w:spacing w:before="60" w:after="60"/>
              <w:ind w:left="357"/>
              <w:jc w:val="left"/>
              <w:rPr>
                <w:szCs w:val="22"/>
              </w:rPr>
            </w:pPr>
            <w:r>
              <w:rPr>
                <w:szCs w:val="22"/>
                <w:u w:val="single"/>
              </w:rPr>
              <w:t>iPhone 4S – Upgrades Project</w:t>
            </w:r>
          </w:p>
          <w:p w:rsidR="001D31BC" w:rsidRDefault="00145144" w:rsidP="001D31BC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Implemented and designed backend interface to Oracle Fusion</w:t>
            </w:r>
            <w:r w:rsidR="001D31BC">
              <w:rPr>
                <w:szCs w:val="22"/>
              </w:rPr>
              <w:t>.</w:t>
            </w:r>
          </w:p>
          <w:p w:rsidR="00560148" w:rsidRDefault="00560148" w:rsidP="001D31BC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Improved existing architectural design of backend interfaces by </w:t>
            </w:r>
            <w:r w:rsidR="00D24F74">
              <w:rPr>
                <w:szCs w:val="22"/>
              </w:rPr>
              <w:t>creating common business delegate interface which can be subclassed with different implementations. This provides scalability/mobility to allow different backend calls to be made.</w:t>
            </w:r>
          </w:p>
          <w:p w:rsidR="00DA276F" w:rsidRDefault="00DA276F" w:rsidP="00DA276F">
            <w:pPr>
              <w:tabs>
                <w:tab w:val="left" w:pos="534"/>
                <w:tab w:val="left" w:pos="3240"/>
                <w:tab w:val="left" w:pos="6300"/>
              </w:tabs>
              <w:spacing w:before="60" w:after="60"/>
              <w:ind w:left="357"/>
              <w:jc w:val="left"/>
              <w:rPr>
                <w:szCs w:val="22"/>
              </w:rPr>
            </w:pPr>
            <w:r>
              <w:rPr>
                <w:szCs w:val="22"/>
                <w:u w:val="single"/>
              </w:rPr>
              <w:t>BAU/Release</w:t>
            </w:r>
            <w:r w:rsidRPr="001D3C70">
              <w:rPr>
                <w:szCs w:val="22"/>
              </w:rPr>
              <w:t xml:space="preserve"> </w:t>
            </w:r>
          </w:p>
          <w:p w:rsidR="000A098B" w:rsidRDefault="000A098B" w:rsidP="000A098B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Im</w:t>
            </w:r>
            <w:r w:rsidR="0062004A">
              <w:rPr>
                <w:szCs w:val="22"/>
              </w:rPr>
              <w:t xml:space="preserve">proved </w:t>
            </w:r>
            <w:r>
              <w:rPr>
                <w:szCs w:val="22"/>
              </w:rPr>
              <w:t>page load times</w:t>
            </w:r>
            <w:r w:rsidR="0062004A">
              <w:rPr>
                <w:szCs w:val="22"/>
              </w:rPr>
              <w:t xml:space="preserve"> of business critical functionality by reducing HTTP requests via merging, compressing and minifying JS/CSS files</w:t>
            </w:r>
          </w:p>
          <w:p w:rsidR="000A098B" w:rsidRDefault="000A098B" w:rsidP="000A098B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Improved performance of shop by introducing caching and pagination mechanism</w:t>
            </w:r>
          </w:p>
          <w:p w:rsidR="00145144" w:rsidRDefault="00145144" w:rsidP="00DA276F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Improved scalability and mainta</w:t>
            </w:r>
            <w:r w:rsidR="006D438C">
              <w:rPr>
                <w:szCs w:val="22"/>
              </w:rPr>
              <w:t>inability of code by abstracting and removing repetitiveness on the device details pages and by initiating a CSS restructure</w:t>
            </w:r>
            <w:r w:rsidR="00D228D9">
              <w:rPr>
                <w:szCs w:val="22"/>
              </w:rPr>
              <w:t xml:space="preserve"> for overall website</w:t>
            </w:r>
            <w:r w:rsidR="00D134E4">
              <w:rPr>
                <w:szCs w:val="22"/>
              </w:rPr>
              <w:t>.</w:t>
            </w:r>
          </w:p>
          <w:p w:rsidR="00D134E4" w:rsidRDefault="00D134E4" w:rsidP="00DA276F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Provided strategy in long-term goal of improving quality of code.</w:t>
            </w:r>
          </w:p>
          <w:p w:rsidR="00E954AB" w:rsidRDefault="00E954AB" w:rsidP="00DA276F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Quickly build up knowledge on e-commerce and the ATG platform.</w:t>
            </w:r>
          </w:p>
          <w:p w:rsidR="001D31BC" w:rsidRPr="00D134E4" w:rsidRDefault="003A791E" w:rsidP="001D31BC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Design, d</w:t>
            </w:r>
            <w:r w:rsidR="00BD7272">
              <w:rPr>
                <w:szCs w:val="22"/>
              </w:rPr>
              <w:t>evelop</w:t>
            </w:r>
            <w:r>
              <w:rPr>
                <w:szCs w:val="22"/>
              </w:rPr>
              <w:t xml:space="preserve"> and estimate</w:t>
            </w:r>
            <w:r w:rsidR="00BD7272">
              <w:rPr>
                <w:szCs w:val="22"/>
              </w:rPr>
              <w:t xml:space="preserve"> BAU changes </w:t>
            </w:r>
            <w:r>
              <w:rPr>
                <w:szCs w:val="22"/>
              </w:rPr>
              <w:t>and production fixes</w:t>
            </w:r>
          </w:p>
          <w:p w:rsidR="009F7AD8" w:rsidRPr="00225886" w:rsidRDefault="009F7AD8" w:rsidP="00A7301A">
            <w:pPr>
              <w:numPr>
                <w:ilvl w:val="0"/>
                <w:numId w:val="32"/>
              </w:numPr>
              <w:tabs>
                <w:tab w:val="clear" w:pos="720"/>
                <w:tab w:val="num" w:pos="422"/>
              </w:tabs>
              <w:spacing w:before="120"/>
              <w:ind w:left="426" w:right="-357" w:hanging="403"/>
              <w:jc w:val="left"/>
              <w:rPr>
                <w:b/>
                <w:szCs w:val="22"/>
              </w:rPr>
            </w:pPr>
            <w:r w:rsidRPr="00225886">
              <w:rPr>
                <w:b/>
                <w:szCs w:val="22"/>
              </w:rPr>
              <w:t>Westpac Banking Corporation</w:t>
            </w:r>
            <w:r w:rsidR="009237D6">
              <w:rPr>
                <w:b/>
                <w:szCs w:val="22"/>
              </w:rPr>
              <w:t xml:space="preserve"> (www.westpac.com.au)</w:t>
            </w:r>
          </w:p>
          <w:p w:rsidR="003838B6" w:rsidRPr="003838B6" w:rsidRDefault="003838B6" w:rsidP="003838B6">
            <w:pPr>
              <w:tabs>
                <w:tab w:val="left" w:pos="1030"/>
                <w:tab w:val="left" w:pos="3240"/>
                <w:tab w:val="left" w:pos="6300"/>
              </w:tabs>
              <w:ind w:left="360" w:right="29"/>
              <w:jc w:val="left"/>
              <w:rPr>
                <w:b/>
                <w:i/>
                <w:color w:val="002060"/>
                <w:sz w:val="24"/>
                <w:szCs w:val="22"/>
                <w:u w:val="single"/>
              </w:rPr>
            </w:pPr>
            <w:r w:rsidRPr="003838B6">
              <w:rPr>
                <w:b/>
                <w:i/>
                <w:color w:val="002060"/>
                <w:sz w:val="24"/>
                <w:szCs w:val="22"/>
                <w:u w:val="single"/>
              </w:rPr>
              <w:t>Technologies used</w:t>
            </w:r>
          </w:p>
          <w:p w:rsidR="003838B6" w:rsidRPr="003838B6" w:rsidRDefault="003838B6" w:rsidP="003838B6">
            <w:pPr>
              <w:tabs>
                <w:tab w:val="left" w:pos="1030"/>
                <w:tab w:val="left" w:pos="3240"/>
                <w:tab w:val="left" w:pos="6300"/>
              </w:tabs>
              <w:ind w:left="360" w:right="29"/>
              <w:jc w:val="left"/>
              <w:rPr>
                <w:b/>
                <w:color w:val="002060"/>
                <w:szCs w:val="22"/>
              </w:rPr>
            </w:pPr>
            <w:r>
              <w:rPr>
                <w:b/>
                <w:color w:val="002060"/>
                <w:szCs w:val="22"/>
              </w:rPr>
              <w:t>Java, J2SE, J2EE, Spring, XML, RAD, Maven, WebSphere Portal</w:t>
            </w:r>
            <w:r w:rsidR="005976F3">
              <w:rPr>
                <w:b/>
                <w:color w:val="002060"/>
                <w:szCs w:val="22"/>
              </w:rPr>
              <w:t>, HTML, jQuery, CSS</w:t>
            </w:r>
          </w:p>
          <w:p w:rsidR="006B241E" w:rsidRPr="00225886" w:rsidRDefault="003B671C" w:rsidP="00DF663F">
            <w:pPr>
              <w:pStyle w:val="Heading6"/>
              <w:tabs>
                <w:tab w:val="right" w:pos="7830"/>
              </w:tabs>
              <w:spacing w:before="120"/>
              <w:ind w:left="357"/>
              <w:rPr>
                <w:szCs w:val="22"/>
              </w:rPr>
            </w:pPr>
            <w:r>
              <w:rPr>
                <w:b w:val="0"/>
                <w:i/>
                <w:sz w:val="24"/>
                <w:szCs w:val="22"/>
              </w:rPr>
              <w:t>Senior Developer</w:t>
            </w:r>
            <w:r w:rsidR="007F129B">
              <w:rPr>
                <w:b w:val="0"/>
                <w:i/>
                <w:sz w:val="24"/>
                <w:szCs w:val="22"/>
              </w:rPr>
              <w:t xml:space="preserve"> (Projects)</w:t>
            </w:r>
            <w:r w:rsidR="006B241E" w:rsidRPr="00225886">
              <w:rPr>
                <w:szCs w:val="22"/>
              </w:rPr>
              <w:tab/>
            </w:r>
            <w:r w:rsidR="00B763C8">
              <w:rPr>
                <w:b w:val="0"/>
                <w:szCs w:val="22"/>
              </w:rPr>
              <w:t>June</w:t>
            </w:r>
            <w:r w:rsidR="006B241E" w:rsidRPr="00225886">
              <w:rPr>
                <w:b w:val="0"/>
                <w:szCs w:val="22"/>
              </w:rPr>
              <w:t xml:space="preserve"> 2007 – </w:t>
            </w:r>
            <w:r w:rsidR="00DA276F">
              <w:rPr>
                <w:b w:val="0"/>
                <w:szCs w:val="22"/>
              </w:rPr>
              <w:t>January 2011</w:t>
            </w:r>
          </w:p>
          <w:p w:rsidR="00C83CD1" w:rsidRPr="006D438C" w:rsidRDefault="00B763C8" w:rsidP="00C83CD1">
            <w:pPr>
              <w:tabs>
                <w:tab w:val="left" w:pos="534"/>
                <w:tab w:val="left" w:pos="3240"/>
                <w:tab w:val="left" w:pos="6300"/>
              </w:tabs>
              <w:ind w:left="360"/>
              <w:jc w:val="left"/>
              <w:rPr>
                <w:b/>
                <w:i/>
                <w:szCs w:val="22"/>
              </w:rPr>
            </w:pPr>
            <w:r w:rsidRPr="006D438C">
              <w:rPr>
                <w:b/>
                <w:i/>
                <w:szCs w:val="22"/>
              </w:rPr>
              <w:t>Customer Information Systems</w:t>
            </w:r>
            <w:r w:rsidR="00D65005" w:rsidRPr="006D438C">
              <w:rPr>
                <w:b/>
                <w:i/>
                <w:szCs w:val="22"/>
              </w:rPr>
              <w:t>/Service Online/ Transaction Account Opening</w:t>
            </w:r>
            <w:r w:rsidR="006D438C" w:rsidRPr="006D438C">
              <w:rPr>
                <w:b/>
                <w:i/>
                <w:szCs w:val="22"/>
              </w:rPr>
              <w:t xml:space="preserve"> </w:t>
            </w:r>
          </w:p>
          <w:p w:rsidR="00431408" w:rsidRDefault="006D438C" w:rsidP="00C83CD1">
            <w:pPr>
              <w:tabs>
                <w:tab w:val="left" w:pos="534"/>
                <w:tab w:val="left" w:pos="3240"/>
                <w:tab w:val="left" w:pos="6300"/>
              </w:tabs>
              <w:ind w:left="360"/>
              <w:jc w:val="left"/>
              <w:rPr>
                <w:szCs w:val="22"/>
              </w:rPr>
            </w:pPr>
            <w:r>
              <w:rPr>
                <w:szCs w:val="22"/>
              </w:rPr>
              <w:t>Th</w:t>
            </w:r>
            <w:r w:rsidR="00560148">
              <w:rPr>
                <w:szCs w:val="22"/>
              </w:rPr>
              <w:t>ese are</w:t>
            </w:r>
            <w:r>
              <w:rPr>
                <w:szCs w:val="22"/>
              </w:rPr>
              <w:t xml:space="preserve"> Westpac’s internal application</w:t>
            </w:r>
            <w:r w:rsidR="00560148">
              <w:rPr>
                <w:szCs w:val="22"/>
              </w:rPr>
              <w:t>s</w:t>
            </w:r>
            <w:r>
              <w:rPr>
                <w:szCs w:val="22"/>
              </w:rPr>
              <w:t xml:space="preserve"> for delivering non-value customer and account related information to</w:t>
            </w:r>
            <w:r w:rsidR="007F129B">
              <w:rPr>
                <w:szCs w:val="22"/>
              </w:rPr>
              <w:t xml:space="preserve"> customer service representatives (CSRs).</w:t>
            </w:r>
          </w:p>
          <w:p w:rsidR="00B200EC" w:rsidRDefault="00B200EC" w:rsidP="004B26B2">
            <w:pPr>
              <w:tabs>
                <w:tab w:val="left" w:pos="534"/>
                <w:tab w:val="left" w:pos="3240"/>
                <w:tab w:val="left" w:pos="6300"/>
              </w:tabs>
              <w:spacing w:before="60" w:after="60"/>
              <w:ind w:left="357"/>
              <w:jc w:val="left"/>
              <w:rPr>
                <w:szCs w:val="22"/>
              </w:rPr>
            </w:pPr>
            <w:r>
              <w:rPr>
                <w:szCs w:val="22"/>
                <w:u w:val="single"/>
              </w:rPr>
              <w:t>BAU/Release</w:t>
            </w:r>
            <w:r w:rsidR="004B26B2" w:rsidRPr="001D3C70">
              <w:rPr>
                <w:szCs w:val="22"/>
              </w:rPr>
              <w:t xml:space="preserve"> </w:t>
            </w:r>
          </w:p>
          <w:p w:rsidR="00B200EC" w:rsidRDefault="00B200EC" w:rsidP="004B26B2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Engage business and clarify requirements for BAU items</w:t>
            </w:r>
          </w:p>
          <w:p w:rsidR="00B200EC" w:rsidRDefault="00B200EC" w:rsidP="004B26B2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Design,</w:t>
            </w:r>
            <w:r w:rsidR="001804AA">
              <w:rPr>
                <w:szCs w:val="22"/>
              </w:rPr>
              <w:t xml:space="preserve"> document,</w:t>
            </w:r>
            <w:r>
              <w:rPr>
                <w:szCs w:val="22"/>
              </w:rPr>
              <w:t xml:space="preserve"> estimate and plan BAU change requests </w:t>
            </w:r>
          </w:p>
          <w:p w:rsidR="00B200EC" w:rsidRPr="00B200EC" w:rsidRDefault="00B200EC" w:rsidP="00B200EC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Manage changes through DEV, SIT, SOCT, SVP and PROD with testing teams, business and overall implementation manager.</w:t>
            </w:r>
          </w:p>
          <w:p w:rsidR="004B26B2" w:rsidRDefault="004B26B2" w:rsidP="00B200EC">
            <w:pPr>
              <w:tabs>
                <w:tab w:val="left" w:pos="534"/>
                <w:tab w:val="left" w:pos="3240"/>
                <w:tab w:val="left" w:pos="6300"/>
              </w:tabs>
              <w:jc w:val="left"/>
              <w:rPr>
                <w:szCs w:val="22"/>
              </w:rPr>
            </w:pPr>
          </w:p>
          <w:p w:rsidR="00D2705E" w:rsidRPr="00D2705E" w:rsidRDefault="002F08E9" w:rsidP="00C7507C">
            <w:pPr>
              <w:tabs>
                <w:tab w:val="left" w:pos="534"/>
                <w:tab w:val="left" w:pos="3240"/>
                <w:tab w:val="left" w:pos="6300"/>
              </w:tabs>
              <w:spacing w:before="60" w:after="60"/>
              <w:ind w:left="357"/>
              <w:jc w:val="left"/>
              <w:rPr>
                <w:szCs w:val="22"/>
              </w:rPr>
            </w:pPr>
            <w:r w:rsidRPr="00963682">
              <w:rPr>
                <w:szCs w:val="22"/>
                <w:u w:val="single"/>
              </w:rPr>
              <w:t>Digital Signatures Project</w:t>
            </w:r>
            <w:r w:rsidR="001D3C70" w:rsidRPr="001D3C70">
              <w:rPr>
                <w:szCs w:val="22"/>
              </w:rPr>
              <w:t xml:space="preserve"> (Portal Spring MVC/EJB/Web Services/DB2)</w:t>
            </w:r>
            <w:r w:rsidR="00C7507C">
              <w:rPr>
                <w:szCs w:val="22"/>
              </w:rPr>
              <w:t xml:space="preserve"> - N</w:t>
            </w:r>
            <w:r w:rsidR="00963682" w:rsidRPr="00963682">
              <w:rPr>
                <w:szCs w:val="22"/>
              </w:rPr>
              <w:t>ew work flow for branch staff to create/update notice of authorities which allows verification of customer’s signatures online via Service Online (SOL) application</w:t>
            </w:r>
            <w:r w:rsidR="00963682">
              <w:rPr>
                <w:szCs w:val="22"/>
              </w:rPr>
              <w:t>.</w:t>
            </w:r>
          </w:p>
          <w:p w:rsidR="002F08E9" w:rsidRDefault="0061580D" w:rsidP="00D2705E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Le</w:t>
            </w:r>
            <w:r w:rsidR="00FF2B47">
              <w:rPr>
                <w:szCs w:val="22"/>
              </w:rPr>
              <w:t>d front-end team</w:t>
            </w:r>
            <w:r w:rsidR="00F32A75">
              <w:rPr>
                <w:szCs w:val="22"/>
              </w:rPr>
              <w:t xml:space="preserve"> of developers</w:t>
            </w:r>
            <w:r w:rsidR="0073032A">
              <w:rPr>
                <w:szCs w:val="22"/>
              </w:rPr>
              <w:t>, providing coaching and mentoring of junior developers</w:t>
            </w:r>
          </w:p>
          <w:p w:rsidR="007D140B" w:rsidRDefault="0073032A" w:rsidP="00D2705E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lastRenderedPageBreak/>
              <w:t>Designed and developed the front end portlet workflow using Spring MVC, JSP, web services, EJB</w:t>
            </w:r>
          </w:p>
          <w:p w:rsidR="00C83CD1" w:rsidRDefault="0073032A" w:rsidP="00D2705E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Reviewed and re-factored work to ensure quality of work and standards were followed.</w:t>
            </w:r>
          </w:p>
          <w:p w:rsidR="004F53FD" w:rsidRDefault="0073032A" w:rsidP="004F53FD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Engaged with business and testing teams</w:t>
            </w:r>
            <w:r w:rsidR="004F53FD">
              <w:rPr>
                <w:szCs w:val="22"/>
              </w:rPr>
              <w:t xml:space="preserve"> to resolve gaps in requirements and defects in </w:t>
            </w:r>
            <w:r w:rsidR="005324A5">
              <w:rPr>
                <w:szCs w:val="22"/>
              </w:rPr>
              <w:t>the system.</w:t>
            </w:r>
          </w:p>
          <w:p w:rsidR="002F08E9" w:rsidRPr="004F53FD" w:rsidRDefault="002C348D" w:rsidP="004F53FD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Acted as Release manager and m</w:t>
            </w:r>
            <w:r w:rsidR="004F53FD">
              <w:rPr>
                <w:szCs w:val="22"/>
              </w:rPr>
              <w:t>anaged deployment process from development to production.</w:t>
            </w:r>
          </w:p>
          <w:p w:rsidR="00250EF1" w:rsidRPr="00963682" w:rsidRDefault="002F08E9" w:rsidP="00C7507C">
            <w:pPr>
              <w:tabs>
                <w:tab w:val="left" w:pos="534"/>
                <w:tab w:val="left" w:pos="3240"/>
                <w:tab w:val="left" w:pos="6300"/>
              </w:tabs>
              <w:spacing w:before="60" w:after="60"/>
              <w:ind w:left="357"/>
              <w:jc w:val="left"/>
              <w:rPr>
                <w:szCs w:val="22"/>
              </w:rPr>
            </w:pPr>
            <w:r w:rsidRPr="00FA39BB">
              <w:rPr>
                <w:szCs w:val="22"/>
                <w:u w:val="single"/>
              </w:rPr>
              <w:t>TAO SME Project</w:t>
            </w:r>
            <w:r w:rsidR="001D3C70" w:rsidRPr="001D3C70">
              <w:rPr>
                <w:szCs w:val="22"/>
              </w:rPr>
              <w:t xml:space="preserve"> (</w:t>
            </w:r>
            <w:r w:rsidR="001D3C70">
              <w:rPr>
                <w:szCs w:val="22"/>
              </w:rPr>
              <w:t>Portal Spring MVC/EJB/Web Services/DB2)</w:t>
            </w:r>
            <w:r w:rsidR="00C7507C">
              <w:rPr>
                <w:szCs w:val="22"/>
              </w:rPr>
              <w:t xml:space="preserve"> - Ne</w:t>
            </w:r>
            <w:r w:rsidR="00963682">
              <w:rPr>
                <w:szCs w:val="22"/>
              </w:rPr>
              <w:t>w work flow for small/medium businesses to register for Business Internet &amp; Telephone Banking and setup different access levels for different users to their business accounts.</w:t>
            </w:r>
          </w:p>
          <w:p w:rsidR="00FF2B47" w:rsidRDefault="007D140B" w:rsidP="002F08E9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Designed the workflow</w:t>
            </w:r>
            <w:r w:rsidR="0073032A">
              <w:rPr>
                <w:szCs w:val="22"/>
              </w:rPr>
              <w:t xml:space="preserve"> for the front end UI and the backend integration with external applications using web services and EAI/MQ. This involved creating high level class diagrams and sequence diagrams.</w:t>
            </w:r>
          </w:p>
          <w:p w:rsidR="007D140B" w:rsidRDefault="0073032A" w:rsidP="002F08E9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Engaged with other application teams </w:t>
            </w:r>
            <w:r w:rsidR="004F53FD">
              <w:rPr>
                <w:szCs w:val="22"/>
              </w:rPr>
              <w:t>for integration of software</w:t>
            </w:r>
            <w:r>
              <w:rPr>
                <w:szCs w:val="22"/>
              </w:rPr>
              <w:t xml:space="preserve"> </w:t>
            </w:r>
          </w:p>
          <w:p w:rsidR="007D140B" w:rsidRDefault="004F53FD" w:rsidP="002F08E9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Developed front end UI using Spring MVC, JSP, EJBs</w:t>
            </w:r>
          </w:p>
          <w:p w:rsidR="002F08E9" w:rsidRPr="004F53FD" w:rsidRDefault="004F53FD" w:rsidP="002F08E9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Managed deployment process from development to production.</w:t>
            </w:r>
          </w:p>
          <w:p w:rsidR="00250EF1" w:rsidRPr="005D2EF8" w:rsidRDefault="000D5D4E" w:rsidP="00C7507C">
            <w:pPr>
              <w:tabs>
                <w:tab w:val="left" w:pos="534"/>
                <w:tab w:val="left" w:pos="3240"/>
                <w:tab w:val="left" w:pos="6300"/>
              </w:tabs>
              <w:spacing w:before="60" w:after="60"/>
              <w:ind w:left="357"/>
              <w:jc w:val="left"/>
              <w:rPr>
                <w:szCs w:val="22"/>
              </w:rPr>
            </w:pPr>
            <w:r w:rsidRPr="00A7454A">
              <w:rPr>
                <w:szCs w:val="22"/>
                <w:u w:val="single"/>
              </w:rPr>
              <w:t xml:space="preserve">SOL </w:t>
            </w:r>
            <w:r w:rsidR="00FF2B47" w:rsidRPr="00A7454A">
              <w:rPr>
                <w:szCs w:val="22"/>
                <w:u w:val="single"/>
              </w:rPr>
              <w:t>PLAB</w:t>
            </w:r>
            <w:r w:rsidR="0014515F" w:rsidRPr="00A7454A">
              <w:rPr>
                <w:szCs w:val="22"/>
                <w:u w:val="single"/>
              </w:rPr>
              <w:t xml:space="preserve"> Project</w:t>
            </w:r>
            <w:r w:rsidR="001D3C70" w:rsidRPr="001D3C70">
              <w:rPr>
                <w:szCs w:val="22"/>
              </w:rPr>
              <w:t xml:space="preserve"> (Portal Spring MVC/EJB)</w:t>
            </w:r>
            <w:r w:rsidR="00C7507C">
              <w:rPr>
                <w:szCs w:val="22"/>
              </w:rPr>
              <w:t xml:space="preserve"> - E</w:t>
            </w:r>
            <w:r w:rsidR="005D2EF8">
              <w:rPr>
                <w:szCs w:val="22"/>
              </w:rPr>
              <w:t>nabling searching of private label customers within existing Service Online (SOL) application.</w:t>
            </w:r>
          </w:p>
          <w:p w:rsidR="00FF2B47" w:rsidRDefault="00BE3E09" w:rsidP="0014515F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Engaged with business to gather</w:t>
            </w:r>
            <w:r w:rsidR="00131478">
              <w:rPr>
                <w:szCs w:val="22"/>
              </w:rPr>
              <w:t xml:space="preserve">, </w:t>
            </w:r>
            <w:r w:rsidR="00775BC8">
              <w:rPr>
                <w:szCs w:val="22"/>
              </w:rPr>
              <w:t>analyse</w:t>
            </w:r>
            <w:r>
              <w:rPr>
                <w:szCs w:val="22"/>
              </w:rPr>
              <w:t xml:space="preserve"> requirements</w:t>
            </w:r>
            <w:r w:rsidR="00131478">
              <w:rPr>
                <w:szCs w:val="22"/>
              </w:rPr>
              <w:t xml:space="preserve"> </w:t>
            </w:r>
            <w:r w:rsidR="00DD37FE">
              <w:rPr>
                <w:szCs w:val="22"/>
              </w:rPr>
              <w:t>to determine feasibility.</w:t>
            </w:r>
          </w:p>
          <w:p w:rsidR="006A01D0" w:rsidRDefault="00131478" w:rsidP="0014515F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Provided high level design</w:t>
            </w:r>
            <w:r w:rsidR="006A01D0">
              <w:rPr>
                <w:szCs w:val="22"/>
              </w:rPr>
              <w:t xml:space="preserve"> and estimate of effort</w:t>
            </w:r>
            <w:r>
              <w:rPr>
                <w:szCs w:val="22"/>
              </w:rPr>
              <w:t xml:space="preserve"> of changes required</w:t>
            </w:r>
          </w:p>
          <w:p w:rsidR="0014515F" w:rsidRDefault="004032F6" w:rsidP="0014515F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Designed and implemented front-end changes using Spring MVC/JSP/JavaScript</w:t>
            </w:r>
          </w:p>
          <w:p w:rsidR="004032F6" w:rsidRDefault="004032F6" w:rsidP="0014515F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Provided assistance to other developers in backend functionality using EJB </w:t>
            </w:r>
            <w:r w:rsidR="00775BC8">
              <w:rPr>
                <w:szCs w:val="22"/>
              </w:rPr>
              <w:t>to connect to mainframe backend</w:t>
            </w:r>
            <w:r>
              <w:rPr>
                <w:szCs w:val="22"/>
              </w:rPr>
              <w:t xml:space="preserve"> via EAI/MQ</w:t>
            </w:r>
          </w:p>
          <w:p w:rsidR="004032F6" w:rsidRDefault="004032F6" w:rsidP="0014515F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Used Maven2 to build &amp; package software </w:t>
            </w:r>
            <w:r w:rsidR="00775BC8">
              <w:rPr>
                <w:szCs w:val="22"/>
              </w:rPr>
              <w:t>artefacts</w:t>
            </w:r>
          </w:p>
          <w:p w:rsidR="0014515F" w:rsidRPr="004F53FD" w:rsidRDefault="00131478" w:rsidP="004F53FD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Managed deployment process from development to production</w:t>
            </w:r>
            <w:r w:rsidR="004032F6">
              <w:rPr>
                <w:szCs w:val="22"/>
              </w:rPr>
              <w:t xml:space="preserve"> using </w:t>
            </w:r>
            <w:proofErr w:type="spellStart"/>
            <w:r w:rsidR="004032F6">
              <w:rPr>
                <w:szCs w:val="22"/>
              </w:rPr>
              <w:t>XMLAccess</w:t>
            </w:r>
            <w:proofErr w:type="spellEnd"/>
            <w:r w:rsidR="004032F6">
              <w:rPr>
                <w:szCs w:val="22"/>
              </w:rPr>
              <w:t>/JACL/ADAM scripts</w:t>
            </w:r>
          </w:p>
          <w:p w:rsidR="00250EF1" w:rsidRPr="00E7687D" w:rsidRDefault="002F08E9" w:rsidP="006465E7">
            <w:pPr>
              <w:tabs>
                <w:tab w:val="left" w:pos="534"/>
                <w:tab w:val="left" w:pos="3240"/>
                <w:tab w:val="left" w:pos="6300"/>
              </w:tabs>
              <w:spacing w:before="60" w:after="60"/>
              <w:ind w:left="357"/>
              <w:jc w:val="left"/>
              <w:rPr>
                <w:szCs w:val="22"/>
              </w:rPr>
            </w:pPr>
            <w:r w:rsidRPr="0036007C">
              <w:rPr>
                <w:szCs w:val="22"/>
                <w:u w:val="single"/>
              </w:rPr>
              <w:t>AML Project</w:t>
            </w:r>
            <w:r w:rsidR="009F1172" w:rsidRPr="009F1172">
              <w:rPr>
                <w:szCs w:val="22"/>
              </w:rPr>
              <w:t xml:space="preserve"> (</w:t>
            </w:r>
            <w:r w:rsidR="009F1172">
              <w:rPr>
                <w:szCs w:val="22"/>
              </w:rPr>
              <w:t>Portal Spring MVC</w:t>
            </w:r>
            <w:r w:rsidR="004F53FD">
              <w:rPr>
                <w:szCs w:val="22"/>
              </w:rPr>
              <w:t>-</w:t>
            </w:r>
            <w:proofErr w:type="spellStart"/>
            <w:r w:rsidR="004F53FD">
              <w:rPr>
                <w:szCs w:val="22"/>
              </w:rPr>
              <w:t>Webflow</w:t>
            </w:r>
            <w:proofErr w:type="spellEnd"/>
            <w:r w:rsidR="009F1172">
              <w:rPr>
                <w:szCs w:val="22"/>
              </w:rPr>
              <w:t>/EJB/Web Services/XML)</w:t>
            </w:r>
            <w:r w:rsidR="006465E7">
              <w:rPr>
                <w:szCs w:val="22"/>
              </w:rPr>
              <w:t xml:space="preserve"> - N</w:t>
            </w:r>
            <w:r w:rsidR="00E7687D">
              <w:rPr>
                <w:szCs w:val="22"/>
              </w:rPr>
              <w:t>ew work flow to identify personal/organisational customers due to compliance with new anti-money laundering/counter-terrorism legislation.</w:t>
            </w:r>
          </w:p>
          <w:p w:rsidR="002F08E9" w:rsidRDefault="00E41034" w:rsidP="002F08E9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Designed and d</w:t>
            </w:r>
            <w:r w:rsidR="00FF2B47">
              <w:rPr>
                <w:szCs w:val="22"/>
              </w:rPr>
              <w:t>eveloped an inter-portlet communication framework</w:t>
            </w:r>
            <w:r w:rsidR="008A0E85">
              <w:rPr>
                <w:szCs w:val="22"/>
              </w:rPr>
              <w:t xml:space="preserve"> for the use of generic portlets in multiple applications.</w:t>
            </w:r>
          </w:p>
          <w:p w:rsidR="006B241E" w:rsidRDefault="00BE3E09" w:rsidP="00965C35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Created unit tests and automated regression tests for  this framework in JUnit</w:t>
            </w:r>
          </w:p>
          <w:p w:rsidR="00BE3E09" w:rsidRDefault="00D2705E" w:rsidP="00965C35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Integrated portlets into multiple applications with the use of this framework.</w:t>
            </w:r>
          </w:p>
          <w:p w:rsidR="00D2705E" w:rsidRPr="00965C35" w:rsidRDefault="00D2705E" w:rsidP="00965C35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Involved in creation of </w:t>
            </w:r>
            <w:proofErr w:type="spellStart"/>
            <w:r>
              <w:rPr>
                <w:szCs w:val="22"/>
              </w:rPr>
              <w:t>XMLaccess</w:t>
            </w:r>
            <w:proofErr w:type="spellEnd"/>
            <w:r>
              <w:rPr>
                <w:szCs w:val="22"/>
              </w:rPr>
              <w:t>/JACL scripts to deploy software into multiple environments.</w:t>
            </w:r>
          </w:p>
          <w:p w:rsidR="009F7AD8" w:rsidRPr="00225886" w:rsidRDefault="000E5D2A" w:rsidP="00DF663F">
            <w:pPr>
              <w:pStyle w:val="Heading6"/>
              <w:tabs>
                <w:tab w:val="right" w:pos="7830"/>
              </w:tabs>
              <w:spacing w:before="120"/>
              <w:ind w:left="357"/>
              <w:rPr>
                <w:szCs w:val="22"/>
              </w:rPr>
            </w:pPr>
            <w:r w:rsidRPr="005F0A5F">
              <w:rPr>
                <w:b w:val="0"/>
                <w:i/>
                <w:sz w:val="24"/>
                <w:szCs w:val="22"/>
              </w:rPr>
              <w:t>Service Desk Analyst</w:t>
            </w:r>
            <w:r w:rsidR="009F7AD8" w:rsidRPr="005F0A5F">
              <w:rPr>
                <w:sz w:val="24"/>
                <w:szCs w:val="22"/>
              </w:rPr>
              <w:tab/>
            </w:r>
            <w:r w:rsidR="009F7AD8" w:rsidRPr="00225886">
              <w:rPr>
                <w:b w:val="0"/>
                <w:szCs w:val="22"/>
              </w:rPr>
              <w:t>February 200</w:t>
            </w:r>
            <w:r w:rsidR="0093646A" w:rsidRPr="00225886">
              <w:rPr>
                <w:b w:val="0"/>
                <w:szCs w:val="22"/>
              </w:rPr>
              <w:t>7</w:t>
            </w:r>
            <w:r w:rsidR="009F7AD8" w:rsidRPr="00225886">
              <w:rPr>
                <w:b w:val="0"/>
                <w:szCs w:val="22"/>
              </w:rPr>
              <w:t xml:space="preserve"> – </w:t>
            </w:r>
            <w:r w:rsidR="00B763C8">
              <w:rPr>
                <w:b w:val="0"/>
                <w:szCs w:val="22"/>
              </w:rPr>
              <w:t>May 2007</w:t>
            </w:r>
          </w:p>
          <w:p w:rsidR="001E191C" w:rsidRPr="00225886" w:rsidRDefault="001E191C" w:rsidP="001E191C">
            <w:pPr>
              <w:tabs>
                <w:tab w:val="left" w:pos="534"/>
                <w:tab w:val="left" w:pos="3240"/>
                <w:tab w:val="left" w:pos="6300"/>
              </w:tabs>
              <w:ind w:left="360"/>
              <w:jc w:val="left"/>
              <w:rPr>
                <w:szCs w:val="22"/>
              </w:rPr>
            </w:pPr>
            <w:r w:rsidRPr="00225886">
              <w:rPr>
                <w:szCs w:val="22"/>
              </w:rPr>
              <w:t>Enterprise Services - I</w:t>
            </w:r>
            <w:r w:rsidR="0093646A" w:rsidRPr="00225886">
              <w:rPr>
                <w:szCs w:val="22"/>
              </w:rPr>
              <w:t>TSS Service Desk</w:t>
            </w:r>
          </w:p>
          <w:p w:rsidR="001E191C" w:rsidRPr="00225886" w:rsidRDefault="00CF5A6D" w:rsidP="001E191C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Communicated with customers</w:t>
            </w:r>
            <w:r w:rsidR="00C3200F">
              <w:rPr>
                <w:szCs w:val="22"/>
              </w:rPr>
              <w:t xml:space="preserve"> and engaged with Application t</w:t>
            </w:r>
            <w:r>
              <w:rPr>
                <w:szCs w:val="22"/>
              </w:rPr>
              <w:t>eam to ensure a timely resolution of incidents/Service Requests</w:t>
            </w:r>
            <w:r w:rsidR="001E191C" w:rsidRPr="00225886">
              <w:rPr>
                <w:szCs w:val="22"/>
              </w:rPr>
              <w:t>.</w:t>
            </w:r>
          </w:p>
          <w:p w:rsidR="00CF5A6D" w:rsidRDefault="00CF5A6D" w:rsidP="001E191C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Improved the processes within department by automating routine tasks using VBA.</w:t>
            </w:r>
          </w:p>
          <w:p w:rsidR="001E191C" w:rsidRPr="00225886" w:rsidRDefault="000E5D2A" w:rsidP="00DF663F">
            <w:pPr>
              <w:pStyle w:val="Heading6"/>
              <w:tabs>
                <w:tab w:val="right" w:pos="7830"/>
              </w:tabs>
              <w:spacing w:before="120"/>
              <w:ind w:left="357"/>
              <w:rPr>
                <w:b w:val="0"/>
                <w:szCs w:val="22"/>
              </w:rPr>
            </w:pPr>
            <w:r w:rsidRPr="005F0A5F">
              <w:rPr>
                <w:b w:val="0"/>
                <w:i/>
                <w:sz w:val="24"/>
                <w:szCs w:val="22"/>
              </w:rPr>
              <w:t>Analyst Programmer</w:t>
            </w:r>
            <w:r w:rsidR="001E191C" w:rsidRPr="00225886">
              <w:rPr>
                <w:b w:val="0"/>
                <w:szCs w:val="22"/>
              </w:rPr>
              <w:tab/>
              <w:t>February 2006 – January 2007</w:t>
            </w:r>
          </w:p>
          <w:p w:rsidR="009F7AD8" w:rsidRPr="00225886" w:rsidRDefault="00A73B18" w:rsidP="009F7AD8">
            <w:pPr>
              <w:tabs>
                <w:tab w:val="left" w:pos="534"/>
                <w:tab w:val="left" w:pos="3240"/>
                <w:tab w:val="left" w:pos="6300"/>
              </w:tabs>
              <w:ind w:left="360"/>
              <w:jc w:val="left"/>
              <w:rPr>
                <w:szCs w:val="22"/>
              </w:rPr>
            </w:pPr>
            <w:r w:rsidRPr="00225886">
              <w:rPr>
                <w:szCs w:val="22"/>
              </w:rPr>
              <w:t>WIB - International Trade</w:t>
            </w:r>
            <w:r w:rsidR="004F0163" w:rsidRPr="00225886">
              <w:rPr>
                <w:szCs w:val="22"/>
              </w:rPr>
              <w:t xml:space="preserve"> - Trade ASP Project</w:t>
            </w:r>
          </w:p>
          <w:p w:rsidR="009F7AD8" w:rsidRDefault="00211B02" w:rsidP="009F7AD8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 w:rsidRPr="00225886">
              <w:rPr>
                <w:szCs w:val="22"/>
              </w:rPr>
              <w:t>Assisted in the design, build and implementation of</w:t>
            </w:r>
            <w:r w:rsidR="007E6C82" w:rsidRPr="00225886">
              <w:rPr>
                <w:szCs w:val="22"/>
              </w:rPr>
              <w:t xml:space="preserve"> Release 11 for the</w:t>
            </w:r>
            <w:r w:rsidRPr="00225886">
              <w:rPr>
                <w:szCs w:val="22"/>
              </w:rPr>
              <w:t xml:space="preserve"> </w:t>
            </w:r>
            <w:proofErr w:type="spellStart"/>
            <w:r w:rsidRPr="00225886">
              <w:rPr>
                <w:szCs w:val="22"/>
              </w:rPr>
              <w:t>BankTrade</w:t>
            </w:r>
            <w:proofErr w:type="spellEnd"/>
            <w:r w:rsidR="007E6C82" w:rsidRPr="00225886">
              <w:rPr>
                <w:szCs w:val="22"/>
              </w:rPr>
              <w:t xml:space="preserve"> </w:t>
            </w:r>
            <w:r w:rsidRPr="00225886">
              <w:rPr>
                <w:szCs w:val="22"/>
              </w:rPr>
              <w:t>system</w:t>
            </w:r>
            <w:r w:rsidR="009F7AD8" w:rsidRPr="00225886">
              <w:rPr>
                <w:szCs w:val="22"/>
              </w:rPr>
              <w:t>.</w:t>
            </w:r>
          </w:p>
          <w:p w:rsidR="001D262C" w:rsidRPr="00225886" w:rsidRDefault="001D262C" w:rsidP="009F7AD8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Migration of COBOL batch programs from VSAM to DB2.</w:t>
            </w:r>
          </w:p>
          <w:p w:rsidR="00211B02" w:rsidRPr="00225886" w:rsidRDefault="00211B02" w:rsidP="009F7AD8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 w:rsidRPr="00225886">
              <w:rPr>
                <w:szCs w:val="22"/>
              </w:rPr>
              <w:t xml:space="preserve">Analysis and Resolution/Fixing of Issues for </w:t>
            </w:r>
            <w:proofErr w:type="spellStart"/>
            <w:r w:rsidRPr="00225886">
              <w:rPr>
                <w:szCs w:val="22"/>
              </w:rPr>
              <w:t>BankTrade</w:t>
            </w:r>
            <w:proofErr w:type="spellEnd"/>
            <w:r w:rsidRPr="00225886">
              <w:rPr>
                <w:szCs w:val="22"/>
              </w:rPr>
              <w:t xml:space="preserve"> system.</w:t>
            </w:r>
          </w:p>
          <w:p w:rsidR="00211B02" w:rsidRPr="00225886" w:rsidRDefault="00211B02" w:rsidP="009F7AD8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 w:rsidRPr="00225886">
              <w:rPr>
                <w:szCs w:val="22"/>
              </w:rPr>
              <w:t>Employed an automation process for</w:t>
            </w:r>
            <w:r w:rsidR="000D4864" w:rsidRPr="00225886">
              <w:rPr>
                <w:szCs w:val="22"/>
              </w:rPr>
              <w:t xml:space="preserve"> interfacing </w:t>
            </w:r>
            <w:proofErr w:type="spellStart"/>
            <w:r w:rsidR="000D4864" w:rsidRPr="00225886">
              <w:rPr>
                <w:szCs w:val="22"/>
              </w:rPr>
              <w:t>BankTrade</w:t>
            </w:r>
            <w:proofErr w:type="spellEnd"/>
            <w:r w:rsidR="000D4864" w:rsidRPr="00225886">
              <w:rPr>
                <w:szCs w:val="22"/>
              </w:rPr>
              <w:t xml:space="preserve"> to </w:t>
            </w:r>
            <w:proofErr w:type="spellStart"/>
            <w:r w:rsidR="000D4864" w:rsidRPr="00225886">
              <w:rPr>
                <w:szCs w:val="22"/>
              </w:rPr>
              <w:t>BoleroAdvise</w:t>
            </w:r>
            <w:proofErr w:type="spellEnd"/>
            <w:r w:rsidRPr="00225886">
              <w:rPr>
                <w:szCs w:val="22"/>
              </w:rPr>
              <w:t xml:space="preserve"> foll</w:t>
            </w:r>
            <w:r w:rsidR="00CD6F20">
              <w:rPr>
                <w:szCs w:val="22"/>
              </w:rPr>
              <w:t>owing the appropriate standards using VB6.</w:t>
            </w:r>
          </w:p>
          <w:p w:rsidR="00211B02" w:rsidRPr="00225886" w:rsidRDefault="00211B02" w:rsidP="00211B02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 w:rsidRPr="00225886">
              <w:rPr>
                <w:szCs w:val="22"/>
              </w:rPr>
              <w:t xml:space="preserve">Preparation of user </w:t>
            </w:r>
            <w:r w:rsidR="007E6C82" w:rsidRPr="00225886">
              <w:rPr>
                <w:szCs w:val="22"/>
              </w:rPr>
              <w:t xml:space="preserve">guides, </w:t>
            </w:r>
            <w:r w:rsidRPr="00225886">
              <w:rPr>
                <w:szCs w:val="22"/>
              </w:rPr>
              <w:t xml:space="preserve">technical specifications and testing </w:t>
            </w:r>
            <w:r w:rsidR="007E6C82" w:rsidRPr="00225886">
              <w:rPr>
                <w:szCs w:val="22"/>
              </w:rPr>
              <w:t>plans</w:t>
            </w:r>
            <w:r w:rsidRPr="00225886">
              <w:rPr>
                <w:szCs w:val="22"/>
              </w:rPr>
              <w:t xml:space="preserve"> for </w:t>
            </w:r>
            <w:r w:rsidR="007E6C82" w:rsidRPr="00225886">
              <w:rPr>
                <w:szCs w:val="22"/>
              </w:rPr>
              <w:t>applications</w:t>
            </w:r>
            <w:r w:rsidRPr="00225886">
              <w:rPr>
                <w:szCs w:val="22"/>
              </w:rPr>
              <w:t xml:space="preserve"> that were developed.</w:t>
            </w:r>
          </w:p>
          <w:p w:rsidR="009F7AD8" w:rsidRPr="00225886" w:rsidRDefault="004F0163" w:rsidP="00A73B18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 w:rsidRPr="00225886">
              <w:rPr>
                <w:szCs w:val="22"/>
              </w:rPr>
              <w:lastRenderedPageBreak/>
              <w:t xml:space="preserve">Provided coaching to </w:t>
            </w:r>
            <w:r w:rsidR="006B10D8" w:rsidRPr="00225886">
              <w:rPr>
                <w:szCs w:val="22"/>
              </w:rPr>
              <w:t>less experienced/new</w:t>
            </w:r>
            <w:r w:rsidR="00036945" w:rsidRPr="00225886">
              <w:rPr>
                <w:szCs w:val="22"/>
              </w:rPr>
              <w:t xml:space="preserve"> team members</w:t>
            </w:r>
            <w:r w:rsidRPr="00225886">
              <w:rPr>
                <w:szCs w:val="22"/>
              </w:rPr>
              <w:t>.</w:t>
            </w:r>
          </w:p>
          <w:p w:rsidR="00490559" w:rsidRPr="00225886" w:rsidRDefault="002A01E2" w:rsidP="00A73B18">
            <w:pPr>
              <w:numPr>
                <w:ilvl w:val="0"/>
                <w:numId w:val="32"/>
              </w:numPr>
              <w:tabs>
                <w:tab w:val="clear" w:pos="720"/>
                <w:tab w:val="num" w:pos="422"/>
              </w:tabs>
              <w:spacing w:before="120"/>
              <w:ind w:left="426" w:right="-357" w:hanging="403"/>
              <w:jc w:val="left"/>
              <w:rPr>
                <w:b/>
                <w:szCs w:val="22"/>
              </w:rPr>
            </w:pPr>
            <w:r w:rsidRPr="00225886">
              <w:rPr>
                <w:b/>
                <w:szCs w:val="22"/>
              </w:rPr>
              <w:t>Card Smart Consulting</w:t>
            </w:r>
            <w:r w:rsidR="009237D6">
              <w:rPr>
                <w:b/>
                <w:szCs w:val="22"/>
              </w:rPr>
              <w:t xml:space="preserve"> (www.card-smart.com.au)</w:t>
            </w:r>
          </w:p>
          <w:p w:rsidR="003838B6" w:rsidRPr="003838B6" w:rsidRDefault="003838B6" w:rsidP="003838B6">
            <w:pPr>
              <w:tabs>
                <w:tab w:val="left" w:pos="1030"/>
                <w:tab w:val="left" w:pos="3240"/>
                <w:tab w:val="left" w:pos="6300"/>
              </w:tabs>
              <w:ind w:left="360" w:right="29"/>
              <w:jc w:val="left"/>
              <w:rPr>
                <w:b/>
                <w:i/>
                <w:color w:val="002060"/>
                <w:sz w:val="24"/>
                <w:szCs w:val="22"/>
                <w:u w:val="single"/>
              </w:rPr>
            </w:pPr>
            <w:r w:rsidRPr="003838B6">
              <w:rPr>
                <w:b/>
                <w:i/>
                <w:color w:val="002060"/>
                <w:sz w:val="24"/>
                <w:szCs w:val="22"/>
                <w:u w:val="single"/>
              </w:rPr>
              <w:t>Technologies used</w:t>
            </w:r>
          </w:p>
          <w:p w:rsidR="003838B6" w:rsidRPr="003838B6" w:rsidRDefault="003838B6" w:rsidP="003838B6">
            <w:pPr>
              <w:tabs>
                <w:tab w:val="left" w:pos="1030"/>
                <w:tab w:val="left" w:pos="3240"/>
                <w:tab w:val="left" w:pos="6300"/>
              </w:tabs>
              <w:ind w:left="360" w:right="29"/>
              <w:jc w:val="left"/>
              <w:rPr>
                <w:b/>
                <w:color w:val="002060"/>
                <w:szCs w:val="22"/>
              </w:rPr>
            </w:pPr>
            <w:r>
              <w:rPr>
                <w:b/>
                <w:color w:val="002060"/>
                <w:szCs w:val="22"/>
              </w:rPr>
              <w:t xml:space="preserve">COBOL, JCL, ISPF, </w:t>
            </w:r>
            <w:proofErr w:type="spellStart"/>
            <w:r>
              <w:rPr>
                <w:b/>
                <w:color w:val="002060"/>
                <w:szCs w:val="22"/>
              </w:rPr>
              <w:t>FileAid</w:t>
            </w:r>
            <w:proofErr w:type="spellEnd"/>
            <w:r>
              <w:rPr>
                <w:b/>
                <w:color w:val="002060"/>
                <w:szCs w:val="22"/>
              </w:rPr>
              <w:t>, Expe</w:t>
            </w:r>
            <w:r w:rsidRPr="003838B6">
              <w:rPr>
                <w:b/>
                <w:color w:val="002060"/>
                <w:szCs w:val="22"/>
              </w:rPr>
              <w:t>diter, HTML,</w:t>
            </w:r>
            <w:r>
              <w:rPr>
                <w:b/>
                <w:color w:val="002060"/>
                <w:szCs w:val="22"/>
              </w:rPr>
              <w:t xml:space="preserve"> CSS, JS and ASP </w:t>
            </w:r>
            <w:proofErr w:type="spellStart"/>
            <w:r>
              <w:rPr>
                <w:b/>
                <w:color w:val="002060"/>
                <w:szCs w:val="22"/>
              </w:rPr>
              <w:t>VBscript</w:t>
            </w:r>
            <w:proofErr w:type="spellEnd"/>
          </w:p>
          <w:p w:rsidR="00490559" w:rsidRPr="00225886" w:rsidRDefault="000E5D2A" w:rsidP="00DF663F">
            <w:pPr>
              <w:pStyle w:val="Heading6"/>
              <w:tabs>
                <w:tab w:val="right" w:pos="7830"/>
              </w:tabs>
              <w:spacing w:before="120"/>
              <w:ind w:left="357"/>
              <w:rPr>
                <w:szCs w:val="22"/>
              </w:rPr>
            </w:pPr>
            <w:r w:rsidRPr="005E474E">
              <w:rPr>
                <w:b w:val="0"/>
                <w:i/>
                <w:sz w:val="24"/>
                <w:szCs w:val="22"/>
              </w:rPr>
              <w:t>Associate Consultant</w:t>
            </w:r>
            <w:r w:rsidR="00490559" w:rsidRPr="00225886">
              <w:rPr>
                <w:szCs w:val="22"/>
              </w:rPr>
              <w:tab/>
            </w:r>
            <w:r w:rsidR="001C21F9" w:rsidRPr="00225886">
              <w:rPr>
                <w:b w:val="0"/>
                <w:szCs w:val="22"/>
              </w:rPr>
              <w:t>September</w:t>
            </w:r>
            <w:r w:rsidR="00490559" w:rsidRPr="00225886">
              <w:rPr>
                <w:b w:val="0"/>
                <w:szCs w:val="22"/>
              </w:rPr>
              <w:t xml:space="preserve"> 2003 – </w:t>
            </w:r>
            <w:r w:rsidR="009F7AD8" w:rsidRPr="00225886">
              <w:rPr>
                <w:b w:val="0"/>
                <w:szCs w:val="22"/>
              </w:rPr>
              <w:t>January 2006</w:t>
            </w:r>
          </w:p>
          <w:p w:rsidR="004D63BD" w:rsidRPr="00225886" w:rsidRDefault="004D63BD" w:rsidP="004D63BD">
            <w:pPr>
              <w:tabs>
                <w:tab w:val="left" w:pos="534"/>
                <w:tab w:val="left" w:pos="3240"/>
                <w:tab w:val="left" w:pos="6300"/>
              </w:tabs>
              <w:ind w:left="360"/>
              <w:jc w:val="left"/>
              <w:rPr>
                <w:szCs w:val="22"/>
              </w:rPr>
            </w:pPr>
            <w:r w:rsidRPr="00225886">
              <w:rPr>
                <w:szCs w:val="22"/>
              </w:rPr>
              <w:t>Certegy Card Services</w:t>
            </w:r>
          </w:p>
          <w:p w:rsidR="004D63BD" w:rsidRPr="00225886" w:rsidRDefault="007A7F61" w:rsidP="006E0C4E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 w:rsidRPr="00225886">
              <w:rPr>
                <w:szCs w:val="22"/>
              </w:rPr>
              <w:t>Analysis and Resolution</w:t>
            </w:r>
            <w:r w:rsidR="008E5117" w:rsidRPr="00225886">
              <w:rPr>
                <w:szCs w:val="22"/>
              </w:rPr>
              <w:t>/Fixing</w:t>
            </w:r>
            <w:r w:rsidRPr="00225886">
              <w:rPr>
                <w:szCs w:val="22"/>
              </w:rPr>
              <w:t xml:space="preserve"> of </w:t>
            </w:r>
            <w:r w:rsidR="004D63BD" w:rsidRPr="00225886">
              <w:rPr>
                <w:szCs w:val="22"/>
              </w:rPr>
              <w:t>Defect</w:t>
            </w:r>
            <w:r w:rsidRPr="00225886">
              <w:rPr>
                <w:szCs w:val="22"/>
              </w:rPr>
              <w:t xml:space="preserve">s </w:t>
            </w:r>
            <w:r w:rsidR="004D63BD" w:rsidRPr="00225886">
              <w:rPr>
                <w:szCs w:val="22"/>
              </w:rPr>
              <w:t>for Base2000 system</w:t>
            </w:r>
            <w:r w:rsidR="00C70376" w:rsidRPr="00225886">
              <w:rPr>
                <w:szCs w:val="22"/>
              </w:rPr>
              <w:t>.</w:t>
            </w:r>
          </w:p>
          <w:p w:rsidR="00F57265" w:rsidRPr="00225886" w:rsidRDefault="00F57265" w:rsidP="006E0C4E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 w:rsidRPr="00225886">
              <w:rPr>
                <w:szCs w:val="22"/>
              </w:rPr>
              <w:t xml:space="preserve">Assisted in the </w:t>
            </w:r>
            <w:r w:rsidR="004744B9" w:rsidRPr="00225886">
              <w:rPr>
                <w:szCs w:val="22"/>
              </w:rPr>
              <w:t xml:space="preserve">research and </w:t>
            </w:r>
            <w:r w:rsidR="00C70376" w:rsidRPr="00225886">
              <w:rPr>
                <w:szCs w:val="22"/>
              </w:rPr>
              <w:t>setup of a Global Test Region.</w:t>
            </w:r>
          </w:p>
          <w:p w:rsidR="004D63BD" w:rsidRPr="00225886" w:rsidRDefault="004D63BD" w:rsidP="004D63BD">
            <w:pPr>
              <w:tabs>
                <w:tab w:val="left" w:pos="534"/>
                <w:tab w:val="left" w:pos="3240"/>
                <w:tab w:val="left" w:pos="6300"/>
              </w:tabs>
              <w:spacing w:before="120"/>
              <w:ind w:left="357"/>
              <w:jc w:val="left"/>
              <w:rPr>
                <w:szCs w:val="22"/>
              </w:rPr>
            </w:pPr>
            <w:r w:rsidRPr="00225886">
              <w:rPr>
                <w:szCs w:val="22"/>
              </w:rPr>
              <w:t>Card Smart Infobase Website</w:t>
            </w:r>
          </w:p>
          <w:p w:rsidR="009757BD" w:rsidRPr="00225886" w:rsidRDefault="00B71B83" w:rsidP="006E0C4E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 w:rsidRPr="00225886">
              <w:rPr>
                <w:szCs w:val="22"/>
              </w:rPr>
              <w:t>Preparation of user requirements, technical specifications and testing scripts for web pages that were developed.</w:t>
            </w:r>
          </w:p>
          <w:p w:rsidR="003838B6" w:rsidRPr="003838B6" w:rsidRDefault="001B775C" w:rsidP="003838B6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right="29" w:hanging="197"/>
              <w:jc w:val="left"/>
              <w:rPr>
                <w:szCs w:val="22"/>
              </w:rPr>
            </w:pPr>
            <w:r w:rsidRPr="00225886">
              <w:rPr>
                <w:szCs w:val="22"/>
              </w:rPr>
              <w:t>Development</w:t>
            </w:r>
            <w:r w:rsidR="00183806" w:rsidRPr="00225886">
              <w:rPr>
                <w:szCs w:val="22"/>
              </w:rPr>
              <w:t xml:space="preserve"> and refinement</w:t>
            </w:r>
            <w:r w:rsidRPr="00225886">
              <w:rPr>
                <w:szCs w:val="22"/>
              </w:rPr>
              <w:t xml:space="preserve"> of web </w:t>
            </w:r>
            <w:r w:rsidR="003838B6">
              <w:rPr>
                <w:szCs w:val="22"/>
              </w:rPr>
              <w:t>site</w:t>
            </w:r>
            <w:r w:rsidRPr="00225886">
              <w:rPr>
                <w:szCs w:val="22"/>
              </w:rPr>
              <w:t>.</w:t>
            </w:r>
          </w:p>
          <w:p w:rsidR="009B3A14" w:rsidRPr="00641FED" w:rsidRDefault="00490559" w:rsidP="00641FED">
            <w:pPr>
              <w:tabs>
                <w:tab w:val="left" w:pos="1030"/>
                <w:tab w:val="left" w:pos="3240"/>
                <w:tab w:val="left" w:pos="6300"/>
              </w:tabs>
              <w:ind w:left="1030" w:right="29"/>
              <w:jc w:val="left"/>
              <w:rPr>
                <w:szCs w:val="22"/>
              </w:rPr>
            </w:pPr>
            <w:r w:rsidRPr="00641FED">
              <w:rPr>
                <w:szCs w:val="22"/>
              </w:rPr>
              <w:tab/>
            </w:r>
          </w:p>
        </w:tc>
      </w:tr>
      <w:tr w:rsidR="00B244C3" w:rsidTr="009512F0">
        <w:trPr>
          <w:cantSplit/>
          <w:trHeight w:val="415"/>
        </w:trPr>
        <w:tc>
          <w:tcPr>
            <w:tcW w:w="5000" w:type="pct"/>
            <w:gridSpan w:val="2"/>
          </w:tcPr>
          <w:p w:rsidR="00B244C3" w:rsidRPr="00995510" w:rsidRDefault="00B244C3" w:rsidP="00C05A87">
            <w:pPr>
              <w:pStyle w:val="SectionTitle"/>
              <w:spacing w:before="60"/>
              <w:rPr>
                <w:color w:val="000080"/>
              </w:rPr>
            </w:pPr>
            <w:r w:rsidRPr="00995510">
              <w:rPr>
                <w:color w:val="000080"/>
              </w:rPr>
              <w:lastRenderedPageBreak/>
              <w:t>Education</w:t>
            </w:r>
          </w:p>
        </w:tc>
      </w:tr>
      <w:tr w:rsidR="007D316E" w:rsidTr="009512F0">
        <w:trPr>
          <w:trHeight w:val="845"/>
        </w:trPr>
        <w:tc>
          <w:tcPr>
            <w:tcW w:w="214" w:type="pct"/>
          </w:tcPr>
          <w:p w:rsidR="007D316E" w:rsidRDefault="007D316E">
            <w:pPr>
              <w:pStyle w:val="NoTitle"/>
            </w:pPr>
          </w:p>
        </w:tc>
        <w:tc>
          <w:tcPr>
            <w:tcW w:w="4786" w:type="pct"/>
          </w:tcPr>
          <w:p w:rsidR="007D316E" w:rsidRDefault="007D316E" w:rsidP="0031430F">
            <w:pPr>
              <w:numPr>
                <w:ilvl w:val="0"/>
                <w:numId w:val="35"/>
              </w:numPr>
              <w:tabs>
                <w:tab w:val="left" w:pos="3240"/>
              </w:tabs>
              <w:ind w:left="357" w:right="-357" w:hanging="357"/>
              <w:jc w:val="left"/>
              <w:rPr>
                <w:b/>
                <w:spacing w:val="4"/>
                <w:szCs w:val="22"/>
              </w:rPr>
            </w:pPr>
            <w:r w:rsidRPr="00225886">
              <w:rPr>
                <w:b/>
                <w:spacing w:val="4"/>
                <w:szCs w:val="22"/>
              </w:rPr>
              <w:t>AIM Tech Training</w:t>
            </w:r>
            <w:r w:rsidR="0031430F">
              <w:rPr>
                <w:b/>
                <w:spacing w:val="4"/>
                <w:szCs w:val="22"/>
              </w:rPr>
              <w:t xml:space="preserve">: </w:t>
            </w:r>
            <w:r w:rsidR="001D728D" w:rsidRPr="00225886">
              <w:rPr>
                <w:b/>
                <w:spacing w:val="4"/>
                <w:szCs w:val="22"/>
              </w:rPr>
              <w:t>Mainframe</w:t>
            </w:r>
            <w:r w:rsidRPr="00225886">
              <w:rPr>
                <w:b/>
                <w:spacing w:val="4"/>
                <w:szCs w:val="22"/>
              </w:rPr>
              <w:t xml:space="preserve"> Technical Skills Course</w:t>
            </w:r>
          </w:p>
          <w:p w:rsidR="0031430F" w:rsidRPr="0031430F" w:rsidRDefault="0031430F" w:rsidP="0031430F">
            <w:pPr>
              <w:numPr>
                <w:ilvl w:val="0"/>
                <w:numId w:val="35"/>
              </w:numPr>
              <w:tabs>
                <w:tab w:val="left" w:pos="3240"/>
              </w:tabs>
              <w:ind w:left="357" w:right="-357" w:hanging="357"/>
              <w:jc w:val="left"/>
              <w:rPr>
                <w:b/>
                <w:spacing w:val="4"/>
                <w:szCs w:val="22"/>
              </w:rPr>
            </w:pPr>
            <w:r w:rsidRPr="00225886">
              <w:rPr>
                <w:b/>
                <w:spacing w:val="4"/>
                <w:szCs w:val="22"/>
              </w:rPr>
              <w:t>University of New South Wales: B</w:t>
            </w:r>
            <w:r>
              <w:rPr>
                <w:b/>
                <w:spacing w:val="4"/>
                <w:szCs w:val="22"/>
              </w:rPr>
              <w:t>achelor of Computer Engineering/</w:t>
            </w:r>
            <w:r w:rsidRPr="00225886">
              <w:rPr>
                <w:b/>
                <w:spacing w:val="4"/>
                <w:szCs w:val="22"/>
              </w:rPr>
              <w:t>Master of Biomedical Engineerin</w:t>
            </w:r>
            <w:r>
              <w:rPr>
                <w:b/>
                <w:spacing w:val="4"/>
                <w:szCs w:val="22"/>
              </w:rPr>
              <w:t>g</w:t>
            </w:r>
            <w:r w:rsidR="009818B9">
              <w:rPr>
                <w:b/>
                <w:spacing w:val="4"/>
                <w:szCs w:val="22"/>
              </w:rPr>
              <w:t xml:space="preserve"> (1999 – 2003)</w:t>
            </w:r>
            <w:r w:rsidR="00B560B0">
              <w:rPr>
                <w:b/>
                <w:spacing w:val="4"/>
                <w:szCs w:val="22"/>
              </w:rPr>
              <w:t xml:space="preserve"> – 2</w:t>
            </w:r>
            <w:r w:rsidR="00B560B0" w:rsidRPr="00B560B0">
              <w:rPr>
                <w:b/>
                <w:spacing w:val="4"/>
                <w:szCs w:val="22"/>
                <w:vertAlign w:val="superscript"/>
              </w:rPr>
              <w:t>nd</w:t>
            </w:r>
            <w:r w:rsidR="00B560B0">
              <w:rPr>
                <w:b/>
                <w:spacing w:val="4"/>
                <w:szCs w:val="22"/>
              </w:rPr>
              <w:t xml:space="preserve"> Class Honours, 1</w:t>
            </w:r>
            <w:r w:rsidR="00B560B0" w:rsidRPr="00B560B0">
              <w:rPr>
                <w:b/>
                <w:spacing w:val="4"/>
                <w:szCs w:val="22"/>
                <w:vertAlign w:val="superscript"/>
              </w:rPr>
              <w:t>st</w:t>
            </w:r>
            <w:r w:rsidR="00B560B0">
              <w:rPr>
                <w:b/>
                <w:spacing w:val="4"/>
                <w:szCs w:val="22"/>
              </w:rPr>
              <w:t xml:space="preserve"> Division</w:t>
            </w:r>
          </w:p>
        </w:tc>
      </w:tr>
      <w:tr w:rsidR="00086580" w:rsidRPr="00995510" w:rsidTr="009512F0">
        <w:trPr>
          <w:cantSplit/>
          <w:trHeight w:val="321"/>
        </w:trPr>
        <w:tc>
          <w:tcPr>
            <w:tcW w:w="5000" w:type="pct"/>
            <w:gridSpan w:val="2"/>
          </w:tcPr>
          <w:p w:rsidR="00086580" w:rsidRPr="00995510" w:rsidRDefault="00086580" w:rsidP="00C05A87">
            <w:pPr>
              <w:pStyle w:val="SectionTitle"/>
              <w:spacing w:before="60"/>
              <w:rPr>
                <w:color w:val="000080"/>
              </w:rPr>
            </w:pPr>
            <w:r>
              <w:rPr>
                <w:color w:val="000080"/>
              </w:rPr>
              <w:t>References</w:t>
            </w:r>
          </w:p>
        </w:tc>
      </w:tr>
      <w:tr w:rsidR="00086580" w:rsidTr="009512F0">
        <w:trPr>
          <w:trHeight w:val="251"/>
        </w:trPr>
        <w:tc>
          <w:tcPr>
            <w:tcW w:w="214" w:type="pct"/>
          </w:tcPr>
          <w:p w:rsidR="00086580" w:rsidRDefault="00086580" w:rsidP="00BF7DDD">
            <w:pPr>
              <w:pStyle w:val="NoTitle"/>
            </w:pPr>
          </w:p>
        </w:tc>
        <w:tc>
          <w:tcPr>
            <w:tcW w:w="4786" w:type="pct"/>
          </w:tcPr>
          <w:p w:rsidR="00086580" w:rsidRPr="00111010" w:rsidRDefault="00111010" w:rsidP="006E0E2A">
            <w:pPr>
              <w:pStyle w:val="Heading9"/>
              <w:tabs>
                <w:tab w:val="left" w:pos="3369"/>
              </w:tabs>
              <w:spacing w:before="60" w:after="0"/>
              <w:rPr>
                <w:rFonts w:ascii="Garamond" w:hAnsi="Garamond"/>
              </w:rPr>
            </w:pPr>
            <w:r w:rsidRPr="00111010">
              <w:rPr>
                <w:rFonts w:ascii="Garamond" w:hAnsi="Garamond"/>
              </w:rPr>
              <w:t>Available upon Request</w:t>
            </w:r>
          </w:p>
        </w:tc>
      </w:tr>
    </w:tbl>
    <w:p w:rsidR="00A20D74" w:rsidRDefault="00A20D74" w:rsidP="00E84C3B"/>
    <w:sectPr w:rsidR="00A20D74" w:rsidSect="001F4D58">
      <w:headerReference w:type="default" r:id="rId25"/>
      <w:footerReference w:type="default" r:id="rId26"/>
      <w:pgSz w:w="12240" w:h="15840" w:code="1"/>
      <w:pgMar w:top="567" w:right="1418" w:bottom="567" w:left="1418" w:header="567" w:footer="9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618F0" w:rsidRDefault="007618F0">
      <w:r>
        <w:separator/>
      </w:r>
    </w:p>
  </w:endnote>
  <w:endnote w:type="continuationSeparator" w:id="0">
    <w:p w:rsidR="007618F0" w:rsidRDefault="00761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ms Rmn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F197B" w:rsidRDefault="00DF197B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618F0" w:rsidRDefault="007618F0">
      <w:r>
        <w:separator/>
      </w:r>
    </w:p>
  </w:footnote>
  <w:footnote w:type="continuationSeparator" w:id="0">
    <w:p w:rsidR="007618F0" w:rsidRDefault="007618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F197B" w:rsidRDefault="00DF197B">
    <w:pPr>
      <w:pStyle w:val="Header"/>
      <w:spacing w:line="240" w:lineRule="atLeast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.1pt;height:9.1pt" o:bullet="t">
        <v:imagedata r:id="rId1" o:title="BD15059_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7EC207B"/>
    <w:multiLevelType w:val="hybridMultilevel"/>
    <w:tmpl w:val="2AC645D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3" w15:restartNumberingAfterBreak="0">
    <w:nsid w:val="0BE219BE"/>
    <w:multiLevelType w:val="hybridMultilevel"/>
    <w:tmpl w:val="0F1AA520"/>
    <w:lvl w:ilvl="0" w:tplc="8EE46CA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5" w15:restartNumberingAfterBreak="0">
    <w:nsid w:val="12D11F41"/>
    <w:multiLevelType w:val="hybridMultilevel"/>
    <w:tmpl w:val="56CC2FCE"/>
    <w:lvl w:ilvl="0" w:tplc="38EE4D46">
      <w:numFmt w:val="bullet"/>
      <w:lvlText w:val="-"/>
      <w:lvlJc w:val="left"/>
      <w:pPr>
        <w:tabs>
          <w:tab w:val="num" w:pos="1462"/>
        </w:tabs>
        <w:ind w:left="146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82"/>
        </w:tabs>
        <w:ind w:left="2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02"/>
        </w:tabs>
        <w:ind w:left="2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22"/>
        </w:tabs>
        <w:ind w:left="3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42"/>
        </w:tabs>
        <w:ind w:left="4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62"/>
        </w:tabs>
        <w:ind w:left="5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82"/>
        </w:tabs>
        <w:ind w:left="5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02"/>
        </w:tabs>
        <w:ind w:left="6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22"/>
        </w:tabs>
        <w:ind w:left="7222" w:hanging="360"/>
      </w:pPr>
      <w:rPr>
        <w:rFonts w:ascii="Wingdings" w:hAnsi="Wingdings" w:hint="default"/>
      </w:rPr>
    </w:lvl>
  </w:abstractNum>
  <w:abstractNum w:abstractNumId="6" w15:restartNumberingAfterBreak="0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7" w15:restartNumberingAfterBreak="0">
    <w:nsid w:val="1CBC117F"/>
    <w:multiLevelType w:val="hybridMultilevel"/>
    <w:tmpl w:val="CF600B2A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FF3509"/>
    <w:multiLevelType w:val="singleLevel"/>
    <w:tmpl w:val="DC3ED730"/>
    <w:lvl w:ilvl="0">
      <w:start w:val="1"/>
      <w:numFmt w:val="bullet"/>
      <w:pStyle w:val="ListBullet"/>
      <w:lvlText w:val=""/>
      <w:lvlJc w:val="left"/>
      <w:pPr>
        <w:tabs>
          <w:tab w:val="num" w:pos="1512"/>
        </w:tabs>
        <w:ind w:left="1512" w:hanging="432"/>
      </w:pPr>
      <w:rPr>
        <w:rFonts w:ascii="Wingdings" w:hAnsi="Wingdings" w:hint="default"/>
        <w:sz w:val="16"/>
      </w:rPr>
    </w:lvl>
  </w:abstractNum>
  <w:abstractNum w:abstractNumId="9" w15:restartNumberingAfterBreak="0">
    <w:nsid w:val="294E5F89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356E7CBA"/>
    <w:multiLevelType w:val="hybridMultilevel"/>
    <w:tmpl w:val="812E4482"/>
    <w:lvl w:ilvl="0" w:tplc="C04CC8B6">
      <w:start w:val="1"/>
      <w:numFmt w:val="bullet"/>
      <w:lvlText w:val="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13" w15:restartNumberingAfterBreak="0">
    <w:nsid w:val="48010F4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5" w15:restartNumberingAfterBreak="0">
    <w:nsid w:val="53EE1D3B"/>
    <w:multiLevelType w:val="hybridMultilevel"/>
    <w:tmpl w:val="2E30579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B4802"/>
    <w:multiLevelType w:val="hybridMultilevel"/>
    <w:tmpl w:val="7CFA1B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7F7E46"/>
    <w:multiLevelType w:val="singleLevel"/>
    <w:tmpl w:val="38EE4D46"/>
    <w:lvl w:ilvl="0">
      <w:numFmt w:val="bullet"/>
      <w:lvlText w:val="-"/>
      <w:lvlJc w:val="left"/>
      <w:pPr>
        <w:tabs>
          <w:tab w:val="num" w:pos="1920"/>
        </w:tabs>
        <w:ind w:left="1920" w:hanging="360"/>
      </w:pPr>
      <w:rPr>
        <w:rFonts w:hint="default"/>
      </w:rPr>
    </w:lvl>
  </w:abstractNum>
  <w:abstractNum w:abstractNumId="18" w15:restartNumberingAfterBreak="0">
    <w:nsid w:val="59AA1BB1"/>
    <w:multiLevelType w:val="hybridMultilevel"/>
    <w:tmpl w:val="1010B5B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A110DE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20" w15:restartNumberingAfterBreak="0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abstractNum w:abstractNumId="21" w15:restartNumberingAfterBreak="0">
    <w:nsid w:val="61E84B56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22" w15:restartNumberingAfterBreak="0">
    <w:nsid w:val="62FB0FC4"/>
    <w:multiLevelType w:val="hybridMultilevel"/>
    <w:tmpl w:val="F6081C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71740F"/>
    <w:multiLevelType w:val="hybridMultilevel"/>
    <w:tmpl w:val="7D94350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A0B6A86"/>
    <w:multiLevelType w:val="hybridMultilevel"/>
    <w:tmpl w:val="AEEC0D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944B41"/>
    <w:multiLevelType w:val="hybridMultilevel"/>
    <w:tmpl w:val="8A741D3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3420A6D"/>
    <w:multiLevelType w:val="singleLevel"/>
    <w:tmpl w:val="38EE4D4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start w:val="1"/>
        <w:numFmt w:val="bulle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8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start w:val="1"/>
        <w:numFmt w:val="bulle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13">
    <w:abstractNumId w:val="0"/>
    <w:lvlOverride w:ilvl="0">
      <w:lvl w:ilvl="0">
        <w:start w:val="1"/>
        <w:numFmt w:val="bulle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14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15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16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17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18">
    <w:abstractNumId w:val="4"/>
  </w:num>
  <w:num w:numId="19">
    <w:abstractNumId w:val="20"/>
  </w:num>
  <w:num w:numId="20">
    <w:abstractNumId w:val="2"/>
  </w:num>
  <w:num w:numId="21">
    <w:abstractNumId w:val="6"/>
  </w:num>
  <w:num w:numId="22">
    <w:abstractNumId w:val="12"/>
  </w:num>
  <w:num w:numId="23">
    <w:abstractNumId w:val="14"/>
  </w:num>
  <w:num w:numId="24">
    <w:abstractNumId w:val="10"/>
  </w:num>
  <w:num w:numId="25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6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8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29">
    <w:abstractNumId w:val="3"/>
  </w:num>
  <w:num w:numId="30">
    <w:abstractNumId w:val="8"/>
  </w:num>
  <w:num w:numId="31">
    <w:abstractNumId w:val="17"/>
  </w:num>
  <w:num w:numId="32">
    <w:abstractNumId w:val="21"/>
  </w:num>
  <w:num w:numId="33">
    <w:abstractNumId w:val="26"/>
  </w:num>
  <w:num w:numId="34">
    <w:abstractNumId w:val="13"/>
  </w:num>
  <w:num w:numId="35">
    <w:abstractNumId w:val="9"/>
  </w:num>
  <w:num w:numId="36">
    <w:abstractNumId w:val="19"/>
  </w:num>
  <w:num w:numId="37">
    <w:abstractNumId w:val="5"/>
  </w:num>
  <w:num w:numId="38">
    <w:abstractNumId w:val="24"/>
  </w:num>
  <w:num w:numId="39">
    <w:abstractNumId w:val="22"/>
  </w:num>
  <w:num w:numId="40">
    <w:abstractNumId w:val="11"/>
  </w:num>
  <w:num w:numId="41">
    <w:abstractNumId w:val="15"/>
  </w:num>
  <w:num w:numId="42">
    <w:abstractNumId w:val="18"/>
  </w:num>
  <w:num w:numId="43">
    <w:abstractNumId w:val="23"/>
  </w:num>
  <w:num w:numId="44">
    <w:abstractNumId w:val="1"/>
  </w:num>
  <w:num w:numId="45">
    <w:abstractNumId w:val="25"/>
  </w:num>
  <w:num w:numId="46">
    <w:abstractNumId w:val="16"/>
  </w:num>
  <w:num w:numId="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isplayBackgroundShape/>
  <w:printFractionalCharacterWidth/>
  <w:activeWritingStyle w:appName="MSWord" w:lang="en-US" w:vendorID="8" w:dllVersion="513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evenAndOddHeaders/>
  <w:drawingGridHorizontalSpacing w:val="187"/>
  <w:drawingGridVerticalSpacing w:val="187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561"/>
    <w:rsid w:val="00001156"/>
    <w:rsid w:val="00007F48"/>
    <w:rsid w:val="00010C0C"/>
    <w:rsid w:val="000122F0"/>
    <w:rsid w:val="00020F84"/>
    <w:rsid w:val="000232D7"/>
    <w:rsid w:val="00024134"/>
    <w:rsid w:val="00036945"/>
    <w:rsid w:val="00037470"/>
    <w:rsid w:val="00042031"/>
    <w:rsid w:val="000512C0"/>
    <w:rsid w:val="0005436F"/>
    <w:rsid w:val="00057631"/>
    <w:rsid w:val="00060DA8"/>
    <w:rsid w:val="000646FA"/>
    <w:rsid w:val="0007052B"/>
    <w:rsid w:val="00086580"/>
    <w:rsid w:val="00097E2D"/>
    <w:rsid w:val="000A098B"/>
    <w:rsid w:val="000B1D8B"/>
    <w:rsid w:val="000B4529"/>
    <w:rsid w:val="000B5B92"/>
    <w:rsid w:val="000C081F"/>
    <w:rsid w:val="000C0A45"/>
    <w:rsid w:val="000C142A"/>
    <w:rsid w:val="000D11AB"/>
    <w:rsid w:val="000D4864"/>
    <w:rsid w:val="000D5D4E"/>
    <w:rsid w:val="000E191D"/>
    <w:rsid w:val="000E5D2A"/>
    <w:rsid w:val="000F39EC"/>
    <w:rsid w:val="000F4B5A"/>
    <w:rsid w:val="000F5C3A"/>
    <w:rsid w:val="00106739"/>
    <w:rsid w:val="001103CF"/>
    <w:rsid w:val="00111010"/>
    <w:rsid w:val="00111F8C"/>
    <w:rsid w:val="0011281A"/>
    <w:rsid w:val="00114D8F"/>
    <w:rsid w:val="00115ADF"/>
    <w:rsid w:val="00116847"/>
    <w:rsid w:val="00120DEF"/>
    <w:rsid w:val="00131378"/>
    <w:rsid w:val="00131478"/>
    <w:rsid w:val="0013384C"/>
    <w:rsid w:val="00133D0F"/>
    <w:rsid w:val="00133ED6"/>
    <w:rsid w:val="00135AAE"/>
    <w:rsid w:val="001369AF"/>
    <w:rsid w:val="00145144"/>
    <w:rsid w:val="0014515F"/>
    <w:rsid w:val="00145301"/>
    <w:rsid w:val="00155AE4"/>
    <w:rsid w:val="00160D6E"/>
    <w:rsid w:val="00164134"/>
    <w:rsid w:val="00164750"/>
    <w:rsid w:val="001648E8"/>
    <w:rsid w:val="00165EA3"/>
    <w:rsid w:val="00176BA3"/>
    <w:rsid w:val="001804AA"/>
    <w:rsid w:val="001830AA"/>
    <w:rsid w:val="00183806"/>
    <w:rsid w:val="00190A3C"/>
    <w:rsid w:val="001A34AD"/>
    <w:rsid w:val="001B76C7"/>
    <w:rsid w:val="001B775C"/>
    <w:rsid w:val="001C21F9"/>
    <w:rsid w:val="001C43D8"/>
    <w:rsid w:val="001C60BA"/>
    <w:rsid w:val="001D262C"/>
    <w:rsid w:val="001D2885"/>
    <w:rsid w:val="001D31BC"/>
    <w:rsid w:val="001D3C70"/>
    <w:rsid w:val="001D728D"/>
    <w:rsid w:val="001E153F"/>
    <w:rsid w:val="001E191C"/>
    <w:rsid w:val="001E30BB"/>
    <w:rsid w:val="001E7D59"/>
    <w:rsid w:val="001F4D58"/>
    <w:rsid w:val="001F4F22"/>
    <w:rsid w:val="00201A46"/>
    <w:rsid w:val="002055F1"/>
    <w:rsid w:val="00206FD6"/>
    <w:rsid w:val="00211B02"/>
    <w:rsid w:val="00213B8D"/>
    <w:rsid w:val="00216272"/>
    <w:rsid w:val="00225886"/>
    <w:rsid w:val="002315C7"/>
    <w:rsid w:val="00250EF1"/>
    <w:rsid w:val="00262893"/>
    <w:rsid w:val="002636E3"/>
    <w:rsid w:val="002803DD"/>
    <w:rsid w:val="0028139C"/>
    <w:rsid w:val="00281D5E"/>
    <w:rsid w:val="00290B8D"/>
    <w:rsid w:val="00291309"/>
    <w:rsid w:val="00294EC6"/>
    <w:rsid w:val="002A01E2"/>
    <w:rsid w:val="002A45B1"/>
    <w:rsid w:val="002A579B"/>
    <w:rsid w:val="002A711B"/>
    <w:rsid w:val="002B40D2"/>
    <w:rsid w:val="002C2750"/>
    <w:rsid w:val="002C348D"/>
    <w:rsid w:val="002C584F"/>
    <w:rsid w:val="002C682A"/>
    <w:rsid w:val="002D4041"/>
    <w:rsid w:val="002E25D6"/>
    <w:rsid w:val="002E35B2"/>
    <w:rsid w:val="002E7666"/>
    <w:rsid w:val="002F08E9"/>
    <w:rsid w:val="002F50D8"/>
    <w:rsid w:val="002F6965"/>
    <w:rsid w:val="0031430F"/>
    <w:rsid w:val="00322A8E"/>
    <w:rsid w:val="003346FE"/>
    <w:rsid w:val="00337CF4"/>
    <w:rsid w:val="003413E4"/>
    <w:rsid w:val="00345DA9"/>
    <w:rsid w:val="00352E71"/>
    <w:rsid w:val="0036007C"/>
    <w:rsid w:val="00360FBF"/>
    <w:rsid w:val="003663FF"/>
    <w:rsid w:val="003838B6"/>
    <w:rsid w:val="003A791E"/>
    <w:rsid w:val="003B2BDB"/>
    <w:rsid w:val="003B671C"/>
    <w:rsid w:val="003C012B"/>
    <w:rsid w:val="003C335B"/>
    <w:rsid w:val="003D48E8"/>
    <w:rsid w:val="003E1EC0"/>
    <w:rsid w:val="003E585F"/>
    <w:rsid w:val="003F1FE9"/>
    <w:rsid w:val="003F43C7"/>
    <w:rsid w:val="004032F6"/>
    <w:rsid w:val="004036C6"/>
    <w:rsid w:val="00406C65"/>
    <w:rsid w:val="0040715C"/>
    <w:rsid w:val="004109AB"/>
    <w:rsid w:val="00413662"/>
    <w:rsid w:val="00420D65"/>
    <w:rsid w:val="00426563"/>
    <w:rsid w:val="00431408"/>
    <w:rsid w:val="00431CB0"/>
    <w:rsid w:val="0043411D"/>
    <w:rsid w:val="004372F0"/>
    <w:rsid w:val="0044108B"/>
    <w:rsid w:val="00447234"/>
    <w:rsid w:val="004640E6"/>
    <w:rsid w:val="00472C1D"/>
    <w:rsid w:val="004744B9"/>
    <w:rsid w:val="00480554"/>
    <w:rsid w:val="00490559"/>
    <w:rsid w:val="0049301E"/>
    <w:rsid w:val="004A4266"/>
    <w:rsid w:val="004B134C"/>
    <w:rsid w:val="004B26B2"/>
    <w:rsid w:val="004B340A"/>
    <w:rsid w:val="004C0521"/>
    <w:rsid w:val="004C108A"/>
    <w:rsid w:val="004C258F"/>
    <w:rsid w:val="004D63BD"/>
    <w:rsid w:val="004E65E2"/>
    <w:rsid w:val="004F0163"/>
    <w:rsid w:val="004F53FD"/>
    <w:rsid w:val="005027A3"/>
    <w:rsid w:val="0051626B"/>
    <w:rsid w:val="00525A48"/>
    <w:rsid w:val="00526AA3"/>
    <w:rsid w:val="00526B6B"/>
    <w:rsid w:val="00527A80"/>
    <w:rsid w:val="005317C5"/>
    <w:rsid w:val="005324A5"/>
    <w:rsid w:val="005449FA"/>
    <w:rsid w:val="00553A62"/>
    <w:rsid w:val="00560148"/>
    <w:rsid w:val="005611BB"/>
    <w:rsid w:val="00570EF8"/>
    <w:rsid w:val="00576B76"/>
    <w:rsid w:val="00585FD4"/>
    <w:rsid w:val="00593768"/>
    <w:rsid w:val="00596680"/>
    <w:rsid w:val="00596E3B"/>
    <w:rsid w:val="005976F3"/>
    <w:rsid w:val="005A1BD1"/>
    <w:rsid w:val="005A2AF4"/>
    <w:rsid w:val="005A3BFA"/>
    <w:rsid w:val="005B0153"/>
    <w:rsid w:val="005B1712"/>
    <w:rsid w:val="005B451E"/>
    <w:rsid w:val="005D2EF8"/>
    <w:rsid w:val="005D47BB"/>
    <w:rsid w:val="005D7AB9"/>
    <w:rsid w:val="005E474E"/>
    <w:rsid w:val="005F0626"/>
    <w:rsid w:val="005F0A5F"/>
    <w:rsid w:val="00600EC7"/>
    <w:rsid w:val="00606974"/>
    <w:rsid w:val="00610566"/>
    <w:rsid w:val="00612882"/>
    <w:rsid w:val="00612F6E"/>
    <w:rsid w:val="0061580D"/>
    <w:rsid w:val="006169E2"/>
    <w:rsid w:val="0062004A"/>
    <w:rsid w:val="006223AD"/>
    <w:rsid w:val="00625647"/>
    <w:rsid w:val="00640A71"/>
    <w:rsid w:val="00640EB0"/>
    <w:rsid w:val="006415FE"/>
    <w:rsid w:val="00641FED"/>
    <w:rsid w:val="00644568"/>
    <w:rsid w:val="006452DE"/>
    <w:rsid w:val="006465E7"/>
    <w:rsid w:val="00663F59"/>
    <w:rsid w:val="00664481"/>
    <w:rsid w:val="00666A57"/>
    <w:rsid w:val="00674D43"/>
    <w:rsid w:val="006A01D0"/>
    <w:rsid w:val="006A450C"/>
    <w:rsid w:val="006B10D8"/>
    <w:rsid w:val="006B241E"/>
    <w:rsid w:val="006B6278"/>
    <w:rsid w:val="006C2878"/>
    <w:rsid w:val="006C30C0"/>
    <w:rsid w:val="006C6F7A"/>
    <w:rsid w:val="006D438C"/>
    <w:rsid w:val="006D5EB0"/>
    <w:rsid w:val="006D7D04"/>
    <w:rsid w:val="006E0C4E"/>
    <w:rsid w:val="006E0E2A"/>
    <w:rsid w:val="006F24AA"/>
    <w:rsid w:val="006F5261"/>
    <w:rsid w:val="006F597F"/>
    <w:rsid w:val="00702572"/>
    <w:rsid w:val="00706139"/>
    <w:rsid w:val="007114A9"/>
    <w:rsid w:val="0072332D"/>
    <w:rsid w:val="0073032A"/>
    <w:rsid w:val="00733E85"/>
    <w:rsid w:val="007347C1"/>
    <w:rsid w:val="007417C3"/>
    <w:rsid w:val="007477F4"/>
    <w:rsid w:val="00756090"/>
    <w:rsid w:val="007618F0"/>
    <w:rsid w:val="00763CF7"/>
    <w:rsid w:val="007720F6"/>
    <w:rsid w:val="00775BC8"/>
    <w:rsid w:val="007778D8"/>
    <w:rsid w:val="007903D9"/>
    <w:rsid w:val="00797B18"/>
    <w:rsid w:val="00797F03"/>
    <w:rsid w:val="007A03ED"/>
    <w:rsid w:val="007A6942"/>
    <w:rsid w:val="007A7F61"/>
    <w:rsid w:val="007B2C6B"/>
    <w:rsid w:val="007B4430"/>
    <w:rsid w:val="007C30DB"/>
    <w:rsid w:val="007D140B"/>
    <w:rsid w:val="007D316E"/>
    <w:rsid w:val="007E6AC9"/>
    <w:rsid w:val="007E6C82"/>
    <w:rsid w:val="007F129B"/>
    <w:rsid w:val="0080345D"/>
    <w:rsid w:val="0080598E"/>
    <w:rsid w:val="00812074"/>
    <w:rsid w:val="008160D6"/>
    <w:rsid w:val="0082172A"/>
    <w:rsid w:val="00827470"/>
    <w:rsid w:val="00841DCF"/>
    <w:rsid w:val="00851BA8"/>
    <w:rsid w:val="008560E2"/>
    <w:rsid w:val="008636F4"/>
    <w:rsid w:val="0086497A"/>
    <w:rsid w:val="0088647B"/>
    <w:rsid w:val="00891650"/>
    <w:rsid w:val="008A0E85"/>
    <w:rsid w:val="008A5D7E"/>
    <w:rsid w:val="008A70E1"/>
    <w:rsid w:val="008C7993"/>
    <w:rsid w:val="008D0973"/>
    <w:rsid w:val="008E5117"/>
    <w:rsid w:val="008E5D38"/>
    <w:rsid w:val="008F0669"/>
    <w:rsid w:val="008F2D2B"/>
    <w:rsid w:val="00901C39"/>
    <w:rsid w:val="009237D6"/>
    <w:rsid w:val="009257C0"/>
    <w:rsid w:val="0092641A"/>
    <w:rsid w:val="00930C09"/>
    <w:rsid w:val="00935BE6"/>
    <w:rsid w:val="0093646A"/>
    <w:rsid w:val="00936ECC"/>
    <w:rsid w:val="009512F0"/>
    <w:rsid w:val="0095216D"/>
    <w:rsid w:val="00963682"/>
    <w:rsid w:val="00965C35"/>
    <w:rsid w:val="0097268F"/>
    <w:rsid w:val="009757BD"/>
    <w:rsid w:val="00976720"/>
    <w:rsid w:val="009818B9"/>
    <w:rsid w:val="00985A28"/>
    <w:rsid w:val="00995510"/>
    <w:rsid w:val="009A1230"/>
    <w:rsid w:val="009A579B"/>
    <w:rsid w:val="009B3A14"/>
    <w:rsid w:val="009C684D"/>
    <w:rsid w:val="009F1172"/>
    <w:rsid w:val="009F1D58"/>
    <w:rsid w:val="009F7AD8"/>
    <w:rsid w:val="00A03CC0"/>
    <w:rsid w:val="00A05A94"/>
    <w:rsid w:val="00A06169"/>
    <w:rsid w:val="00A06948"/>
    <w:rsid w:val="00A137E9"/>
    <w:rsid w:val="00A15A8A"/>
    <w:rsid w:val="00A20D74"/>
    <w:rsid w:val="00A264E7"/>
    <w:rsid w:val="00A3139B"/>
    <w:rsid w:val="00A45F7E"/>
    <w:rsid w:val="00A46B1F"/>
    <w:rsid w:val="00A47854"/>
    <w:rsid w:val="00A557A7"/>
    <w:rsid w:val="00A57BC7"/>
    <w:rsid w:val="00A7301A"/>
    <w:rsid w:val="00A73B18"/>
    <w:rsid w:val="00A7454A"/>
    <w:rsid w:val="00A74F40"/>
    <w:rsid w:val="00A7541B"/>
    <w:rsid w:val="00A76E5F"/>
    <w:rsid w:val="00A81A9C"/>
    <w:rsid w:val="00A95CBA"/>
    <w:rsid w:val="00AA22D8"/>
    <w:rsid w:val="00AC1D46"/>
    <w:rsid w:val="00AE0004"/>
    <w:rsid w:val="00AE1620"/>
    <w:rsid w:val="00AE30B3"/>
    <w:rsid w:val="00AF106A"/>
    <w:rsid w:val="00AF179B"/>
    <w:rsid w:val="00AF4BC9"/>
    <w:rsid w:val="00AF6DF8"/>
    <w:rsid w:val="00AF741E"/>
    <w:rsid w:val="00AF787C"/>
    <w:rsid w:val="00B00CB3"/>
    <w:rsid w:val="00B011C2"/>
    <w:rsid w:val="00B031EF"/>
    <w:rsid w:val="00B0683A"/>
    <w:rsid w:val="00B14E09"/>
    <w:rsid w:val="00B15ED8"/>
    <w:rsid w:val="00B200EC"/>
    <w:rsid w:val="00B21487"/>
    <w:rsid w:val="00B244C3"/>
    <w:rsid w:val="00B26ABE"/>
    <w:rsid w:val="00B30307"/>
    <w:rsid w:val="00B43A18"/>
    <w:rsid w:val="00B4794D"/>
    <w:rsid w:val="00B560B0"/>
    <w:rsid w:val="00B6129D"/>
    <w:rsid w:val="00B61B2B"/>
    <w:rsid w:val="00B62DF5"/>
    <w:rsid w:val="00B63819"/>
    <w:rsid w:val="00B71B83"/>
    <w:rsid w:val="00B763C8"/>
    <w:rsid w:val="00B804EF"/>
    <w:rsid w:val="00B85E71"/>
    <w:rsid w:val="00B864A9"/>
    <w:rsid w:val="00B9271A"/>
    <w:rsid w:val="00B95904"/>
    <w:rsid w:val="00BB1E1B"/>
    <w:rsid w:val="00BD341A"/>
    <w:rsid w:val="00BD7272"/>
    <w:rsid w:val="00BE3E09"/>
    <w:rsid w:val="00BE4297"/>
    <w:rsid w:val="00BF545B"/>
    <w:rsid w:val="00BF7DDD"/>
    <w:rsid w:val="00C05A87"/>
    <w:rsid w:val="00C10E14"/>
    <w:rsid w:val="00C149EB"/>
    <w:rsid w:val="00C25D54"/>
    <w:rsid w:val="00C3200F"/>
    <w:rsid w:val="00C3204E"/>
    <w:rsid w:val="00C324F5"/>
    <w:rsid w:val="00C33F0E"/>
    <w:rsid w:val="00C34362"/>
    <w:rsid w:val="00C42489"/>
    <w:rsid w:val="00C4495E"/>
    <w:rsid w:val="00C66FFE"/>
    <w:rsid w:val="00C70376"/>
    <w:rsid w:val="00C718C7"/>
    <w:rsid w:val="00C73FA8"/>
    <w:rsid w:val="00C7507C"/>
    <w:rsid w:val="00C75EE6"/>
    <w:rsid w:val="00C77658"/>
    <w:rsid w:val="00C83CD1"/>
    <w:rsid w:val="00C944BB"/>
    <w:rsid w:val="00CA2096"/>
    <w:rsid w:val="00CA777E"/>
    <w:rsid w:val="00CB3AF3"/>
    <w:rsid w:val="00CB698E"/>
    <w:rsid w:val="00CC2739"/>
    <w:rsid w:val="00CD03D9"/>
    <w:rsid w:val="00CD64C8"/>
    <w:rsid w:val="00CD6F20"/>
    <w:rsid w:val="00CE7BF3"/>
    <w:rsid w:val="00CF5A6D"/>
    <w:rsid w:val="00D07FB0"/>
    <w:rsid w:val="00D12880"/>
    <w:rsid w:val="00D134E4"/>
    <w:rsid w:val="00D13F47"/>
    <w:rsid w:val="00D142C6"/>
    <w:rsid w:val="00D1658F"/>
    <w:rsid w:val="00D21CF2"/>
    <w:rsid w:val="00D228D9"/>
    <w:rsid w:val="00D24F74"/>
    <w:rsid w:val="00D2705E"/>
    <w:rsid w:val="00D2718F"/>
    <w:rsid w:val="00D2794D"/>
    <w:rsid w:val="00D3109F"/>
    <w:rsid w:val="00D36314"/>
    <w:rsid w:val="00D43285"/>
    <w:rsid w:val="00D43E92"/>
    <w:rsid w:val="00D46E9B"/>
    <w:rsid w:val="00D476B1"/>
    <w:rsid w:val="00D51D8D"/>
    <w:rsid w:val="00D52A0B"/>
    <w:rsid w:val="00D64611"/>
    <w:rsid w:val="00D65005"/>
    <w:rsid w:val="00D70227"/>
    <w:rsid w:val="00D771F4"/>
    <w:rsid w:val="00D854CF"/>
    <w:rsid w:val="00D860C6"/>
    <w:rsid w:val="00D92CBE"/>
    <w:rsid w:val="00D93380"/>
    <w:rsid w:val="00D9755F"/>
    <w:rsid w:val="00DA276F"/>
    <w:rsid w:val="00DA610F"/>
    <w:rsid w:val="00DA7DA6"/>
    <w:rsid w:val="00DC5984"/>
    <w:rsid w:val="00DD37FE"/>
    <w:rsid w:val="00DE628D"/>
    <w:rsid w:val="00DF197B"/>
    <w:rsid w:val="00DF6203"/>
    <w:rsid w:val="00DF663F"/>
    <w:rsid w:val="00E033AB"/>
    <w:rsid w:val="00E07148"/>
    <w:rsid w:val="00E0743B"/>
    <w:rsid w:val="00E10F4C"/>
    <w:rsid w:val="00E13FB8"/>
    <w:rsid w:val="00E14BE6"/>
    <w:rsid w:val="00E2517D"/>
    <w:rsid w:val="00E41034"/>
    <w:rsid w:val="00E46181"/>
    <w:rsid w:val="00E52ED9"/>
    <w:rsid w:val="00E53F4D"/>
    <w:rsid w:val="00E56B81"/>
    <w:rsid w:val="00E7275E"/>
    <w:rsid w:val="00E7687D"/>
    <w:rsid w:val="00E84C3B"/>
    <w:rsid w:val="00E84D2D"/>
    <w:rsid w:val="00E954AB"/>
    <w:rsid w:val="00EB063E"/>
    <w:rsid w:val="00EB0B78"/>
    <w:rsid w:val="00EB249F"/>
    <w:rsid w:val="00EC38FE"/>
    <w:rsid w:val="00ED3838"/>
    <w:rsid w:val="00EE24CB"/>
    <w:rsid w:val="00EE3979"/>
    <w:rsid w:val="00EE5B73"/>
    <w:rsid w:val="00F00891"/>
    <w:rsid w:val="00F06FB7"/>
    <w:rsid w:val="00F13D2B"/>
    <w:rsid w:val="00F16F36"/>
    <w:rsid w:val="00F32A75"/>
    <w:rsid w:val="00F32B56"/>
    <w:rsid w:val="00F35E0E"/>
    <w:rsid w:val="00F4186D"/>
    <w:rsid w:val="00F52F9C"/>
    <w:rsid w:val="00F57265"/>
    <w:rsid w:val="00F60ED8"/>
    <w:rsid w:val="00F62213"/>
    <w:rsid w:val="00F65586"/>
    <w:rsid w:val="00F705BD"/>
    <w:rsid w:val="00F82F6E"/>
    <w:rsid w:val="00F93644"/>
    <w:rsid w:val="00F96561"/>
    <w:rsid w:val="00FA2D4D"/>
    <w:rsid w:val="00FA308C"/>
    <w:rsid w:val="00FA39BB"/>
    <w:rsid w:val="00FB2FA3"/>
    <w:rsid w:val="00FB59D8"/>
    <w:rsid w:val="00FC2EB7"/>
    <w:rsid w:val="00FC70E3"/>
    <w:rsid w:val="00FD060F"/>
    <w:rsid w:val="00FD5727"/>
    <w:rsid w:val="00FD6E27"/>
    <w:rsid w:val="00FF0ABC"/>
    <w:rsid w:val="00FF2B47"/>
    <w:rsid w:val="00FF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094ED5B"/>
  <w15:docId w15:val="{278EEE9F-E617-4712-8315-286F2C8E8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44BB"/>
    <w:pPr>
      <w:jc w:val="both"/>
    </w:pPr>
    <w:rPr>
      <w:rFonts w:ascii="Garamond" w:hAnsi="Garamond"/>
      <w:sz w:val="22"/>
      <w:lang w:eastAsia="en-US"/>
    </w:rPr>
  </w:style>
  <w:style w:type="paragraph" w:styleId="Heading1">
    <w:name w:val="heading 1"/>
    <w:basedOn w:val="HeadingBase"/>
    <w:next w:val="BodyText"/>
    <w:qFormat/>
    <w:rsid w:val="00C944BB"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HeadingBase"/>
    <w:next w:val="BodyText"/>
    <w:qFormat/>
    <w:rsid w:val="00C944BB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rsid w:val="00C944BB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C944BB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rsid w:val="00C944BB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rsid w:val="00C944BB"/>
    <w:pPr>
      <w:spacing w:before="240" w:line="240" w:lineRule="atLeast"/>
      <w:outlineLvl w:val="5"/>
    </w:pPr>
    <w:rPr>
      <w:b/>
    </w:rPr>
  </w:style>
  <w:style w:type="paragraph" w:styleId="Heading9">
    <w:name w:val="heading 9"/>
    <w:basedOn w:val="Normal"/>
    <w:next w:val="Normal"/>
    <w:qFormat/>
    <w:rsid w:val="00086580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rsid w:val="00C944BB"/>
    <w:pPr>
      <w:keepNext/>
      <w:keepLines/>
      <w:spacing w:before="240" w:after="240"/>
    </w:pPr>
    <w:rPr>
      <w:caps/>
    </w:rPr>
  </w:style>
  <w:style w:type="paragraph" w:styleId="BodyText">
    <w:name w:val="Body Text"/>
    <w:basedOn w:val="Normal"/>
    <w:rsid w:val="00C944BB"/>
    <w:pPr>
      <w:spacing w:after="220" w:line="240" w:lineRule="atLeast"/>
    </w:pPr>
  </w:style>
  <w:style w:type="paragraph" w:customStyle="1" w:styleId="HeaderBase">
    <w:name w:val="Header Base"/>
    <w:basedOn w:val="Normal"/>
    <w:rsid w:val="00C944BB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rsid w:val="00C944BB"/>
    <w:pPr>
      <w:spacing w:after="220"/>
    </w:pPr>
    <w:rPr>
      <w:spacing w:val="-20"/>
      <w:sz w:val="48"/>
    </w:rPr>
  </w:style>
  <w:style w:type="paragraph" w:customStyle="1" w:styleId="SectionTitle">
    <w:name w:val="Section Title"/>
    <w:basedOn w:val="Normal"/>
    <w:next w:val="Objective"/>
    <w:rsid w:val="00C944BB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rsid w:val="00C944BB"/>
    <w:pPr>
      <w:spacing w:before="60" w:after="220" w:line="220" w:lineRule="atLeast"/>
    </w:pPr>
  </w:style>
  <w:style w:type="paragraph" w:customStyle="1" w:styleId="CompanyName">
    <w:name w:val="Company Name"/>
    <w:basedOn w:val="Normal"/>
    <w:next w:val="JobTitle"/>
    <w:rsid w:val="00C944BB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rsid w:val="00C944BB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Achievement">
    <w:name w:val="Achievement"/>
    <w:basedOn w:val="BodyText"/>
    <w:rsid w:val="00C944BB"/>
    <w:pPr>
      <w:spacing w:after="60"/>
      <w:ind w:left="240" w:hanging="240"/>
    </w:pPr>
  </w:style>
  <w:style w:type="paragraph" w:customStyle="1" w:styleId="Name">
    <w:name w:val="Name"/>
    <w:basedOn w:val="Normal"/>
    <w:next w:val="Normal"/>
    <w:rsid w:val="00C944BB"/>
    <w:pPr>
      <w:spacing w:after="440" w:line="240" w:lineRule="atLeast"/>
      <w:jc w:val="center"/>
    </w:pPr>
    <w:rPr>
      <w:caps/>
      <w:spacing w:val="80"/>
      <w:sz w:val="44"/>
    </w:rPr>
  </w:style>
  <w:style w:type="paragraph" w:styleId="Date">
    <w:name w:val="Date"/>
    <w:basedOn w:val="BodyText"/>
    <w:rsid w:val="00C944BB"/>
    <w:pPr>
      <w:keepNext/>
    </w:pPr>
  </w:style>
  <w:style w:type="paragraph" w:customStyle="1" w:styleId="CityState">
    <w:name w:val="City/State"/>
    <w:basedOn w:val="BodyText"/>
    <w:next w:val="BodyText"/>
    <w:rsid w:val="00C944BB"/>
    <w:pPr>
      <w:keepNext/>
    </w:pPr>
  </w:style>
  <w:style w:type="paragraph" w:customStyle="1" w:styleId="Institution">
    <w:name w:val="Institution"/>
    <w:basedOn w:val="Normal"/>
    <w:next w:val="Achievement"/>
    <w:rsid w:val="00C944BB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Lead-inEmphasis">
    <w:name w:val="Lead-in Emphasis"/>
    <w:rsid w:val="00C944BB"/>
    <w:rPr>
      <w:rFonts w:ascii="Arial Black" w:hAnsi="Arial Black"/>
      <w:spacing w:val="-6"/>
      <w:sz w:val="18"/>
    </w:rPr>
  </w:style>
  <w:style w:type="paragraph" w:styleId="Header">
    <w:name w:val="header"/>
    <w:basedOn w:val="HeaderBase"/>
    <w:rsid w:val="00C944BB"/>
  </w:style>
  <w:style w:type="paragraph" w:styleId="Footer">
    <w:name w:val="footer"/>
    <w:basedOn w:val="HeaderBase"/>
    <w:rsid w:val="00C944BB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Address1">
    <w:name w:val="Address 1"/>
    <w:basedOn w:val="Normal"/>
    <w:rsid w:val="00C944BB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ectionSubtitle">
    <w:name w:val="Section Subtitle"/>
    <w:basedOn w:val="SectionTitle"/>
    <w:next w:val="Normal"/>
    <w:rsid w:val="00C944BB"/>
    <w:rPr>
      <w:i/>
      <w:caps w:val="0"/>
      <w:spacing w:val="10"/>
      <w:sz w:val="24"/>
    </w:rPr>
  </w:style>
  <w:style w:type="paragraph" w:customStyle="1" w:styleId="Address2">
    <w:name w:val="Address 2"/>
    <w:basedOn w:val="Normal"/>
    <w:rsid w:val="00C944BB"/>
    <w:pPr>
      <w:spacing w:line="160" w:lineRule="atLeast"/>
      <w:jc w:val="center"/>
    </w:pPr>
    <w:rPr>
      <w:caps/>
      <w:spacing w:val="30"/>
      <w:sz w:val="15"/>
    </w:rPr>
  </w:style>
  <w:style w:type="character" w:styleId="PageNumber">
    <w:name w:val="page number"/>
    <w:rsid w:val="00C944BB"/>
    <w:rPr>
      <w:sz w:val="24"/>
    </w:rPr>
  </w:style>
  <w:style w:type="character" w:styleId="Emphasis">
    <w:name w:val="Emphasis"/>
    <w:qFormat/>
    <w:rsid w:val="00C944BB"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rsid w:val="00C944BB"/>
    <w:pPr>
      <w:ind w:left="720"/>
    </w:pPr>
  </w:style>
  <w:style w:type="character" w:customStyle="1" w:styleId="Job">
    <w:name w:val="Job"/>
    <w:basedOn w:val="DefaultParagraphFont"/>
    <w:rsid w:val="00C944BB"/>
  </w:style>
  <w:style w:type="paragraph" w:customStyle="1" w:styleId="PersonalData">
    <w:name w:val="Personal Data"/>
    <w:basedOn w:val="BodyText"/>
    <w:rsid w:val="00C944BB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rsid w:val="00C944BB"/>
    <w:pPr>
      <w:spacing w:before="60"/>
    </w:pPr>
  </w:style>
  <w:style w:type="paragraph" w:customStyle="1" w:styleId="NoTitle">
    <w:name w:val="No Title"/>
    <w:basedOn w:val="SectionTitle"/>
    <w:rsid w:val="00C944BB"/>
    <w:pPr>
      <w:pBdr>
        <w:bottom w:val="none" w:sz="0" w:space="0" w:color="auto"/>
      </w:pBdr>
    </w:pPr>
  </w:style>
  <w:style w:type="character" w:styleId="Hyperlink">
    <w:name w:val="Hyperlink"/>
    <w:basedOn w:val="DefaultParagraphFont"/>
    <w:rsid w:val="00431CB0"/>
    <w:rPr>
      <w:color w:val="0000FF"/>
      <w:u w:val="single"/>
    </w:rPr>
  </w:style>
  <w:style w:type="paragraph" w:customStyle="1" w:styleId="PersonalInfo">
    <w:name w:val="Personal Info"/>
    <w:basedOn w:val="Achievement"/>
    <w:next w:val="Achievement"/>
    <w:rsid w:val="00C944BB"/>
    <w:pPr>
      <w:spacing w:before="220"/>
      <w:ind w:left="245" w:hanging="245"/>
    </w:pPr>
  </w:style>
  <w:style w:type="paragraph" w:customStyle="1" w:styleId="AttentionLine">
    <w:name w:val="Attention Line"/>
    <w:basedOn w:val="Normal"/>
    <w:next w:val="Salutation"/>
    <w:rsid w:val="00A20D74"/>
    <w:pPr>
      <w:spacing w:before="220"/>
      <w:ind w:left="840" w:right="-360"/>
      <w:jc w:val="left"/>
    </w:pPr>
    <w:rPr>
      <w:rFonts w:ascii="Times New Roman" w:hAnsi="Times New Roman"/>
      <w:sz w:val="20"/>
    </w:rPr>
  </w:style>
  <w:style w:type="paragraph" w:styleId="Salutation">
    <w:name w:val="Salutation"/>
    <w:basedOn w:val="Normal"/>
    <w:next w:val="Normal"/>
    <w:rsid w:val="00A20D74"/>
    <w:pPr>
      <w:spacing w:before="220" w:after="220"/>
      <w:ind w:left="835" w:right="-360"/>
      <w:jc w:val="left"/>
    </w:pPr>
    <w:rPr>
      <w:rFonts w:ascii="Times New Roman" w:hAnsi="Times New Roman"/>
      <w:sz w:val="20"/>
    </w:rPr>
  </w:style>
  <w:style w:type="paragraph" w:customStyle="1" w:styleId="CcList">
    <w:name w:val="Cc List"/>
    <w:basedOn w:val="Normal"/>
    <w:rsid w:val="00A20D74"/>
    <w:pPr>
      <w:keepLines/>
      <w:ind w:left="1195" w:right="-360" w:hanging="360"/>
      <w:jc w:val="left"/>
    </w:pPr>
    <w:rPr>
      <w:rFonts w:ascii="Times New Roman" w:hAnsi="Times New Roman"/>
      <w:sz w:val="20"/>
    </w:rPr>
  </w:style>
  <w:style w:type="paragraph" w:customStyle="1" w:styleId="ReturnAddress">
    <w:name w:val="Return Address"/>
    <w:basedOn w:val="Normal"/>
    <w:rsid w:val="00A20D74"/>
    <w:pPr>
      <w:keepLines/>
      <w:framePr w:w="3413" w:h="1022" w:hRule="exact" w:hSpace="187" w:wrap="notBeside" w:vAnchor="page" w:hAnchor="page" w:xAlign="right" w:y="721" w:anchorLock="1"/>
      <w:spacing w:line="200" w:lineRule="atLeast"/>
      <w:jc w:val="left"/>
    </w:pPr>
    <w:rPr>
      <w:rFonts w:ascii="Times New Roman" w:hAnsi="Times New Roman"/>
      <w:sz w:val="16"/>
    </w:rPr>
  </w:style>
  <w:style w:type="paragraph" w:customStyle="1" w:styleId="SignatureJobTitle">
    <w:name w:val="Signature Job Title"/>
    <w:basedOn w:val="Signature"/>
    <w:next w:val="Normal"/>
    <w:rsid w:val="00A20D74"/>
    <w:pPr>
      <w:keepNext/>
      <w:ind w:left="840" w:right="-360"/>
      <w:jc w:val="left"/>
    </w:pPr>
    <w:rPr>
      <w:rFonts w:ascii="Times New Roman" w:hAnsi="Times New Roman"/>
      <w:sz w:val="20"/>
    </w:rPr>
  </w:style>
  <w:style w:type="paragraph" w:customStyle="1" w:styleId="Slogan">
    <w:name w:val="Slogan"/>
    <w:basedOn w:val="Normal"/>
    <w:rsid w:val="00A20D74"/>
    <w:pPr>
      <w:framePr w:w="5170" w:h="1685" w:hRule="exact" w:hSpace="187" w:vSpace="187" w:wrap="around" w:vAnchor="page" w:hAnchor="page" w:x="966" w:yAlign="bottom" w:anchorLock="1"/>
      <w:jc w:val="left"/>
    </w:pPr>
    <w:rPr>
      <w:rFonts w:ascii="Times New Roman" w:hAnsi="Times New Roman"/>
      <w:i/>
      <w:spacing w:val="-6"/>
      <w:sz w:val="24"/>
    </w:rPr>
  </w:style>
  <w:style w:type="paragraph" w:styleId="Signature">
    <w:name w:val="Signature"/>
    <w:basedOn w:val="Normal"/>
    <w:rsid w:val="00A20D74"/>
    <w:pPr>
      <w:ind w:left="4252"/>
    </w:pPr>
  </w:style>
  <w:style w:type="paragraph" w:styleId="BodyTextIndent2">
    <w:name w:val="Body Text Indent 2"/>
    <w:basedOn w:val="Normal"/>
    <w:rsid w:val="00C33F0E"/>
    <w:pPr>
      <w:spacing w:after="120" w:line="480" w:lineRule="auto"/>
      <w:ind w:left="283"/>
    </w:pPr>
  </w:style>
  <w:style w:type="paragraph" w:styleId="ListBullet">
    <w:name w:val="List Bullet"/>
    <w:basedOn w:val="List"/>
    <w:autoRedefine/>
    <w:rsid w:val="00C33F0E"/>
    <w:pPr>
      <w:numPr>
        <w:numId w:val="30"/>
      </w:numPr>
      <w:spacing w:after="220" w:line="220" w:lineRule="atLeast"/>
      <w:ind w:right="-360"/>
      <w:jc w:val="left"/>
    </w:pPr>
    <w:rPr>
      <w:rFonts w:ascii="Times New Roman" w:hAnsi="Times New Roman"/>
      <w:sz w:val="20"/>
    </w:rPr>
  </w:style>
  <w:style w:type="paragraph" w:styleId="List">
    <w:name w:val="List"/>
    <w:basedOn w:val="Normal"/>
    <w:rsid w:val="00C33F0E"/>
    <w:pPr>
      <w:ind w:left="283" w:hanging="283"/>
    </w:pPr>
  </w:style>
  <w:style w:type="paragraph" w:styleId="NormalWeb">
    <w:name w:val="Normal (Web)"/>
    <w:basedOn w:val="Normal"/>
    <w:rsid w:val="00702572"/>
    <w:pPr>
      <w:spacing w:before="100" w:beforeAutospacing="1" w:after="100" w:afterAutospacing="1"/>
      <w:jc w:val="left"/>
    </w:pPr>
    <w:rPr>
      <w:rFonts w:ascii="Times New Roman" w:eastAsia="PMingLiU" w:hAnsi="Times New Roman"/>
      <w:sz w:val="24"/>
      <w:szCs w:val="24"/>
      <w:lang w:eastAsia="zh-CN"/>
    </w:rPr>
  </w:style>
  <w:style w:type="paragraph" w:styleId="DocumentMap">
    <w:name w:val="Document Map"/>
    <w:basedOn w:val="Normal"/>
    <w:semiHidden/>
    <w:rsid w:val="00EB0B78"/>
    <w:pPr>
      <w:shd w:val="clear" w:color="auto" w:fill="000080"/>
    </w:pPr>
    <w:rPr>
      <w:rFonts w:ascii="Tahoma" w:hAnsi="Tahoma" w:cs="Tahoma"/>
      <w:sz w:val="20"/>
    </w:rPr>
  </w:style>
  <w:style w:type="paragraph" w:styleId="FootnoteText">
    <w:name w:val="footnote text"/>
    <w:basedOn w:val="Normal"/>
    <w:semiHidden/>
    <w:rsid w:val="00AF179B"/>
    <w:rPr>
      <w:sz w:val="20"/>
    </w:rPr>
  </w:style>
  <w:style w:type="character" w:styleId="FootnoteReference">
    <w:name w:val="footnote reference"/>
    <w:basedOn w:val="DefaultParagraphFont"/>
    <w:semiHidden/>
    <w:rsid w:val="00AF179B"/>
    <w:rPr>
      <w:vertAlign w:val="superscript"/>
    </w:rPr>
  </w:style>
  <w:style w:type="paragraph" w:styleId="ListParagraph">
    <w:name w:val="List Paragraph"/>
    <w:basedOn w:val="Normal"/>
    <w:uiPriority w:val="34"/>
    <w:qFormat/>
    <w:rsid w:val="00963682"/>
    <w:pPr>
      <w:ind w:left="720"/>
      <w:contextualSpacing/>
    </w:pPr>
  </w:style>
  <w:style w:type="character" w:styleId="FollowedHyperlink">
    <w:name w:val="FollowedHyperlink"/>
    <w:basedOn w:val="DefaultParagraphFont"/>
    <w:rsid w:val="0026289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E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1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ngcheongyip.com" TargetMode="External"/><Relationship Id="rId13" Type="http://schemas.openxmlformats.org/officeDocument/2006/relationships/hyperlink" Target="https://login.woolworthsmoney.com.au/portal/woolworths/" TargetMode="External"/><Relationship Id="rId18" Type="http://schemas.openxmlformats.org/officeDocument/2006/relationships/hyperlink" Target="https://www.amp.com.au/ampoffers/planner-conference-2015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www.amp.com.au/wps/portal/au/FindAFinancialPlanner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online.macquarie.com.au/personal/" TargetMode="External"/><Relationship Id="rId17" Type="http://schemas.openxmlformats.org/officeDocument/2006/relationships/hyperlink" Target="https://aussie.openportal.com.au/portal/ahl/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ybr.openportal.com.au/portal/ybr/" TargetMode="External"/><Relationship Id="rId20" Type="http://schemas.openxmlformats.org/officeDocument/2006/relationships/hyperlink" Target="https://www.amp.com.au/promo/updatedetail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acquarie.com/au/corporate" TargetMode="External"/><Relationship Id="rId24" Type="http://schemas.openxmlformats.org/officeDocument/2006/relationships/hyperlink" Target="http://www.cgi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etstar.openportal.com.au/portal/jetstar/" TargetMode="External"/><Relationship Id="rId23" Type="http://schemas.openxmlformats.org/officeDocument/2006/relationships/hyperlink" Target="http://www.genesyswealth.com.au/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WINGY3181@gMAIL.com" TargetMode="External"/><Relationship Id="rId19" Type="http://schemas.openxmlformats.org/officeDocument/2006/relationships/hyperlink" Target="https://www.amp.com.au/ampoffers/planner-conference-2015/tally-w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ithub.com/wingy3181" TargetMode="External"/><Relationship Id="rId14" Type="http://schemas.openxmlformats.org/officeDocument/2006/relationships/hyperlink" Target="https://www.creditcard.myer.com.au" TargetMode="External"/><Relationship Id="rId22" Type="http://schemas.openxmlformats.org/officeDocument/2006/relationships/hyperlink" Target="http://www.charter.com.au/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legant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1DA6B-3E87-304E-8003-BCECBC9BF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Office\Templates\1033\Elegant Resume.dot</Template>
  <TotalTime>725</TotalTime>
  <Pages>6</Pages>
  <Words>2363</Words>
  <Characters>13474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Elegant Resume</vt:lpstr>
    </vt:vector>
  </TitlesOfParts>
  <Company>Microsoft Corp.</Company>
  <LinksUpToDate>false</LinksUpToDate>
  <CharactersWithSpaces>15806</CharactersWithSpaces>
  <SharedDoc>false</SharedDoc>
  <HLinks>
    <vt:vector size="12" baseType="variant">
      <vt:variant>
        <vt:i4>3211386</vt:i4>
      </vt:variant>
      <vt:variant>
        <vt:i4>3</vt:i4>
      </vt:variant>
      <vt:variant>
        <vt:i4>0</vt:i4>
      </vt:variant>
      <vt:variant>
        <vt:i4>5</vt:i4>
      </vt:variant>
      <vt:variant>
        <vt:lpwstr>http://www.aimtechtraining.com/</vt:lpwstr>
      </vt:variant>
      <vt:variant>
        <vt:lpwstr/>
      </vt:variant>
      <vt:variant>
        <vt:i4>1310748</vt:i4>
      </vt:variant>
      <vt:variant>
        <vt:i4>0</vt:i4>
      </vt:variant>
      <vt:variant>
        <vt:i4>0</vt:i4>
      </vt:variant>
      <vt:variant>
        <vt:i4>5</vt:i4>
      </vt:variant>
      <vt:variant>
        <vt:lpwstr>mailto:Three_one@hotmail.com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Elegant Resume</dc:title>
  <dc:creator>!haHaha!</dc:creator>
  <cp:lastModifiedBy>Cheong Yip</cp:lastModifiedBy>
  <cp:revision>50</cp:revision>
  <cp:lastPrinted>2015-03-12T09:18:00Z</cp:lastPrinted>
  <dcterms:created xsi:type="dcterms:W3CDTF">2014-10-25T22:18:00Z</dcterms:created>
  <dcterms:modified xsi:type="dcterms:W3CDTF">2020-11-21T11:27:00Z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2000102700</vt:i4>
  </property>
  <property fmtid="{D5CDD505-2E9C-101B-9397-08002B2CF9AE}" pid="4" name="LCID">
    <vt:i4>1033</vt:i4>
  </property>
</Properties>
</file>