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B11" w:rsidRPr="00880B9A" w:rsidRDefault="00965E3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80B9A">
        <w:rPr>
          <w:rFonts w:ascii="Times New Roman" w:hAnsi="Times New Roman" w:cs="Times New Roman"/>
          <w:color w:val="000000"/>
          <w:sz w:val="28"/>
          <w:szCs w:val="28"/>
        </w:rPr>
        <w:t>Краткое руководство пользователя в соответствии с РД 50-34.698-90</w:t>
      </w:r>
    </w:p>
    <w:p w:rsidR="00965E32" w:rsidRPr="00880B9A" w:rsidRDefault="00965E32" w:rsidP="00965E3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80B9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1.Введение </w:t>
      </w:r>
    </w:p>
    <w:p w:rsidR="00965E32" w:rsidRDefault="00965E32" w:rsidP="00965E3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80B9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1.1 Область применения </w:t>
      </w:r>
    </w:p>
    <w:p w:rsidR="00C32E8A" w:rsidRPr="00C32E8A" w:rsidRDefault="00C32E8A" w:rsidP="00965E3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Библиотечная система </w:t>
      </w:r>
    </w:p>
    <w:p w:rsidR="00965E32" w:rsidRPr="00880B9A" w:rsidRDefault="00965E32" w:rsidP="00965E3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80B9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="008535FC" w:rsidRPr="00880B9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.2 Краткое описание возможностей </w:t>
      </w:r>
    </w:p>
    <w:p w:rsidR="008535FC" w:rsidRPr="00880B9A" w:rsidRDefault="008535FC" w:rsidP="008535FC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880B9A">
        <w:rPr>
          <w:color w:val="000000" w:themeColor="text1"/>
          <w:sz w:val="28"/>
          <w:szCs w:val="28"/>
        </w:rPr>
        <w:t xml:space="preserve">Добавления новых данных в информационную систему; </w:t>
      </w:r>
    </w:p>
    <w:p w:rsidR="008535FC" w:rsidRPr="00880B9A" w:rsidRDefault="008535FC" w:rsidP="008535FC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880B9A">
        <w:rPr>
          <w:color w:val="000000" w:themeColor="text1"/>
          <w:sz w:val="28"/>
          <w:szCs w:val="28"/>
        </w:rPr>
        <w:t>Редактирования данных в информационной системе;</w:t>
      </w:r>
    </w:p>
    <w:p w:rsidR="008535FC" w:rsidRPr="00880B9A" w:rsidRDefault="008535FC" w:rsidP="008535FC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880B9A">
        <w:rPr>
          <w:color w:val="000000" w:themeColor="text1"/>
          <w:sz w:val="28"/>
          <w:szCs w:val="28"/>
        </w:rPr>
        <w:t xml:space="preserve">Получения данных из информационной системы; </w:t>
      </w:r>
    </w:p>
    <w:p w:rsidR="008535FC" w:rsidRPr="00880B9A" w:rsidRDefault="008535FC" w:rsidP="008535FC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880B9A">
        <w:rPr>
          <w:color w:val="000000" w:themeColor="text1"/>
          <w:sz w:val="28"/>
          <w:szCs w:val="28"/>
        </w:rPr>
        <w:t>Удаления данных из информационной системы.</w:t>
      </w:r>
    </w:p>
    <w:p w:rsidR="008535FC" w:rsidRPr="00880B9A" w:rsidRDefault="008535FC" w:rsidP="008535F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80B9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1.3 Уровень подготовки пользователей</w:t>
      </w:r>
    </w:p>
    <w:p w:rsidR="008535FC" w:rsidRPr="00880B9A" w:rsidRDefault="008535FC" w:rsidP="008535F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0B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Все пользователи должны иметь навыки работы с операционными системами семейства </w:t>
      </w:r>
      <w:proofErr w:type="spellStart"/>
      <w:r w:rsidRPr="00880B9A">
        <w:rPr>
          <w:rFonts w:ascii="Times New Roman" w:hAnsi="Times New Roman" w:cs="Times New Roman"/>
          <w:color w:val="000000" w:themeColor="text1"/>
          <w:sz w:val="28"/>
          <w:szCs w:val="28"/>
        </w:rPr>
        <w:t>Microsoft</w:t>
      </w:r>
      <w:proofErr w:type="spellEnd"/>
      <w:r w:rsidRPr="00880B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80B9A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Pr="00880B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Пользователи группы Администратор должны обладать навыками конфигурирования СУБД </w:t>
      </w:r>
      <w:r w:rsidR="00F811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</w:t>
      </w:r>
      <w:r w:rsidRPr="00880B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SQL, серверных операционных систем семейства </w:t>
      </w:r>
      <w:proofErr w:type="spellStart"/>
      <w:r w:rsidRPr="00880B9A">
        <w:rPr>
          <w:rFonts w:ascii="Times New Roman" w:hAnsi="Times New Roman" w:cs="Times New Roman"/>
          <w:color w:val="000000" w:themeColor="text1"/>
          <w:sz w:val="28"/>
          <w:szCs w:val="28"/>
        </w:rPr>
        <w:t>Microsoft</w:t>
      </w:r>
      <w:proofErr w:type="spellEnd"/>
      <w:r w:rsidRPr="00880B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80B9A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Pr="00880B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</w:t>
      </w:r>
      <w:proofErr w:type="spellStart"/>
      <w:r w:rsidRPr="00880B9A">
        <w:rPr>
          <w:rFonts w:ascii="Times New Roman" w:hAnsi="Times New Roman" w:cs="Times New Roman"/>
          <w:color w:val="000000" w:themeColor="text1"/>
          <w:sz w:val="28"/>
          <w:szCs w:val="28"/>
        </w:rPr>
        <w:t>Slackware</w:t>
      </w:r>
      <w:proofErr w:type="spellEnd"/>
      <w:r w:rsidRPr="00880B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80B9A">
        <w:rPr>
          <w:rFonts w:ascii="Times New Roman" w:hAnsi="Times New Roman" w:cs="Times New Roman"/>
          <w:color w:val="000000" w:themeColor="text1"/>
          <w:sz w:val="28"/>
          <w:szCs w:val="28"/>
        </w:rPr>
        <w:t>Linux</w:t>
      </w:r>
      <w:proofErr w:type="spellEnd"/>
      <w:r w:rsidRPr="00880B9A">
        <w:rPr>
          <w:rFonts w:ascii="Times New Roman" w:hAnsi="Times New Roman" w:cs="Times New Roman"/>
          <w:color w:val="000000" w:themeColor="text1"/>
          <w:sz w:val="28"/>
          <w:szCs w:val="28"/>
        </w:rPr>
        <w:t>, общесистемного ПО, настройки сетевых аппаратных и программных средств.</w:t>
      </w:r>
    </w:p>
    <w:p w:rsidR="008535FC" w:rsidRPr="00880B9A" w:rsidRDefault="008535FC" w:rsidP="008535F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80B9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1.4 Перечень программной и эксплуатационной документации</w:t>
      </w:r>
    </w:p>
    <w:p w:rsidR="008535FC" w:rsidRPr="00880B9A" w:rsidRDefault="008535FC" w:rsidP="008535F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0B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Эксплуатационная документация имеет следующий состав: </w:t>
      </w:r>
    </w:p>
    <w:p w:rsidR="008535FC" w:rsidRPr="00880B9A" w:rsidRDefault="008535FC" w:rsidP="008535FC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0B9A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Техническое задание на разработку компонентов Системы в соответствии с ГОСТ 34.602.89;</w:t>
      </w:r>
    </w:p>
    <w:p w:rsidR="008535FC" w:rsidRPr="00880B9A" w:rsidRDefault="008535FC" w:rsidP="008535FC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0B9A">
        <w:rPr>
          <w:rFonts w:ascii="Times New Roman" w:hAnsi="Times New Roman" w:cs="Times New Roman"/>
          <w:color w:val="000000" w:themeColor="text1"/>
          <w:sz w:val="28"/>
          <w:szCs w:val="28"/>
        </w:rPr>
        <w:t>Общее описание Системы в соответствии с РД 50-34.698-90;</w:t>
      </w:r>
    </w:p>
    <w:p w:rsidR="008535FC" w:rsidRPr="00880B9A" w:rsidRDefault="008535FC" w:rsidP="008535FC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0B9A">
        <w:rPr>
          <w:rFonts w:ascii="Times New Roman" w:hAnsi="Times New Roman" w:cs="Times New Roman"/>
          <w:color w:val="000000" w:themeColor="text1"/>
          <w:sz w:val="28"/>
          <w:szCs w:val="28"/>
        </w:rPr>
        <w:t>Руководство пользователя Учетной системы хода исполнения государственных и муниципальных услуг в соответствии с РД 50-34.698-90.</w:t>
      </w:r>
    </w:p>
    <w:p w:rsidR="008535FC" w:rsidRPr="00880B9A" w:rsidRDefault="008535FC" w:rsidP="008535F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535FC" w:rsidRPr="00880B9A" w:rsidRDefault="008535FC" w:rsidP="008535FC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80B9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2.Назначение и условия применения</w:t>
      </w:r>
    </w:p>
    <w:p w:rsidR="008535FC" w:rsidRPr="00880B9A" w:rsidRDefault="008535FC" w:rsidP="008535F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80B9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2.1Виды деятельности, функции, для автоматизации которых предназначено данное средство автоматизации</w:t>
      </w:r>
    </w:p>
    <w:p w:rsidR="00A036C0" w:rsidRPr="00880B9A" w:rsidRDefault="00A036C0" w:rsidP="008535FC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80B9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 предназначена для автоматизации следующих видов деятельности:</w:t>
      </w:r>
    </w:p>
    <w:p w:rsidR="00A036C0" w:rsidRPr="00880B9A" w:rsidRDefault="00A036C0" w:rsidP="00A036C0">
      <w:pPr>
        <w:pStyle w:val="a3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880B9A">
        <w:rPr>
          <w:color w:val="000000" w:themeColor="text1"/>
          <w:sz w:val="28"/>
          <w:szCs w:val="28"/>
        </w:rPr>
        <w:t>Ускорение и облегчение процесса поиска нужной информации;</w:t>
      </w:r>
    </w:p>
    <w:p w:rsidR="00A036C0" w:rsidRPr="00880B9A" w:rsidRDefault="00A036C0" w:rsidP="00A036C0">
      <w:pPr>
        <w:pStyle w:val="a3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880B9A">
        <w:rPr>
          <w:color w:val="000000" w:themeColor="text1"/>
          <w:sz w:val="28"/>
          <w:szCs w:val="28"/>
        </w:rPr>
        <w:t>Систематизация всех данных о книгах;</w:t>
      </w:r>
    </w:p>
    <w:p w:rsidR="00A036C0" w:rsidRPr="00880B9A" w:rsidRDefault="00A036C0" w:rsidP="00A036C0">
      <w:pPr>
        <w:pStyle w:val="a3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880B9A">
        <w:rPr>
          <w:color w:val="000000" w:themeColor="text1"/>
          <w:sz w:val="28"/>
          <w:szCs w:val="28"/>
        </w:rPr>
        <w:t>Хранение информации в электронном виде, отказ от бумажного носителя;</w:t>
      </w:r>
    </w:p>
    <w:p w:rsidR="00A036C0" w:rsidRPr="00880B9A" w:rsidRDefault="00A036C0" w:rsidP="00A036C0">
      <w:pPr>
        <w:pStyle w:val="a3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880B9A">
        <w:rPr>
          <w:color w:val="000000" w:themeColor="text1"/>
          <w:sz w:val="28"/>
          <w:szCs w:val="28"/>
        </w:rPr>
        <w:t>Отслеживание информации по движению книжного фонда библиотеки;</w:t>
      </w:r>
    </w:p>
    <w:p w:rsidR="00A036C0" w:rsidRPr="00880B9A" w:rsidRDefault="00A036C0" w:rsidP="00A036C0">
      <w:pPr>
        <w:pStyle w:val="a3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880B9A">
        <w:rPr>
          <w:color w:val="000000" w:themeColor="text1"/>
          <w:sz w:val="28"/>
          <w:szCs w:val="28"/>
        </w:rPr>
        <w:t>Сбор статистических данных по часто востребованным изданиям;</w:t>
      </w:r>
    </w:p>
    <w:p w:rsidR="00A036C0" w:rsidRPr="00880B9A" w:rsidRDefault="00A036C0" w:rsidP="00A036C0">
      <w:pPr>
        <w:pStyle w:val="a3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880B9A">
        <w:rPr>
          <w:color w:val="000000" w:themeColor="text1"/>
          <w:sz w:val="28"/>
          <w:szCs w:val="28"/>
        </w:rPr>
        <w:lastRenderedPageBreak/>
        <w:t>Видение электронной очереди на книги и информирование о её возврате;</w:t>
      </w:r>
    </w:p>
    <w:p w:rsidR="00A036C0" w:rsidRPr="00880B9A" w:rsidRDefault="00A036C0" w:rsidP="00A036C0">
      <w:pPr>
        <w:pStyle w:val="a3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880B9A">
        <w:rPr>
          <w:color w:val="000000" w:themeColor="text1"/>
          <w:sz w:val="28"/>
          <w:szCs w:val="28"/>
        </w:rPr>
        <w:t>Своевременное информирование читателя о необходимости возврата книг.</w:t>
      </w:r>
    </w:p>
    <w:p w:rsidR="00A036C0" w:rsidRDefault="00A036C0" w:rsidP="008535F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80B9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2.2. Условия, при соблюдении (выполнении, наступлении) которых обеспечивается применение средства автоматизации в соответствии с назначением.</w:t>
      </w:r>
    </w:p>
    <w:p w:rsidR="009D7EC2" w:rsidRPr="00842654" w:rsidRDefault="003F294D" w:rsidP="008535FC">
      <w:pPr>
        <w:rPr>
          <w:rFonts w:ascii="Times New Roman" w:hAnsi="Times New Roman" w:cs="Times New Roman"/>
          <w:sz w:val="28"/>
          <w:szCs w:val="28"/>
        </w:rPr>
      </w:pPr>
      <w:r w:rsidRPr="003F29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Работает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ОС </w:t>
      </w:r>
      <w:proofErr w:type="spellStart"/>
      <w:r w:rsidRPr="00880B9A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="0084265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842654" w:rsidRPr="008426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42654" w:rsidRPr="00880B9A">
        <w:rPr>
          <w:rFonts w:ascii="Times New Roman" w:hAnsi="Times New Roman" w:cs="Times New Roman"/>
          <w:color w:val="000000" w:themeColor="text1"/>
          <w:sz w:val="28"/>
          <w:szCs w:val="28"/>
        </w:rPr>
        <w:t>Linux</w:t>
      </w:r>
      <w:proofErr w:type="spellEnd"/>
      <w:r w:rsidR="008426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Должен быть установлен </w:t>
      </w:r>
      <w:proofErr w:type="spellStart"/>
      <w:r w:rsidR="00842654">
        <w:rPr>
          <w:rFonts w:ascii="Times New Roman" w:hAnsi="Times New Roman" w:cs="Times New Roman"/>
          <w:color w:val="000000" w:themeColor="text1"/>
          <w:sz w:val="28"/>
          <w:szCs w:val="28"/>
        </w:rPr>
        <w:t>пайтон</w:t>
      </w:r>
      <w:proofErr w:type="spellEnd"/>
      <w:r w:rsidR="008426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="00842654" w:rsidRPr="00842654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="00842654" w:rsidRPr="0084265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036C0" w:rsidRPr="00880B9A" w:rsidRDefault="00A036C0" w:rsidP="008535F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036C0" w:rsidRPr="00880B9A" w:rsidRDefault="00A036C0" w:rsidP="00A036C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80B9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3.Подготовка к работе.</w:t>
      </w:r>
    </w:p>
    <w:p w:rsidR="00A036C0" w:rsidRPr="00880B9A" w:rsidRDefault="00A036C0" w:rsidP="00A036C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80B9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3.1.Состав и содержание дистрибутивного носителя данных</w:t>
      </w:r>
    </w:p>
    <w:p w:rsidR="00A036C0" w:rsidRPr="00880B9A" w:rsidRDefault="00A036C0" w:rsidP="00A036C0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80B9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состав дистрибутива входит:</w:t>
      </w:r>
    </w:p>
    <w:p w:rsidR="00814B7B" w:rsidRPr="00880B9A" w:rsidRDefault="00814B7B" w:rsidP="00814B7B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0B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БД </w:t>
      </w:r>
      <w:r w:rsidR="00A036C0" w:rsidRPr="00880B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MyS</w:t>
      </w:r>
      <w:r w:rsidRPr="00880B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QL</w:t>
      </w:r>
      <w:r w:rsidRPr="00880B9A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814B7B" w:rsidRPr="00880B9A" w:rsidRDefault="00814B7B" w:rsidP="00814B7B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80B9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Приложение установки базы данных;</w:t>
      </w:r>
    </w:p>
    <w:p w:rsidR="00814B7B" w:rsidRPr="00880B9A" w:rsidRDefault="00814B7B" w:rsidP="00814B7B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80B9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Серверная часть;</w:t>
      </w:r>
      <w:bookmarkStart w:id="0" w:name="_GoBack"/>
      <w:bookmarkEnd w:id="0"/>
    </w:p>
    <w:p w:rsidR="00814B7B" w:rsidRPr="00880B9A" w:rsidRDefault="00814B7B" w:rsidP="00814B7B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80B9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Клиентская часть.</w:t>
      </w:r>
    </w:p>
    <w:p w:rsidR="00814B7B" w:rsidRPr="00880B9A" w:rsidRDefault="00814B7B" w:rsidP="00814B7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814B7B" w:rsidRPr="00880B9A" w:rsidRDefault="00814B7B" w:rsidP="00814B7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80B9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3.2.Порядок загрузки данных и программ</w:t>
      </w:r>
    </w:p>
    <w:p w:rsidR="00814B7B" w:rsidRPr="00880B9A" w:rsidRDefault="00814B7B" w:rsidP="00814B7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80B9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Предварительно необходимо выполнить установку системы.</w:t>
      </w:r>
    </w:p>
    <w:p w:rsidR="00814B7B" w:rsidRPr="00880B9A" w:rsidRDefault="00814B7B" w:rsidP="00814B7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80B9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1. Для того, чтобы запустить, откройте папку, в которую была установлена программа, и запустите файл </w:t>
      </w:r>
      <w:r w:rsidRPr="00880B9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80B9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2. В открывшемся окне заполните следующие поля в области окна Общие </w:t>
      </w:r>
      <w:proofErr w:type="gramStart"/>
      <w:r w:rsidRPr="00880B9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параметры:</w:t>
      </w:r>
      <w:r w:rsidRPr="00880B9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80B9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Логин</w:t>
      </w:r>
      <w:proofErr w:type="gramEnd"/>
      <w:r w:rsidRPr="00880B9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- логин (логическое имя) пользователя;</w:t>
      </w:r>
      <w:r w:rsidRPr="00880B9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80B9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Пароль - пароль для входа в систему;</w:t>
      </w:r>
      <w:r w:rsidRPr="00880B9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80B9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3. т.д.</w:t>
      </w:r>
    </w:p>
    <w:p w:rsidR="00814B7B" w:rsidRPr="00C32E8A" w:rsidRDefault="00814B7B" w:rsidP="00814B7B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32E8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3.3.Порядок проверки работоспособности.</w:t>
      </w:r>
    </w:p>
    <w:p w:rsidR="00814B7B" w:rsidRPr="00880B9A" w:rsidRDefault="00814B7B" w:rsidP="00814B7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80B9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Программное обеспечение работоспособно, если в результате действий пользователя, изложенных в п.п.3.2, на экране монитора отобразилось главное окно клиентского приложения без выдачи пользователю сообщений о сбое в работе.</w:t>
      </w:r>
    </w:p>
    <w:p w:rsidR="00814B7B" w:rsidRPr="00880B9A" w:rsidRDefault="00814B7B" w:rsidP="00814B7B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80B9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4.Описание операций</w:t>
      </w:r>
    </w:p>
    <w:p w:rsidR="00814B7B" w:rsidRPr="00880B9A" w:rsidRDefault="00814B7B" w:rsidP="00814B7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80B9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4.1.Описание всех выполняемых функций, задач, комплексов задач, процедур</w:t>
      </w:r>
    </w:p>
    <w:p w:rsidR="00814B7B" w:rsidRPr="00880B9A" w:rsidRDefault="00814B7B" w:rsidP="00814B7B">
      <w:pPr>
        <w:pStyle w:val="a3"/>
        <w:ind w:left="720"/>
        <w:rPr>
          <w:color w:val="000000" w:themeColor="text1"/>
          <w:sz w:val="28"/>
          <w:szCs w:val="28"/>
        </w:rPr>
      </w:pPr>
      <w:r w:rsidRPr="00880B9A">
        <w:rPr>
          <w:color w:val="000000" w:themeColor="text1"/>
          <w:sz w:val="28"/>
          <w:szCs w:val="28"/>
        </w:rPr>
        <w:lastRenderedPageBreak/>
        <w:t xml:space="preserve">ИС должна выполнять следующие функции: </w:t>
      </w:r>
    </w:p>
    <w:p w:rsidR="00814B7B" w:rsidRPr="00880B9A" w:rsidRDefault="00814B7B" w:rsidP="00814B7B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880B9A">
        <w:rPr>
          <w:color w:val="000000" w:themeColor="text1"/>
          <w:sz w:val="28"/>
          <w:szCs w:val="28"/>
        </w:rPr>
        <w:t xml:space="preserve">Добавления новых данных в информационную систему; </w:t>
      </w:r>
    </w:p>
    <w:p w:rsidR="00814B7B" w:rsidRPr="00880B9A" w:rsidRDefault="00814B7B" w:rsidP="00814B7B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880B9A">
        <w:rPr>
          <w:color w:val="000000" w:themeColor="text1"/>
          <w:sz w:val="28"/>
          <w:szCs w:val="28"/>
        </w:rPr>
        <w:t>Редактирования данных в информационной системе;</w:t>
      </w:r>
    </w:p>
    <w:p w:rsidR="00814B7B" w:rsidRPr="00880B9A" w:rsidRDefault="00814B7B" w:rsidP="00814B7B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880B9A">
        <w:rPr>
          <w:color w:val="000000" w:themeColor="text1"/>
          <w:sz w:val="28"/>
          <w:szCs w:val="28"/>
        </w:rPr>
        <w:t xml:space="preserve">Получения данных из информационной системы; </w:t>
      </w:r>
    </w:p>
    <w:p w:rsidR="00814B7B" w:rsidRPr="00880B9A" w:rsidRDefault="00814B7B" w:rsidP="00814B7B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880B9A">
        <w:rPr>
          <w:color w:val="000000" w:themeColor="text1"/>
          <w:sz w:val="28"/>
          <w:szCs w:val="28"/>
        </w:rPr>
        <w:t>Удаления данных из информационной системы.</w:t>
      </w:r>
    </w:p>
    <w:p w:rsidR="00880B9A" w:rsidRPr="00880B9A" w:rsidRDefault="00880B9A" w:rsidP="00880B9A">
      <w:pPr>
        <w:shd w:val="clear" w:color="auto" w:fill="FFFFFF"/>
        <w:spacing w:after="0" w:line="450" w:lineRule="atLeast"/>
        <w:ind w:left="360"/>
        <w:outlineLvl w:val="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880B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4.2 Наименование операции</w:t>
      </w:r>
    </w:p>
    <w:p w:rsidR="00880B9A" w:rsidRPr="00880B9A" w:rsidRDefault="00880B9A" w:rsidP="00880B9A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80B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Просмотр справочной информации о книгах.</w:t>
      </w:r>
    </w:p>
    <w:p w:rsidR="00880B9A" w:rsidRPr="00880B9A" w:rsidRDefault="00880B9A" w:rsidP="00880B9A">
      <w:pPr>
        <w:shd w:val="clear" w:color="auto" w:fill="FFFFFF"/>
        <w:spacing w:after="0" w:line="450" w:lineRule="atLeast"/>
        <w:ind w:left="360"/>
        <w:outlineLvl w:val="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1" w:name="4_2"/>
      <w:bookmarkEnd w:id="1"/>
      <w:r w:rsidRPr="00880B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4.2 Условия выполнения операции</w:t>
      </w:r>
    </w:p>
    <w:p w:rsidR="00880B9A" w:rsidRPr="00880B9A" w:rsidRDefault="00880B9A" w:rsidP="00880B9A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80B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Приложение запущено, успешно функционирует, не выполняет </w:t>
      </w:r>
      <w:proofErr w:type="spellStart"/>
      <w:r w:rsidRPr="00880B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никакх</w:t>
      </w:r>
      <w:proofErr w:type="spellEnd"/>
      <w:r w:rsidRPr="00880B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операций, </w:t>
      </w:r>
      <w:proofErr w:type="spellStart"/>
      <w:r w:rsidRPr="00880B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блокирущих</w:t>
      </w:r>
      <w:proofErr w:type="spellEnd"/>
      <w:r w:rsidRPr="00880B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доступ к пунктам меню.</w:t>
      </w:r>
    </w:p>
    <w:p w:rsidR="00880B9A" w:rsidRPr="00880B9A" w:rsidRDefault="00880B9A" w:rsidP="00880B9A">
      <w:pPr>
        <w:shd w:val="clear" w:color="auto" w:fill="FFFFFF"/>
        <w:spacing w:after="0" w:line="450" w:lineRule="atLeast"/>
        <w:ind w:left="360"/>
        <w:outlineLvl w:val="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2" w:name="4_3"/>
      <w:bookmarkEnd w:id="2"/>
      <w:r w:rsidRPr="00880B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4.3 Подготовительные действия</w:t>
      </w:r>
    </w:p>
    <w:p w:rsidR="00880B9A" w:rsidRPr="00880B9A" w:rsidRDefault="00880B9A" w:rsidP="00880B9A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80B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Отсутствуют</w:t>
      </w:r>
    </w:p>
    <w:p w:rsidR="00880B9A" w:rsidRPr="00880B9A" w:rsidRDefault="00880B9A" w:rsidP="00880B9A">
      <w:pPr>
        <w:shd w:val="clear" w:color="auto" w:fill="FFFFFF"/>
        <w:spacing w:after="0" w:line="450" w:lineRule="atLeast"/>
        <w:ind w:left="360"/>
        <w:outlineLvl w:val="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3" w:name="4_4"/>
      <w:bookmarkEnd w:id="3"/>
      <w:r w:rsidRPr="00880B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4.4 Основные действия</w:t>
      </w:r>
    </w:p>
    <w:p w:rsidR="00880B9A" w:rsidRPr="00880B9A" w:rsidRDefault="00880B9A" w:rsidP="00880B9A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80B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Открыть пункт главную страницу выбрать раздел "найти книгу". Появится всплывающее окно, содержащее информацию о </w:t>
      </w:r>
      <w:proofErr w:type="gramStart"/>
      <w:r w:rsidRPr="00880B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книги .</w:t>
      </w:r>
      <w:proofErr w:type="gramEnd"/>
    </w:p>
    <w:p w:rsidR="00880B9A" w:rsidRPr="00880B9A" w:rsidRDefault="00880B9A" w:rsidP="00880B9A">
      <w:pPr>
        <w:shd w:val="clear" w:color="auto" w:fill="FFFFFF"/>
        <w:spacing w:after="0" w:line="450" w:lineRule="atLeast"/>
        <w:ind w:left="360"/>
        <w:outlineLvl w:val="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4" w:name="4_5"/>
      <w:bookmarkEnd w:id="4"/>
      <w:r w:rsidRPr="00880B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4.5 Заключительные действия</w:t>
      </w:r>
    </w:p>
    <w:p w:rsidR="00880B9A" w:rsidRPr="00880B9A" w:rsidRDefault="00880B9A" w:rsidP="00880B9A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80B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После завершения работы с информацией, закрыть вплывающее окно с информацией.</w:t>
      </w:r>
    </w:p>
    <w:p w:rsidR="00880B9A" w:rsidRPr="00880B9A" w:rsidRDefault="00880B9A" w:rsidP="00880B9A">
      <w:pPr>
        <w:shd w:val="clear" w:color="auto" w:fill="FFFFFF"/>
        <w:spacing w:after="0" w:line="450" w:lineRule="atLeast"/>
        <w:ind w:left="360"/>
        <w:outlineLvl w:val="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5" w:name="4_6"/>
      <w:bookmarkEnd w:id="5"/>
      <w:r w:rsidRPr="00880B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4.6 Ресурсы, расходуемые на операцию</w:t>
      </w:r>
    </w:p>
    <w:p w:rsidR="00880B9A" w:rsidRDefault="00880B9A" w:rsidP="00880B9A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80B9A" w:rsidRPr="00880B9A" w:rsidRDefault="00880B9A" w:rsidP="00880B9A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80B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Отсутствуют.</w:t>
      </w:r>
    </w:p>
    <w:p w:rsidR="00880B9A" w:rsidRPr="00880B9A" w:rsidRDefault="00880B9A" w:rsidP="00880B9A">
      <w:pPr>
        <w:pStyle w:val="a3"/>
        <w:rPr>
          <w:color w:val="000000" w:themeColor="text1"/>
          <w:sz w:val="28"/>
          <w:szCs w:val="28"/>
        </w:rPr>
      </w:pPr>
    </w:p>
    <w:p w:rsidR="00814B7B" w:rsidRPr="00880B9A" w:rsidRDefault="00814B7B" w:rsidP="00814B7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sectPr w:rsidR="00814B7B" w:rsidRPr="00880B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616D4"/>
    <w:multiLevelType w:val="hybridMultilevel"/>
    <w:tmpl w:val="15EA0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138AD"/>
    <w:multiLevelType w:val="hybridMultilevel"/>
    <w:tmpl w:val="141CB4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E5163"/>
    <w:multiLevelType w:val="hybridMultilevel"/>
    <w:tmpl w:val="F300F9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E6196"/>
    <w:multiLevelType w:val="hybridMultilevel"/>
    <w:tmpl w:val="C5528B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876"/>
    <w:rsid w:val="001A4AB8"/>
    <w:rsid w:val="0028134E"/>
    <w:rsid w:val="003F294D"/>
    <w:rsid w:val="00814B7B"/>
    <w:rsid w:val="00842654"/>
    <w:rsid w:val="008535FC"/>
    <w:rsid w:val="00880B9A"/>
    <w:rsid w:val="00965E32"/>
    <w:rsid w:val="009D7EC2"/>
    <w:rsid w:val="00A036C0"/>
    <w:rsid w:val="00BF5062"/>
    <w:rsid w:val="00C32E8A"/>
    <w:rsid w:val="00E15876"/>
    <w:rsid w:val="00F8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9C2B59-0967-47B5-AB04-975F71546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80B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3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535F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880B9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Emphasis"/>
    <w:basedOn w:val="a0"/>
    <w:uiPriority w:val="20"/>
    <w:qFormat/>
    <w:rsid w:val="008426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9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5</cp:revision>
  <dcterms:created xsi:type="dcterms:W3CDTF">2020-04-28T17:51:00Z</dcterms:created>
  <dcterms:modified xsi:type="dcterms:W3CDTF">2020-05-21T17:45:00Z</dcterms:modified>
</cp:coreProperties>
</file>