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1250" w:rsidRDefault="006B1250" w:rsidP="00E17C35">
      <w:pPr>
        <w:jc w:val="right"/>
      </w:pPr>
      <w:r>
        <w:t>20 November 2014</w:t>
      </w:r>
    </w:p>
    <w:p w:rsidR="002A17E2" w:rsidRPr="00E17C35" w:rsidRDefault="006B1250" w:rsidP="00E17C35">
      <w:pPr>
        <w:jc w:val="center"/>
        <w:rPr>
          <w:b/>
          <w:u w:val="single"/>
        </w:rPr>
      </w:pPr>
      <w:r w:rsidRPr="00E17C35">
        <w:rPr>
          <w:b/>
          <w:u w:val="single"/>
        </w:rPr>
        <w:t xml:space="preserve">ER Project </w:t>
      </w:r>
      <w:proofErr w:type="gramStart"/>
      <w:r w:rsidRPr="00E17C35">
        <w:rPr>
          <w:b/>
          <w:u w:val="single"/>
        </w:rPr>
        <w:t>To</w:t>
      </w:r>
      <w:proofErr w:type="gramEnd"/>
      <w:r w:rsidRPr="00E17C35">
        <w:rPr>
          <w:b/>
          <w:u w:val="single"/>
        </w:rPr>
        <w:t xml:space="preserve"> Do’s</w:t>
      </w:r>
    </w:p>
    <w:p w:rsidR="006B1250" w:rsidRDefault="00C116B8" w:rsidP="006B1250">
      <w:pPr>
        <w:pStyle w:val="ListParagraph"/>
        <w:numPr>
          <w:ilvl w:val="0"/>
          <w:numId w:val="1"/>
        </w:numPr>
      </w:pPr>
      <w:r w:rsidRPr="00DF11E8">
        <w:rPr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7B6665" wp14:editId="7A141218">
                <wp:simplePos x="0" y="0"/>
                <wp:positionH relativeFrom="column">
                  <wp:posOffset>-30480</wp:posOffset>
                </wp:positionH>
                <wp:positionV relativeFrom="paragraph">
                  <wp:posOffset>161290</wp:posOffset>
                </wp:positionV>
                <wp:extent cx="693420" cy="388620"/>
                <wp:effectExtent l="0" t="0" r="11430" b="1143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3420" cy="388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11E8" w:rsidRPr="00E335BC" w:rsidRDefault="00DF11E8" w:rsidP="00DF11E8">
                            <w:pPr>
                              <w:jc w:val="center"/>
                              <w:rPr>
                                <w:sz w:val="16"/>
                                <w:szCs w:val="18"/>
                              </w:rPr>
                            </w:pPr>
                            <w:proofErr w:type="spellStart"/>
                            <w:r w:rsidRPr="00E335BC">
                              <w:rPr>
                                <w:sz w:val="16"/>
                                <w:szCs w:val="18"/>
                              </w:rPr>
                              <w:t>Sidd</w:t>
                            </w:r>
                            <w:r w:rsidR="00E335BC" w:rsidRPr="00E335BC">
                              <w:rPr>
                                <w:sz w:val="16"/>
                                <w:szCs w:val="18"/>
                              </w:rPr>
                              <w:t>h</w:t>
                            </w:r>
                            <w:r w:rsidRPr="00E335BC">
                              <w:rPr>
                                <w:sz w:val="16"/>
                                <w:szCs w:val="18"/>
                              </w:rPr>
                              <w:t>arth</w:t>
                            </w:r>
                            <w:proofErr w:type="spellEnd"/>
                            <w:r w:rsidRPr="00E335BC">
                              <w:rPr>
                                <w:sz w:val="16"/>
                                <w:szCs w:val="18"/>
                              </w:rPr>
                              <w:sym w:font="Wingdings" w:char="F0E0"/>
                            </w:r>
                            <w:r w:rsidRPr="00E335BC">
                              <w:rPr>
                                <w:sz w:val="16"/>
                                <w:szCs w:val="18"/>
                              </w:rPr>
                              <w:t xml:space="preserve"> Winnie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2.4pt;margin-top:12.7pt;width:54.6pt;height:30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">
                <v:textbox>
                  <w:txbxContent>
                    <w:p w:rsidR="00DF11E8" w:rsidRPr="00E335BC" w:rsidRDefault="00DF11E8" w:rsidP="00DF11E8">
                      <w:pPr>
                        <w:jc w:val="center"/>
                        <w:rPr>
                          <w:sz w:val="16"/>
                          <w:szCs w:val="18"/>
                        </w:rPr>
                      </w:pPr>
                      <w:proofErr w:type="spellStart"/>
                      <w:r w:rsidRPr="00E335BC">
                        <w:rPr>
                          <w:sz w:val="16"/>
                          <w:szCs w:val="18"/>
                        </w:rPr>
                        <w:t>Sidd</w:t>
                      </w:r>
                      <w:r w:rsidR="00E335BC" w:rsidRPr="00E335BC">
                        <w:rPr>
                          <w:sz w:val="16"/>
                          <w:szCs w:val="18"/>
                        </w:rPr>
                        <w:t>h</w:t>
                      </w:r>
                      <w:r w:rsidRPr="00E335BC">
                        <w:rPr>
                          <w:sz w:val="16"/>
                          <w:szCs w:val="18"/>
                        </w:rPr>
                        <w:t>arth</w:t>
                      </w:r>
                      <w:proofErr w:type="spellEnd"/>
                      <w:r w:rsidRPr="00E335BC">
                        <w:rPr>
                          <w:sz w:val="16"/>
                          <w:szCs w:val="18"/>
                        </w:rPr>
                        <w:sym w:font="Wingdings" w:char="F0E0"/>
                      </w:r>
                      <w:r w:rsidRPr="00E335BC">
                        <w:rPr>
                          <w:sz w:val="16"/>
                          <w:szCs w:val="18"/>
                        </w:rPr>
                        <w:t xml:space="preserve"> Winnie</w:t>
                      </w:r>
                    </w:p>
                  </w:txbxContent>
                </v:textbox>
              </v:shape>
            </w:pict>
          </mc:Fallback>
        </mc:AlternateContent>
      </w:r>
      <w:r w:rsidR="006B1250">
        <w:t xml:space="preserve">Use </w:t>
      </w:r>
      <w:r w:rsidR="006B1250" w:rsidRPr="006A3547">
        <w:rPr>
          <w:b/>
        </w:rPr>
        <w:t>Old Field Data (E245)</w:t>
      </w:r>
      <w:r w:rsidR="006B1250">
        <w:t xml:space="preserve"> to check what we have seen in our results.</w:t>
      </w:r>
    </w:p>
    <w:p w:rsidR="006B1250" w:rsidRDefault="006B1250" w:rsidP="006B1250">
      <w:pPr>
        <w:pStyle w:val="ListParagraph"/>
        <w:numPr>
          <w:ilvl w:val="1"/>
          <w:numId w:val="1"/>
        </w:numPr>
      </w:pPr>
      <w:r>
        <w:t>Does the yearly stochasticity exist in old fields as well?</w:t>
      </w:r>
    </w:p>
    <w:p w:rsidR="006B1250" w:rsidRDefault="006B1250" w:rsidP="006B1250">
      <w:pPr>
        <w:pStyle w:val="ListParagraph"/>
        <w:numPr>
          <w:ilvl w:val="1"/>
          <w:numId w:val="1"/>
        </w:numPr>
      </w:pPr>
      <w:r>
        <w:t>Percent Cover</w:t>
      </w:r>
    </w:p>
    <w:p w:rsidR="006B1250" w:rsidRDefault="006B1250" w:rsidP="006B1250">
      <w:pPr>
        <w:pStyle w:val="ListParagraph"/>
        <w:numPr>
          <w:ilvl w:val="1"/>
          <w:numId w:val="1"/>
        </w:numPr>
      </w:pPr>
      <w:r>
        <w:t>Total Biomass Above- and Belowground</w:t>
      </w:r>
    </w:p>
    <w:p w:rsidR="006B1250" w:rsidRDefault="006B1250" w:rsidP="006B1250">
      <w:pPr>
        <w:pStyle w:val="ListParagraph"/>
        <w:numPr>
          <w:ilvl w:val="0"/>
          <w:numId w:val="1"/>
        </w:numPr>
      </w:pPr>
      <w:r>
        <w:t xml:space="preserve">Use </w:t>
      </w:r>
      <w:r w:rsidR="009E2172">
        <w:rPr>
          <w:b/>
        </w:rPr>
        <w:t>Big Bio</w:t>
      </w:r>
      <w:r w:rsidR="006A3547">
        <w:rPr>
          <w:b/>
        </w:rPr>
        <w:t xml:space="preserve"> (E120)</w:t>
      </w:r>
      <w:r w:rsidR="009E2172">
        <w:t xml:space="preserve"> data as controls from </w:t>
      </w:r>
      <w:r w:rsidR="009E2172" w:rsidRPr="006A3547">
        <w:rPr>
          <w:b/>
        </w:rPr>
        <w:t>Enemy Removal</w:t>
      </w:r>
      <w:r w:rsidR="006A3547" w:rsidRPr="006A3547">
        <w:rPr>
          <w:b/>
        </w:rPr>
        <w:t xml:space="preserve"> (E244)</w:t>
      </w:r>
      <w:r>
        <w:t xml:space="preserve">. </w:t>
      </w:r>
    </w:p>
    <w:p w:rsidR="009E2172" w:rsidRDefault="009E2172" w:rsidP="009E2172">
      <w:pPr>
        <w:pStyle w:val="ListParagraph"/>
        <w:numPr>
          <w:ilvl w:val="1"/>
          <w:numId w:val="1"/>
        </w:numPr>
      </w:pPr>
      <w:r>
        <w:t xml:space="preserve">Why? Because it represents a larger area of biomass sampled. </w:t>
      </w:r>
    </w:p>
    <w:p w:rsidR="009E2172" w:rsidRDefault="00C07A81" w:rsidP="006B1250">
      <w:pPr>
        <w:pStyle w:val="ListParagraph"/>
        <w:numPr>
          <w:ilvl w:val="0"/>
          <w:numId w:val="1"/>
        </w:numPr>
      </w:pPr>
      <w:r w:rsidRPr="00A52C1C">
        <w:rPr>
          <w:b/>
        </w:rPr>
        <w:t>Modelling Options</w:t>
      </w:r>
      <w:r w:rsidRPr="00A52C1C">
        <w:t xml:space="preserve">: </w:t>
      </w:r>
      <w:r>
        <w:t>Use the model to predict what we will see</w:t>
      </w:r>
    </w:p>
    <w:p w:rsidR="00C07A81" w:rsidRPr="00A52C1C" w:rsidRDefault="00C07A81" w:rsidP="00C07A81">
      <w:pPr>
        <w:pStyle w:val="ListParagraph"/>
        <w:numPr>
          <w:ilvl w:val="1"/>
          <w:numId w:val="1"/>
        </w:numPr>
        <w:rPr>
          <w:b/>
        </w:rPr>
      </w:pPr>
      <w:r w:rsidRPr="00A52C1C">
        <w:rPr>
          <w:b/>
        </w:rPr>
        <w:t>R*</w:t>
      </w:r>
    </w:p>
    <w:p w:rsidR="00C07A81" w:rsidRDefault="00DF11E8" w:rsidP="00C07A81">
      <w:pPr>
        <w:pStyle w:val="ListParagraph"/>
        <w:numPr>
          <w:ilvl w:val="2"/>
          <w:numId w:val="1"/>
        </w:numPr>
      </w:pPr>
      <w:r w:rsidRPr="00DF11E8"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99F52A" wp14:editId="4F5EF851">
                <wp:simplePos x="0" y="0"/>
                <wp:positionH relativeFrom="column">
                  <wp:posOffset>533400</wp:posOffset>
                </wp:positionH>
                <wp:positionV relativeFrom="paragraph">
                  <wp:posOffset>2540</wp:posOffset>
                </wp:positionV>
                <wp:extent cx="640080" cy="251460"/>
                <wp:effectExtent l="0" t="0" r="26670" b="1524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11E8" w:rsidRPr="00E335BC" w:rsidRDefault="00DF11E8" w:rsidP="00DF11E8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proofErr w:type="spellStart"/>
                            <w:r w:rsidRPr="00E335BC">
                              <w:rPr>
                                <w:sz w:val="16"/>
                              </w:rPr>
                              <w:t>Sidd</w:t>
                            </w:r>
                            <w:r w:rsidR="00E335BC" w:rsidRPr="00E335BC">
                              <w:rPr>
                                <w:sz w:val="16"/>
                              </w:rPr>
                              <w:t>h</w:t>
                            </w:r>
                            <w:r w:rsidRPr="00E335BC">
                              <w:rPr>
                                <w:sz w:val="16"/>
                              </w:rPr>
                              <w:t>arth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42pt;margin-top:.2pt;width:50.4pt;height:19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">
                <v:textbox>
                  <w:txbxContent>
                    <w:p w:rsidR="00DF11E8" w:rsidRPr="00E335BC" w:rsidRDefault="00DF11E8" w:rsidP="00DF11E8">
                      <w:pPr>
                        <w:jc w:val="center"/>
                        <w:rPr>
                          <w:sz w:val="16"/>
                        </w:rPr>
                      </w:pPr>
                      <w:proofErr w:type="spellStart"/>
                      <w:r w:rsidRPr="00E335BC">
                        <w:rPr>
                          <w:sz w:val="16"/>
                        </w:rPr>
                        <w:t>Sidd</w:t>
                      </w:r>
                      <w:r w:rsidR="00E335BC" w:rsidRPr="00E335BC">
                        <w:rPr>
                          <w:sz w:val="16"/>
                        </w:rPr>
                        <w:t>h</w:t>
                      </w:r>
                      <w:r w:rsidRPr="00E335BC">
                        <w:rPr>
                          <w:sz w:val="16"/>
                        </w:rPr>
                        <w:t>arth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07A81">
        <w:t xml:space="preserve">Think of plots (soil nutrient supply) as </w:t>
      </w:r>
      <w:proofErr w:type="spellStart"/>
      <w:r w:rsidR="00C07A81">
        <w:t>chemostats</w:t>
      </w:r>
      <w:proofErr w:type="spellEnd"/>
      <w:r w:rsidR="00C07A81">
        <w:t xml:space="preserve"> and soil fungicide manipulation changes the nutrient supply rate.</w:t>
      </w:r>
    </w:p>
    <w:p w:rsidR="00C07A81" w:rsidRDefault="00C07A81" w:rsidP="00C07A81">
      <w:pPr>
        <w:pStyle w:val="ListParagraph"/>
        <w:numPr>
          <w:ilvl w:val="2"/>
          <w:numId w:val="1"/>
        </w:numPr>
      </w:pPr>
      <w:r w:rsidRPr="008770BE">
        <w:rPr>
          <w:b/>
        </w:rPr>
        <w:t>Prediction</w:t>
      </w:r>
      <w:r>
        <w:t xml:space="preserve">: Species with high R* should perform poorly in fungus removal </w:t>
      </w:r>
      <w:bookmarkStart w:id="0" w:name="_GoBack"/>
      <w:bookmarkEnd w:id="0"/>
      <w:r>
        <w:t xml:space="preserve">because </w:t>
      </w:r>
      <w:r w:rsidR="00BB2C6B">
        <w:t>they are no longer around to deliver nutrients</w:t>
      </w:r>
      <w:r w:rsidR="00CB4F8F">
        <w:t xml:space="preserve"> (mutualist fungi)</w:t>
      </w:r>
      <w:r w:rsidR="00BB2C6B">
        <w:t xml:space="preserve"> </w:t>
      </w:r>
      <w:r>
        <w:sym w:font="Wingdings" w:char="F04A"/>
      </w:r>
      <w:r>
        <w:t xml:space="preserve"> </w:t>
      </w:r>
    </w:p>
    <w:p w:rsidR="00BB2C6B" w:rsidRDefault="00BB2C6B" w:rsidP="00C07A81">
      <w:pPr>
        <w:pStyle w:val="ListParagraph"/>
        <w:numPr>
          <w:ilvl w:val="2"/>
          <w:numId w:val="1"/>
        </w:numPr>
      </w:pPr>
      <w:r w:rsidRPr="008770BE">
        <w:rPr>
          <w:b/>
        </w:rPr>
        <w:t>Prediction</w:t>
      </w:r>
      <w:r>
        <w:t xml:space="preserve">: Species with low R* </w:t>
      </w:r>
      <w:r>
        <w:t>should perform poorly in fungus removal because</w:t>
      </w:r>
      <w:r>
        <w:t xml:space="preserve"> fungi will sequester nutrients</w:t>
      </w:r>
      <w:r w:rsidR="00CB4F8F">
        <w:t xml:space="preserve"> (pathogenic fungi)</w:t>
      </w:r>
      <w:r>
        <w:t xml:space="preserve"> </w:t>
      </w:r>
      <w:r>
        <w:sym w:font="Wingdings" w:char="F04A"/>
      </w:r>
      <w:r>
        <w:t xml:space="preserve"> </w:t>
      </w:r>
    </w:p>
    <w:p w:rsidR="008E0B05" w:rsidRPr="008E0B05" w:rsidRDefault="008E0B05" w:rsidP="00C07A81">
      <w:pPr>
        <w:pStyle w:val="ListParagraph"/>
        <w:numPr>
          <w:ilvl w:val="2"/>
          <w:numId w:val="1"/>
        </w:numPr>
      </w:pPr>
      <w:r>
        <w:rPr>
          <w:b/>
        </w:rPr>
        <w:t>Our Conclusion</w:t>
      </w:r>
      <w:r w:rsidRPr="008E0B05">
        <w:t>: Competition trumps fungal effect.</w:t>
      </w:r>
    </w:p>
    <w:p w:rsidR="00C07A81" w:rsidRPr="00A52C1C" w:rsidRDefault="00C116B8" w:rsidP="00C07A81">
      <w:pPr>
        <w:pStyle w:val="ListParagraph"/>
        <w:numPr>
          <w:ilvl w:val="1"/>
          <w:numId w:val="1"/>
        </w:numPr>
        <w:rPr>
          <w:b/>
        </w:rPr>
      </w:pPr>
      <w:r w:rsidRPr="00DF11E8"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8835B4" wp14:editId="1C813ECB">
                <wp:simplePos x="0" y="0"/>
                <wp:positionH relativeFrom="column">
                  <wp:posOffset>647700</wp:posOffset>
                </wp:positionH>
                <wp:positionV relativeFrom="paragraph">
                  <wp:posOffset>184150</wp:posOffset>
                </wp:positionV>
                <wp:extent cx="525780" cy="251460"/>
                <wp:effectExtent l="0" t="0" r="26670" b="1524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11E8" w:rsidRPr="00E335BC" w:rsidRDefault="00DF11E8">
                            <w:pPr>
                              <w:rPr>
                                <w:sz w:val="16"/>
                              </w:rPr>
                            </w:pPr>
                            <w:r w:rsidRPr="00E335BC">
                              <w:rPr>
                                <w:sz w:val="16"/>
                              </w:rPr>
                              <w:t>Winnie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51pt;margin-top:14.5pt;width:41.4pt;height:19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">
                <v:textbox>
                  <w:txbxContent>
                    <w:p w:rsidR="00DF11E8" w:rsidRPr="00E335BC" w:rsidRDefault="00DF11E8">
                      <w:pPr>
                        <w:rPr>
                          <w:sz w:val="16"/>
                        </w:rPr>
                      </w:pPr>
                      <w:r w:rsidRPr="00E335BC">
                        <w:rPr>
                          <w:sz w:val="16"/>
                        </w:rPr>
                        <w:t>Winnie</w:t>
                      </w:r>
                    </w:p>
                  </w:txbxContent>
                </v:textbox>
              </v:shape>
            </w:pict>
          </mc:Fallback>
        </mc:AlternateContent>
      </w:r>
      <w:r w:rsidR="00AA1CE3" w:rsidRPr="00A52C1C">
        <w:rPr>
          <w:b/>
        </w:rPr>
        <w:t xml:space="preserve">Jim </w:t>
      </w:r>
      <w:proofErr w:type="spellStart"/>
      <w:r w:rsidR="00AA1CE3" w:rsidRPr="00A52C1C">
        <w:rPr>
          <w:b/>
        </w:rPr>
        <w:t>Bever</w:t>
      </w:r>
      <w:proofErr w:type="spellEnd"/>
      <w:r w:rsidR="00E17C35">
        <w:rPr>
          <w:b/>
        </w:rPr>
        <w:t xml:space="preserve"> </w:t>
      </w:r>
      <w:proofErr w:type="gramStart"/>
      <w:r w:rsidR="00E17C35">
        <w:rPr>
          <w:b/>
        </w:rPr>
        <w:t>and ??</w:t>
      </w:r>
      <w:proofErr w:type="gramEnd"/>
      <w:r w:rsidR="00E17C35">
        <w:rPr>
          <w:b/>
        </w:rPr>
        <w:t xml:space="preserve"> </w:t>
      </w:r>
      <w:proofErr w:type="spellStart"/>
      <w:r w:rsidR="00E17C35">
        <w:rPr>
          <w:b/>
        </w:rPr>
        <w:t>K</w:t>
      </w:r>
      <w:r w:rsidR="00AA1CE3" w:rsidRPr="00A52C1C">
        <w:rPr>
          <w:b/>
        </w:rPr>
        <w:t>l</w:t>
      </w:r>
      <w:r w:rsidR="00E17C35">
        <w:rPr>
          <w:b/>
        </w:rPr>
        <w:t>i</w:t>
      </w:r>
      <w:r w:rsidR="00AA1CE3" w:rsidRPr="00A52C1C">
        <w:rPr>
          <w:b/>
        </w:rPr>
        <w:t>ronomos</w:t>
      </w:r>
      <w:proofErr w:type="spellEnd"/>
      <w:r w:rsidR="00AA1CE3" w:rsidRPr="00A52C1C">
        <w:rPr>
          <w:b/>
        </w:rPr>
        <w:t>: Soil Feedback Models</w:t>
      </w:r>
    </w:p>
    <w:p w:rsidR="00087069" w:rsidRDefault="00087069" w:rsidP="00087069">
      <w:pPr>
        <w:pStyle w:val="ListParagraph"/>
        <w:numPr>
          <w:ilvl w:val="2"/>
          <w:numId w:val="1"/>
        </w:numPr>
      </w:pPr>
      <w:r>
        <w:t xml:space="preserve">If the soil microbial and fungal community strongly influences the plant community, there are large changes in the plant community when fungi are </w:t>
      </w:r>
      <w:proofErr w:type="gramStart"/>
      <w:r>
        <w:t>removed</w:t>
      </w:r>
      <w:proofErr w:type="gramEnd"/>
      <w:r>
        <w:t xml:space="preserve">. </w:t>
      </w:r>
    </w:p>
    <w:p w:rsidR="00AA1CE3" w:rsidRDefault="00087069" w:rsidP="00087069">
      <w:pPr>
        <w:pStyle w:val="ListParagraph"/>
        <w:numPr>
          <w:ilvl w:val="2"/>
          <w:numId w:val="1"/>
        </w:numPr>
      </w:pPr>
      <w:r>
        <w:t xml:space="preserve">If the soil microbial and fungal community </w:t>
      </w:r>
      <w:r>
        <w:t>weakly</w:t>
      </w:r>
      <w:r>
        <w:t xml:space="preserve"> influences the plant community, there are </w:t>
      </w:r>
      <w:r>
        <w:t>small</w:t>
      </w:r>
      <w:r>
        <w:t xml:space="preserve"> changes in the plant community when fungi are removed.</w:t>
      </w:r>
    </w:p>
    <w:p w:rsidR="00087069" w:rsidRDefault="00087069" w:rsidP="00C07A81">
      <w:pPr>
        <w:pStyle w:val="ListParagraph"/>
        <w:numPr>
          <w:ilvl w:val="1"/>
          <w:numId w:val="1"/>
        </w:numPr>
      </w:pPr>
    </w:p>
    <w:p w:rsidR="00C07A81" w:rsidRDefault="00C07A81" w:rsidP="006B1250">
      <w:pPr>
        <w:pStyle w:val="ListParagraph"/>
        <w:numPr>
          <w:ilvl w:val="0"/>
          <w:numId w:val="1"/>
        </w:numPr>
      </w:pPr>
    </w:p>
    <w:sectPr w:rsidR="00C07A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872945"/>
    <w:multiLevelType w:val="hybridMultilevel"/>
    <w:tmpl w:val="E60E3C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1250"/>
    <w:rsid w:val="00087069"/>
    <w:rsid w:val="00165986"/>
    <w:rsid w:val="00262F67"/>
    <w:rsid w:val="002A17E2"/>
    <w:rsid w:val="003F6512"/>
    <w:rsid w:val="006A3547"/>
    <w:rsid w:val="006A5B53"/>
    <w:rsid w:val="006B1250"/>
    <w:rsid w:val="007E3A21"/>
    <w:rsid w:val="008770BE"/>
    <w:rsid w:val="008B6F67"/>
    <w:rsid w:val="008E0B05"/>
    <w:rsid w:val="009E2172"/>
    <w:rsid w:val="00A52C1C"/>
    <w:rsid w:val="00AA1CE3"/>
    <w:rsid w:val="00AA412C"/>
    <w:rsid w:val="00BB2C6B"/>
    <w:rsid w:val="00C07A81"/>
    <w:rsid w:val="00C116B8"/>
    <w:rsid w:val="00CB4F8F"/>
    <w:rsid w:val="00DF11E8"/>
    <w:rsid w:val="00E17C35"/>
    <w:rsid w:val="00E33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125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11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11E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125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11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11E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181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Winnie</dc:creator>
  <cp:lastModifiedBy>Winnie</cp:lastModifiedBy>
  <cp:revision>22</cp:revision>
  <dcterms:created xsi:type="dcterms:W3CDTF">2014-11-20T19:27:00Z</dcterms:created>
  <dcterms:modified xsi:type="dcterms:W3CDTF">2014-11-20T19:59:00Z</dcterms:modified>
</cp:coreProperties>
</file>