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F6A94" w14:textId="77777777" w:rsidR="00FC398E" w:rsidRPr="0065034C" w:rsidRDefault="00FC398E" w:rsidP="00FC398E">
      <w:pPr>
        <w:jc w:val="center"/>
        <w:rPr>
          <w:rFonts w:cs="Times New Roman"/>
          <w:b/>
          <w:bCs/>
          <w:sz w:val="28"/>
          <w:szCs w:val="28"/>
        </w:rPr>
      </w:pPr>
      <w:r w:rsidRPr="0065034C">
        <w:rPr>
          <w:rFonts w:cs="Times New Roman"/>
          <w:b/>
          <w:bCs/>
          <w:sz w:val="28"/>
          <w:szCs w:val="28"/>
        </w:rPr>
        <w:t>CENTRO UNIVERSITÁRIO DE GOIÁS UNI-ANHANGUERA</w:t>
      </w:r>
    </w:p>
    <w:p w14:paraId="1E8884A9" w14:textId="77777777" w:rsidR="00FC398E" w:rsidRDefault="00FC398E" w:rsidP="00FC398E">
      <w:pPr>
        <w:rPr>
          <w:rFonts w:ascii="Arial" w:hAnsi="Arial" w:cs="Arial"/>
          <w:szCs w:val="24"/>
        </w:rPr>
      </w:pPr>
    </w:p>
    <w:p w14:paraId="76561983" w14:textId="77777777" w:rsidR="00FC398E" w:rsidRDefault="00FC398E" w:rsidP="00FC398E">
      <w:pPr>
        <w:rPr>
          <w:rFonts w:ascii="Arial" w:hAnsi="Arial" w:cs="Arial"/>
          <w:szCs w:val="24"/>
        </w:rPr>
      </w:pPr>
    </w:p>
    <w:p w14:paraId="601DB9CA" w14:textId="77777777" w:rsidR="00FC398E" w:rsidRDefault="00FC398E" w:rsidP="00FC398E">
      <w:pPr>
        <w:jc w:val="center"/>
        <w:rPr>
          <w:rFonts w:ascii="Arial" w:hAnsi="Arial" w:cs="Arial"/>
          <w:szCs w:val="24"/>
        </w:rPr>
      </w:pPr>
    </w:p>
    <w:p w14:paraId="6F6D5651" w14:textId="77777777" w:rsidR="00FC398E" w:rsidRDefault="00FC398E" w:rsidP="00FC398E">
      <w:pPr>
        <w:jc w:val="center"/>
        <w:rPr>
          <w:rFonts w:ascii="Arial" w:hAnsi="Arial" w:cs="Arial"/>
          <w:szCs w:val="24"/>
        </w:rPr>
      </w:pPr>
    </w:p>
    <w:p w14:paraId="50955CC2" w14:textId="77777777" w:rsidR="00FC398E" w:rsidRDefault="00FC398E" w:rsidP="00FC398E">
      <w:pPr>
        <w:jc w:val="center"/>
        <w:rPr>
          <w:rFonts w:ascii="Arial" w:hAnsi="Arial" w:cs="Arial"/>
          <w:szCs w:val="24"/>
        </w:rPr>
      </w:pPr>
    </w:p>
    <w:p w14:paraId="0D1457B8" w14:textId="77777777" w:rsidR="00FC398E" w:rsidRDefault="00FC398E" w:rsidP="00FC398E">
      <w:pPr>
        <w:jc w:val="center"/>
        <w:rPr>
          <w:rFonts w:ascii="Arial" w:hAnsi="Arial" w:cs="Arial"/>
          <w:szCs w:val="24"/>
        </w:rPr>
      </w:pPr>
    </w:p>
    <w:p w14:paraId="6075EE21" w14:textId="77777777" w:rsidR="00FC398E" w:rsidRDefault="00FC398E" w:rsidP="00FC398E">
      <w:pPr>
        <w:jc w:val="center"/>
        <w:rPr>
          <w:rFonts w:ascii="Arial" w:hAnsi="Arial" w:cs="Arial"/>
          <w:szCs w:val="24"/>
        </w:rPr>
      </w:pPr>
    </w:p>
    <w:p w14:paraId="273D6259" w14:textId="77777777" w:rsidR="00FC398E" w:rsidRDefault="00FC398E" w:rsidP="00FC398E">
      <w:pPr>
        <w:jc w:val="center"/>
        <w:rPr>
          <w:rFonts w:ascii="Arial" w:hAnsi="Arial" w:cs="Arial"/>
          <w:szCs w:val="24"/>
        </w:rPr>
      </w:pPr>
    </w:p>
    <w:p w14:paraId="78F2BB8F" w14:textId="77777777" w:rsidR="00FC398E" w:rsidRPr="0065034C" w:rsidRDefault="00FC398E" w:rsidP="00FC398E">
      <w:pPr>
        <w:ind w:firstLine="709"/>
        <w:jc w:val="center"/>
        <w:rPr>
          <w:rFonts w:cs="Times New Roman"/>
          <w:b/>
          <w:sz w:val="28"/>
          <w:szCs w:val="28"/>
        </w:rPr>
      </w:pPr>
      <w:r w:rsidRPr="0065034C">
        <w:rPr>
          <w:rFonts w:cs="Times New Roman"/>
          <w:b/>
          <w:bCs/>
          <w:caps/>
          <w:sz w:val="28"/>
          <w:szCs w:val="28"/>
        </w:rPr>
        <w:t xml:space="preserve">SISCVC – </w:t>
      </w:r>
      <w:bookmarkStart w:id="0" w:name="_Hlk36474193"/>
      <w:r w:rsidRPr="0065034C">
        <w:rPr>
          <w:rFonts w:cs="Times New Roman"/>
          <w:b/>
          <w:bCs/>
          <w:caps/>
          <w:sz w:val="28"/>
          <w:szCs w:val="28"/>
        </w:rPr>
        <w:t>SISTEMA DE Controle DA VALIDADE DO CERTIFICADO DIGITAL</w:t>
      </w:r>
      <w:bookmarkEnd w:id="0"/>
    </w:p>
    <w:p w14:paraId="131244E1" w14:textId="77777777" w:rsidR="00FC398E" w:rsidRDefault="00FC398E" w:rsidP="00FC398E">
      <w:pPr>
        <w:jc w:val="center"/>
        <w:rPr>
          <w:rFonts w:ascii="Arial" w:hAnsi="Arial" w:cs="Arial"/>
          <w:b/>
          <w:bCs/>
          <w:szCs w:val="24"/>
        </w:rPr>
      </w:pPr>
    </w:p>
    <w:p w14:paraId="3EE91CD1" w14:textId="77777777" w:rsidR="00FC398E" w:rsidRDefault="00FC398E" w:rsidP="00FC398E">
      <w:pPr>
        <w:jc w:val="center"/>
        <w:rPr>
          <w:rFonts w:ascii="Arial" w:hAnsi="Arial" w:cs="Arial"/>
          <w:b/>
          <w:bCs/>
          <w:szCs w:val="24"/>
        </w:rPr>
      </w:pPr>
    </w:p>
    <w:p w14:paraId="100356CB" w14:textId="77777777" w:rsidR="00FC398E" w:rsidRDefault="00FC398E" w:rsidP="00FC398E">
      <w:pPr>
        <w:jc w:val="center"/>
        <w:rPr>
          <w:rFonts w:ascii="Arial" w:hAnsi="Arial" w:cs="Arial"/>
          <w:b/>
          <w:bCs/>
          <w:szCs w:val="24"/>
        </w:rPr>
      </w:pPr>
    </w:p>
    <w:p w14:paraId="6B256D8E" w14:textId="77777777" w:rsidR="00FC398E" w:rsidRDefault="00FC398E" w:rsidP="00FC398E">
      <w:pPr>
        <w:jc w:val="right"/>
        <w:rPr>
          <w:rFonts w:ascii="Arial" w:hAnsi="Arial" w:cs="Arial"/>
          <w:b/>
          <w:bCs/>
          <w:szCs w:val="24"/>
        </w:rPr>
      </w:pPr>
      <w:r>
        <w:rPr>
          <w:rFonts w:ascii="Arial" w:hAnsi="Arial" w:cs="Arial"/>
          <w:b/>
          <w:bCs/>
          <w:szCs w:val="24"/>
        </w:rPr>
        <w:t>MURILO PIGHINI DE SOUSA</w:t>
      </w:r>
    </w:p>
    <w:p w14:paraId="15E8C930" w14:textId="77777777" w:rsidR="00FC398E" w:rsidRDefault="00FC398E" w:rsidP="00FC398E">
      <w:pPr>
        <w:jc w:val="right"/>
        <w:rPr>
          <w:rFonts w:ascii="Arial" w:hAnsi="Arial" w:cs="Arial"/>
          <w:b/>
          <w:bCs/>
          <w:szCs w:val="24"/>
        </w:rPr>
      </w:pPr>
      <w:r>
        <w:rPr>
          <w:rFonts w:ascii="Arial" w:hAnsi="Arial" w:cs="Arial"/>
          <w:b/>
          <w:bCs/>
          <w:szCs w:val="24"/>
        </w:rPr>
        <w:t>WINICIUS NOEL OLIVEIRA LEAL</w:t>
      </w:r>
    </w:p>
    <w:p w14:paraId="1E7AFFCB" w14:textId="77777777" w:rsidR="00FC398E" w:rsidRDefault="00FC398E" w:rsidP="00FC398E">
      <w:pPr>
        <w:jc w:val="center"/>
        <w:rPr>
          <w:rFonts w:ascii="Arial" w:hAnsi="Arial" w:cs="Arial"/>
          <w:b/>
          <w:bCs/>
          <w:szCs w:val="24"/>
        </w:rPr>
      </w:pPr>
    </w:p>
    <w:p w14:paraId="6FB3E1EA" w14:textId="77777777" w:rsidR="00FC398E" w:rsidRDefault="00FC398E" w:rsidP="00FC398E">
      <w:pPr>
        <w:jc w:val="center"/>
        <w:rPr>
          <w:rFonts w:ascii="Arial" w:hAnsi="Arial" w:cs="Arial"/>
          <w:b/>
          <w:bCs/>
          <w:szCs w:val="24"/>
        </w:rPr>
      </w:pPr>
    </w:p>
    <w:p w14:paraId="62EEBFAC" w14:textId="77777777" w:rsidR="00FC398E" w:rsidRDefault="00FC398E" w:rsidP="00FC398E">
      <w:pPr>
        <w:jc w:val="center"/>
        <w:rPr>
          <w:rFonts w:ascii="Arial" w:hAnsi="Arial" w:cs="Arial"/>
          <w:b/>
          <w:bCs/>
          <w:szCs w:val="24"/>
        </w:rPr>
      </w:pPr>
    </w:p>
    <w:p w14:paraId="7C3C1873" w14:textId="77777777" w:rsidR="00FC398E" w:rsidRDefault="00FC398E" w:rsidP="00FC398E">
      <w:pPr>
        <w:jc w:val="center"/>
        <w:rPr>
          <w:rFonts w:ascii="Arial" w:hAnsi="Arial" w:cs="Arial"/>
          <w:b/>
          <w:bCs/>
          <w:szCs w:val="24"/>
        </w:rPr>
      </w:pPr>
    </w:p>
    <w:p w14:paraId="2882F45B" w14:textId="77777777" w:rsidR="00FC398E" w:rsidRDefault="00FC398E" w:rsidP="00FC398E">
      <w:pPr>
        <w:jc w:val="center"/>
        <w:rPr>
          <w:rFonts w:ascii="Arial" w:hAnsi="Arial" w:cs="Arial"/>
          <w:b/>
          <w:bCs/>
          <w:szCs w:val="24"/>
        </w:rPr>
      </w:pPr>
    </w:p>
    <w:p w14:paraId="42E51535" w14:textId="77777777" w:rsidR="00FC398E" w:rsidRDefault="00FC398E" w:rsidP="00FC398E">
      <w:pPr>
        <w:jc w:val="center"/>
        <w:rPr>
          <w:rFonts w:ascii="Arial" w:hAnsi="Arial" w:cs="Arial"/>
          <w:b/>
          <w:bCs/>
          <w:szCs w:val="24"/>
        </w:rPr>
      </w:pPr>
    </w:p>
    <w:p w14:paraId="696B7D66" w14:textId="77777777" w:rsidR="00FC398E" w:rsidRDefault="00FC398E" w:rsidP="00FC398E">
      <w:pPr>
        <w:rPr>
          <w:rFonts w:ascii="Arial" w:hAnsi="Arial" w:cs="Arial"/>
          <w:b/>
          <w:bCs/>
          <w:szCs w:val="24"/>
        </w:rPr>
      </w:pPr>
    </w:p>
    <w:p w14:paraId="5BB6A884" w14:textId="77777777" w:rsidR="00FC398E" w:rsidRPr="00535D5C" w:rsidRDefault="00FC398E" w:rsidP="00FC398E">
      <w:pPr>
        <w:spacing w:line="240" w:lineRule="auto"/>
        <w:jc w:val="center"/>
        <w:rPr>
          <w:rFonts w:cs="Times New Roman"/>
          <w:szCs w:val="24"/>
        </w:rPr>
      </w:pPr>
      <w:r w:rsidRPr="00535D5C">
        <w:rPr>
          <w:rFonts w:cs="Times New Roman"/>
          <w:szCs w:val="24"/>
        </w:rPr>
        <w:t>GOIÂNIA</w:t>
      </w:r>
    </w:p>
    <w:p w14:paraId="096BB077" w14:textId="77777777" w:rsidR="00FC398E" w:rsidRPr="00535D5C" w:rsidRDefault="00FC398E" w:rsidP="00FC398E">
      <w:pPr>
        <w:spacing w:line="240" w:lineRule="auto"/>
        <w:jc w:val="center"/>
        <w:rPr>
          <w:rFonts w:cs="Times New Roman"/>
          <w:szCs w:val="24"/>
        </w:rPr>
      </w:pPr>
      <w:r>
        <w:rPr>
          <w:rFonts w:cs="Times New Roman"/>
          <w:szCs w:val="24"/>
        </w:rPr>
        <w:t>Dezembro/</w:t>
      </w:r>
      <w:r w:rsidRPr="00535D5C">
        <w:rPr>
          <w:rFonts w:cs="Times New Roman"/>
          <w:szCs w:val="24"/>
        </w:rPr>
        <w:t>2020</w:t>
      </w:r>
    </w:p>
    <w:p w14:paraId="035D76E9" w14:textId="77777777" w:rsidR="00FC398E" w:rsidRPr="00034EF6" w:rsidRDefault="00FC398E" w:rsidP="00FC398E">
      <w:pPr>
        <w:spacing w:line="240" w:lineRule="auto"/>
        <w:jc w:val="center"/>
        <w:rPr>
          <w:rFonts w:cs="Times New Roman"/>
          <w:b/>
          <w:szCs w:val="24"/>
        </w:rPr>
      </w:pPr>
      <w:r w:rsidRPr="00034EF6">
        <w:rPr>
          <w:rFonts w:cs="Times New Roman"/>
          <w:b/>
          <w:szCs w:val="24"/>
        </w:rPr>
        <w:lastRenderedPageBreak/>
        <w:t>MURILO PIGHINI DE SOUSA</w:t>
      </w:r>
      <w:r w:rsidRPr="00034EF6">
        <w:rPr>
          <w:rFonts w:cs="Times New Roman"/>
          <w:b/>
          <w:szCs w:val="24"/>
        </w:rPr>
        <w:br/>
        <w:t>WINICIUS NOEL OLIVEIRA LEAL</w:t>
      </w:r>
    </w:p>
    <w:p w14:paraId="33A78C88" w14:textId="77777777" w:rsidR="00FC398E" w:rsidRDefault="00FC398E" w:rsidP="00FC398E">
      <w:pPr>
        <w:jc w:val="center"/>
        <w:rPr>
          <w:rFonts w:ascii="Arial" w:hAnsi="Arial" w:cs="Arial"/>
          <w:szCs w:val="24"/>
        </w:rPr>
      </w:pPr>
    </w:p>
    <w:p w14:paraId="3DC7069D" w14:textId="77777777" w:rsidR="00FC398E" w:rsidRPr="003A7448" w:rsidRDefault="00FC398E" w:rsidP="00FC398E">
      <w:pPr>
        <w:jc w:val="center"/>
        <w:rPr>
          <w:rFonts w:ascii="Arial" w:hAnsi="Arial" w:cs="Arial"/>
          <w:szCs w:val="24"/>
        </w:rPr>
      </w:pPr>
    </w:p>
    <w:p w14:paraId="17557A46" w14:textId="77777777" w:rsidR="00FC398E" w:rsidRDefault="00FC398E" w:rsidP="00FC398E">
      <w:pPr>
        <w:jc w:val="center"/>
        <w:rPr>
          <w:rFonts w:ascii="Arial" w:hAnsi="Arial" w:cs="Arial"/>
          <w:szCs w:val="24"/>
        </w:rPr>
      </w:pPr>
    </w:p>
    <w:p w14:paraId="45407C9D" w14:textId="77777777" w:rsidR="00FC398E" w:rsidRDefault="00FC398E" w:rsidP="00FC398E">
      <w:pPr>
        <w:jc w:val="center"/>
        <w:rPr>
          <w:rFonts w:ascii="Arial" w:hAnsi="Arial" w:cs="Arial"/>
          <w:szCs w:val="24"/>
        </w:rPr>
      </w:pPr>
    </w:p>
    <w:p w14:paraId="55F95AD1" w14:textId="77777777" w:rsidR="00FC398E" w:rsidRDefault="00FC398E" w:rsidP="00FC398E">
      <w:pPr>
        <w:jc w:val="center"/>
        <w:rPr>
          <w:rFonts w:ascii="Arial" w:hAnsi="Arial" w:cs="Arial"/>
          <w:szCs w:val="24"/>
        </w:rPr>
      </w:pPr>
    </w:p>
    <w:p w14:paraId="5A1DDE37" w14:textId="77777777" w:rsidR="00FC398E" w:rsidRDefault="00FC398E" w:rsidP="00FC398E">
      <w:pPr>
        <w:jc w:val="center"/>
        <w:rPr>
          <w:rFonts w:ascii="Arial" w:hAnsi="Arial" w:cs="Arial"/>
          <w:szCs w:val="24"/>
        </w:rPr>
      </w:pPr>
    </w:p>
    <w:p w14:paraId="46E2B919" w14:textId="77777777" w:rsidR="00FC398E" w:rsidRPr="0065034C" w:rsidRDefault="00FC398E" w:rsidP="00FC398E">
      <w:pPr>
        <w:spacing w:line="240" w:lineRule="auto"/>
        <w:ind w:firstLine="709"/>
        <w:jc w:val="center"/>
        <w:rPr>
          <w:rFonts w:cs="Times New Roman"/>
          <w:b/>
          <w:sz w:val="28"/>
          <w:szCs w:val="28"/>
        </w:rPr>
      </w:pPr>
      <w:r w:rsidRPr="0065034C">
        <w:rPr>
          <w:rFonts w:cs="Times New Roman"/>
          <w:b/>
          <w:bCs/>
          <w:caps/>
          <w:sz w:val="28"/>
          <w:szCs w:val="28"/>
        </w:rPr>
        <w:t>SISCVC – SISTEMA DE Controle DA VALIDADE DO CERTIFICADO DIGITAL</w:t>
      </w:r>
    </w:p>
    <w:p w14:paraId="02E3DB1D" w14:textId="77777777" w:rsidR="00FC398E" w:rsidRDefault="00FC398E" w:rsidP="00FC398E">
      <w:pPr>
        <w:jc w:val="center"/>
        <w:rPr>
          <w:rFonts w:ascii="Arial" w:hAnsi="Arial" w:cs="Arial"/>
          <w:szCs w:val="24"/>
        </w:rPr>
      </w:pPr>
    </w:p>
    <w:p w14:paraId="593543EE" w14:textId="77777777" w:rsidR="00FC398E" w:rsidRDefault="00FC398E" w:rsidP="000A22B2">
      <w:pPr>
        <w:rPr>
          <w:rFonts w:ascii="Arial" w:hAnsi="Arial" w:cs="Arial"/>
          <w:szCs w:val="24"/>
        </w:rPr>
      </w:pPr>
    </w:p>
    <w:p w14:paraId="6B7BDBE6" w14:textId="77777777" w:rsidR="00FC398E" w:rsidRDefault="00FC398E" w:rsidP="00FC398E">
      <w:pPr>
        <w:jc w:val="center"/>
        <w:rPr>
          <w:rFonts w:ascii="Arial" w:hAnsi="Arial" w:cs="Arial"/>
          <w:szCs w:val="24"/>
        </w:rPr>
      </w:pPr>
    </w:p>
    <w:p w14:paraId="09AFE99D" w14:textId="77777777" w:rsidR="00FC398E" w:rsidRDefault="00FC398E" w:rsidP="00FC398E">
      <w:pPr>
        <w:jc w:val="center"/>
        <w:rPr>
          <w:rFonts w:ascii="Arial" w:hAnsi="Arial" w:cs="Arial"/>
          <w:szCs w:val="24"/>
        </w:rPr>
      </w:pPr>
    </w:p>
    <w:p w14:paraId="3CA1E49B" w14:textId="77777777" w:rsidR="00FC398E" w:rsidRPr="00034EF6" w:rsidRDefault="00FC398E" w:rsidP="00FC398E">
      <w:pPr>
        <w:ind w:left="3969"/>
        <w:rPr>
          <w:rFonts w:cs="Times New Roman"/>
          <w:szCs w:val="24"/>
        </w:rPr>
      </w:pPr>
      <w:r w:rsidRPr="00034EF6">
        <w:rPr>
          <w:rFonts w:cs="Times New Roman"/>
          <w:szCs w:val="24"/>
        </w:rPr>
        <w:t xml:space="preserve">Trabalho de Conclusão de Curso apresentado ao Centro Universitário de Goiás Uni-ANHANGUERA, sob orientação do Professor Especialista </w:t>
      </w:r>
      <w:proofErr w:type="spellStart"/>
      <w:r w:rsidRPr="00034EF6">
        <w:rPr>
          <w:rFonts w:cs="Times New Roman"/>
          <w:szCs w:val="24"/>
        </w:rPr>
        <w:t>Francismar</w:t>
      </w:r>
      <w:proofErr w:type="spellEnd"/>
      <w:r w:rsidRPr="00034EF6">
        <w:rPr>
          <w:rFonts w:cs="Times New Roman"/>
          <w:szCs w:val="24"/>
        </w:rPr>
        <w:t xml:space="preserve"> de Oliveira, como requisito parcial para obtenção do título de bacharelado em engenharia da computação.</w:t>
      </w:r>
    </w:p>
    <w:p w14:paraId="29CBED78" w14:textId="77777777" w:rsidR="00FC398E" w:rsidRDefault="00FC398E" w:rsidP="00FC398E">
      <w:pPr>
        <w:ind w:left="3969"/>
        <w:rPr>
          <w:rFonts w:ascii="Arial" w:hAnsi="Arial" w:cs="Arial"/>
          <w:szCs w:val="24"/>
        </w:rPr>
      </w:pPr>
    </w:p>
    <w:p w14:paraId="0F61E24C" w14:textId="77777777" w:rsidR="00FC398E" w:rsidRDefault="00FC398E" w:rsidP="00FC398E">
      <w:pPr>
        <w:ind w:left="3969"/>
        <w:rPr>
          <w:rFonts w:ascii="Arial" w:hAnsi="Arial" w:cs="Arial"/>
          <w:szCs w:val="24"/>
        </w:rPr>
      </w:pPr>
    </w:p>
    <w:p w14:paraId="39333EF3" w14:textId="77777777" w:rsidR="00FC398E" w:rsidRDefault="00FC398E" w:rsidP="00FC398E">
      <w:pPr>
        <w:rPr>
          <w:rFonts w:ascii="Arial" w:hAnsi="Arial" w:cs="Arial"/>
          <w:szCs w:val="24"/>
        </w:rPr>
      </w:pPr>
    </w:p>
    <w:p w14:paraId="7E02B2BC" w14:textId="77777777" w:rsidR="00FC398E" w:rsidRDefault="00FC398E" w:rsidP="00FC398E">
      <w:pPr>
        <w:ind w:left="3969"/>
        <w:rPr>
          <w:rFonts w:ascii="Arial" w:hAnsi="Arial" w:cs="Arial"/>
          <w:szCs w:val="24"/>
        </w:rPr>
      </w:pPr>
    </w:p>
    <w:p w14:paraId="488FDAEB" w14:textId="77777777" w:rsidR="00FC398E" w:rsidRDefault="00FC398E" w:rsidP="00FC398E">
      <w:pPr>
        <w:jc w:val="center"/>
        <w:rPr>
          <w:rFonts w:ascii="Arial" w:hAnsi="Arial" w:cs="Arial"/>
          <w:szCs w:val="24"/>
        </w:rPr>
      </w:pPr>
    </w:p>
    <w:p w14:paraId="51CE56B1" w14:textId="77777777" w:rsidR="00FC398E" w:rsidRPr="00034EF6" w:rsidRDefault="00FC398E" w:rsidP="00FC398E">
      <w:pPr>
        <w:jc w:val="center"/>
        <w:rPr>
          <w:rFonts w:cs="Times New Roman"/>
          <w:szCs w:val="24"/>
        </w:rPr>
      </w:pPr>
      <w:r w:rsidRPr="00034EF6">
        <w:rPr>
          <w:rFonts w:cs="Times New Roman"/>
          <w:szCs w:val="24"/>
        </w:rPr>
        <w:t>GOIÂNIA</w:t>
      </w:r>
    </w:p>
    <w:p w14:paraId="73E09EA9" w14:textId="77777777" w:rsidR="00FC398E" w:rsidRPr="00034EF6" w:rsidRDefault="00FC398E" w:rsidP="00FC398E">
      <w:pPr>
        <w:jc w:val="center"/>
        <w:rPr>
          <w:rFonts w:cs="Times New Roman"/>
          <w:szCs w:val="24"/>
        </w:rPr>
      </w:pPr>
      <w:r>
        <w:rPr>
          <w:rFonts w:cs="Times New Roman"/>
          <w:szCs w:val="24"/>
        </w:rPr>
        <w:t>Dezembro/</w:t>
      </w:r>
      <w:r w:rsidRPr="00034EF6">
        <w:rPr>
          <w:rFonts w:cs="Times New Roman"/>
          <w:szCs w:val="24"/>
        </w:rPr>
        <w:t>2020</w:t>
      </w:r>
    </w:p>
    <w:p w14:paraId="0B33BBD9" w14:textId="77777777" w:rsidR="00FC398E" w:rsidRPr="000C1093" w:rsidRDefault="00FC398E" w:rsidP="00FC398E">
      <w:pPr>
        <w:jc w:val="center"/>
        <w:rPr>
          <w:rFonts w:cs="Times New Roman"/>
          <w:b/>
          <w:szCs w:val="24"/>
        </w:rPr>
      </w:pPr>
      <w:r w:rsidRPr="000C1093">
        <w:rPr>
          <w:rFonts w:cs="Times New Roman"/>
          <w:b/>
          <w:szCs w:val="24"/>
        </w:rPr>
        <w:lastRenderedPageBreak/>
        <w:t>FOLHA DE APROVAÇÃO</w:t>
      </w:r>
    </w:p>
    <w:p w14:paraId="5ABA3073" w14:textId="77777777" w:rsidR="00FC398E" w:rsidRDefault="00FC398E" w:rsidP="00FC398E">
      <w:pPr>
        <w:jc w:val="center"/>
        <w:rPr>
          <w:rFonts w:ascii="Arial" w:hAnsi="Arial" w:cs="Arial"/>
          <w:szCs w:val="24"/>
        </w:rPr>
      </w:pPr>
    </w:p>
    <w:p w14:paraId="33E18398" w14:textId="77777777" w:rsidR="00FC398E" w:rsidRDefault="00FC398E" w:rsidP="00FC398E">
      <w:pPr>
        <w:jc w:val="center"/>
        <w:rPr>
          <w:rFonts w:ascii="Arial" w:hAnsi="Arial" w:cs="Arial"/>
          <w:szCs w:val="24"/>
        </w:rPr>
      </w:pPr>
    </w:p>
    <w:p w14:paraId="6D82338F" w14:textId="77777777" w:rsidR="00FC398E" w:rsidRPr="000C1093" w:rsidRDefault="00FC398E" w:rsidP="00FC398E">
      <w:pPr>
        <w:jc w:val="center"/>
        <w:rPr>
          <w:rFonts w:cs="Times New Roman"/>
          <w:szCs w:val="24"/>
        </w:rPr>
      </w:pPr>
      <w:r w:rsidRPr="000C1093">
        <w:rPr>
          <w:rFonts w:cs="Times New Roman"/>
          <w:szCs w:val="24"/>
        </w:rPr>
        <w:t>MURILO PIGHINI DE SOUSA</w:t>
      </w:r>
      <w:r w:rsidRPr="000C1093">
        <w:rPr>
          <w:rFonts w:cs="Times New Roman"/>
          <w:szCs w:val="24"/>
        </w:rPr>
        <w:br/>
        <w:t>WINICIUS NOEL OLIVEIRA LEAL</w:t>
      </w:r>
    </w:p>
    <w:p w14:paraId="3700F0E2" w14:textId="77777777" w:rsidR="00FC398E" w:rsidRPr="000C1093" w:rsidRDefault="00FC398E" w:rsidP="00FC398E">
      <w:pPr>
        <w:ind w:firstLine="709"/>
        <w:jc w:val="center"/>
        <w:rPr>
          <w:rFonts w:cs="Times New Roman"/>
          <w:szCs w:val="24"/>
        </w:rPr>
      </w:pPr>
      <w:r w:rsidRPr="000C1093">
        <w:rPr>
          <w:rFonts w:cs="Times New Roman"/>
          <w:bCs/>
          <w:caps/>
          <w:szCs w:val="24"/>
        </w:rPr>
        <w:t>SISCVC – SISTEMA DE Controle DA VALIDADE DO CERTIFICADO DIGITAL</w:t>
      </w:r>
    </w:p>
    <w:p w14:paraId="3A25D25D" w14:textId="77777777" w:rsidR="00FC398E" w:rsidRDefault="00FC398E" w:rsidP="00FC398E">
      <w:pPr>
        <w:jc w:val="center"/>
        <w:rPr>
          <w:rFonts w:ascii="Arial" w:hAnsi="Arial" w:cs="Arial"/>
          <w:szCs w:val="24"/>
        </w:rPr>
      </w:pPr>
    </w:p>
    <w:p w14:paraId="5803FF78" w14:textId="77777777" w:rsidR="00FC398E" w:rsidRDefault="00FC398E" w:rsidP="00FC398E">
      <w:pPr>
        <w:jc w:val="center"/>
        <w:rPr>
          <w:rFonts w:ascii="Arial" w:hAnsi="Arial" w:cs="Arial"/>
          <w:szCs w:val="24"/>
        </w:rPr>
      </w:pPr>
    </w:p>
    <w:p w14:paraId="2C6C7596" w14:textId="77777777" w:rsidR="00FC398E" w:rsidRDefault="00FC398E" w:rsidP="00FC398E">
      <w:pPr>
        <w:rPr>
          <w:rFonts w:ascii="Arial" w:hAnsi="Arial" w:cs="Arial"/>
          <w:szCs w:val="24"/>
        </w:rPr>
      </w:pPr>
      <w:r w:rsidRPr="008549F9">
        <w:rPr>
          <w:rFonts w:ascii="Arial" w:hAnsi="Arial" w:cs="Arial"/>
          <w:szCs w:val="24"/>
        </w:rPr>
        <w:t xml:space="preserve">Trabalho de conclusão de curso apresentado à banca examinadora como requisito parcial para obtenção do Título de Bacharel em Engenharia da Computação do Centro Universitário de Goiás – Uni-Anhanguera, deferido e aprovado em ___ de ___ </w:t>
      </w:r>
      <w:proofErr w:type="spellStart"/>
      <w:r w:rsidRPr="008549F9">
        <w:rPr>
          <w:rFonts w:ascii="Arial" w:hAnsi="Arial" w:cs="Arial"/>
          <w:szCs w:val="24"/>
        </w:rPr>
        <w:t>de</w:t>
      </w:r>
      <w:proofErr w:type="spellEnd"/>
      <w:r w:rsidRPr="008549F9">
        <w:rPr>
          <w:rFonts w:ascii="Arial" w:hAnsi="Arial" w:cs="Arial"/>
          <w:szCs w:val="24"/>
        </w:rPr>
        <w:t xml:space="preserve"> ____ pela banca examinadora constituída por:</w:t>
      </w:r>
    </w:p>
    <w:p w14:paraId="57E7D0E9" w14:textId="77777777" w:rsidR="00FC398E" w:rsidRDefault="00FC398E" w:rsidP="00FC398E">
      <w:pPr>
        <w:rPr>
          <w:rFonts w:ascii="Arial" w:hAnsi="Arial" w:cs="Arial"/>
          <w:bCs/>
          <w:color w:val="000000"/>
          <w:szCs w:val="24"/>
        </w:rPr>
      </w:pPr>
    </w:p>
    <w:p w14:paraId="6C8B6610" w14:textId="5C576E22" w:rsidR="00FC398E" w:rsidRDefault="00FC398E" w:rsidP="001863DC">
      <w:pPr>
        <w:ind w:left="1276" w:right="1700"/>
        <w:jc w:val="center"/>
        <w:rPr>
          <w:rFonts w:cs="Times New Roman"/>
          <w:bCs/>
          <w:color w:val="000000"/>
          <w:szCs w:val="24"/>
        </w:rPr>
      </w:pPr>
      <w:r w:rsidRPr="00756DBD">
        <w:rPr>
          <w:rFonts w:ascii="Arial" w:hAnsi="Arial" w:cs="Arial"/>
          <w:bCs/>
          <w:color w:val="000000"/>
          <w:szCs w:val="24"/>
        </w:rPr>
        <w:t>___________________________________</w:t>
      </w:r>
      <w:r>
        <w:rPr>
          <w:rFonts w:ascii="Arial" w:hAnsi="Arial" w:cs="Arial"/>
          <w:bCs/>
          <w:color w:val="000000"/>
          <w:szCs w:val="24"/>
        </w:rPr>
        <w:t>_________</w:t>
      </w:r>
      <w:proofErr w:type="gramStart"/>
      <w:r>
        <w:rPr>
          <w:rFonts w:ascii="Arial" w:hAnsi="Arial" w:cs="Arial"/>
          <w:bCs/>
          <w:color w:val="000000"/>
          <w:szCs w:val="24"/>
        </w:rPr>
        <w:t xml:space="preserve">_  </w:t>
      </w:r>
      <w:r w:rsidRPr="000C1093">
        <w:rPr>
          <w:rFonts w:cs="Times New Roman"/>
          <w:bCs/>
          <w:color w:val="000000"/>
          <w:szCs w:val="24"/>
        </w:rPr>
        <w:t>Professor</w:t>
      </w:r>
      <w:proofErr w:type="gramEnd"/>
      <w:r w:rsidRPr="000C1093">
        <w:rPr>
          <w:rFonts w:cs="Times New Roman"/>
          <w:bCs/>
          <w:color w:val="000000"/>
          <w:szCs w:val="24"/>
        </w:rPr>
        <w:t xml:space="preserve"> </w:t>
      </w:r>
      <w:proofErr w:type="spellStart"/>
      <w:r w:rsidRPr="000C1093">
        <w:rPr>
          <w:rFonts w:cs="Times New Roman"/>
          <w:bCs/>
          <w:color w:val="000000"/>
          <w:szCs w:val="24"/>
        </w:rPr>
        <w:t>Prof</w:t>
      </w:r>
      <w:proofErr w:type="spellEnd"/>
      <w:r w:rsidRPr="000C1093">
        <w:rPr>
          <w:rFonts w:cs="Times New Roman"/>
          <w:bCs/>
          <w:color w:val="000000"/>
          <w:szCs w:val="24"/>
        </w:rPr>
        <w:t xml:space="preserve">(a). </w:t>
      </w:r>
      <w:proofErr w:type="spellStart"/>
      <w:r w:rsidRPr="000C1093">
        <w:rPr>
          <w:rFonts w:cs="Times New Roman"/>
          <w:bCs/>
          <w:color w:val="000000"/>
          <w:szCs w:val="24"/>
        </w:rPr>
        <w:t>Dr</w:t>
      </w:r>
      <w:proofErr w:type="spellEnd"/>
      <w:r w:rsidRPr="000C1093">
        <w:rPr>
          <w:rFonts w:cs="Times New Roman"/>
          <w:bCs/>
          <w:color w:val="000000"/>
          <w:szCs w:val="24"/>
        </w:rPr>
        <w:t xml:space="preserve">(a). ou Ms. Nome do(a) </w:t>
      </w:r>
      <w:r>
        <w:rPr>
          <w:rFonts w:cs="Times New Roman"/>
          <w:bCs/>
          <w:color w:val="000000"/>
          <w:szCs w:val="24"/>
        </w:rPr>
        <w:t>O</w:t>
      </w:r>
      <w:r w:rsidRPr="000C1093">
        <w:rPr>
          <w:rFonts w:cs="Times New Roman"/>
          <w:bCs/>
          <w:color w:val="000000"/>
          <w:szCs w:val="24"/>
        </w:rPr>
        <w:t>rientador(a)</w:t>
      </w:r>
      <w:r>
        <w:rPr>
          <w:rFonts w:cs="Times New Roman"/>
          <w:bCs/>
          <w:color w:val="000000"/>
          <w:szCs w:val="24"/>
        </w:rPr>
        <w:t xml:space="preserve"> Orientador(a)</w:t>
      </w:r>
    </w:p>
    <w:p w14:paraId="3AD75273" w14:textId="77777777" w:rsidR="00FC398E" w:rsidRDefault="00FC398E" w:rsidP="00FC398E">
      <w:pPr>
        <w:ind w:left="1276" w:right="1700"/>
        <w:jc w:val="center"/>
        <w:rPr>
          <w:rFonts w:cs="Times New Roman"/>
          <w:bCs/>
          <w:color w:val="000000"/>
          <w:szCs w:val="24"/>
        </w:rPr>
      </w:pPr>
    </w:p>
    <w:p w14:paraId="7182C923" w14:textId="77777777" w:rsidR="00FC398E" w:rsidRDefault="00FC398E" w:rsidP="00FC398E">
      <w:pPr>
        <w:ind w:left="1276" w:right="1700"/>
        <w:jc w:val="center"/>
        <w:rPr>
          <w:rFonts w:cs="Times New Roman"/>
          <w:bCs/>
          <w:color w:val="000000"/>
          <w:szCs w:val="24"/>
        </w:rPr>
      </w:pPr>
      <w:r w:rsidRPr="00756DBD">
        <w:rPr>
          <w:rFonts w:ascii="Arial" w:hAnsi="Arial" w:cs="Arial"/>
          <w:bCs/>
          <w:color w:val="000000"/>
          <w:szCs w:val="24"/>
        </w:rPr>
        <w:t>___________________________________</w:t>
      </w:r>
      <w:r>
        <w:rPr>
          <w:rFonts w:ascii="Arial" w:hAnsi="Arial" w:cs="Arial"/>
          <w:bCs/>
          <w:color w:val="000000"/>
          <w:szCs w:val="24"/>
        </w:rPr>
        <w:t>_________</w:t>
      </w:r>
      <w:proofErr w:type="gramStart"/>
      <w:r>
        <w:rPr>
          <w:rFonts w:ascii="Arial" w:hAnsi="Arial" w:cs="Arial"/>
          <w:bCs/>
          <w:color w:val="000000"/>
          <w:szCs w:val="24"/>
        </w:rPr>
        <w:t xml:space="preserve">_  </w:t>
      </w:r>
      <w:r w:rsidRPr="000C1093">
        <w:rPr>
          <w:rFonts w:cs="Times New Roman"/>
          <w:bCs/>
          <w:color w:val="000000"/>
          <w:szCs w:val="24"/>
        </w:rPr>
        <w:t>Professor</w:t>
      </w:r>
      <w:proofErr w:type="gramEnd"/>
      <w:r w:rsidRPr="000C1093">
        <w:rPr>
          <w:rFonts w:cs="Times New Roman"/>
          <w:bCs/>
          <w:color w:val="000000"/>
          <w:szCs w:val="24"/>
        </w:rPr>
        <w:t xml:space="preserve"> </w:t>
      </w:r>
      <w:proofErr w:type="spellStart"/>
      <w:r w:rsidRPr="000C1093">
        <w:rPr>
          <w:rFonts w:cs="Times New Roman"/>
          <w:bCs/>
          <w:color w:val="000000"/>
          <w:szCs w:val="24"/>
        </w:rPr>
        <w:t>Prof</w:t>
      </w:r>
      <w:proofErr w:type="spellEnd"/>
      <w:r w:rsidRPr="000C1093">
        <w:rPr>
          <w:rFonts w:cs="Times New Roman"/>
          <w:bCs/>
          <w:color w:val="000000"/>
          <w:szCs w:val="24"/>
        </w:rPr>
        <w:t xml:space="preserve">(a). </w:t>
      </w:r>
      <w:proofErr w:type="spellStart"/>
      <w:r w:rsidRPr="000C1093">
        <w:rPr>
          <w:rFonts w:cs="Times New Roman"/>
          <w:bCs/>
          <w:color w:val="000000"/>
          <w:szCs w:val="24"/>
        </w:rPr>
        <w:t>Dr</w:t>
      </w:r>
      <w:proofErr w:type="spellEnd"/>
      <w:r w:rsidRPr="000C1093">
        <w:rPr>
          <w:rFonts w:cs="Times New Roman"/>
          <w:bCs/>
          <w:color w:val="000000"/>
          <w:szCs w:val="24"/>
        </w:rPr>
        <w:t xml:space="preserve">(a). ou Ms. Nome do(a) </w:t>
      </w:r>
      <w:r>
        <w:rPr>
          <w:rFonts w:cs="Times New Roman"/>
          <w:bCs/>
          <w:color w:val="000000"/>
          <w:szCs w:val="24"/>
        </w:rPr>
        <w:t>O</w:t>
      </w:r>
      <w:r w:rsidRPr="000C1093">
        <w:rPr>
          <w:rFonts w:cs="Times New Roman"/>
          <w:bCs/>
          <w:color w:val="000000"/>
          <w:szCs w:val="24"/>
        </w:rPr>
        <w:t>rientador(a)</w:t>
      </w:r>
      <w:r>
        <w:rPr>
          <w:rFonts w:cs="Times New Roman"/>
          <w:bCs/>
          <w:color w:val="000000"/>
          <w:szCs w:val="24"/>
        </w:rPr>
        <w:t xml:space="preserve"> Membro</w:t>
      </w:r>
    </w:p>
    <w:p w14:paraId="470BAEE1" w14:textId="77777777" w:rsidR="00FC398E" w:rsidRDefault="00FC398E" w:rsidP="001863DC">
      <w:pPr>
        <w:ind w:right="1700"/>
        <w:rPr>
          <w:rFonts w:cs="Times New Roman"/>
          <w:bCs/>
          <w:color w:val="000000"/>
          <w:szCs w:val="24"/>
        </w:rPr>
      </w:pPr>
    </w:p>
    <w:p w14:paraId="2640CC99" w14:textId="77777777" w:rsidR="00FC398E" w:rsidRDefault="00FC398E" w:rsidP="00FC398E">
      <w:pPr>
        <w:ind w:left="1276" w:right="1700"/>
        <w:jc w:val="center"/>
        <w:rPr>
          <w:rFonts w:cs="Times New Roman"/>
          <w:bCs/>
          <w:color w:val="000000"/>
          <w:szCs w:val="24"/>
        </w:rPr>
      </w:pPr>
      <w:r w:rsidRPr="00756DBD">
        <w:rPr>
          <w:rFonts w:ascii="Arial" w:hAnsi="Arial" w:cs="Arial"/>
          <w:bCs/>
          <w:color w:val="000000"/>
          <w:szCs w:val="24"/>
        </w:rPr>
        <w:t>___________________________________</w:t>
      </w:r>
      <w:r>
        <w:rPr>
          <w:rFonts w:ascii="Arial" w:hAnsi="Arial" w:cs="Arial"/>
          <w:bCs/>
          <w:color w:val="000000"/>
          <w:szCs w:val="24"/>
        </w:rPr>
        <w:t>_________</w:t>
      </w:r>
      <w:proofErr w:type="gramStart"/>
      <w:r>
        <w:rPr>
          <w:rFonts w:ascii="Arial" w:hAnsi="Arial" w:cs="Arial"/>
          <w:bCs/>
          <w:color w:val="000000"/>
          <w:szCs w:val="24"/>
        </w:rPr>
        <w:t xml:space="preserve">_  </w:t>
      </w:r>
      <w:r w:rsidRPr="000C1093">
        <w:rPr>
          <w:rFonts w:cs="Times New Roman"/>
          <w:bCs/>
          <w:color w:val="000000"/>
          <w:szCs w:val="24"/>
        </w:rPr>
        <w:t>Professor</w:t>
      </w:r>
      <w:proofErr w:type="gramEnd"/>
      <w:r w:rsidRPr="000C1093">
        <w:rPr>
          <w:rFonts w:cs="Times New Roman"/>
          <w:bCs/>
          <w:color w:val="000000"/>
          <w:szCs w:val="24"/>
        </w:rPr>
        <w:t xml:space="preserve"> </w:t>
      </w:r>
      <w:proofErr w:type="spellStart"/>
      <w:r w:rsidRPr="000C1093">
        <w:rPr>
          <w:rFonts w:cs="Times New Roman"/>
          <w:bCs/>
          <w:color w:val="000000"/>
          <w:szCs w:val="24"/>
        </w:rPr>
        <w:t>Prof</w:t>
      </w:r>
      <w:proofErr w:type="spellEnd"/>
      <w:r w:rsidRPr="000C1093">
        <w:rPr>
          <w:rFonts w:cs="Times New Roman"/>
          <w:bCs/>
          <w:color w:val="000000"/>
          <w:szCs w:val="24"/>
        </w:rPr>
        <w:t xml:space="preserve">(a). </w:t>
      </w:r>
      <w:proofErr w:type="spellStart"/>
      <w:r w:rsidRPr="000C1093">
        <w:rPr>
          <w:rFonts w:cs="Times New Roman"/>
          <w:bCs/>
          <w:color w:val="000000"/>
          <w:szCs w:val="24"/>
        </w:rPr>
        <w:t>Dr</w:t>
      </w:r>
      <w:proofErr w:type="spellEnd"/>
      <w:r w:rsidRPr="000C1093">
        <w:rPr>
          <w:rFonts w:cs="Times New Roman"/>
          <w:bCs/>
          <w:color w:val="000000"/>
          <w:szCs w:val="24"/>
        </w:rPr>
        <w:t xml:space="preserve">(a). ou Ms. Nome do(a) </w:t>
      </w:r>
      <w:r>
        <w:rPr>
          <w:rFonts w:cs="Times New Roman"/>
          <w:bCs/>
          <w:color w:val="000000"/>
          <w:szCs w:val="24"/>
        </w:rPr>
        <w:t>O</w:t>
      </w:r>
      <w:r w:rsidRPr="000C1093">
        <w:rPr>
          <w:rFonts w:cs="Times New Roman"/>
          <w:bCs/>
          <w:color w:val="000000"/>
          <w:szCs w:val="24"/>
        </w:rPr>
        <w:t>rientador(a)</w:t>
      </w:r>
      <w:r>
        <w:rPr>
          <w:rFonts w:cs="Times New Roman"/>
          <w:bCs/>
          <w:color w:val="000000"/>
          <w:szCs w:val="24"/>
        </w:rPr>
        <w:t xml:space="preserve"> Membro</w:t>
      </w:r>
    </w:p>
    <w:p w14:paraId="76B2AB9C" w14:textId="77777777" w:rsidR="00F964A0" w:rsidRDefault="00F964A0" w:rsidP="00FC398E">
      <w:pPr>
        <w:widowControl w:val="0"/>
        <w:pBdr>
          <w:top w:val="nil"/>
          <w:left w:val="nil"/>
          <w:bottom w:val="nil"/>
          <w:right w:val="nil"/>
          <w:between w:val="nil"/>
        </w:pBdr>
        <w:spacing w:before="1032"/>
        <w:ind w:left="2124" w:right="2328" w:firstLine="271"/>
        <w:jc w:val="center"/>
        <w:rPr>
          <w:rFonts w:ascii="Arial" w:hAnsi="Arial" w:cs="Arial"/>
          <w:b/>
          <w:color w:val="000000"/>
          <w:szCs w:val="24"/>
        </w:rPr>
      </w:pPr>
    </w:p>
    <w:p w14:paraId="1EF5E1C6" w14:textId="0A4791D7" w:rsidR="00FC398E" w:rsidRPr="008E068C" w:rsidRDefault="00FC398E" w:rsidP="00FC398E">
      <w:pPr>
        <w:widowControl w:val="0"/>
        <w:pBdr>
          <w:top w:val="nil"/>
          <w:left w:val="nil"/>
          <w:bottom w:val="nil"/>
          <w:right w:val="nil"/>
          <w:between w:val="nil"/>
        </w:pBdr>
        <w:spacing w:before="1032"/>
        <w:ind w:left="2124" w:right="2328" w:firstLine="271"/>
        <w:jc w:val="center"/>
        <w:rPr>
          <w:rFonts w:ascii="Arial" w:hAnsi="Arial" w:cs="Arial"/>
          <w:b/>
          <w:color w:val="000000"/>
          <w:szCs w:val="24"/>
        </w:rPr>
      </w:pPr>
      <w:bookmarkStart w:id="1" w:name="_GoBack"/>
      <w:bookmarkEnd w:id="1"/>
      <w:r w:rsidRPr="008E068C">
        <w:rPr>
          <w:rFonts w:ascii="Arial" w:hAnsi="Arial" w:cs="Arial"/>
          <w:b/>
          <w:color w:val="000000"/>
          <w:szCs w:val="24"/>
        </w:rPr>
        <w:lastRenderedPageBreak/>
        <w:t>RESUMO</w:t>
      </w:r>
    </w:p>
    <w:p w14:paraId="59E33AC0" w14:textId="77777777" w:rsidR="00FC398E" w:rsidRDefault="00FC398E" w:rsidP="00FC398E">
      <w:pPr>
        <w:rPr>
          <w:rFonts w:ascii="Arial" w:hAnsi="Arial" w:cs="Arial"/>
          <w:szCs w:val="24"/>
        </w:rPr>
      </w:pPr>
    </w:p>
    <w:p w14:paraId="7D51BF13" w14:textId="77777777" w:rsidR="00FC398E" w:rsidRDefault="00FC398E" w:rsidP="00FC398E">
      <w:pPr>
        <w:rPr>
          <w:rFonts w:ascii="Arial" w:hAnsi="Arial" w:cs="Arial"/>
          <w:szCs w:val="24"/>
        </w:rPr>
      </w:pPr>
    </w:p>
    <w:p w14:paraId="441C2840" w14:textId="77777777" w:rsidR="00FC398E" w:rsidRPr="00D81B9D" w:rsidRDefault="00FC398E" w:rsidP="00FC398E">
      <w:pPr>
        <w:spacing w:line="240" w:lineRule="auto"/>
        <w:rPr>
          <w:rFonts w:cs="Times New Roman"/>
          <w:szCs w:val="24"/>
        </w:rPr>
      </w:pPr>
      <w:r w:rsidRPr="00D81B9D">
        <w:rPr>
          <w:rFonts w:cs="Times New Roman"/>
          <w:szCs w:val="24"/>
        </w:rPr>
        <w:t>O uso do termo certificado digital foi criado, quando o governo o adotou no meio como mecanismo de identificação eletrônico, o verdadeiro significado do certificado digital. Agências federais e estaduais, para agilizar processos, digitalizam muitos serviços, com o passar dos dias. Com uma série de processos, é obrigatório o uso do certificado digital. O certificado digital do ICP-Brasil, além de personificar os cidadãos na rede mundial de computadores, garante, por via disso, auxiliar a prática daqueles com seu uso. É uma ferramenta usada para assinar documentos, de maneira criptografada, não como uma mídia virtual. A criptografia é uma maneira de codificar informações para que apenas o remetente e o destinatário possam ser identificados como uma mensagem, sem que outros obtenham acesso às informações. Essa é uma técnica de manipulação de dados em códigos indecifráveis. Com uma grande demanda no uso do certificado digital, surgiu a necessidade de manter a validade do certificado. O problema do controle é a validade, devido à obrigatoriedade mensal e análogos do governo. Portanto, através de um software que realiza o monitoramento e a notificação ao usuário, o controle da certificação ficará por conta do cliente.</w:t>
      </w:r>
    </w:p>
    <w:p w14:paraId="0740EBE8" w14:textId="77777777" w:rsidR="00FC398E" w:rsidRPr="00D81B9D" w:rsidRDefault="00FC398E" w:rsidP="00FC398E">
      <w:pPr>
        <w:spacing w:line="240" w:lineRule="auto"/>
        <w:rPr>
          <w:rFonts w:ascii="Arial" w:hAnsi="Arial" w:cs="Arial"/>
          <w:szCs w:val="24"/>
        </w:rPr>
      </w:pPr>
    </w:p>
    <w:p w14:paraId="60A6CFC9" w14:textId="77777777" w:rsidR="00FC398E" w:rsidRDefault="00FC398E" w:rsidP="00FC398E">
      <w:pPr>
        <w:spacing w:line="240" w:lineRule="auto"/>
        <w:rPr>
          <w:rFonts w:cs="Times New Roman"/>
          <w:szCs w:val="24"/>
        </w:rPr>
      </w:pPr>
      <w:r>
        <w:rPr>
          <w:rFonts w:cs="Times New Roman"/>
          <w:b/>
          <w:szCs w:val="24"/>
        </w:rPr>
        <w:t>PALAVRAS-CHAVE</w:t>
      </w:r>
      <w:r w:rsidRPr="00D81B9D">
        <w:rPr>
          <w:rFonts w:cs="Times New Roman"/>
          <w:b/>
          <w:szCs w:val="24"/>
        </w:rPr>
        <w:t>:</w:t>
      </w:r>
      <w:r w:rsidRPr="00D81B9D">
        <w:rPr>
          <w:rFonts w:ascii="Arial" w:hAnsi="Arial" w:cs="Arial"/>
          <w:szCs w:val="24"/>
        </w:rPr>
        <w:t xml:space="preserve"> </w:t>
      </w:r>
      <w:r w:rsidRPr="00D81B9D">
        <w:rPr>
          <w:rFonts w:cs="Times New Roman"/>
          <w:szCs w:val="24"/>
        </w:rPr>
        <w:t>Certifica</w:t>
      </w:r>
      <w:r>
        <w:rPr>
          <w:rFonts w:cs="Times New Roman"/>
          <w:szCs w:val="24"/>
        </w:rPr>
        <w:t>ção</w:t>
      </w:r>
      <w:r w:rsidRPr="00D81B9D">
        <w:rPr>
          <w:rFonts w:cs="Times New Roman"/>
          <w:szCs w:val="24"/>
        </w:rPr>
        <w:t xml:space="preserve"> Digital</w:t>
      </w:r>
      <w:r>
        <w:rPr>
          <w:rFonts w:cs="Times New Roman"/>
          <w:szCs w:val="24"/>
        </w:rPr>
        <w:t>.</w:t>
      </w:r>
      <w:r w:rsidRPr="00D81B9D">
        <w:rPr>
          <w:rFonts w:cs="Times New Roman"/>
          <w:szCs w:val="24"/>
        </w:rPr>
        <w:t xml:space="preserve"> Criptografia</w:t>
      </w:r>
      <w:r>
        <w:rPr>
          <w:rFonts w:cs="Times New Roman"/>
          <w:szCs w:val="24"/>
        </w:rPr>
        <w:t>.</w:t>
      </w:r>
      <w:r w:rsidRPr="00D81B9D">
        <w:rPr>
          <w:rFonts w:cs="Times New Roman"/>
          <w:szCs w:val="24"/>
        </w:rPr>
        <w:t xml:space="preserve"> Assinatura digital</w:t>
      </w:r>
      <w:r>
        <w:rPr>
          <w:rFonts w:cs="Times New Roman"/>
          <w:szCs w:val="24"/>
        </w:rPr>
        <w:t>.</w:t>
      </w:r>
      <w:r w:rsidRPr="00D81B9D">
        <w:rPr>
          <w:rFonts w:cs="Times New Roman"/>
          <w:szCs w:val="24"/>
        </w:rPr>
        <w:t xml:space="preserve"> Software.</w:t>
      </w:r>
    </w:p>
    <w:p w14:paraId="7A7E4E2C" w14:textId="77777777" w:rsidR="00FC398E" w:rsidRDefault="00FC398E" w:rsidP="00FC398E">
      <w:pPr>
        <w:spacing w:line="240" w:lineRule="auto"/>
        <w:rPr>
          <w:rFonts w:cs="Times New Roman"/>
          <w:szCs w:val="24"/>
        </w:rPr>
      </w:pPr>
    </w:p>
    <w:p w14:paraId="5A89ED5C" w14:textId="77777777" w:rsidR="00FC398E" w:rsidRDefault="00FC398E" w:rsidP="00FC398E">
      <w:pPr>
        <w:rPr>
          <w:rFonts w:cs="Times New Roman"/>
          <w:szCs w:val="24"/>
        </w:rPr>
      </w:pPr>
      <w:r>
        <w:rPr>
          <w:rFonts w:cs="Times New Roman"/>
          <w:szCs w:val="24"/>
        </w:rPr>
        <w:br w:type="page"/>
      </w:r>
    </w:p>
    <w:sdt>
      <w:sdtPr>
        <w:rPr>
          <w:rFonts w:ascii="Times New Roman" w:eastAsiaTheme="minorHAnsi" w:hAnsi="Times New Roman" w:cs="Times New Roman"/>
          <w:b/>
          <w:noProof/>
          <w:color w:val="auto"/>
          <w:sz w:val="24"/>
          <w:szCs w:val="24"/>
          <w:lang w:eastAsia="en-US"/>
        </w:rPr>
        <w:id w:val="-1903594125"/>
        <w:docPartObj>
          <w:docPartGallery w:val="Table of Contents"/>
          <w:docPartUnique/>
        </w:docPartObj>
      </w:sdtPr>
      <w:sdtEndPr>
        <w:rPr>
          <w:bCs/>
        </w:rPr>
      </w:sdtEndPr>
      <w:sdtContent>
        <w:p w14:paraId="7863DA87" w14:textId="77777777" w:rsidR="00FC398E" w:rsidRPr="000B4AFB" w:rsidRDefault="00FC398E" w:rsidP="00FC398E">
          <w:pPr>
            <w:pStyle w:val="CabealhodoSumrio"/>
            <w:ind w:firstLine="709"/>
            <w:jc w:val="center"/>
            <w:rPr>
              <w:rFonts w:ascii="Times New Roman" w:hAnsi="Times New Roman" w:cs="Times New Roman"/>
              <w:b/>
              <w:sz w:val="24"/>
              <w:szCs w:val="24"/>
            </w:rPr>
          </w:pPr>
          <w:r w:rsidRPr="000B4AFB">
            <w:rPr>
              <w:rFonts w:ascii="Times New Roman" w:eastAsia="Times New Roman" w:hAnsi="Times New Roman" w:cs="Times New Roman"/>
              <w:b/>
              <w:color w:val="212121"/>
              <w:sz w:val="24"/>
              <w:szCs w:val="24"/>
            </w:rPr>
            <w:t>SUMÁRIO</w:t>
          </w:r>
        </w:p>
        <w:p w14:paraId="1645218B" w14:textId="35C53E7C" w:rsidR="009B475A" w:rsidRDefault="00FC398E">
          <w:pPr>
            <w:pStyle w:val="Sumrio1"/>
            <w:rPr>
              <w:rFonts w:asciiTheme="minorHAnsi" w:eastAsiaTheme="minorEastAsia" w:hAnsiTheme="minorHAnsi" w:cstheme="minorBidi"/>
              <w:b w:val="0"/>
              <w:sz w:val="22"/>
              <w:szCs w:val="22"/>
              <w:lang w:eastAsia="pt-BR"/>
            </w:rPr>
          </w:pPr>
          <w:r w:rsidRPr="000B4AFB">
            <w:fldChar w:fldCharType="begin"/>
          </w:r>
          <w:r w:rsidRPr="000B4AFB">
            <w:instrText xml:space="preserve"> TOC \o "1-3" \h \z \u </w:instrText>
          </w:r>
          <w:r w:rsidRPr="000B4AFB">
            <w:fldChar w:fldCharType="separate"/>
          </w:r>
          <w:hyperlink w:anchor="_Toc56617396" w:history="1">
            <w:r w:rsidR="009B475A" w:rsidRPr="00EB3ECB">
              <w:rPr>
                <w:rStyle w:val="Hyperlink"/>
              </w:rPr>
              <w:t>1.</w:t>
            </w:r>
            <w:r w:rsidR="009B475A">
              <w:rPr>
                <w:rFonts w:asciiTheme="minorHAnsi" w:eastAsiaTheme="minorEastAsia" w:hAnsiTheme="minorHAnsi" w:cstheme="minorBidi"/>
                <w:b w:val="0"/>
                <w:sz w:val="22"/>
                <w:szCs w:val="22"/>
                <w:lang w:eastAsia="pt-BR"/>
              </w:rPr>
              <w:tab/>
            </w:r>
            <w:r w:rsidR="009B475A" w:rsidRPr="00EB3ECB">
              <w:rPr>
                <w:rStyle w:val="Hyperlink"/>
              </w:rPr>
              <w:t>INTRODUÇÃO</w:t>
            </w:r>
            <w:r w:rsidR="009B475A">
              <w:rPr>
                <w:webHidden/>
              </w:rPr>
              <w:tab/>
            </w:r>
            <w:r w:rsidR="009B475A">
              <w:rPr>
                <w:webHidden/>
              </w:rPr>
              <w:fldChar w:fldCharType="begin"/>
            </w:r>
            <w:r w:rsidR="009B475A">
              <w:rPr>
                <w:webHidden/>
              </w:rPr>
              <w:instrText xml:space="preserve"> PAGEREF _Toc56617396 \h </w:instrText>
            </w:r>
            <w:r w:rsidR="009B475A">
              <w:rPr>
                <w:webHidden/>
              </w:rPr>
            </w:r>
            <w:r w:rsidR="009B475A">
              <w:rPr>
                <w:webHidden/>
              </w:rPr>
              <w:fldChar w:fldCharType="separate"/>
            </w:r>
            <w:r w:rsidR="009B475A">
              <w:rPr>
                <w:webHidden/>
              </w:rPr>
              <w:t>7</w:t>
            </w:r>
            <w:r w:rsidR="009B475A">
              <w:rPr>
                <w:webHidden/>
              </w:rPr>
              <w:fldChar w:fldCharType="end"/>
            </w:r>
          </w:hyperlink>
        </w:p>
        <w:p w14:paraId="7524893D" w14:textId="7B0A0E5D" w:rsidR="009B475A" w:rsidRDefault="007C7F3B">
          <w:pPr>
            <w:pStyle w:val="Sumrio2"/>
            <w:rPr>
              <w:rFonts w:asciiTheme="minorHAnsi" w:eastAsiaTheme="minorEastAsia" w:hAnsiTheme="minorHAnsi" w:cstheme="minorBidi"/>
              <w:b w:val="0"/>
              <w:sz w:val="22"/>
              <w:szCs w:val="22"/>
              <w:lang w:eastAsia="pt-BR" w:bidi="ar-SA"/>
            </w:rPr>
          </w:pPr>
          <w:hyperlink w:anchor="_Toc56617397" w:history="1">
            <w:r w:rsidR="009B475A" w:rsidRPr="00EB3ECB">
              <w:rPr>
                <w:rStyle w:val="Hyperlink"/>
              </w:rPr>
              <w:t>1.1.</w:t>
            </w:r>
            <w:r w:rsidR="009B475A">
              <w:rPr>
                <w:rFonts w:asciiTheme="minorHAnsi" w:eastAsiaTheme="minorEastAsia" w:hAnsiTheme="minorHAnsi" w:cstheme="minorBidi"/>
                <w:b w:val="0"/>
                <w:sz w:val="22"/>
                <w:szCs w:val="22"/>
                <w:lang w:eastAsia="pt-BR" w:bidi="ar-SA"/>
              </w:rPr>
              <w:tab/>
            </w:r>
            <w:r w:rsidR="009B475A" w:rsidRPr="00EB3ECB">
              <w:rPr>
                <w:rStyle w:val="Hyperlink"/>
              </w:rPr>
              <w:t>Objetivos</w:t>
            </w:r>
            <w:r w:rsidR="009B475A">
              <w:rPr>
                <w:webHidden/>
              </w:rPr>
              <w:tab/>
            </w:r>
            <w:r w:rsidR="009B475A">
              <w:rPr>
                <w:webHidden/>
              </w:rPr>
              <w:fldChar w:fldCharType="begin"/>
            </w:r>
            <w:r w:rsidR="009B475A">
              <w:rPr>
                <w:webHidden/>
              </w:rPr>
              <w:instrText xml:space="preserve"> PAGEREF _Toc56617397 \h </w:instrText>
            </w:r>
            <w:r w:rsidR="009B475A">
              <w:rPr>
                <w:webHidden/>
              </w:rPr>
            </w:r>
            <w:r w:rsidR="009B475A">
              <w:rPr>
                <w:webHidden/>
              </w:rPr>
              <w:fldChar w:fldCharType="separate"/>
            </w:r>
            <w:r w:rsidR="009B475A">
              <w:rPr>
                <w:webHidden/>
              </w:rPr>
              <w:t>9</w:t>
            </w:r>
            <w:r w:rsidR="009B475A">
              <w:rPr>
                <w:webHidden/>
              </w:rPr>
              <w:fldChar w:fldCharType="end"/>
            </w:r>
          </w:hyperlink>
        </w:p>
        <w:p w14:paraId="15B1EEC3" w14:textId="03F877C8"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398" w:history="1">
            <w:r w:rsidR="009B475A" w:rsidRPr="00EB3ECB">
              <w:rPr>
                <w:rStyle w:val="Hyperlink"/>
                <w:noProof/>
              </w:rPr>
              <w:t>1.1.1.</w:t>
            </w:r>
            <w:r w:rsidR="009B475A">
              <w:rPr>
                <w:rFonts w:asciiTheme="minorHAnsi" w:eastAsiaTheme="minorEastAsia" w:hAnsiTheme="minorHAnsi"/>
                <w:noProof/>
                <w:sz w:val="22"/>
                <w:lang w:eastAsia="pt-BR"/>
              </w:rPr>
              <w:tab/>
            </w:r>
            <w:r w:rsidR="009B475A" w:rsidRPr="00EB3ECB">
              <w:rPr>
                <w:rStyle w:val="Hyperlink"/>
                <w:noProof/>
              </w:rPr>
              <w:t>Geral</w:t>
            </w:r>
            <w:r w:rsidR="009B475A">
              <w:rPr>
                <w:noProof/>
                <w:webHidden/>
              </w:rPr>
              <w:tab/>
            </w:r>
            <w:r w:rsidR="009B475A">
              <w:rPr>
                <w:noProof/>
                <w:webHidden/>
              </w:rPr>
              <w:fldChar w:fldCharType="begin"/>
            </w:r>
            <w:r w:rsidR="009B475A">
              <w:rPr>
                <w:noProof/>
                <w:webHidden/>
              </w:rPr>
              <w:instrText xml:space="preserve"> PAGEREF _Toc56617398 \h </w:instrText>
            </w:r>
            <w:r w:rsidR="009B475A">
              <w:rPr>
                <w:noProof/>
                <w:webHidden/>
              </w:rPr>
            </w:r>
            <w:r w:rsidR="009B475A">
              <w:rPr>
                <w:noProof/>
                <w:webHidden/>
              </w:rPr>
              <w:fldChar w:fldCharType="separate"/>
            </w:r>
            <w:r w:rsidR="009B475A">
              <w:rPr>
                <w:noProof/>
                <w:webHidden/>
              </w:rPr>
              <w:t>9</w:t>
            </w:r>
            <w:r w:rsidR="009B475A">
              <w:rPr>
                <w:noProof/>
                <w:webHidden/>
              </w:rPr>
              <w:fldChar w:fldCharType="end"/>
            </w:r>
          </w:hyperlink>
        </w:p>
        <w:p w14:paraId="66215D38" w14:textId="462A1E6D"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399" w:history="1">
            <w:r w:rsidR="009B475A" w:rsidRPr="00EB3ECB">
              <w:rPr>
                <w:rStyle w:val="Hyperlink"/>
                <w:noProof/>
              </w:rPr>
              <w:t>1.1.2.</w:t>
            </w:r>
            <w:r w:rsidR="009B475A">
              <w:rPr>
                <w:rFonts w:asciiTheme="minorHAnsi" w:eastAsiaTheme="minorEastAsia" w:hAnsiTheme="minorHAnsi"/>
                <w:noProof/>
                <w:sz w:val="22"/>
                <w:lang w:eastAsia="pt-BR"/>
              </w:rPr>
              <w:tab/>
            </w:r>
            <w:r w:rsidR="009B475A" w:rsidRPr="00EB3ECB">
              <w:rPr>
                <w:rStyle w:val="Hyperlink"/>
                <w:noProof/>
              </w:rPr>
              <w:t>Específicos</w:t>
            </w:r>
            <w:r w:rsidR="009B475A">
              <w:rPr>
                <w:noProof/>
                <w:webHidden/>
              </w:rPr>
              <w:tab/>
            </w:r>
            <w:r w:rsidR="009B475A">
              <w:rPr>
                <w:noProof/>
                <w:webHidden/>
              </w:rPr>
              <w:fldChar w:fldCharType="begin"/>
            </w:r>
            <w:r w:rsidR="009B475A">
              <w:rPr>
                <w:noProof/>
                <w:webHidden/>
              </w:rPr>
              <w:instrText xml:space="preserve"> PAGEREF _Toc56617399 \h </w:instrText>
            </w:r>
            <w:r w:rsidR="009B475A">
              <w:rPr>
                <w:noProof/>
                <w:webHidden/>
              </w:rPr>
            </w:r>
            <w:r w:rsidR="009B475A">
              <w:rPr>
                <w:noProof/>
                <w:webHidden/>
              </w:rPr>
              <w:fldChar w:fldCharType="separate"/>
            </w:r>
            <w:r w:rsidR="009B475A">
              <w:rPr>
                <w:noProof/>
                <w:webHidden/>
              </w:rPr>
              <w:t>9</w:t>
            </w:r>
            <w:r w:rsidR="009B475A">
              <w:rPr>
                <w:noProof/>
                <w:webHidden/>
              </w:rPr>
              <w:fldChar w:fldCharType="end"/>
            </w:r>
          </w:hyperlink>
        </w:p>
        <w:p w14:paraId="290217E5" w14:textId="0B480C01" w:rsidR="009B475A" w:rsidRDefault="007C7F3B">
          <w:pPr>
            <w:pStyle w:val="Sumrio2"/>
            <w:rPr>
              <w:rFonts w:asciiTheme="minorHAnsi" w:eastAsiaTheme="minorEastAsia" w:hAnsiTheme="minorHAnsi" w:cstheme="minorBidi"/>
              <w:b w:val="0"/>
              <w:sz w:val="22"/>
              <w:szCs w:val="22"/>
              <w:lang w:eastAsia="pt-BR" w:bidi="ar-SA"/>
            </w:rPr>
          </w:pPr>
          <w:hyperlink w:anchor="_Toc56617400" w:history="1">
            <w:r w:rsidR="009B475A" w:rsidRPr="00EB3ECB">
              <w:rPr>
                <w:rStyle w:val="Hyperlink"/>
              </w:rPr>
              <w:t>1.2.</w:t>
            </w:r>
            <w:r w:rsidR="009B475A">
              <w:rPr>
                <w:rFonts w:asciiTheme="minorHAnsi" w:eastAsiaTheme="minorEastAsia" w:hAnsiTheme="minorHAnsi" w:cstheme="minorBidi"/>
                <w:b w:val="0"/>
                <w:sz w:val="22"/>
                <w:szCs w:val="22"/>
                <w:lang w:eastAsia="pt-BR" w:bidi="ar-SA"/>
              </w:rPr>
              <w:tab/>
            </w:r>
            <w:r w:rsidR="009B475A" w:rsidRPr="00EB3ECB">
              <w:rPr>
                <w:rStyle w:val="Hyperlink"/>
              </w:rPr>
              <w:t>Justificativa</w:t>
            </w:r>
            <w:r w:rsidR="009B475A">
              <w:rPr>
                <w:webHidden/>
              </w:rPr>
              <w:tab/>
            </w:r>
            <w:r w:rsidR="009B475A">
              <w:rPr>
                <w:webHidden/>
              </w:rPr>
              <w:fldChar w:fldCharType="begin"/>
            </w:r>
            <w:r w:rsidR="009B475A">
              <w:rPr>
                <w:webHidden/>
              </w:rPr>
              <w:instrText xml:space="preserve"> PAGEREF _Toc56617400 \h </w:instrText>
            </w:r>
            <w:r w:rsidR="009B475A">
              <w:rPr>
                <w:webHidden/>
              </w:rPr>
            </w:r>
            <w:r w:rsidR="009B475A">
              <w:rPr>
                <w:webHidden/>
              </w:rPr>
              <w:fldChar w:fldCharType="separate"/>
            </w:r>
            <w:r w:rsidR="009B475A">
              <w:rPr>
                <w:webHidden/>
              </w:rPr>
              <w:t>9</w:t>
            </w:r>
            <w:r w:rsidR="009B475A">
              <w:rPr>
                <w:webHidden/>
              </w:rPr>
              <w:fldChar w:fldCharType="end"/>
            </w:r>
          </w:hyperlink>
        </w:p>
        <w:p w14:paraId="505B6AE8" w14:textId="6504A4F4" w:rsidR="009B475A" w:rsidRDefault="007C7F3B">
          <w:pPr>
            <w:pStyle w:val="Sumrio1"/>
            <w:rPr>
              <w:rFonts w:asciiTheme="minorHAnsi" w:eastAsiaTheme="minorEastAsia" w:hAnsiTheme="minorHAnsi" w:cstheme="minorBidi"/>
              <w:b w:val="0"/>
              <w:sz w:val="22"/>
              <w:szCs w:val="22"/>
              <w:lang w:eastAsia="pt-BR"/>
            </w:rPr>
          </w:pPr>
          <w:hyperlink w:anchor="_Toc56617401" w:history="1">
            <w:r w:rsidR="009B475A" w:rsidRPr="00EB3ECB">
              <w:rPr>
                <w:rStyle w:val="Hyperlink"/>
              </w:rPr>
              <w:t>2.</w:t>
            </w:r>
            <w:r w:rsidR="009B475A">
              <w:rPr>
                <w:rFonts w:asciiTheme="minorHAnsi" w:eastAsiaTheme="minorEastAsia" w:hAnsiTheme="minorHAnsi" w:cstheme="minorBidi"/>
                <w:b w:val="0"/>
                <w:sz w:val="22"/>
                <w:szCs w:val="22"/>
                <w:lang w:eastAsia="pt-BR"/>
              </w:rPr>
              <w:tab/>
            </w:r>
            <w:r w:rsidR="009B475A" w:rsidRPr="00EB3ECB">
              <w:rPr>
                <w:rStyle w:val="Hyperlink"/>
              </w:rPr>
              <w:t>REFERENCIAL TEÓRICO</w:t>
            </w:r>
            <w:r w:rsidR="009B475A">
              <w:rPr>
                <w:webHidden/>
              </w:rPr>
              <w:tab/>
            </w:r>
            <w:r w:rsidR="009B475A">
              <w:rPr>
                <w:webHidden/>
              </w:rPr>
              <w:fldChar w:fldCharType="begin"/>
            </w:r>
            <w:r w:rsidR="009B475A">
              <w:rPr>
                <w:webHidden/>
              </w:rPr>
              <w:instrText xml:space="preserve"> PAGEREF _Toc56617401 \h </w:instrText>
            </w:r>
            <w:r w:rsidR="009B475A">
              <w:rPr>
                <w:webHidden/>
              </w:rPr>
            </w:r>
            <w:r w:rsidR="009B475A">
              <w:rPr>
                <w:webHidden/>
              </w:rPr>
              <w:fldChar w:fldCharType="separate"/>
            </w:r>
            <w:r w:rsidR="009B475A">
              <w:rPr>
                <w:webHidden/>
              </w:rPr>
              <w:t>10</w:t>
            </w:r>
            <w:r w:rsidR="009B475A">
              <w:rPr>
                <w:webHidden/>
              </w:rPr>
              <w:fldChar w:fldCharType="end"/>
            </w:r>
          </w:hyperlink>
        </w:p>
        <w:p w14:paraId="5E212164" w14:textId="34F02278" w:rsidR="009B475A" w:rsidRDefault="007C7F3B">
          <w:pPr>
            <w:pStyle w:val="Sumrio2"/>
            <w:rPr>
              <w:rFonts w:asciiTheme="minorHAnsi" w:eastAsiaTheme="minorEastAsia" w:hAnsiTheme="minorHAnsi" w:cstheme="minorBidi"/>
              <w:b w:val="0"/>
              <w:sz w:val="22"/>
              <w:szCs w:val="22"/>
              <w:lang w:eastAsia="pt-BR" w:bidi="ar-SA"/>
            </w:rPr>
          </w:pPr>
          <w:hyperlink w:anchor="_Toc56617402" w:history="1">
            <w:r w:rsidR="009B475A" w:rsidRPr="00EB3ECB">
              <w:rPr>
                <w:rStyle w:val="Hyperlink"/>
              </w:rPr>
              <w:t>2.1.</w:t>
            </w:r>
            <w:r w:rsidR="009B475A">
              <w:rPr>
                <w:rFonts w:asciiTheme="minorHAnsi" w:eastAsiaTheme="minorEastAsia" w:hAnsiTheme="minorHAnsi" w:cstheme="minorBidi"/>
                <w:b w:val="0"/>
                <w:sz w:val="22"/>
                <w:szCs w:val="22"/>
                <w:lang w:eastAsia="pt-BR" w:bidi="ar-SA"/>
              </w:rPr>
              <w:tab/>
            </w:r>
            <w:r w:rsidR="009B475A" w:rsidRPr="00EB3ECB">
              <w:rPr>
                <w:rStyle w:val="Hyperlink"/>
              </w:rPr>
              <w:t>Certificado Digital</w:t>
            </w:r>
            <w:r w:rsidR="009B475A">
              <w:rPr>
                <w:webHidden/>
              </w:rPr>
              <w:tab/>
            </w:r>
            <w:r w:rsidR="009B475A">
              <w:rPr>
                <w:webHidden/>
              </w:rPr>
              <w:fldChar w:fldCharType="begin"/>
            </w:r>
            <w:r w:rsidR="009B475A">
              <w:rPr>
                <w:webHidden/>
              </w:rPr>
              <w:instrText xml:space="preserve"> PAGEREF _Toc56617402 \h </w:instrText>
            </w:r>
            <w:r w:rsidR="009B475A">
              <w:rPr>
                <w:webHidden/>
              </w:rPr>
            </w:r>
            <w:r w:rsidR="009B475A">
              <w:rPr>
                <w:webHidden/>
              </w:rPr>
              <w:fldChar w:fldCharType="separate"/>
            </w:r>
            <w:r w:rsidR="009B475A">
              <w:rPr>
                <w:webHidden/>
              </w:rPr>
              <w:t>10</w:t>
            </w:r>
            <w:r w:rsidR="009B475A">
              <w:rPr>
                <w:webHidden/>
              </w:rPr>
              <w:fldChar w:fldCharType="end"/>
            </w:r>
          </w:hyperlink>
        </w:p>
        <w:p w14:paraId="380AF4BC" w14:textId="7CC313A0" w:rsidR="009B475A" w:rsidRDefault="007C7F3B">
          <w:pPr>
            <w:pStyle w:val="Sumrio2"/>
            <w:rPr>
              <w:rFonts w:asciiTheme="minorHAnsi" w:eastAsiaTheme="minorEastAsia" w:hAnsiTheme="minorHAnsi" w:cstheme="minorBidi"/>
              <w:b w:val="0"/>
              <w:sz w:val="22"/>
              <w:szCs w:val="22"/>
              <w:lang w:eastAsia="pt-BR" w:bidi="ar-SA"/>
            </w:rPr>
          </w:pPr>
          <w:hyperlink w:anchor="_Toc56617403" w:history="1">
            <w:r w:rsidR="009B475A" w:rsidRPr="00EB3ECB">
              <w:rPr>
                <w:rStyle w:val="Hyperlink"/>
              </w:rPr>
              <w:t>2.2.</w:t>
            </w:r>
            <w:r w:rsidR="009B475A">
              <w:rPr>
                <w:rFonts w:asciiTheme="minorHAnsi" w:eastAsiaTheme="minorEastAsia" w:hAnsiTheme="minorHAnsi" w:cstheme="minorBidi"/>
                <w:b w:val="0"/>
                <w:sz w:val="22"/>
                <w:szCs w:val="22"/>
                <w:lang w:eastAsia="pt-BR" w:bidi="ar-SA"/>
              </w:rPr>
              <w:tab/>
            </w:r>
            <w:r w:rsidR="009B475A" w:rsidRPr="00EB3ECB">
              <w:rPr>
                <w:rStyle w:val="Hyperlink"/>
              </w:rPr>
              <w:t>Banco de Dados</w:t>
            </w:r>
            <w:r w:rsidR="009B475A">
              <w:rPr>
                <w:webHidden/>
              </w:rPr>
              <w:tab/>
            </w:r>
            <w:r w:rsidR="009B475A">
              <w:rPr>
                <w:webHidden/>
              </w:rPr>
              <w:fldChar w:fldCharType="begin"/>
            </w:r>
            <w:r w:rsidR="009B475A">
              <w:rPr>
                <w:webHidden/>
              </w:rPr>
              <w:instrText xml:space="preserve"> PAGEREF _Toc56617403 \h </w:instrText>
            </w:r>
            <w:r w:rsidR="009B475A">
              <w:rPr>
                <w:webHidden/>
              </w:rPr>
            </w:r>
            <w:r w:rsidR="009B475A">
              <w:rPr>
                <w:webHidden/>
              </w:rPr>
              <w:fldChar w:fldCharType="separate"/>
            </w:r>
            <w:r w:rsidR="009B475A">
              <w:rPr>
                <w:webHidden/>
              </w:rPr>
              <w:t>12</w:t>
            </w:r>
            <w:r w:rsidR="009B475A">
              <w:rPr>
                <w:webHidden/>
              </w:rPr>
              <w:fldChar w:fldCharType="end"/>
            </w:r>
          </w:hyperlink>
        </w:p>
        <w:p w14:paraId="175BB05C" w14:textId="13306C34"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04" w:history="1">
            <w:r w:rsidR="009B475A" w:rsidRPr="00EB3ECB">
              <w:rPr>
                <w:rStyle w:val="Hyperlink"/>
                <w:noProof/>
              </w:rPr>
              <w:t>2.2.1.</w:t>
            </w:r>
            <w:r w:rsidR="009B475A">
              <w:rPr>
                <w:rFonts w:asciiTheme="minorHAnsi" w:eastAsiaTheme="minorEastAsia" w:hAnsiTheme="minorHAnsi"/>
                <w:noProof/>
                <w:sz w:val="22"/>
                <w:lang w:eastAsia="pt-BR"/>
              </w:rPr>
              <w:tab/>
            </w:r>
            <w:r w:rsidR="009B475A" w:rsidRPr="00EB3ECB">
              <w:rPr>
                <w:rStyle w:val="Hyperlink"/>
                <w:noProof/>
              </w:rPr>
              <w:t>Modelos de banco de dados</w:t>
            </w:r>
            <w:r w:rsidR="009B475A">
              <w:rPr>
                <w:noProof/>
                <w:webHidden/>
              </w:rPr>
              <w:tab/>
            </w:r>
            <w:r w:rsidR="009B475A">
              <w:rPr>
                <w:noProof/>
                <w:webHidden/>
              </w:rPr>
              <w:fldChar w:fldCharType="begin"/>
            </w:r>
            <w:r w:rsidR="009B475A">
              <w:rPr>
                <w:noProof/>
                <w:webHidden/>
              </w:rPr>
              <w:instrText xml:space="preserve"> PAGEREF _Toc56617404 \h </w:instrText>
            </w:r>
            <w:r w:rsidR="009B475A">
              <w:rPr>
                <w:noProof/>
                <w:webHidden/>
              </w:rPr>
            </w:r>
            <w:r w:rsidR="009B475A">
              <w:rPr>
                <w:noProof/>
                <w:webHidden/>
              </w:rPr>
              <w:fldChar w:fldCharType="separate"/>
            </w:r>
            <w:r w:rsidR="009B475A">
              <w:rPr>
                <w:noProof/>
                <w:webHidden/>
              </w:rPr>
              <w:t>14</w:t>
            </w:r>
            <w:r w:rsidR="009B475A">
              <w:rPr>
                <w:noProof/>
                <w:webHidden/>
              </w:rPr>
              <w:fldChar w:fldCharType="end"/>
            </w:r>
          </w:hyperlink>
        </w:p>
        <w:p w14:paraId="338967A7" w14:textId="00CB4772"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05" w:history="1">
            <w:r w:rsidR="009B475A" w:rsidRPr="00EB3ECB">
              <w:rPr>
                <w:rStyle w:val="Hyperlink"/>
                <w:noProof/>
              </w:rPr>
              <w:t>2.2.1.1.</w:t>
            </w:r>
            <w:r w:rsidR="009B475A">
              <w:rPr>
                <w:rFonts w:asciiTheme="minorHAnsi" w:eastAsiaTheme="minorEastAsia" w:hAnsiTheme="minorHAnsi"/>
                <w:noProof/>
                <w:sz w:val="22"/>
                <w:lang w:eastAsia="pt-BR"/>
              </w:rPr>
              <w:tab/>
            </w:r>
            <w:r w:rsidR="009B475A" w:rsidRPr="00EB3ECB">
              <w:rPr>
                <w:rStyle w:val="Hyperlink"/>
                <w:noProof/>
              </w:rPr>
              <w:t>Modelo conceitual</w:t>
            </w:r>
            <w:r w:rsidR="009B475A">
              <w:rPr>
                <w:noProof/>
                <w:webHidden/>
              </w:rPr>
              <w:tab/>
            </w:r>
            <w:r w:rsidR="009B475A">
              <w:rPr>
                <w:noProof/>
                <w:webHidden/>
              </w:rPr>
              <w:fldChar w:fldCharType="begin"/>
            </w:r>
            <w:r w:rsidR="009B475A">
              <w:rPr>
                <w:noProof/>
                <w:webHidden/>
              </w:rPr>
              <w:instrText xml:space="preserve"> PAGEREF _Toc56617405 \h </w:instrText>
            </w:r>
            <w:r w:rsidR="009B475A">
              <w:rPr>
                <w:noProof/>
                <w:webHidden/>
              </w:rPr>
            </w:r>
            <w:r w:rsidR="009B475A">
              <w:rPr>
                <w:noProof/>
                <w:webHidden/>
              </w:rPr>
              <w:fldChar w:fldCharType="separate"/>
            </w:r>
            <w:r w:rsidR="009B475A">
              <w:rPr>
                <w:noProof/>
                <w:webHidden/>
              </w:rPr>
              <w:t>14</w:t>
            </w:r>
            <w:r w:rsidR="009B475A">
              <w:rPr>
                <w:noProof/>
                <w:webHidden/>
              </w:rPr>
              <w:fldChar w:fldCharType="end"/>
            </w:r>
          </w:hyperlink>
        </w:p>
        <w:p w14:paraId="395A4E48" w14:textId="494AA2CA"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06" w:history="1">
            <w:r w:rsidR="009B475A" w:rsidRPr="00EB3ECB">
              <w:rPr>
                <w:rStyle w:val="Hyperlink"/>
                <w:noProof/>
              </w:rPr>
              <w:t>2.2.1.2.</w:t>
            </w:r>
            <w:r w:rsidR="009B475A">
              <w:rPr>
                <w:rFonts w:asciiTheme="minorHAnsi" w:eastAsiaTheme="minorEastAsia" w:hAnsiTheme="minorHAnsi"/>
                <w:noProof/>
                <w:sz w:val="22"/>
                <w:lang w:eastAsia="pt-BR"/>
              </w:rPr>
              <w:tab/>
            </w:r>
            <w:r w:rsidR="009B475A" w:rsidRPr="00EB3ECB">
              <w:rPr>
                <w:rStyle w:val="Hyperlink"/>
                <w:noProof/>
              </w:rPr>
              <w:t>Modelo lógico</w:t>
            </w:r>
            <w:r w:rsidR="009B475A">
              <w:rPr>
                <w:noProof/>
                <w:webHidden/>
              </w:rPr>
              <w:tab/>
            </w:r>
            <w:r w:rsidR="009B475A">
              <w:rPr>
                <w:noProof/>
                <w:webHidden/>
              </w:rPr>
              <w:fldChar w:fldCharType="begin"/>
            </w:r>
            <w:r w:rsidR="009B475A">
              <w:rPr>
                <w:noProof/>
                <w:webHidden/>
              </w:rPr>
              <w:instrText xml:space="preserve"> PAGEREF _Toc56617406 \h </w:instrText>
            </w:r>
            <w:r w:rsidR="009B475A">
              <w:rPr>
                <w:noProof/>
                <w:webHidden/>
              </w:rPr>
            </w:r>
            <w:r w:rsidR="009B475A">
              <w:rPr>
                <w:noProof/>
                <w:webHidden/>
              </w:rPr>
              <w:fldChar w:fldCharType="separate"/>
            </w:r>
            <w:r w:rsidR="009B475A">
              <w:rPr>
                <w:noProof/>
                <w:webHidden/>
              </w:rPr>
              <w:t>14</w:t>
            </w:r>
            <w:r w:rsidR="009B475A">
              <w:rPr>
                <w:noProof/>
                <w:webHidden/>
              </w:rPr>
              <w:fldChar w:fldCharType="end"/>
            </w:r>
          </w:hyperlink>
        </w:p>
        <w:p w14:paraId="5879E71D" w14:textId="7040EB10"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07" w:history="1">
            <w:r w:rsidR="009B475A" w:rsidRPr="00EB3ECB">
              <w:rPr>
                <w:rStyle w:val="Hyperlink"/>
                <w:noProof/>
              </w:rPr>
              <w:t>2.2.1.3.</w:t>
            </w:r>
            <w:r w:rsidR="009B475A">
              <w:rPr>
                <w:rFonts w:asciiTheme="minorHAnsi" w:eastAsiaTheme="minorEastAsia" w:hAnsiTheme="minorHAnsi"/>
                <w:noProof/>
                <w:sz w:val="22"/>
                <w:lang w:eastAsia="pt-BR"/>
              </w:rPr>
              <w:tab/>
            </w:r>
            <w:r w:rsidR="009B475A" w:rsidRPr="00EB3ECB">
              <w:rPr>
                <w:rStyle w:val="Hyperlink"/>
                <w:noProof/>
              </w:rPr>
              <w:t>Modelo conceitual como modelo de organização</w:t>
            </w:r>
            <w:r w:rsidR="009B475A">
              <w:rPr>
                <w:noProof/>
                <w:webHidden/>
              </w:rPr>
              <w:tab/>
            </w:r>
            <w:r w:rsidR="009B475A">
              <w:rPr>
                <w:noProof/>
                <w:webHidden/>
              </w:rPr>
              <w:fldChar w:fldCharType="begin"/>
            </w:r>
            <w:r w:rsidR="009B475A">
              <w:rPr>
                <w:noProof/>
                <w:webHidden/>
              </w:rPr>
              <w:instrText xml:space="preserve"> PAGEREF _Toc56617407 \h </w:instrText>
            </w:r>
            <w:r w:rsidR="009B475A">
              <w:rPr>
                <w:noProof/>
                <w:webHidden/>
              </w:rPr>
            </w:r>
            <w:r w:rsidR="009B475A">
              <w:rPr>
                <w:noProof/>
                <w:webHidden/>
              </w:rPr>
              <w:fldChar w:fldCharType="separate"/>
            </w:r>
            <w:r w:rsidR="009B475A">
              <w:rPr>
                <w:noProof/>
                <w:webHidden/>
              </w:rPr>
              <w:t>14</w:t>
            </w:r>
            <w:r w:rsidR="009B475A">
              <w:rPr>
                <w:noProof/>
                <w:webHidden/>
              </w:rPr>
              <w:fldChar w:fldCharType="end"/>
            </w:r>
          </w:hyperlink>
        </w:p>
        <w:p w14:paraId="57A41DE6" w14:textId="1A4073E5"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08" w:history="1">
            <w:r w:rsidR="009B475A" w:rsidRPr="00EB3ECB">
              <w:rPr>
                <w:rStyle w:val="Hyperlink"/>
                <w:noProof/>
              </w:rPr>
              <w:t>2.2.2.</w:t>
            </w:r>
            <w:r w:rsidR="009B475A">
              <w:rPr>
                <w:rFonts w:asciiTheme="minorHAnsi" w:eastAsiaTheme="minorEastAsia" w:hAnsiTheme="minorHAnsi"/>
                <w:noProof/>
                <w:sz w:val="22"/>
                <w:lang w:eastAsia="pt-BR"/>
              </w:rPr>
              <w:tab/>
            </w:r>
            <w:r w:rsidR="009B475A" w:rsidRPr="00EB3ECB">
              <w:rPr>
                <w:rStyle w:val="Hyperlink"/>
                <w:noProof/>
              </w:rPr>
              <w:t>Níveis de abstração de informações e dados</w:t>
            </w:r>
            <w:r w:rsidR="009B475A">
              <w:rPr>
                <w:noProof/>
                <w:webHidden/>
              </w:rPr>
              <w:tab/>
            </w:r>
            <w:r w:rsidR="009B475A">
              <w:rPr>
                <w:noProof/>
                <w:webHidden/>
              </w:rPr>
              <w:fldChar w:fldCharType="begin"/>
            </w:r>
            <w:r w:rsidR="009B475A">
              <w:rPr>
                <w:noProof/>
                <w:webHidden/>
              </w:rPr>
              <w:instrText xml:space="preserve"> PAGEREF _Toc56617408 \h </w:instrText>
            </w:r>
            <w:r w:rsidR="009B475A">
              <w:rPr>
                <w:noProof/>
                <w:webHidden/>
              </w:rPr>
            </w:r>
            <w:r w:rsidR="009B475A">
              <w:rPr>
                <w:noProof/>
                <w:webHidden/>
              </w:rPr>
              <w:fldChar w:fldCharType="separate"/>
            </w:r>
            <w:r w:rsidR="009B475A">
              <w:rPr>
                <w:noProof/>
                <w:webHidden/>
              </w:rPr>
              <w:t>15</w:t>
            </w:r>
            <w:r w:rsidR="009B475A">
              <w:rPr>
                <w:noProof/>
                <w:webHidden/>
              </w:rPr>
              <w:fldChar w:fldCharType="end"/>
            </w:r>
          </w:hyperlink>
        </w:p>
        <w:p w14:paraId="4E1BDCA4" w14:textId="094BBC51"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09" w:history="1">
            <w:r w:rsidR="009B475A" w:rsidRPr="00EB3ECB">
              <w:rPr>
                <w:rStyle w:val="Hyperlink"/>
                <w:noProof/>
              </w:rPr>
              <w:t>2.2.3.</w:t>
            </w:r>
            <w:r w:rsidR="009B475A">
              <w:rPr>
                <w:rFonts w:asciiTheme="minorHAnsi" w:eastAsiaTheme="minorEastAsia" w:hAnsiTheme="minorHAnsi"/>
                <w:noProof/>
                <w:sz w:val="22"/>
                <w:lang w:eastAsia="pt-BR"/>
              </w:rPr>
              <w:tab/>
            </w:r>
            <w:r w:rsidR="009B475A" w:rsidRPr="00EB3ECB">
              <w:rPr>
                <w:rStyle w:val="Hyperlink"/>
                <w:noProof/>
              </w:rPr>
              <w:t>Privacidade dos dados</w:t>
            </w:r>
            <w:r w:rsidR="009B475A">
              <w:rPr>
                <w:noProof/>
                <w:webHidden/>
              </w:rPr>
              <w:tab/>
            </w:r>
            <w:r w:rsidR="009B475A">
              <w:rPr>
                <w:noProof/>
                <w:webHidden/>
              </w:rPr>
              <w:fldChar w:fldCharType="begin"/>
            </w:r>
            <w:r w:rsidR="009B475A">
              <w:rPr>
                <w:noProof/>
                <w:webHidden/>
              </w:rPr>
              <w:instrText xml:space="preserve"> PAGEREF _Toc56617409 \h </w:instrText>
            </w:r>
            <w:r w:rsidR="009B475A">
              <w:rPr>
                <w:noProof/>
                <w:webHidden/>
              </w:rPr>
            </w:r>
            <w:r w:rsidR="009B475A">
              <w:rPr>
                <w:noProof/>
                <w:webHidden/>
              </w:rPr>
              <w:fldChar w:fldCharType="separate"/>
            </w:r>
            <w:r w:rsidR="009B475A">
              <w:rPr>
                <w:noProof/>
                <w:webHidden/>
              </w:rPr>
              <w:t>17</w:t>
            </w:r>
            <w:r w:rsidR="009B475A">
              <w:rPr>
                <w:noProof/>
                <w:webHidden/>
              </w:rPr>
              <w:fldChar w:fldCharType="end"/>
            </w:r>
          </w:hyperlink>
        </w:p>
        <w:p w14:paraId="1DEC627C" w14:textId="41A2FBDA" w:rsidR="009B475A" w:rsidRDefault="007C7F3B">
          <w:pPr>
            <w:pStyle w:val="Sumrio2"/>
            <w:rPr>
              <w:rFonts w:asciiTheme="minorHAnsi" w:eastAsiaTheme="minorEastAsia" w:hAnsiTheme="minorHAnsi" w:cstheme="minorBidi"/>
              <w:b w:val="0"/>
              <w:sz w:val="22"/>
              <w:szCs w:val="22"/>
              <w:lang w:eastAsia="pt-BR" w:bidi="ar-SA"/>
            </w:rPr>
          </w:pPr>
          <w:hyperlink w:anchor="_Toc56617410" w:history="1">
            <w:r w:rsidR="009B475A" w:rsidRPr="00EB3ECB">
              <w:rPr>
                <w:rStyle w:val="Hyperlink"/>
              </w:rPr>
              <w:t>2.3.</w:t>
            </w:r>
            <w:r w:rsidR="009B475A">
              <w:rPr>
                <w:rFonts w:asciiTheme="minorHAnsi" w:eastAsiaTheme="minorEastAsia" w:hAnsiTheme="minorHAnsi" w:cstheme="minorBidi"/>
                <w:b w:val="0"/>
                <w:sz w:val="22"/>
                <w:szCs w:val="22"/>
                <w:lang w:eastAsia="pt-BR" w:bidi="ar-SA"/>
              </w:rPr>
              <w:tab/>
            </w:r>
            <w:r w:rsidR="009B475A" w:rsidRPr="00EB3ECB">
              <w:rPr>
                <w:rStyle w:val="Hyperlink"/>
              </w:rPr>
              <w:t>MySQL</w:t>
            </w:r>
            <w:r w:rsidR="009B475A">
              <w:rPr>
                <w:webHidden/>
              </w:rPr>
              <w:tab/>
            </w:r>
            <w:r w:rsidR="009B475A">
              <w:rPr>
                <w:webHidden/>
              </w:rPr>
              <w:fldChar w:fldCharType="begin"/>
            </w:r>
            <w:r w:rsidR="009B475A">
              <w:rPr>
                <w:webHidden/>
              </w:rPr>
              <w:instrText xml:space="preserve"> PAGEREF _Toc56617410 \h </w:instrText>
            </w:r>
            <w:r w:rsidR="009B475A">
              <w:rPr>
                <w:webHidden/>
              </w:rPr>
            </w:r>
            <w:r w:rsidR="009B475A">
              <w:rPr>
                <w:webHidden/>
              </w:rPr>
              <w:fldChar w:fldCharType="separate"/>
            </w:r>
            <w:r w:rsidR="009B475A">
              <w:rPr>
                <w:webHidden/>
              </w:rPr>
              <w:t>18</w:t>
            </w:r>
            <w:r w:rsidR="009B475A">
              <w:rPr>
                <w:webHidden/>
              </w:rPr>
              <w:fldChar w:fldCharType="end"/>
            </w:r>
          </w:hyperlink>
        </w:p>
        <w:p w14:paraId="108AFFE6" w14:textId="2E7A21A2" w:rsidR="009B475A" w:rsidRDefault="007C7F3B">
          <w:pPr>
            <w:pStyle w:val="Sumrio2"/>
            <w:rPr>
              <w:rFonts w:asciiTheme="minorHAnsi" w:eastAsiaTheme="minorEastAsia" w:hAnsiTheme="minorHAnsi" w:cstheme="minorBidi"/>
              <w:b w:val="0"/>
              <w:sz w:val="22"/>
              <w:szCs w:val="22"/>
              <w:lang w:eastAsia="pt-BR" w:bidi="ar-SA"/>
            </w:rPr>
          </w:pPr>
          <w:hyperlink w:anchor="_Toc56617411" w:history="1">
            <w:r w:rsidR="009B475A" w:rsidRPr="00EB3ECB">
              <w:rPr>
                <w:rStyle w:val="Hyperlink"/>
              </w:rPr>
              <w:t>2.4.</w:t>
            </w:r>
            <w:r w:rsidR="009B475A">
              <w:rPr>
                <w:rFonts w:asciiTheme="minorHAnsi" w:eastAsiaTheme="minorEastAsia" w:hAnsiTheme="minorHAnsi" w:cstheme="minorBidi"/>
                <w:b w:val="0"/>
                <w:sz w:val="22"/>
                <w:szCs w:val="22"/>
                <w:lang w:eastAsia="pt-BR" w:bidi="ar-SA"/>
              </w:rPr>
              <w:tab/>
            </w:r>
            <w:r w:rsidR="009B475A" w:rsidRPr="00EB3ECB">
              <w:rPr>
                <w:rStyle w:val="Hyperlink"/>
              </w:rPr>
              <w:t>Redes de comunicação e computadores</w:t>
            </w:r>
            <w:r w:rsidR="009B475A">
              <w:rPr>
                <w:webHidden/>
              </w:rPr>
              <w:tab/>
            </w:r>
            <w:r w:rsidR="009B475A">
              <w:rPr>
                <w:webHidden/>
              </w:rPr>
              <w:fldChar w:fldCharType="begin"/>
            </w:r>
            <w:r w:rsidR="009B475A">
              <w:rPr>
                <w:webHidden/>
              </w:rPr>
              <w:instrText xml:space="preserve"> PAGEREF _Toc56617411 \h </w:instrText>
            </w:r>
            <w:r w:rsidR="009B475A">
              <w:rPr>
                <w:webHidden/>
              </w:rPr>
            </w:r>
            <w:r w:rsidR="009B475A">
              <w:rPr>
                <w:webHidden/>
              </w:rPr>
              <w:fldChar w:fldCharType="separate"/>
            </w:r>
            <w:r w:rsidR="009B475A">
              <w:rPr>
                <w:webHidden/>
              </w:rPr>
              <w:t>18</w:t>
            </w:r>
            <w:r w:rsidR="009B475A">
              <w:rPr>
                <w:webHidden/>
              </w:rPr>
              <w:fldChar w:fldCharType="end"/>
            </w:r>
          </w:hyperlink>
        </w:p>
        <w:p w14:paraId="3F87CDA8" w14:textId="58761476"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12" w:history="1">
            <w:r w:rsidR="009B475A" w:rsidRPr="00EB3ECB">
              <w:rPr>
                <w:rStyle w:val="Hyperlink"/>
                <w:noProof/>
              </w:rPr>
              <w:t>2.4.1.</w:t>
            </w:r>
            <w:r w:rsidR="009B475A">
              <w:rPr>
                <w:rFonts w:asciiTheme="minorHAnsi" w:eastAsiaTheme="minorEastAsia" w:hAnsiTheme="minorHAnsi"/>
                <w:noProof/>
                <w:sz w:val="22"/>
                <w:lang w:eastAsia="pt-BR"/>
              </w:rPr>
              <w:tab/>
            </w:r>
            <w:r w:rsidR="009B475A" w:rsidRPr="00EB3ECB">
              <w:rPr>
                <w:rStyle w:val="Hyperlink"/>
                <w:noProof/>
              </w:rPr>
              <w:t>Evolução das redes de comunicação e computadores</w:t>
            </w:r>
            <w:r w:rsidR="009B475A">
              <w:rPr>
                <w:noProof/>
                <w:webHidden/>
              </w:rPr>
              <w:tab/>
            </w:r>
            <w:r w:rsidR="009B475A">
              <w:rPr>
                <w:noProof/>
                <w:webHidden/>
              </w:rPr>
              <w:fldChar w:fldCharType="begin"/>
            </w:r>
            <w:r w:rsidR="009B475A">
              <w:rPr>
                <w:noProof/>
                <w:webHidden/>
              </w:rPr>
              <w:instrText xml:space="preserve"> PAGEREF _Toc56617412 \h </w:instrText>
            </w:r>
            <w:r w:rsidR="009B475A">
              <w:rPr>
                <w:noProof/>
                <w:webHidden/>
              </w:rPr>
            </w:r>
            <w:r w:rsidR="009B475A">
              <w:rPr>
                <w:noProof/>
                <w:webHidden/>
              </w:rPr>
              <w:fldChar w:fldCharType="separate"/>
            </w:r>
            <w:r w:rsidR="009B475A">
              <w:rPr>
                <w:noProof/>
                <w:webHidden/>
              </w:rPr>
              <w:t>19</w:t>
            </w:r>
            <w:r w:rsidR="009B475A">
              <w:rPr>
                <w:noProof/>
                <w:webHidden/>
              </w:rPr>
              <w:fldChar w:fldCharType="end"/>
            </w:r>
          </w:hyperlink>
        </w:p>
        <w:p w14:paraId="57E97B39" w14:textId="1DB65327"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13" w:history="1">
            <w:r w:rsidR="009B475A" w:rsidRPr="00EB3ECB">
              <w:rPr>
                <w:rStyle w:val="Hyperlink"/>
                <w:noProof/>
              </w:rPr>
              <w:t>2.4.2.</w:t>
            </w:r>
            <w:r w:rsidR="009B475A">
              <w:rPr>
                <w:rFonts w:asciiTheme="minorHAnsi" w:eastAsiaTheme="minorEastAsia" w:hAnsiTheme="minorHAnsi"/>
                <w:noProof/>
                <w:sz w:val="22"/>
                <w:lang w:eastAsia="pt-BR"/>
              </w:rPr>
              <w:tab/>
            </w:r>
            <w:r w:rsidR="009B475A" w:rsidRPr="00EB3ECB">
              <w:rPr>
                <w:rStyle w:val="Hyperlink"/>
                <w:noProof/>
              </w:rPr>
              <w:t>Conceito básico de comunicação de dados</w:t>
            </w:r>
            <w:r w:rsidR="009B475A">
              <w:rPr>
                <w:noProof/>
                <w:webHidden/>
              </w:rPr>
              <w:tab/>
            </w:r>
            <w:r w:rsidR="009B475A">
              <w:rPr>
                <w:noProof/>
                <w:webHidden/>
              </w:rPr>
              <w:fldChar w:fldCharType="begin"/>
            </w:r>
            <w:r w:rsidR="009B475A">
              <w:rPr>
                <w:noProof/>
                <w:webHidden/>
              </w:rPr>
              <w:instrText xml:space="preserve"> PAGEREF _Toc56617413 \h </w:instrText>
            </w:r>
            <w:r w:rsidR="009B475A">
              <w:rPr>
                <w:noProof/>
                <w:webHidden/>
              </w:rPr>
            </w:r>
            <w:r w:rsidR="009B475A">
              <w:rPr>
                <w:noProof/>
                <w:webHidden/>
              </w:rPr>
              <w:fldChar w:fldCharType="separate"/>
            </w:r>
            <w:r w:rsidR="009B475A">
              <w:rPr>
                <w:noProof/>
                <w:webHidden/>
              </w:rPr>
              <w:t>20</w:t>
            </w:r>
            <w:r w:rsidR="009B475A">
              <w:rPr>
                <w:noProof/>
                <w:webHidden/>
              </w:rPr>
              <w:fldChar w:fldCharType="end"/>
            </w:r>
          </w:hyperlink>
        </w:p>
        <w:p w14:paraId="332927B4" w14:textId="7C131E5C"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14" w:history="1">
            <w:r w:rsidR="009B475A" w:rsidRPr="00EB3ECB">
              <w:rPr>
                <w:rStyle w:val="Hyperlink"/>
                <w:noProof/>
              </w:rPr>
              <w:t>2.4.2.1.</w:t>
            </w:r>
            <w:r w:rsidR="009B475A">
              <w:rPr>
                <w:rFonts w:asciiTheme="minorHAnsi" w:eastAsiaTheme="minorEastAsia" w:hAnsiTheme="minorHAnsi"/>
                <w:noProof/>
                <w:sz w:val="22"/>
                <w:lang w:eastAsia="pt-BR"/>
              </w:rPr>
              <w:tab/>
            </w:r>
            <w:r w:rsidR="009B475A" w:rsidRPr="00EB3ECB">
              <w:rPr>
                <w:rStyle w:val="Hyperlink"/>
                <w:noProof/>
              </w:rPr>
              <w:t>Princípios da comunicação</w:t>
            </w:r>
            <w:r w:rsidR="009B475A">
              <w:rPr>
                <w:noProof/>
                <w:webHidden/>
              </w:rPr>
              <w:tab/>
            </w:r>
            <w:r w:rsidR="009B475A">
              <w:rPr>
                <w:noProof/>
                <w:webHidden/>
              </w:rPr>
              <w:fldChar w:fldCharType="begin"/>
            </w:r>
            <w:r w:rsidR="009B475A">
              <w:rPr>
                <w:noProof/>
                <w:webHidden/>
              </w:rPr>
              <w:instrText xml:space="preserve"> PAGEREF _Toc56617414 \h </w:instrText>
            </w:r>
            <w:r w:rsidR="009B475A">
              <w:rPr>
                <w:noProof/>
                <w:webHidden/>
              </w:rPr>
            </w:r>
            <w:r w:rsidR="009B475A">
              <w:rPr>
                <w:noProof/>
                <w:webHidden/>
              </w:rPr>
              <w:fldChar w:fldCharType="separate"/>
            </w:r>
            <w:r w:rsidR="009B475A">
              <w:rPr>
                <w:noProof/>
                <w:webHidden/>
              </w:rPr>
              <w:t>20</w:t>
            </w:r>
            <w:r w:rsidR="009B475A">
              <w:rPr>
                <w:noProof/>
                <w:webHidden/>
              </w:rPr>
              <w:fldChar w:fldCharType="end"/>
            </w:r>
          </w:hyperlink>
        </w:p>
        <w:p w14:paraId="4CE4F0BE" w14:textId="15A0B19E" w:rsidR="009B475A" w:rsidRDefault="007C7F3B">
          <w:pPr>
            <w:pStyle w:val="Sumrio2"/>
            <w:rPr>
              <w:rFonts w:asciiTheme="minorHAnsi" w:eastAsiaTheme="minorEastAsia" w:hAnsiTheme="minorHAnsi" w:cstheme="minorBidi"/>
              <w:b w:val="0"/>
              <w:sz w:val="22"/>
              <w:szCs w:val="22"/>
              <w:lang w:eastAsia="pt-BR" w:bidi="ar-SA"/>
            </w:rPr>
          </w:pPr>
          <w:hyperlink w:anchor="_Toc56617415" w:history="1">
            <w:r w:rsidR="009B475A" w:rsidRPr="00EB3ECB">
              <w:rPr>
                <w:rStyle w:val="Hyperlink"/>
              </w:rPr>
              <w:t>2.5.</w:t>
            </w:r>
            <w:r w:rsidR="009B475A">
              <w:rPr>
                <w:rFonts w:asciiTheme="minorHAnsi" w:eastAsiaTheme="minorEastAsia" w:hAnsiTheme="minorHAnsi" w:cstheme="minorBidi"/>
                <w:b w:val="0"/>
                <w:sz w:val="22"/>
                <w:szCs w:val="22"/>
                <w:lang w:eastAsia="pt-BR" w:bidi="ar-SA"/>
              </w:rPr>
              <w:tab/>
            </w:r>
            <w:r w:rsidR="009B475A" w:rsidRPr="00EB3ECB">
              <w:rPr>
                <w:rStyle w:val="Hyperlink"/>
              </w:rPr>
              <w:t>Linguagem de programação - JAVA</w:t>
            </w:r>
            <w:r w:rsidR="009B475A">
              <w:rPr>
                <w:webHidden/>
              </w:rPr>
              <w:tab/>
            </w:r>
            <w:r w:rsidR="009B475A">
              <w:rPr>
                <w:webHidden/>
              </w:rPr>
              <w:fldChar w:fldCharType="begin"/>
            </w:r>
            <w:r w:rsidR="009B475A">
              <w:rPr>
                <w:webHidden/>
              </w:rPr>
              <w:instrText xml:space="preserve"> PAGEREF _Toc56617415 \h </w:instrText>
            </w:r>
            <w:r w:rsidR="009B475A">
              <w:rPr>
                <w:webHidden/>
              </w:rPr>
            </w:r>
            <w:r w:rsidR="009B475A">
              <w:rPr>
                <w:webHidden/>
              </w:rPr>
              <w:fldChar w:fldCharType="separate"/>
            </w:r>
            <w:r w:rsidR="009B475A">
              <w:rPr>
                <w:webHidden/>
              </w:rPr>
              <w:t>21</w:t>
            </w:r>
            <w:r w:rsidR="009B475A">
              <w:rPr>
                <w:webHidden/>
              </w:rPr>
              <w:fldChar w:fldCharType="end"/>
            </w:r>
          </w:hyperlink>
        </w:p>
        <w:p w14:paraId="05F48663" w14:textId="7E374A24" w:rsidR="009B475A" w:rsidRDefault="007C7F3B">
          <w:pPr>
            <w:pStyle w:val="Sumrio2"/>
            <w:rPr>
              <w:rFonts w:asciiTheme="minorHAnsi" w:eastAsiaTheme="minorEastAsia" w:hAnsiTheme="minorHAnsi" w:cstheme="minorBidi"/>
              <w:b w:val="0"/>
              <w:sz w:val="22"/>
              <w:szCs w:val="22"/>
              <w:lang w:eastAsia="pt-BR" w:bidi="ar-SA"/>
            </w:rPr>
          </w:pPr>
          <w:hyperlink w:anchor="_Toc56617416" w:history="1">
            <w:r w:rsidR="009B475A" w:rsidRPr="00EB3ECB">
              <w:rPr>
                <w:rStyle w:val="Hyperlink"/>
              </w:rPr>
              <w:t>2.6.</w:t>
            </w:r>
            <w:r w:rsidR="009B475A">
              <w:rPr>
                <w:rFonts w:asciiTheme="minorHAnsi" w:eastAsiaTheme="minorEastAsia" w:hAnsiTheme="minorHAnsi" w:cstheme="minorBidi"/>
                <w:b w:val="0"/>
                <w:sz w:val="22"/>
                <w:szCs w:val="22"/>
                <w:lang w:eastAsia="pt-BR" w:bidi="ar-SA"/>
              </w:rPr>
              <w:tab/>
            </w:r>
            <w:r w:rsidR="009B475A" w:rsidRPr="00EB3ECB">
              <w:rPr>
                <w:rStyle w:val="Hyperlink"/>
                <w:shd w:val="clear" w:color="auto" w:fill="FFFFFF"/>
              </w:rPr>
              <w:t xml:space="preserve">Linguagem de Modelagem Unificada - </w:t>
            </w:r>
            <w:r w:rsidR="009B475A" w:rsidRPr="00EB3ECB">
              <w:rPr>
                <w:rStyle w:val="Hyperlink"/>
              </w:rPr>
              <w:t>UML</w:t>
            </w:r>
            <w:r w:rsidR="009B475A">
              <w:rPr>
                <w:webHidden/>
              </w:rPr>
              <w:tab/>
            </w:r>
            <w:r w:rsidR="009B475A">
              <w:rPr>
                <w:webHidden/>
              </w:rPr>
              <w:fldChar w:fldCharType="begin"/>
            </w:r>
            <w:r w:rsidR="009B475A">
              <w:rPr>
                <w:webHidden/>
              </w:rPr>
              <w:instrText xml:space="preserve"> PAGEREF _Toc56617416 \h </w:instrText>
            </w:r>
            <w:r w:rsidR="009B475A">
              <w:rPr>
                <w:webHidden/>
              </w:rPr>
            </w:r>
            <w:r w:rsidR="009B475A">
              <w:rPr>
                <w:webHidden/>
              </w:rPr>
              <w:fldChar w:fldCharType="separate"/>
            </w:r>
            <w:r w:rsidR="009B475A">
              <w:rPr>
                <w:webHidden/>
              </w:rPr>
              <w:t>22</w:t>
            </w:r>
            <w:r w:rsidR="009B475A">
              <w:rPr>
                <w:webHidden/>
              </w:rPr>
              <w:fldChar w:fldCharType="end"/>
            </w:r>
          </w:hyperlink>
        </w:p>
        <w:p w14:paraId="10D443E2" w14:textId="113D45C1"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17" w:history="1">
            <w:r w:rsidR="009B475A" w:rsidRPr="00EB3ECB">
              <w:rPr>
                <w:rStyle w:val="Hyperlink"/>
                <w:noProof/>
              </w:rPr>
              <w:t>2.6.1.</w:t>
            </w:r>
            <w:r w:rsidR="009B475A">
              <w:rPr>
                <w:rFonts w:asciiTheme="minorHAnsi" w:eastAsiaTheme="minorEastAsia" w:hAnsiTheme="minorHAnsi"/>
                <w:noProof/>
                <w:sz w:val="22"/>
                <w:lang w:eastAsia="pt-BR"/>
              </w:rPr>
              <w:tab/>
            </w:r>
            <w:r w:rsidR="009B475A" w:rsidRPr="00EB3ECB">
              <w:rPr>
                <w:rStyle w:val="Hyperlink"/>
                <w:noProof/>
              </w:rPr>
              <w:t>Diagrama de classe</w:t>
            </w:r>
            <w:r w:rsidR="009B475A">
              <w:rPr>
                <w:noProof/>
                <w:webHidden/>
              </w:rPr>
              <w:tab/>
            </w:r>
            <w:r w:rsidR="009B475A">
              <w:rPr>
                <w:noProof/>
                <w:webHidden/>
              </w:rPr>
              <w:fldChar w:fldCharType="begin"/>
            </w:r>
            <w:r w:rsidR="009B475A">
              <w:rPr>
                <w:noProof/>
                <w:webHidden/>
              </w:rPr>
              <w:instrText xml:space="preserve"> PAGEREF _Toc56617417 \h </w:instrText>
            </w:r>
            <w:r w:rsidR="009B475A">
              <w:rPr>
                <w:noProof/>
                <w:webHidden/>
              </w:rPr>
            </w:r>
            <w:r w:rsidR="009B475A">
              <w:rPr>
                <w:noProof/>
                <w:webHidden/>
              </w:rPr>
              <w:fldChar w:fldCharType="separate"/>
            </w:r>
            <w:r w:rsidR="009B475A">
              <w:rPr>
                <w:noProof/>
                <w:webHidden/>
              </w:rPr>
              <w:t>22</w:t>
            </w:r>
            <w:r w:rsidR="009B475A">
              <w:rPr>
                <w:noProof/>
                <w:webHidden/>
              </w:rPr>
              <w:fldChar w:fldCharType="end"/>
            </w:r>
          </w:hyperlink>
        </w:p>
        <w:p w14:paraId="3A3CE641" w14:textId="6D71DAA6"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18" w:history="1">
            <w:r w:rsidR="009B475A" w:rsidRPr="00EB3ECB">
              <w:rPr>
                <w:rStyle w:val="Hyperlink"/>
                <w:noProof/>
              </w:rPr>
              <w:t>2.6.2.</w:t>
            </w:r>
            <w:r w:rsidR="009B475A">
              <w:rPr>
                <w:rFonts w:asciiTheme="minorHAnsi" w:eastAsiaTheme="minorEastAsia" w:hAnsiTheme="minorHAnsi"/>
                <w:noProof/>
                <w:sz w:val="22"/>
                <w:lang w:eastAsia="pt-BR"/>
              </w:rPr>
              <w:tab/>
            </w:r>
            <w:r w:rsidR="009B475A" w:rsidRPr="00EB3ECB">
              <w:rPr>
                <w:rStyle w:val="Hyperlink"/>
                <w:noProof/>
              </w:rPr>
              <w:t>Diagramas de casos de uso</w:t>
            </w:r>
            <w:r w:rsidR="009B475A">
              <w:rPr>
                <w:noProof/>
                <w:webHidden/>
              </w:rPr>
              <w:tab/>
            </w:r>
            <w:r w:rsidR="009B475A">
              <w:rPr>
                <w:noProof/>
                <w:webHidden/>
              </w:rPr>
              <w:fldChar w:fldCharType="begin"/>
            </w:r>
            <w:r w:rsidR="009B475A">
              <w:rPr>
                <w:noProof/>
                <w:webHidden/>
              </w:rPr>
              <w:instrText xml:space="preserve"> PAGEREF _Toc56617418 \h </w:instrText>
            </w:r>
            <w:r w:rsidR="009B475A">
              <w:rPr>
                <w:noProof/>
                <w:webHidden/>
              </w:rPr>
            </w:r>
            <w:r w:rsidR="009B475A">
              <w:rPr>
                <w:noProof/>
                <w:webHidden/>
              </w:rPr>
              <w:fldChar w:fldCharType="separate"/>
            </w:r>
            <w:r w:rsidR="009B475A">
              <w:rPr>
                <w:noProof/>
                <w:webHidden/>
              </w:rPr>
              <w:t>22</w:t>
            </w:r>
            <w:r w:rsidR="009B475A">
              <w:rPr>
                <w:noProof/>
                <w:webHidden/>
              </w:rPr>
              <w:fldChar w:fldCharType="end"/>
            </w:r>
          </w:hyperlink>
        </w:p>
        <w:p w14:paraId="4D5A2B72" w14:textId="62AA87CD"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19" w:history="1">
            <w:r w:rsidR="009B475A" w:rsidRPr="00EB3ECB">
              <w:rPr>
                <w:rStyle w:val="Hyperlink"/>
                <w:noProof/>
              </w:rPr>
              <w:t>2.6.3.</w:t>
            </w:r>
            <w:r w:rsidR="009B475A">
              <w:rPr>
                <w:rFonts w:asciiTheme="minorHAnsi" w:eastAsiaTheme="minorEastAsia" w:hAnsiTheme="minorHAnsi"/>
                <w:noProof/>
                <w:sz w:val="22"/>
                <w:lang w:eastAsia="pt-BR"/>
              </w:rPr>
              <w:tab/>
            </w:r>
            <w:r w:rsidR="009B475A" w:rsidRPr="00EB3ECB">
              <w:rPr>
                <w:rStyle w:val="Hyperlink"/>
                <w:noProof/>
              </w:rPr>
              <w:t>Diagrama de sequência</w:t>
            </w:r>
            <w:r w:rsidR="009B475A">
              <w:rPr>
                <w:noProof/>
                <w:webHidden/>
              </w:rPr>
              <w:tab/>
            </w:r>
            <w:r w:rsidR="009B475A">
              <w:rPr>
                <w:noProof/>
                <w:webHidden/>
              </w:rPr>
              <w:fldChar w:fldCharType="begin"/>
            </w:r>
            <w:r w:rsidR="009B475A">
              <w:rPr>
                <w:noProof/>
                <w:webHidden/>
              </w:rPr>
              <w:instrText xml:space="preserve"> PAGEREF _Toc56617419 \h </w:instrText>
            </w:r>
            <w:r w:rsidR="009B475A">
              <w:rPr>
                <w:noProof/>
                <w:webHidden/>
              </w:rPr>
            </w:r>
            <w:r w:rsidR="009B475A">
              <w:rPr>
                <w:noProof/>
                <w:webHidden/>
              </w:rPr>
              <w:fldChar w:fldCharType="separate"/>
            </w:r>
            <w:r w:rsidR="009B475A">
              <w:rPr>
                <w:noProof/>
                <w:webHidden/>
              </w:rPr>
              <w:t>23</w:t>
            </w:r>
            <w:r w:rsidR="009B475A">
              <w:rPr>
                <w:noProof/>
                <w:webHidden/>
              </w:rPr>
              <w:fldChar w:fldCharType="end"/>
            </w:r>
          </w:hyperlink>
        </w:p>
        <w:p w14:paraId="17419A78" w14:textId="645453B2" w:rsidR="009B475A" w:rsidRDefault="007C7F3B">
          <w:pPr>
            <w:pStyle w:val="Sumrio2"/>
            <w:rPr>
              <w:rFonts w:asciiTheme="minorHAnsi" w:eastAsiaTheme="minorEastAsia" w:hAnsiTheme="minorHAnsi" w:cstheme="minorBidi"/>
              <w:b w:val="0"/>
              <w:sz w:val="22"/>
              <w:szCs w:val="22"/>
              <w:lang w:eastAsia="pt-BR" w:bidi="ar-SA"/>
            </w:rPr>
          </w:pPr>
          <w:hyperlink w:anchor="_Toc56617420" w:history="1">
            <w:r w:rsidR="009B475A" w:rsidRPr="00EB3ECB">
              <w:rPr>
                <w:rStyle w:val="Hyperlink"/>
                <w:rFonts w:ascii="Arial" w:hAnsi="Arial"/>
              </w:rPr>
              <w:t>2.7.</w:t>
            </w:r>
            <w:r w:rsidR="009B475A">
              <w:rPr>
                <w:rFonts w:asciiTheme="minorHAnsi" w:eastAsiaTheme="minorEastAsia" w:hAnsiTheme="minorHAnsi" w:cstheme="minorBidi"/>
                <w:b w:val="0"/>
                <w:sz w:val="22"/>
                <w:szCs w:val="22"/>
                <w:lang w:eastAsia="pt-BR" w:bidi="ar-SA"/>
              </w:rPr>
              <w:tab/>
            </w:r>
            <w:r w:rsidR="009B475A" w:rsidRPr="00EB3ECB">
              <w:rPr>
                <w:rStyle w:val="Hyperlink"/>
                <w:rFonts w:ascii="Arial" w:hAnsi="Arial"/>
              </w:rPr>
              <w:t>Criptografia</w:t>
            </w:r>
            <w:r w:rsidR="009B475A">
              <w:rPr>
                <w:webHidden/>
              </w:rPr>
              <w:tab/>
            </w:r>
            <w:r w:rsidR="009B475A">
              <w:rPr>
                <w:webHidden/>
              </w:rPr>
              <w:fldChar w:fldCharType="begin"/>
            </w:r>
            <w:r w:rsidR="009B475A">
              <w:rPr>
                <w:webHidden/>
              </w:rPr>
              <w:instrText xml:space="preserve"> PAGEREF _Toc56617420 \h </w:instrText>
            </w:r>
            <w:r w:rsidR="009B475A">
              <w:rPr>
                <w:webHidden/>
              </w:rPr>
            </w:r>
            <w:r w:rsidR="009B475A">
              <w:rPr>
                <w:webHidden/>
              </w:rPr>
              <w:fldChar w:fldCharType="separate"/>
            </w:r>
            <w:r w:rsidR="009B475A">
              <w:rPr>
                <w:webHidden/>
              </w:rPr>
              <w:t>24</w:t>
            </w:r>
            <w:r w:rsidR="009B475A">
              <w:rPr>
                <w:webHidden/>
              </w:rPr>
              <w:fldChar w:fldCharType="end"/>
            </w:r>
          </w:hyperlink>
        </w:p>
        <w:p w14:paraId="4ACFB034" w14:textId="010E1655"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21" w:history="1">
            <w:r w:rsidR="009B475A" w:rsidRPr="00EB3ECB">
              <w:rPr>
                <w:rStyle w:val="Hyperlink"/>
                <w:rFonts w:ascii="Arial" w:hAnsi="Arial"/>
                <w:noProof/>
                <w:lang w:bidi="hi-IN"/>
              </w:rPr>
              <w:t>2.7.1.</w:t>
            </w:r>
            <w:r w:rsidR="009B475A">
              <w:rPr>
                <w:rFonts w:asciiTheme="minorHAnsi" w:eastAsiaTheme="minorEastAsia" w:hAnsiTheme="minorHAnsi"/>
                <w:noProof/>
                <w:sz w:val="22"/>
                <w:lang w:eastAsia="pt-BR"/>
              </w:rPr>
              <w:tab/>
            </w:r>
            <w:r w:rsidR="009B475A" w:rsidRPr="00EB3ECB">
              <w:rPr>
                <w:rStyle w:val="Hyperlink"/>
                <w:rFonts w:ascii="Arial" w:hAnsi="Arial"/>
                <w:noProof/>
                <w:lang w:bidi="hi-IN"/>
              </w:rPr>
              <w:t>Criptografia Simétrica e Assimétrica</w:t>
            </w:r>
            <w:r w:rsidR="009B475A">
              <w:rPr>
                <w:noProof/>
                <w:webHidden/>
              </w:rPr>
              <w:tab/>
            </w:r>
            <w:r w:rsidR="009B475A">
              <w:rPr>
                <w:noProof/>
                <w:webHidden/>
              </w:rPr>
              <w:fldChar w:fldCharType="begin"/>
            </w:r>
            <w:r w:rsidR="009B475A">
              <w:rPr>
                <w:noProof/>
                <w:webHidden/>
              </w:rPr>
              <w:instrText xml:space="preserve"> PAGEREF _Toc56617421 \h </w:instrText>
            </w:r>
            <w:r w:rsidR="009B475A">
              <w:rPr>
                <w:noProof/>
                <w:webHidden/>
              </w:rPr>
            </w:r>
            <w:r w:rsidR="009B475A">
              <w:rPr>
                <w:noProof/>
                <w:webHidden/>
              </w:rPr>
              <w:fldChar w:fldCharType="separate"/>
            </w:r>
            <w:r w:rsidR="009B475A">
              <w:rPr>
                <w:noProof/>
                <w:webHidden/>
              </w:rPr>
              <w:t>25</w:t>
            </w:r>
            <w:r w:rsidR="009B475A">
              <w:rPr>
                <w:noProof/>
                <w:webHidden/>
              </w:rPr>
              <w:fldChar w:fldCharType="end"/>
            </w:r>
          </w:hyperlink>
        </w:p>
        <w:p w14:paraId="1CA7A717" w14:textId="5EAF6FFE"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22" w:history="1">
            <w:r w:rsidR="009B475A" w:rsidRPr="00EB3ECB">
              <w:rPr>
                <w:rStyle w:val="Hyperlink"/>
                <w:rFonts w:ascii="Arial" w:hAnsi="Arial"/>
                <w:noProof/>
                <w:lang w:bidi="hi-IN"/>
              </w:rPr>
              <w:t>2.7.2.</w:t>
            </w:r>
            <w:r w:rsidR="009B475A">
              <w:rPr>
                <w:rFonts w:asciiTheme="minorHAnsi" w:eastAsiaTheme="minorEastAsia" w:hAnsiTheme="minorHAnsi"/>
                <w:noProof/>
                <w:sz w:val="22"/>
                <w:lang w:eastAsia="pt-BR"/>
              </w:rPr>
              <w:tab/>
            </w:r>
            <w:r w:rsidR="009B475A" w:rsidRPr="00EB3ECB">
              <w:rPr>
                <w:rStyle w:val="Hyperlink"/>
                <w:rFonts w:ascii="Arial" w:hAnsi="Arial"/>
                <w:noProof/>
                <w:lang w:bidi="hi-IN"/>
              </w:rPr>
              <w:t>Algoritmos de Criptografia</w:t>
            </w:r>
            <w:r w:rsidR="009B475A">
              <w:rPr>
                <w:noProof/>
                <w:webHidden/>
              </w:rPr>
              <w:tab/>
            </w:r>
            <w:r w:rsidR="009B475A">
              <w:rPr>
                <w:noProof/>
                <w:webHidden/>
              </w:rPr>
              <w:fldChar w:fldCharType="begin"/>
            </w:r>
            <w:r w:rsidR="009B475A">
              <w:rPr>
                <w:noProof/>
                <w:webHidden/>
              </w:rPr>
              <w:instrText xml:space="preserve"> PAGEREF _Toc56617422 \h </w:instrText>
            </w:r>
            <w:r w:rsidR="009B475A">
              <w:rPr>
                <w:noProof/>
                <w:webHidden/>
              </w:rPr>
            </w:r>
            <w:r w:rsidR="009B475A">
              <w:rPr>
                <w:noProof/>
                <w:webHidden/>
              </w:rPr>
              <w:fldChar w:fldCharType="separate"/>
            </w:r>
            <w:r w:rsidR="009B475A">
              <w:rPr>
                <w:noProof/>
                <w:webHidden/>
              </w:rPr>
              <w:t>26</w:t>
            </w:r>
            <w:r w:rsidR="009B475A">
              <w:rPr>
                <w:noProof/>
                <w:webHidden/>
              </w:rPr>
              <w:fldChar w:fldCharType="end"/>
            </w:r>
          </w:hyperlink>
        </w:p>
        <w:p w14:paraId="66C1DBEB" w14:textId="23F49295"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23" w:history="1">
            <w:r w:rsidR="009B475A" w:rsidRPr="00EB3ECB">
              <w:rPr>
                <w:rStyle w:val="Hyperlink"/>
                <w:rFonts w:ascii="Arial" w:hAnsi="Arial"/>
                <w:noProof/>
                <w:lang w:bidi="hi-IN"/>
              </w:rPr>
              <w:t>2.7.2.1.</w:t>
            </w:r>
            <w:r w:rsidR="009B475A">
              <w:rPr>
                <w:rFonts w:asciiTheme="minorHAnsi" w:eastAsiaTheme="minorEastAsia" w:hAnsiTheme="minorHAnsi"/>
                <w:noProof/>
                <w:sz w:val="22"/>
                <w:lang w:eastAsia="pt-BR"/>
              </w:rPr>
              <w:tab/>
            </w:r>
            <w:r w:rsidR="009B475A" w:rsidRPr="00EB3ECB">
              <w:rPr>
                <w:rStyle w:val="Hyperlink"/>
                <w:rFonts w:ascii="Arial" w:hAnsi="Arial"/>
                <w:noProof/>
                <w:lang w:bidi="hi-IN"/>
              </w:rPr>
              <w:t>Algoritmos para criptografia simétrica</w:t>
            </w:r>
            <w:r w:rsidR="009B475A">
              <w:rPr>
                <w:noProof/>
                <w:webHidden/>
              </w:rPr>
              <w:tab/>
            </w:r>
            <w:r w:rsidR="009B475A">
              <w:rPr>
                <w:noProof/>
                <w:webHidden/>
              </w:rPr>
              <w:fldChar w:fldCharType="begin"/>
            </w:r>
            <w:r w:rsidR="009B475A">
              <w:rPr>
                <w:noProof/>
                <w:webHidden/>
              </w:rPr>
              <w:instrText xml:space="preserve"> PAGEREF _Toc56617423 \h </w:instrText>
            </w:r>
            <w:r w:rsidR="009B475A">
              <w:rPr>
                <w:noProof/>
                <w:webHidden/>
              </w:rPr>
            </w:r>
            <w:r w:rsidR="009B475A">
              <w:rPr>
                <w:noProof/>
                <w:webHidden/>
              </w:rPr>
              <w:fldChar w:fldCharType="separate"/>
            </w:r>
            <w:r w:rsidR="009B475A">
              <w:rPr>
                <w:noProof/>
                <w:webHidden/>
              </w:rPr>
              <w:t>26</w:t>
            </w:r>
            <w:r w:rsidR="009B475A">
              <w:rPr>
                <w:noProof/>
                <w:webHidden/>
              </w:rPr>
              <w:fldChar w:fldCharType="end"/>
            </w:r>
          </w:hyperlink>
        </w:p>
        <w:p w14:paraId="361EB9E9" w14:textId="7CCC8F3D"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24" w:history="1">
            <w:r w:rsidR="009B475A" w:rsidRPr="00EB3ECB">
              <w:rPr>
                <w:rStyle w:val="Hyperlink"/>
                <w:rFonts w:ascii="Arial" w:hAnsi="Arial"/>
                <w:noProof/>
                <w:lang w:bidi="hi-IN"/>
              </w:rPr>
              <w:t>2.7.2.2.</w:t>
            </w:r>
            <w:r w:rsidR="009B475A">
              <w:rPr>
                <w:rFonts w:asciiTheme="minorHAnsi" w:eastAsiaTheme="minorEastAsia" w:hAnsiTheme="minorHAnsi"/>
                <w:noProof/>
                <w:sz w:val="22"/>
                <w:lang w:eastAsia="pt-BR"/>
              </w:rPr>
              <w:tab/>
            </w:r>
            <w:r w:rsidR="009B475A" w:rsidRPr="00EB3ECB">
              <w:rPr>
                <w:rStyle w:val="Hyperlink"/>
                <w:rFonts w:ascii="Arial" w:hAnsi="Arial"/>
                <w:noProof/>
                <w:lang w:bidi="hi-IN"/>
              </w:rPr>
              <w:t>Algoritmo para criptografia assimétrica</w:t>
            </w:r>
            <w:r w:rsidR="009B475A">
              <w:rPr>
                <w:noProof/>
                <w:webHidden/>
              </w:rPr>
              <w:tab/>
            </w:r>
            <w:r w:rsidR="009B475A">
              <w:rPr>
                <w:noProof/>
                <w:webHidden/>
              </w:rPr>
              <w:fldChar w:fldCharType="begin"/>
            </w:r>
            <w:r w:rsidR="009B475A">
              <w:rPr>
                <w:noProof/>
                <w:webHidden/>
              </w:rPr>
              <w:instrText xml:space="preserve"> PAGEREF _Toc56617424 \h </w:instrText>
            </w:r>
            <w:r w:rsidR="009B475A">
              <w:rPr>
                <w:noProof/>
                <w:webHidden/>
              </w:rPr>
            </w:r>
            <w:r w:rsidR="009B475A">
              <w:rPr>
                <w:noProof/>
                <w:webHidden/>
              </w:rPr>
              <w:fldChar w:fldCharType="separate"/>
            </w:r>
            <w:r w:rsidR="009B475A">
              <w:rPr>
                <w:noProof/>
                <w:webHidden/>
              </w:rPr>
              <w:t>29</w:t>
            </w:r>
            <w:r w:rsidR="009B475A">
              <w:rPr>
                <w:noProof/>
                <w:webHidden/>
              </w:rPr>
              <w:fldChar w:fldCharType="end"/>
            </w:r>
          </w:hyperlink>
        </w:p>
        <w:p w14:paraId="53CEFCEE" w14:textId="670BDED8"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25" w:history="1">
            <w:r w:rsidR="009B475A" w:rsidRPr="00EB3ECB">
              <w:rPr>
                <w:rStyle w:val="Hyperlink"/>
                <w:rFonts w:ascii="Arial" w:hAnsi="Arial"/>
                <w:noProof/>
                <w:lang w:bidi="hi-IN"/>
              </w:rPr>
              <w:t>2.7.3.</w:t>
            </w:r>
            <w:r w:rsidR="009B475A">
              <w:rPr>
                <w:rFonts w:asciiTheme="minorHAnsi" w:eastAsiaTheme="minorEastAsia" w:hAnsiTheme="minorHAnsi"/>
                <w:noProof/>
                <w:sz w:val="22"/>
                <w:lang w:eastAsia="pt-BR"/>
              </w:rPr>
              <w:tab/>
            </w:r>
            <w:r w:rsidR="009B475A" w:rsidRPr="00EB3ECB">
              <w:rPr>
                <w:rStyle w:val="Hyperlink"/>
                <w:rFonts w:ascii="Arial" w:hAnsi="Arial"/>
                <w:noProof/>
                <w:lang w:bidi="hi-IN"/>
              </w:rPr>
              <w:t>Técnicas básicas de cifragem</w:t>
            </w:r>
            <w:r w:rsidR="009B475A">
              <w:rPr>
                <w:noProof/>
                <w:webHidden/>
              </w:rPr>
              <w:tab/>
            </w:r>
            <w:r w:rsidR="009B475A">
              <w:rPr>
                <w:noProof/>
                <w:webHidden/>
              </w:rPr>
              <w:fldChar w:fldCharType="begin"/>
            </w:r>
            <w:r w:rsidR="009B475A">
              <w:rPr>
                <w:noProof/>
                <w:webHidden/>
              </w:rPr>
              <w:instrText xml:space="preserve"> PAGEREF _Toc56617425 \h </w:instrText>
            </w:r>
            <w:r w:rsidR="009B475A">
              <w:rPr>
                <w:noProof/>
                <w:webHidden/>
              </w:rPr>
            </w:r>
            <w:r w:rsidR="009B475A">
              <w:rPr>
                <w:noProof/>
                <w:webHidden/>
              </w:rPr>
              <w:fldChar w:fldCharType="separate"/>
            </w:r>
            <w:r w:rsidR="009B475A">
              <w:rPr>
                <w:noProof/>
                <w:webHidden/>
              </w:rPr>
              <w:t>29</w:t>
            </w:r>
            <w:r w:rsidR="009B475A">
              <w:rPr>
                <w:noProof/>
                <w:webHidden/>
              </w:rPr>
              <w:fldChar w:fldCharType="end"/>
            </w:r>
          </w:hyperlink>
        </w:p>
        <w:p w14:paraId="46CA15C5" w14:textId="52A4C0FD"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26" w:history="1">
            <w:r w:rsidR="009B475A" w:rsidRPr="00EB3ECB">
              <w:rPr>
                <w:rStyle w:val="Hyperlink"/>
                <w:rFonts w:ascii="Arial" w:hAnsi="Arial"/>
                <w:noProof/>
                <w:lang w:bidi="hi-IN"/>
              </w:rPr>
              <w:t>2.7.4.</w:t>
            </w:r>
            <w:r w:rsidR="009B475A">
              <w:rPr>
                <w:rFonts w:asciiTheme="minorHAnsi" w:eastAsiaTheme="minorEastAsia" w:hAnsiTheme="minorHAnsi"/>
                <w:noProof/>
                <w:sz w:val="22"/>
                <w:lang w:eastAsia="pt-BR"/>
              </w:rPr>
              <w:tab/>
            </w:r>
            <w:r w:rsidR="009B475A" w:rsidRPr="00EB3ECB">
              <w:rPr>
                <w:rStyle w:val="Hyperlink"/>
                <w:rFonts w:ascii="Arial" w:hAnsi="Arial"/>
                <w:noProof/>
                <w:lang w:bidi="hi-IN"/>
              </w:rPr>
              <w:t>Gerenciamento de chaves e certificados digitais</w:t>
            </w:r>
            <w:r w:rsidR="009B475A">
              <w:rPr>
                <w:noProof/>
                <w:webHidden/>
              </w:rPr>
              <w:tab/>
            </w:r>
            <w:r w:rsidR="009B475A">
              <w:rPr>
                <w:noProof/>
                <w:webHidden/>
              </w:rPr>
              <w:fldChar w:fldCharType="begin"/>
            </w:r>
            <w:r w:rsidR="009B475A">
              <w:rPr>
                <w:noProof/>
                <w:webHidden/>
              </w:rPr>
              <w:instrText xml:space="preserve"> PAGEREF _Toc56617426 \h </w:instrText>
            </w:r>
            <w:r w:rsidR="009B475A">
              <w:rPr>
                <w:noProof/>
                <w:webHidden/>
              </w:rPr>
            </w:r>
            <w:r w:rsidR="009B475A">
              <w:rPr>
                <w:noProof/>
                <w:webHidden/>
              </w:rPr>
              <w:fldChar w:fldCharType="separate"/>
            </w:r>
            <w:r w:rsidR="009B475A">
              <w:rPr>
                <w:noProof/>
                <w:webHidden/>
              </w:rPr>
              <w:t>31</w:t>
            </w:r>
            <w:r w:rsidR="009B475A">
              <w:rPr>
                <w:noProof/>
                <w:webHidden/>
              </w:rPr>
              <w:fldChar w:fldCharType="end"/>
            </w:r>
          </w:hyperlink>
        </w:p>
        <w:p w14:paraId="51B20234" w14:textId="58D5B8BF"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27" w:history="1">
            <w:r w:rsidR="009B475A" w:rsidRPr="00EB3ECB">
              <w:rPr>
                <w:rStyle w:val="Hyperlink"/>
                <w:rFonts w:ascii="Arial" w:hAnsi="Arial"/>
                <w:noProof/>
                <w:lang w:bidi="hi-IN"/>
              </w:rPr>
              <w:t>2.7.5.</w:t>
            </w:r>
            <w:r w:rsidR="009B475A">
              <w:rPr>
                <w:rFonts w:asciiTheme="minorHAnsi" w:eastAsiaTheme="minorEastAsia" w:hAnsiTheme="minorHAnsi"/>
                <w:noProof/>
                <w:sz w:val="22"/>
                <w:lang w:eastAsia="pt-BR"/>
              </w:rPr>
              <w:tab/>
            </w:r>
            <w:r w:rsidR="009B475A" w:rsidRPr="00EB3ECB">
              <w:rPr>
                <w:rStyle w:val="Hyperlink"/>
                <w:rFonts w:ascii="Arial" w:hAnsi="Arial"/>
                <w:noProof/>
                <w:lang w:bidi="hi-IN"/>
              </w:rPr>
              <w:t>Aplicações da criptografia em comunicação digital</w:t>
            </w:r>
            <w:r w:rsidR="009B475A">
              <w:rPr>
                <w:noProof/>
                <w:webHidden/>
              </w:rPr>
              <w:tab/>
            </w:r>
            <w:r w:rsidR="009B475A">
              <w:rPr>
                <w:noProof/>
                <w:webHidden/>
              </w:rPr>
              <w:fldChar w:fldCharType="begin"/>
            </w:r>
            <w:r w:rsidR="009B475A">
              <w:rPr>
                <w:noProof/>
                <w:webHidden/>
              </w:rPr>
              <w:instrText xml:space="preserve"> PAGEREF _Toc56617427 \h </w:instrText>
            </w:r>
            <w:r w:rsidR="009B475A">
              <w:rPr>
                <w:noProof/>
                <w:webHidden/>
              </w:rPr>
            </w:r>
            <w:r w:rsidR="009B475A">
              <w:rPr>
                <w:noProof/>
                <w:webHidden/>
              </w:rPr>
              <w:fldChar w:fldCharType="separate"/>
            </w:r>
            <w:r w:rsidR="009B475A">
              <w:rPr>
                <w:noProof/>
                <w:webHidden/>
              </w:rPr>
              <w:t>33</w:t>
            </w:r>
            <w:r w:rsidR="009B475A">
              <w:rPr>
                <w:noProof/>
                <w:webHidden/>
              </w:rPr>
              <w:fldChar w:fldCharType="end"/>
            </w:r>
          </w:hyperlink>
        </w:p>
        <w:p w14:paraId="350B645A" w14:textId="4B515F82"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28" w:history="1">
            <w:r w:rsidR="009B475A" w:rsidRPr="00EB3ECB">
              <w:rPr>
                <w:rStyle w:val="Hyperlink"/>
                <w:rFonts w:ascii="Arial" w:hAnsi="Arial"/>
                <w:noProof/>
                <w:lang w:bidi="hi-IN"/>
              </w:rPr>
              <w:t>2.7.6.</w:t>
            </w:r>
            <w:r w:rsidR="009B475A">
              <w:rPr>
                <w:rFonts w:asciiTheme="minorHAnsi" w:eastAsiaTheme="minorEastAsia" w:hAnsiTheme="minorHAnsi"/>
                <w:noProof/>
                <w:sz w:val="22"/>
                <w:lang w:eastAsia="pt-BR"/>
              </w:rPr>
              <w:tab/>
            </w:r>
            <w:r w:rsidR="009B475A" w:rsidRPr="00EB3ECB">
              <w:rPr>
                <w:rStyle w:val="Hyperlink"/>
                <w:rFonts w:ascii="Arial" w:hAnsi="Arial"/>
                <w:noProof/>
                <w:lang w:bidi="hi-IN"/>
              </w:rPr>
              <w:t>Assinatura digital</w:t>
            </w:r>
            <w:r w:rsidR="009B475A">
              <w:rPr>
                <w:noProof/>
                <w:webHidden/>
              </w:rPr>
              <w:tab/>
            </w:r>
            <w:r w:rsidR="009B475A">
              <w:rPr>
                <w:noProof/>
                <w:webHidden/>
              </w:rPr>
              <w:fldChar w:fldCharType="begin"/>
            </w:r>
            <w:r w:rsidR="009B475A">
              <w:rPr>
                <w:noProof/>
                <w:webHidden/>
              </w:rPr>
              <w:instrText xml:space="preserve"> PAGEREF _Toc56617428 \h </w:instrText>
            </w:r>
            <w:r w:rsidR="009B475A">
              <w:rPr>
                <w:noProof/>
                <w:webHidden/>
              </w:rPr>
            </w:r>
            <w:r w:rsidR="009B475A">
              <w:rPr>
                <w:noProof/>
                <w:webHidden/>
              </w:rPr>
              <w:fldChar w:fldCharType="separate"/>
            </w:r>
            <w:r w:rsidR="009B475A">
              <w:rPr>
                <w:noProof/>
                <w:webHidden/>
              </w:rPr>
              <w:t>34</w:t>
            </w:r>
            <w:r w:rsidR="009B475A">
              <w:rPr>
                <w:noProof/>
                <w:webHidden/>
              </w:rPr>
              <w:fldChar w:fldCharType="end"/>
            </w:r>
          </w:hyperlink>
        </w:p>
        <w:p w14:paraId="111593E9" w14:textId="0D2E0A73"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29" w:history="1">
            <w:r w:rsidR="009B475A" w:rsidRPr="00EB3ECB">
              <w:rPr>
                <w:rStyle w:val="Hyperlink"/>
                <w:noProof/>
              </w:rPr>
              <w:t>2.7.7.</w:t>
            </w:r>
            <w:r w:rsidR="009B475A">
              <w:rPr>
                <w:rFonts w:asciiTheme="minorHAnsi" w:eastAsiaTheme="minorEastAsia" w:hAnsiTheme="minorHAnsi"/>
                <w:noProof/>
                <w:sz w:val="22"/>
                <w:lang w:eastAsia="pt-BR"/>
              </w:rPr>
              <w:tab/>
            </w:r>
            <w:r w:rsidR="009B475A" w:rsidRPr="00EB3ECB">
              <w:rPr>
                <w:rStyle w:val="Hyperlink"/>
                <w:noProof/>
              </w:rPr>
              <w:t>Autenticidade de usuários</w:t>
            </w:r>
            <w:r w:rsidR="009B475A">
              <w:rPr>
                <w:noProof/>
                <w:webHidden/>
              </w:rPr>
              <w:tab/>
            </w:r>
            <w:r w:rsidR="009B475A">
              <w:rPr>
                <w:noProof/>
                <w:webHidden/>
              </w:rPr>
              <w:fldChar w:fldCharType="begin"/>
            </w:r>
            <w:r w:rsidR="009B475A">
              <w:rPr>
                <w:noProof/>
                <w:webHidden/>
              </w:rPr>
              <w:instrText xml:space="preserve"> PAGEREF _Toc56617429 \h </w:instrText>
            </w:r>
            <w:r w:rsidR="009B475A">
              <w:rPr>
                <w:noProof/>
                <w:webHidden/>
              </w:rPr>
            </w:r>
            <w:r w:rsidR="009B475A">
              <w:rPr>
                <w:noProof/>
                <w:webHidden/>
              </w:rPr>
              <w:fldChar w:fldCharType="separate"/>
            </w:r>
            <w:r w:rsidR="009B475A">
              <w:rPr>
                <w:noProof/>
                <w:webHidden/>
              </w:rPr>
              <w:t>35</w:t>
            </w:r>
            <w:r w:rsidR="009B475A">
              <w:rPr>
                <w:noProof/>
                <w:webHidden/>
              </w:rPr>
              <w:fldChar w:fldCharType="end"/>
            </w:r>
          </w:hyperlink>
        </w:p>
        <w:p w14:paraId="03D80280" w14:textId="1DEBA253"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30" w:history="1">
            <w:r w:rsidR="009B475A" w:rsidRPr="00EB3ECB">
              <w:rPr>
                <w:rStyle w:val="Hyperlink"/>
                <w:rFonts w:ascii="Arial" w:hAnsi="Arial"/>
                <w:noProof/>
                <w:lang w:bidi="hi-IN"/>
              </w:rPr>
              <w:t>2.7.8.</w:t>
            </w:r>
            <w:r w:rsidR="009B475A">
              <w:rPr>
                <w:rFonts w:asciiTheme="minorHAnsi" w:eastAsiaTheme="minorEastAsia" w:hAnsiTheme="minorHAnsi"/>
                <w:noProof/>
                <w:sz w:val="22"/>
                <w:lang w:eastAsia="pt-BR"/>
              </w:rPr>
              <w:tab/>
            </w:r>
            <w:r w:rsidR="009B475A" w:rsidRPr="00EB3ECB">
              <w:rPr>
                <w:rStyle w:val="Hyperlink"/>
                <w:rFonts w:ascii="Arial" w:hAnsi="Arial"/>
                <w:noProof/>
                <w:lang w:bidi="hi-IN"/>
              </w:rPr>
              <w:t>Segurança de mensagens eletrônicas</w:t>
            </w:r>
            <w:r w:rsidR="009B475A">
              <w:rPr>
                <w:noProof/>
                <w:webHidden/>
              </w:rPr>
              <w:tab/>
            </w:r>
            <w:r w:rsidR="009B475A">
              <w:rPr>
                <w:noProof/>
                <w:webHidden/>
              </w:rPr>
              <w:fldChar w:fldCharType="begin"/>
            </w:r>
            <w:r w:rsidR="009B475A">
              <w:rPr>
                <w:noProof/>
                <w:webHidden/>
              </w:rPr>
              <w:instrText xml:space="preserve"> PAGEREF _Toc56617430 \h </w:instrText>
            </w:r>
            <w:r w:rsidR="009B475A">
              <w:rPr>
                <w:noProof/>
                <w:webHidden/>
              </w:rPr>
            </w:r>
            <w:r w:rsidR="009B475A">
              <w:rPr>
                <w:noProof/>
                <w:webHidden/>
              </w:rPr>
              <w:fldChar w:fldCharType="separate"/>
            </w:r>
            <w:r w:rsidR="009B475A">
              <w:rPr>
                <w:noProof/>
                <w:webHidden/>
              </w:rPr>
              <w:t>35</w:t>
            </w:r>
            <w:r w:rsidR="009B475A">
              <w:rPr>
                <w:noProof/>
                <w:webHidden/>
              </w:rPr>
              <w:fldChar w:fldCharType="end"/>
            </w:r>
          </w:hyperlink>
        </w:p>
        <w:p w14:paraId="10E4AC77" w14:textId="37C41964" w:rsidR="009B475A" w:rsidRDefault="007C7F3B">
          <w:pPr>
            <w:pStyle w:val="Sumrio1"/>
            <w:rPr>
              <w:rFonts w:asciiTheme="minorHAnsi" w:eastAsiaTheme="minorEastAsia" w:hAnsiTheme="minorHAnsi" w:cstheme="minorBidi"/>
              <w:b w:val="0"/>
              <w:sz w:val="22"/>
              <w:szCs w:val="22"/>
              <w:lang w:eastAsia="pt-BR"/>
            </w:rPr>
          </w:pPr>
          <w:hyperlink w:anchor="_Toc56617431" w:history="1">
            <w:r w:rsidR="009B475A" w:rsidRPr="00EB3ECB">
              <w:rPr>
                <w:rStyle w:val="Hyperlink"/>
              </w:rPr>
              <w:t>3.</w:t>
            </w:r>
            <w:r w:rsidR="009B475A">
              <w:rPr>
                <w:rFonts w:asciiTheme="minorHAnsi" w:eastAsiaTheme="minorEastAsia" w:hAnsiTheme="minorHAnsi" w:cstheme="minorBidi"/>
                <w:b w:val="0"/>
                <w:sz w:val="22"/>
                <w:szCs w:val="22"/>
                <w:lang w:eastAsia="pt-BR"/>
              </w:rPr>
              <w:tab/>
            </w:r>
            <w:r w:rsidR="009B475A" w:rsidRPr="00EB3ECB">
              <w:rPr>
                <w:rStyle w:val="Hyperlink"/>
              </w:rPr>
              <w:t>PROJETO</w:t>
            </w:r>
            <w:r w:rsidR="009B475A">
              <w:rPr>
                <w:webHidden/>
              </w:rPr>
              <w:tab/>
            </w:r>
            <w:r w:rsidR="009B475A">
              <w:rPr>
                <w:webHidden/>
              </w:rPr>
              <w:fldChar w:fldCharType="begin"/>
            </w:r>
            <w:r w:rsidR="009B475A">
              <w:rPr>
                <w:webHidden/>
              </w:rPr>
              <w:instrText xml:space="preserve"> PAGEREF _Toc56617431 \h </w:instrText>
            </w:r>
            <w:r w:rsidR="009B475A">
              <w:rPr>
                <w:webHidden/>
              </w:rPr>
            </w:r>
            <w:r w:rsidR="009B475A">
              <w:rPr>
                <w:webHidden/>
              </w:rPr>
              <w:fldChar w:fldCharType="separate"/>
            </w:r>
            <w:r w:rsidR="009B475A">
              <w:rPr>
                <w:webHidden/>
              </w:rPr>
              <w:t>36</w:t>
            </w:r>
            <w:r w:rsidR="009B475A">
              <w:rPr>
                <w:webHidden/>
              </w:rPr>
              <w:fldChar w:fldCharType="end"/>
            </w:r>
          </w:hyperlink>
        </w:p>
        <w:p w14:paraId="2FB8FB0B" w14:textId="2D447B24" w:rsidR="009B475A" w:rsidRDefault="007C7F3B">
          <w:pPr>
            <w:pStyle w:val="Sumrio2"/>
            <w:rPr>
              <w:rFonts w:asciiTheme="minorHAnsi" w:eastAsiaTheme="minorEastAsia" w:hAnsiTheme="minorHAnsi" w:cstheme="minorBidi"/>
              <w:b w:val="0"/>
              <w:sz w:val="22"/>
              <w:szCs w:val="22"/>
              <w:lang w:eastAsia="pt-BR" w:bidi="ar-SA"/>
            </w:rPr>
          </w:pPr>
          <w:hyperlink w:anchor="_Toc56617432" w:history="1">
            <w:r w:rsidR="009B475A" w:rsidRPr="00EB3ECB">
              <w:rPr>
                <w:rStyle w:val="Hyperlink"/>
              </w:rPr>
              <w:t>3.1.</w:t>
            </w:r>
            <w:r w:rsidR="009B475A">
              <w:rPr>
                <w:rFonts w:asciiTheme="minorHAnsi" w:eastAsiaTheme="minorEastAsia" w:hAnsiTheme="minorHAnsi" w:cstheme="minorBidi"/>
                <w:b w:val="0"/>
                <w:sz w:val="22"/>
                <w:szCs w:val="22"/>
                <w:lang w:eastAsia="pt-BR" w:bidi="ar-SA"/>
              </w:rPr>
              <w:tab/>
            </w:r>
            <w:r w:rsidR="009B475A" w:rsidRPr="00EB3ECB">
              <w:rPr>
                <w:rStyle w:val="Hyperlink"/>
              </w:rPr>
              <w:t>Conceitos iniciais</w:t>
            </w:r>
            <w:r w:rsidR="009B475A">
              <w:rPr>
                <w:webHidden/>
              </w:rPr>
              <w:tab/>
            </w:r>
            <w:r w:rsidR="009B475A">
              <w:rPr>
                <w:webHidden/>
              </w:rPr>
              <w:fldChar w:fldCharType="begin"/>
            </w:r>
            <w:r w:rsidR="009B475A">
              <w:rPr>
                <w:webHidden/>
              </w:rPr>
              <w:instrText xml:space="preserve"> PAGEREF _Toc56617432 \h </w:instrText>
            </w:r>
            <w:r w:rsidR="009B475A">
              <w:rPr>
                <w:webHidden/>
              </w:rPr>
            </w:r>
            <w:r w:rsidR="009B475A">
              <w:rPr>
                <w:webHidden/>
              </w:rPr>
              <w:fldChar w:fldCharType="separate"/>
            </w:r>
            <w:r w:rsidR="009B475A">
              <w:rPr>
                <w:webHidden/>
              </w:rPr>
              <w:t>36</w:t>
            </w:r>
            <w:r w:rsidR="009B475A">
              <w:rPr>
                <w:webHidden/>
              </w:rPr>
              <w:fldChar w:fldCharType="end"/>
            </w:r>
          </w:hyperlink>
        </w:p>
        <w:p w14:paraId="6683961B" w14:textId="2C2F5734" w:rsidR="009B475A" w:rsidRDefault="007C7F3B">
          <w:pPr>
            <w:pStyle w:val="Sumrio2"/>
            <w:rPr>
              <w:rFonts w:asciiTheme="minorHAnsi" w:eastAsiaTheme="minorEastAsia" w:hAnsiTheme="minorHAnsi" w:cstheme="minorBidi"/>
              <w:b w:val="0"/>
              <w:sz w:val="22"/>
              <w:szCs w:val="22"/>
              <w:lang w:eastAsia="pt-BR" w:bidi="ar-SA"/>
            </w:rPr>
          </w:pPr>
          <w:hyperlink w:anchor="_Toc56617433" w:history="1">
            <w:r w:rsidR="009B475A" w:rsidRPr="00EB3ECB">
              <w:rPr>
                <w:rStyle w:val="Hyperlink"/>
              </w:rPr>
              <w:t>3.2.</w:t>
            </w:r>
            <w:r w:rsidR="009B475A">
              <w:rPr>
                <w:rFonts w:asciiTheme="minorHAnsi" w:eastAsiaTheme="minorEastAsia" w:hAnsiTheme="minorHAnsi" w:cstheme="minorBidi"/>
                <w:b w:val="0"/>
                <w:sz w:val="22"/>
                <w:szCs w:val="22"/>
                <w:lang w:eastAsia="pt-BR" w:bidi="ar-SA"/>
              </w:rPr>
              <w:tab/>
            </w:r>
            <w:r w:rsidR="009B475A" w:rsidRPr="00EB3ECB">
              <w:rPr>
                <w:rStyle w:val="Hyperlink"/>
              </w:rPr>
              <w:t>Algoritmo de criptografia utilizado</w:t>
            </w:r>
            <w:r w:rsidR="009B475A">
              <w:rPr>
                <w:webHidden/>
              </w:rPr>
              <w:tab/>
            </w:r>
            <w:r w:rsidR="009B475A">
              <w:rPr>
                <w:webHidden/>
              </w:rPr>
              <w:fldChar w:fldCharType="begin"/>
            </w:r>
            <w:r w:rsidR="009B475A">
              <w:rPr>
                <w:webHidden/>
              </w:rPr>
              <w:instrText xml:space="preserve"> PAGEREF _Toc56617433 \h </w:instrText>
            </w:r>
            <w:r w:rsidR="009B475A">
              <w:rPr>
                <w:webHidden/>
              </w:rPr>
            </w:r>
            <w:r w:rsidR="009B475A">
              <w:rPr>
                <w:webHidden/>
              </w:rPr>
              <w:fldChar w:fldCharType="separate"/>
            </w:r>
            <w:r w:rsidR="009B475A">
              <w:rPr>
                <w:webHidden/>
              </w:rPr>
              <w:t>37</w:t>
            </w:r>
            <w:r w:rsidR="009B475A">
              <w:rPr>
                <w:webHidden/>
              </w:rPr>
              <w:fldChar w:fldCharType="end"/>
            </w:r>
          </w:hyperlink>
        </w:p>
        <w:p w14:paraId="61228417" w14:textId="6EFC306B"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34" w:history="1">
            <w:r w:rsidR="009B475A" w:rsidRPr="00EB3ECB">
              <w:rPr>
                <w:rStyle w:val="Hyperlink"/>
                <w:noProof/>
              </w:rPr>
              <w:t>3.2.1.</w:t>
            </w:r>
            <w:r w:rsidR="009B475A">
              <w:rPr>
                <w:rFonts w:asciiTheme="minorHAnsi" w:eastAsiaTheme="minorEastAsia" w:hAnsiTheme="minorHAnsi"/>
                <w:noProof/>
                <w:sz w:val="22"/>
                <w:lang w:eastAsia="pt-BR"/>
              </w:rPr>
              <w:tab/>
            </w:r>
            <w:r w:rsidR="009B475A" w:rsidRPr="00EB3ECB">
              <w:rPr>
                <w:rStyle w:val="Hyperlink"/>
                <w:noProof/>
              </w:rPr>
              <w:t>Criptografando a senha</w:t>
            </w:r>
            <w:r w:rsidR="009B475A">
              <w:rPr>
                <w:noProof/>
                <w:webHidden/>
              </w:rPr>
              <w:tab/>
            </w:r>
            <w:r w:rsidR="009B475A">
              <w:rPr>
                <w:noProof/>
                <w:webHidden/>
              </w:rPr>
              <w:fldChar w:fldCharType="begin"/>
            </w:r>
            <w:r w:rsidR="009B475A">
              <w:rPr>
                <w:noProof/>
                <w:webHidden/>
              </w:rPr>
              <w:instrText xml:space="preserve"> PAGEREF _Toc56617434 \h </w:instrText>
            </w:r>
            <w:r w:rsidR="009B475A">
              <w:rPr>
                <w:noProof/>
                <w:webHidden/>
              </w:rPr>
            </w:r>
            <w:r w:rsidR="009B475A">
              <w:rPr>
                <w:noProof/>
                <w:webHidden/>
              </w:rPr>
              <w:fldChar w:fldCharType="separate"/>
            </w:r>
            <w:r w:rsidR="009B475A">
              <w:rPr>
                <w:noProof/>
                <w:webHidden/>
              </w:rPr>
              <w:t>38</w:t>
            </w:r>
            <w:r w:rsidR="009B475A">
              <w:rPr>
                <w:noProof/>
                <w:webHidden/>
              </w:rPr>
              <w:fldChar w:fldCharType="end"/>
            </w:r>
          </w:hyperlink>
        </w:p>
        <w:p w14:paraId="043250FB" w14:textId="4DEBDA9D"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35" w:history="1">
            <w:r w:rsidR="009B475A" w:rsidRPr="00EB3ECB">
              <w:rPr>
                <w:rStyle w:val="Hyperlink"/>
                <w:noProof/>
              </w:rPr>
              <w:t>3.2.2.</w:t>
            </w:r>
            <w:r w:rsidR="009B475A">
              <w:rPr>
                <w:rFonts w:asciiTheme="minorHAnsi" w:eastAsiaTheme="minorEastAsia" w:hAnsiTheme="minorHAnsi"/>
                <w:noProof/>
                <w:sz w:val="22"/>
                <w:lang w:eastAsia="pt-BR"/>
              </w:rPr>
              <w:tab/>
            </w:r>
            <w:r w:rsidR="009B475A" w:rsidRPr="00EB3ECB">
              <w:rPr>
                <w:rStyle w:val="Hyperlink"/>
                <w:noProof/>
              </w:rPr>
              <w:t>Descriptografando a senha</w:t>
            </w:r>
            <w:r w:rsidR="009B475A">
              <w:rPr>
                <w:noProof/>
                <w:webHidden/>
              </w:rPr>
              <w:tab/>
            </w:r>
            <w:r w:rsidR="009B475A">
              <w:rPr>
                <w:noProof/>
                <w:webHidden/>
              </w:rPr>
              <w:fldChar w:fldCharType="begin"/>
            </w:r>
            <w:r w:rsidR="009B475A">
              <w:rPr>
                <w:noProof/>
                <w:webHidden/>
              </w:rPr>
              <w:instrText xml:space="preserve"> PAGEREF _Toc56617435 \h </w:instrText>
            </w:r>
            <w:r w:rsidR="009B475A">
              <w:rPr>
                <w:noProof/>
                <w:webHidden/>
              </w:rPr>
            </w:r>
            <w:r w:rsidR="009B475A">
              <w:rPr>
                <w:noProof/>
                <w:webHidden/>
              </w:rPr>
              <w:fldChar w:fldCharType="separate"/>
            </w:r>
            <w:r w:rsidR="009B475A">
              <w:rPr>
                <w:noProof/>
                <w:webHidden/>
              </w:rPr>
              <w:t>42</w:t>
            </w:r>
            <w:r w:rsidR="009B475A">
              <w:rPr>
                <w:noProof/>
                <w:webHidden/>
              </w:rPr>
              <w:fldChar w:fldCharType="end"/>
            </w:r>
          </w:hyperlink>
        </w:p>
        <w:p w14:paraId="195972DF" w14:textId="6DF1B573" w:rsidR="009B475A" w:rsidRDefault="007C7F3B">
          <w:pPr>
            <w:pStyle w:val="Sumrio2"/>
            <w:rPr>
              <w:rFonts w:asciiTheme="minorHAnsi" w:eastAsiaTheme="minorEastAsia" w:hAnsiTheme="minorHAnsi" w:cstheme="minorBidi"/>
              <w:b w:val="0"/>
              <w:sz w:val="22"/>
              <w:szCs w:val="22"/>
              <w:lang w:eastAsia="pt-BR" w:bidi="ar-SA"/>
            </w:rPr>
          </w:pPr>
          <w:hyperlink w:anchor="_Toc56617436" w:history="1">
            <w:r w:rsidR="009B475A" w:rsidRPr="00EB3ECB">
              <w:rPr>
                <w:rStyle w:val="Hyperlink"/>
              </w:rPr>
              <w:t>3.3.</w:t>
            </w:r>
            <w:r w:rsidR="009B475A">
              <w:rPr>
                <w:rFonts w:asciiTheme="minorHAnsi" w:eastAsiaTheme="minorEastAsia" w:hAnsiTheme="minorHAnsi" w:cstheme="minorBidi"/>
                <w:b w:val="0"/>
                <w:sz w:val="22"/>
                <w:szCs w:val="22"/>
                <w:lang w:eastAsia="pt-BR" w:bidi="ar-SA"/>
              </w:rPr>
              <w:tab/>
            </w:r>
            <w:r w:rsidR="009B475A" w:rsidRPr="00EB3ECB">
              <w:rPr>
                <w:rStyle w:val="Hyperlink"/>
              </w:rPr>
              <w:t>Diagramas utilizados</w:t>
            </w:r>
            <w:r w:rsidR="009B475A">
              <w:rPr>
                <w:webHidden/>
              </w:rPr>
              <w:tab/>
            </w:r>
            <w:r w:rsidR="009B475A">
              <w:rPr>
                <w:webHidden/>
              </w:rPr>
              <w:fldChar w:fldCharType="begin"/>
            </w:r>
            <w:r w:rsidR="009B475A">
              <w:rPr>
                <w:webHidden/>
              </w:rPr>
              <w:instrText xml:space="preserve"> PAGEREF _Toc56617436 \h </w:instrText>
            </w:r>
            <w:r w:rsidR="009B475A">
              <w:rPr>
                <w:webHidden/>
              </w:rPr>
            </w:r>
            <w:r w:rsidR="009B475A">
              <w:rPr>
                <w:webHidden/>
              </w:rPr>
              <w:fldChar w:fldCharType="separate"/>
            </w:r>
            <w:r w:rsidR="009B475A">
              <w:rPr>
                <w:webHidden/>
              </w:rPr>
              <w:t>44</w:t>
            </w:r>
            <w:r w:rsidR="009B475A">
              <w:rPr>
                <w:webHidden/>
              </w:rPr>
              <w:fldChar w:fldCharType="end"/>
            </w:r>
          </w:hyperlink>
        </w:p>
        <w:p w14:paraId="179885A5" w14:textId="465A082E"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37" w:history="1">
            <w:r w:rsidR="009B475A" w:rsidRPr="00EB3ECB">
              <w:rPr>
                <w:rStyle w:val="Hyperlink"/>
                <w:noProof/>
              </w:rPr>
              <w:t>3.3.1.</w:t>
            </w:r>
            <w:r w:rsidR="009B475A">
              <w:rPr>
                <w:rFonts w:asciiTheme="minorHAnsi" w:eastAsiaTheme="minorEastAsia" w:hAnsiTheme="minorHAnsi"/>
                <w:noProof/>
                <w:sz w:val="22"/>
                <w:lang w:eastAsia="pt-BR"/>
              </w:rPr>
              <w:tab/>
            </w:r>
            <w:r w:rsidR="009B475A" w:rsidRPr="00EB3ECB">
              <w:rPr>
                <w:rStyle w:val="Hyperlink"/>
                <w:noProof/>
              </w:rPr>
              <w:t>Diagrama de casos de uso</w:t>
            </w:r>
            <w:r w:rsidR="009B475A">
              <w:rPr>
                <w:noProof/>
                <w:webHidden/>
              </w:rPr>
              <w:tab/>
            </w:r>
            <w:r w:rsidR="009B475A">
              <w:rPr>
                <w:noProof/>
                <w:webHidden/>
              </w:rPr>
              <w:fldChar w:fldCharType="begin"/>
            </w:r>
            <w:r w:rsidR="009B475A">
              <w:rPr>
                <w:noProof/>
                <w:webHidden/>
              </w:rPr>
              <w:instrText xml:space="preserve"> PAGEREF _Toc56617437 \h </w:instrText>
            </w:r>
            <w:r w:rsidR="009B475A">
              <w:rPr>
                <w:noProof/>
                <w:webHidden/>
              </w:rPr>
            </w:r>
            <w:r w:rsidR="009B475A">
              <w:rPr>
                <w:noProof/>
                <w:webHidden/>
              </w:rPr>
              <w:fldChar w:fldCharType="separate"/>
            </w:r>
            <w:r w:rsidR="009B475A">
              <w:rPr>
                <w:noProof/>
                <w:webHidden/>
              </w:rPr>
              <w:t>44</w:t>
            </w:r>
            <w:r w:rsidR="009B475A">
              <w:rPr>
                <w:noProof/>
                <w:webHidden/>
              </w:rPr>
              <w:fldChar w:fldCharType="end"/>
            </w:r>
          </w:hyperlink>
        </w:p>
        <w:p w14:paraId="514BB9FF" w14:textId="76B2A613"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38" w:history="1">
            <w:r w:rsidR="009B475A" w:rsidRPr="00EB3ECB">
              <w:rPr>
                <w:rStyle w:val="Hyperlink"/>
                <w:noProof/>
              </w:rPr>
              <w:t>3.3.1.1.</w:t>
            </w:r>
            <w:r w:rsidR="009B475A">
              <w:rPr>
                <w:rFonts w:asciiTheme="minorHAnsi" w:eastAsiaTheme="minorEastAsia" w:hAnsiTheme="minorHAnsi"/>
                <w:noProof/>
                <w:sz w:val="22"/>
                <w:lang w:eastAsia="pt-BR"/>
              </w:rPr>
              <w:tab/>
            </w:r>
            <w:r w:rsidR="009B475A" w:rsidRPr="00EB3ECB">
              <w:rPr>
                <w:rStyle w:val="Hyperlink"/>
                <w:noProof/>
              </w:rPr>
              <w:t>Descrições textuais dos casos de uso</w:t>
            </w:r>
            <w:r w:rsidR="009B475A">
              <w:rPr>
                <w:noProof/>
                <w:webHidden/>
              </w:rPr>
              <w:tab/>
            </w:r>
            <w:r w:rsidR="009B475A">
              <w:rPr>
                <w:noProof/>
                <w:webHidden/>
              </w:rPr>
              <w:fldChar w:fldCharType="begin"/>
            </w:r>
            <w:r w:rsidR="009B475A">
              <w:rPr>
                <w:noProof/>
                <w:webHidden/>
              </w:rPr>
              <w:instrText xml:space="preserve"> PAGEREF _Toc56617438 \h </w:instrText>
            </w:r>
            <w:r w:rsidR="009B475A">
              <w:rPr>
                <w:noProof/>
                <w:webHidden/>
              </w:rPr>
            </w:r>
            <w:r w:rsidR="009B475A">
              <w:rPr>
                <w:noProof/>
                <w:webHidden/>
              </w:rPr>
              <w:fldChar w:fldCharType="separate"/>
            </w:r>
            <w:r w:rsidR="009B475A">
              <w:rPr>
                <w:noProof/>
                <w:webHidden/>
              </w:rPr>
              <w:t>45</w:t>
            </w:r>
            <w:r w:rsidR="009B475A">
              <w:rPr>
                <w:noProof/>
                <w:webHidden/>
              </w:rPr>
              <w:fldChar w:fldCharType="end"/>
            </w:r>
          </w:hyperlink>
        </w:p>
        <w:p w14:paraId="612B482C" w14:textId="1C5D73AE"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39" w:history="1">
            <w:r w:rsidR="009B475A" w:rsidRPr="00EB3ECB">
              <w:rPr>
                <w:rStyle w:val="Hyperlink"/>
                <w:noProof/>
              </w:rPr>
              <w:t>3.3.2.</w:t>
            </w:r>
            <w:r w:rsidR="009B475A">
              <w:rPr>
                <w:rFonts w:asciiTheme="minorHAnsi" w:eastAsiaTheme="minorEastAsia" w:hAnsiTheme="minorHAnsi"/>
                <w:noProof/>
                <w:sz w:val="22"/>
                <w:lang w:eastAsia="pt-BR"/>
              </w:rPr>
              <w:tab/>
            </w:r>
            <w:r w:rsidR="009B475A" w:rsidRPr="00EB3ECB">
              <w:rPr>
                <w:rStyle w:val="Hyperlink"/>
                <w:noProof/>
              </w:rPr>
              <w:t>Diagrama de classe</w:t>
            </w:r>
            <w:r w:rsidR="009B475A">
              <w:rPr>
                <w:noProof/>
                <w:webHidden/>
              </w:rPr>
              <w:tab/>
            </w:r>
            <w:r w:rsidR="009B475A">
              <w:rPr>
                <w:noProof/>
                <w:webHidden/>
              </w:rPr>
              <w:fldChar w:fldCharType="begin"/>
            </w:r>
            <w:r w:rsidR="009B475A">
              <w:rPr>
                <w:noProof/>
                <w:webHidden/>
              </w:rPr>
              <w:instrText xml:space="preserve"> PAGEREF _Toc56617439 \h </w:instrText>
            </w:r>
            <w:r w:rsidR="009B475A">
              <w:rPr>
                <w:noProof/>
                <w:webHidden/>
              </w:rPr>
            </w:r>
            <w:r w:rsidR="009B475A">
              <w:rPr>
                <w:noProof/>
                <w:webHidden/>
              </w:rPr>
              <w:fldChar w:fldCharType="separate"/>
            </w:r>
            <w:r w:rsidR="009B475A">
              <w:rPr>
                <w:noProof/>
                <w:webHidden/>
              </w:rPr>
              <w:t>61</w:t>
            </w:r>
            <w:r w:rsidR="009B475A">
              <w:rPr>
                <w:noProof/>
                <w:webHidden/>
              </w:rPr>
              <w:fldChar w:fldCharType="end"/>
            </w:r>
          </w:hyperlink>
        </w:p>
        <w:p w14:paraId="547CA656" w14:textId="48FC39CE" w:rsidR="009B475A" w:rsidRDefault="007C7F3B">
          <w:pPr>
            <w:pStyle w:val="Sumrio3"/>
            <w:tabs>
              <w:tab w:val="left" w:pos="1320"/>
              <w:tab w:val="right" w:leader="dot" w:pos="8494"/>
            </w:tabs>
            <w:rPr>
              <w:rFonts w:asciiTheme="minorHAnsi" w:eastAsiaTheme="minorEastAsia" w:hAnsiTheme="minorHAnsi"/>
              <w:noProof/>
              <w:sz w:val="22"/>
              <w:lang w:eastAsia="pt-BR"/>
            </w:rPr>
          </w:pPr>
          <w:hyperlink w:anchor="_Toc56617440" w:history="1">
            <w:r w:rsidR="009B475A" w:rsidRPr="00EB3ECB">
              <w:rPr>
                <w:rStyle w:val="Hyperlink"/>
                <w:noProof/>
              </w:rPr>
              <w:t>3.3.3.</w:t>
            </w:r>
            <w:r w:rsidR="009B475A">
              <w:rPr>
                <w:rFonts w:asciiTheme="minorHAnsi" w:eastAsiaTheme="minorEastAsia" w:hAnsiTheme="minorHAnsi"/>
                <w:noProof/>
                <w:sz w:val="22"/>
                <w:lang w:eastAsia="pt-BR"/>
              </w:rPr>
              <w:tab/>
            </w:r>
            <w:r w:rsidR="009B475A" w:rsidRPr="00EB3ECB">
              <w:rPr>
                <w:rStyle w:val="Hyperlink"/>
                <w:noProof/>
              </w:rPr>
              <w:t>Diagrama de sequência</w:t>
            </w:r>
            <w:r w:rsidR="009B475A">
              <w:rPr>
                <w:noProof/>
                <w:webHidden/>
              </w:rPr>
              <w:tab/>
            </w:r>
            <w:r w:rsidR="009B475A">
              <w:rPr>
                <w:noProof/>
                <w:webHidden/>
              </w:rPr>
              <w:fldChar w:fldCharType="begin"/>
            </w:r>
            <w:r w:rsidR="009B475A">
              <w:rPr>
                <w:noProof/>
                <w:webHidden/>
              </w:rPr>
              <w:instrText xml:space="preserve"> PAGEREF _Toc56617440 \h </w:instrText>
            </w:r>
            <w:r w:rsidR="009B475A">
              <w:rPr>
                <w:noProof/>
                <w:webHidden/>
              </w:rPr>
            </w:r>
            <w:r w:rsidR="009B475A">
              <w:rPr>
                <w:noProof/>
                <w:webHidden/>
              </w:rPr>
              <w:fldChar w:fldCharType="separate"/>
            </w:r>
            <w:r w:rsidR="009B475A">
              <w:rPr>
                <w:noProof/>
                <w:webHidden/>
              </w:rPr>
              <w:t>63</w:t>
            </w:r>
            <w:r w:rsidR="009B475A">
              <w:rPr>
                <w:noProof/>
                <w:webHidden/>
              </w:rPr>
              <w:fldChar w:fldCharType="end"/>
            </w:r>
          </w:hyperlink>
        </w:p>
        <w:p w14:paraId="4D060FBA" w14:textId="089EE02F"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41" w:history="1">
            <w:r w:rsidR="009B475A" w:rsidRPr="00EB3ECB">
              <w:rPr>
                <w:rStyle w:val="Hyperlink"/>
                <w:noProof/>
              </w:rPr>
              <w:t>3.3.3.1.</w:t>
            </w:r>
            <w:r w:rsidR="009B475A">
              <w:rPr>
                <w:rFonts w:asciiTheme="minorHAnsi" w:eastAsiaTheme="minorEastAsia" w:hAnsiTheme="minorHAnsi"/>
                <w:noProof/>
                <w:sz w:val="22"/>
                <w:lang w:eastAsia="pt-BR"/>
              </w:rPr>
              <w:tab/>
            </w:r>
            <w:r w:rsidR="009B475A" w:rsidRPr="00EB3ECB">
              <w:rPr>
                <w:rStyle w:val="Hyperlink"/>
                <w:noProof/>
              </w:rPr>
              <w:t>Diagrama de sequência – Login com usuário e senha</w:t>
            </w:r>
            <w:r w:rsidR="009B475A">
              <w:rPr>
                <w:noProof/>
                <w:webHidden/>
              </w:rPr>
              <w:tab/>
            </w:r>
            <w:r w:rsidR="009B475A">
              <w:rPr>
                <w:noProof/>
                <w:webHidden/>
              </w:rPr>
              <w:fldChar w:fldCharType="begin"/>
            </w:r>
            <w:r w:rsidR="009B475A">
              <w:rPr>
                <w:noProof/>
                <w:webHidden/>
              </w:rPr>
              <w:instrText xml:space="preserve"> PAGEREF _Toc56617441 \h </w:instrText>
            </w:r>
            <w:r w:rsidR="009B475A">
              <w:rPr>
                <w:noProof/>
                <w:webHidden/>
              </w:rPr>
            </w:r>
            <w:r w:rsidR="009B475A">
              <w:rPr>
                <w:noProof/>
                <w:webHidden/>
              </w:rPr>
              <w:fldChar w:fldCharType="separate"/>
            </w:r>
            <w:r w:rsidR="009B475A">
              <w:rPr>
                <w:noProof/>
                <w:webHidden/>
              </w:rPr>
              <w:t>63</w:t>
            </w:r>
            <w:r w:rsidR="009B475A">
              <w:rPr>
                <w:noProof/>
                <w:webHidden/>
              </w:rPr>
              <w:fldChar w:fldCharType="end"/>
            </w:r>
          </w:hyperlink>
        </w:p>
        <w:p w14:paraId="7C962E47" w14:textId="25ECF764"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42" w:history="1">
            <w:r w:rsidR="009B475A" w:rsidRPr="00EB3ECB">
              <w:rPr>
                <w:rStyle w:val="Hyperlink"/>
                <w:noProof/>
              </w:rPr>
              <w:t>3.3.3.2.</w:t>
            </w:r>
            <w:r w:rsidR="009B475A">
              <w:rPr>
                <w:rFonts w:asciiTheme="minorHAnsi" w:eastAsiaTheme="minorEastAsia" w:hAnsiTheme="minorHAnsi"/>
                <w:noProof/>
                <w:sz w:val="22"/>
                <w:lang w:eastAsia="pt-BR"/>
              </w:rPr>
              <w:tab/>
            </w:r>
            <w:r w:rsidR="009B475A" w:rsidRPr="00EB3ECB">
              <w:rPr>
                <w:rStyle w:val="Hyperlink"/>
                <w:noProof/>
              </w:rPr>
              <w:t>Diagrama de sequência – Login com certificado</w:t>
            </w:r>
            <w:r w:rsidR="009B475A">
              <w:rPr>
                <w:noProof/>
                <w:webHidden/>
              </w:rPr>
              <w:tab/>
            </w:r>
            <w:r w:rsidR="009B475A">
              <w:rPr>
                <w:noProof/>
                <w:webHidden/>
              </w:rPr>
              <w:fldChar w:fldCharType="begin"/>
            </w:r>
            <w:r w:rsidR="009B475A">
              <w:rPr>
                <w:noProof/>
                <w:webHidden/>
              </w:rPr>
              <w:instrText xml:space="preserve"> PAGEREF _Toc56617442 \h </w:instrText>
            </w:r>
            <w:r w:rsidR="009B475A">
              <w:rPr>
                <w:noProof/>
                <w:webHidden/>
              </w:rPr>
            </w:r>
            <w:r w:rsidR="009B475A">
              <w:rPr>
                <w:noProof/>
                <w:webHidden/>
              </w:rPr>
              <w:fldChar w:fldCharType="separate"/>
            </w:r>
            <w:r w:rsidR="009B475A">
              <w:rPr>
                <w:noProof/>
                <w:webHidden/>
              </w:rPr>
              <w:t>64</w:t>
            </w:r>
            <w:r w:rsidR="009B475A">
              <w:rPr>
                <w:noProof/>
                <w:webHidden/>
              </w:rPr>
              <w:fldChar w:fldCharType="end"/>
            </w:r>
          </w:hyperlink>
        </w:p>
        <w:p w14:paraId="287A6696" w14:textId="0E640B5E"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43" w:history="1">
            <w:r w:rsidR="009B475A" w:rsidRPr="00EB3ECB">
              <w:rPr>
                <w:rStyle w:val="Hyperlink"/>
                <w:noProof/>
              </w:rPr>
              <w:t>3.3.3.3.</w:t>
            </w:r>
            <w:r w:rsidR="009B475A">
              <w:rPr>
                <w:rFonts w:asciiTheme="minorHAnsi" w:eastAsiaTheme="minorEastAsia" w:hAnsiTheme="minorHAnsi"/>
                <w:noProof/>
                <w:sz w:val="22"/>
                <w:lang w:eastAsia="pt-BR"/>
              </w:rPr>
              <w:tab/>
            </w:r>
            <w:r w:rsidR="009B475A" w:rsidRPr="00EB3ECB">
              <w:rPr>
                <w:rStyle w:val="Hyperlink"/>
                <w:noProof/>
              </w:rPr>
              <w:t>Diagrama de sequência – Cadastro de usuário</w:t>
            </w:r>
            <w:r w:rsidR="009B475A">
              <w:rPr>
                <w:noProof/>
                <w:webHidden/>
              </w:rPr>
              <w:tab/>
            </w:r>
            <w:r w:rsidR="009B475A">
              <w:rPr>
                <w:noProof/>
                <w:webHidden/>
              </w:rPr>
              <w:fldChar w:fldCharType="begin"/>
            </w:r>
            <w:r w:rsidR="009B475A">
              <w:rPr>
                <w:noProof/>
                <w:webHidden/>
              </w:rPr>
              <w:instrText xml:space="preserve"> PAGEREF _Toc56617443 \h </w:instrText>
            </w:r>
            <w:r w:rsidR="009B475A">
              <w:rPr>
                <w:noProof/>
                <w:webHidden/>
              </w:rPr>
            </w:r>
            <w:r w:rsidR="009B475A">
              <w:rPr>
                <w:noProof/>
                <w:webHidden/>
              </w:rPr>
              <w:fldChar w:fldCharType="separate"/>
            </w:r>
            <w:r w:rsidR="009B475A">
              <w:rPr>
                <w:noProof/>
                <w:webHidden/>
              </w:rPr>
              <w:t>66</w:t>
            </w:r>
            <w:r w:rsidR="009B475A">
              <w:rPr>
                <w:noProof/>
                <w:webHidden/>
              </w:rPr>
              <w:fldChar w:fldCharType="end"/>
            </w:r>
          </w:hyperlink>
        </w:p>
        <w:p w14:paraId="7ABE47A7" w14:textId="2600FBF0"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44" w:history="1">
            <w:r w:rsidR="009B475A" w:rsidRPr="00EB3ECB">
              <w:rPr>
                <w:rStyle w:val="Hyperlink"/>
                <w:noProof/>
              </w:rPr>
              <w:t>3.3.3.4.</w:t>
            </w:r>
            <w:r w:rsidR="009B475A">
              <w:rPr>
                <w:rFonts w:asciiTheme="minorHAnsi" w:eastAsiaTheme="minorEastAsia" w:hAnsiTheme="minorHAnsi"/>
                <w:noProof/>
                <w:sz w:val="22"/>
                <w:lang w:eastAsia="pt-BR"/>
              </w:rPr>
              <w:tab/>
            </w:r>
            <w:r w:rsidR="009B475A" w:rsidRPr="00EB3ECB">
              <w:rPr>
                <w:rStyle w:val="Hyperlink"/>
                <w:noProof/>
              </w:rPr>
              <w:t>Diagrama de sequência – Consultar, alterar e excluir usuário</w:t>
            </w:r>
            <w:r w:rsidR="009B475A">
              <w:rPr>
                <w:noProof/>
                <w:webHidden/>
              </w:rPr>
              <w:tab/>
            </w:r>
            <w:r w:rsidR="009B475A">
              <w:rPr>
                <w:noProof/>
                <w:webHidden/>
              </w:rPr>
              <w:fldChar w:fldCharType="begin"/>
            </w:r>
            <w:r w:rsidR="009B475A">
              <w:rPr>
                <w:noProof/>
                <w:webHidden/>
              </w:rPr>
              <w:instrText xml:space="preserve"> PAGEREF _Toc56617444 \h </w:instrText>
            </w:r>
            <w:r w:rsidR="009B475A">
              <w:rPr>
                <w:noProof/>
                <w:webHidden/>
              </w:rPr>
            </w:r>
            <w:r w:rsidR="009B475A">
              <w:rPr>
                <w:noProof/>
                <w:webHidden/>
              </w:rPr>
              <w:fldChar w:fldCharType="separate"/>
            </w:r>
            <w:r w:rsidR="009B475A">
              <w:rPr>
                <w:noProof/>
                <w:webHidden/>
              </w:rPr>
              <w:t>68</w:t>
            </w:r>
            <w:r w:rsidR="009B475A">
              <w:rPr>
                <w:noProof/>
                <w:webHidden/>
              </w:rPr>
              <w:fldChar w:fldCharType="end"/>
            </w:r>
          </w:hyperlink>
        </w:p>
        <w:p w14:paraId="70CFD697" w14:textId="7455813C"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45" w:history="1">
            <w:r w:rsidR="009B475A" w:rsidRPr="00EB3ECB">
              <w:rPr>
                <w:rStyle w:val="Hyperlink"/>
                <w:noProof/>
              </w:rPr>
              <w:t>3.3.3.5.</w:t>
            </w:r>
            <w:r w:rsidR="009B475A">
              <w:rPr>
                <w:rFonts w:asciiTheme="minorHAnsi" w:eastAsiaTheme="minorEastAsia" w:hAnsiTheme="minorHAnsi"/>
                <w:noProof/>
                <w:sz w:val="22"/>
                <w:lang w:eastAsia="pt-BR"/>
              </w:rPr>
              <w:tab/>
            </w:r>
            <w:r w:rsidR="009B475A" w:rsidRPr="00EB3ECB">
              <w:rPr>
                <w:rStyle w:val="Hyperlink"/>
                <w:noProof/>
              </w:rPr>
              <w:t>Diagrama de sequência – Cadastro do certificado do usuário</w:t>
            </w:r>
            <w:r w:rsidR="009B475A">
              <w:rPr>
                <w:noProof/>
                <w:webHidden/>
              </w:rPr>
              <w:tab/>
            </w:r>
            <w:r w:rsidR="009B475A">
              <w:rPr>
                <w:noProof/>
                <w:webHidden/>
              </w:rPr>
              <w:fldChar w:fldCharType="begin"/>
            </w:r>
            <w:r w:rsidR="009B475A">
              <w:rPr>
                <w:noProof/>
                <w:webHidden/>
              </w:rPr>
              <w:instrText xml:space="preserve"> PAGEREF _Toc56617445 \h </w:instrText>
            </w:r>
            <w:r w:rsidR="009B475A">
              <w:rPr>
                <w:noProof/>
                <w:webHidden/>
              </w:rPr>
            </w:r>
            <w:r w:rsidR="009B475A">
              <w:rPr>
                <w:noProof/>
                <w:webHidden/>
              </w:rPr>
              <w:fldChar w:fldCharType="separate"/>
            </w:r>
            <w:r w:rsidR="009B475A">
              <w:rPr>
                <w:noProof/>
                <w:webHidden/>
              </w:rPr>
              <w:t>70</w:t>
            </w:r>
            <w:r w:rsidR="009B475A">
              <w:rPr>
                <w:noProof/>
                <w:webHidden/>
              </w:rPr>
              <w:fldChar w:fldCharType="end"/>
            </w:r>
          </w:hyperlink>
        </w:p>
        <w:p w14:paraId="706841AF" w14:textId="661057A6"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46" w:history="1">
            <w:r w:rsidR="009B475A" w:rsidRPr="00EB3ECB">
              <w:rPr>
                <w:rStyle w:val="Hyperlink"/>
                <w:noProof/>
              </w:rPr>
              <w:t>3.3.3.6.</w:t>
            </w:r>
            <w:r w:rsidR="009B475A">
              <w:rPr>
                <w:rFonts w:asciiTheme="minorHAnsi" w:eastAsiaTheme="minorEastAsia" w:hAnsiTheme="minorHAnsi"/>
                <w:noProof/>
                <w:sz w:val="22"/>
                <w:lang w:eastAsia="pt-BR"/>
              </w:rPr>
              <w:tab/>
            </w:r>
            <w:r w:rsidR="009B475A" w:rsidRPr="00EB3ECB">
              <w:rPr>
                <w:rStyle w:val="Hyperlink"/>
                <w:noProof/>
              </w:rPr>
              <w:t>Diagrama de sequência – Cadastro de cliente</w:t>
            </w:r>
            <w:r w:rsidR="009B475A">
              <w:rPr>
                <w:noProof/>
                <w:webHidden/>
              </w:rPr>
              <w:tab/>
            </w:r>
            <w:r w:rsidR="009B475A">
              <w:rPr>
                <w:noProof/>
                <w:webHidden/>
              </w:rPr>
              <w:fldChar w:fldCharType="begin"/>
            </w:r>
            <w:r w:rsidR="009B475A">
              <w:rPr>
                <w:noProof/>
                <w:webHidden/>
              </w:rPr>
              <w:instrText xml:space="preserve"> PAGEREF _Toc56617446 \h </w:instrText>
            </w:r>
            <w:r w:rsidR="009B475A">
              <w:rPr>
                <w:noProof/>
                <w:webHidden/>
              </w:rPr>
            </w:r>
            <w:r w:rsidR="009B475A">
              <w:rPr>
                <w:noProof/>
                <w:webHidden/>
              </w:rPr>
              <w:fldChar w:fldCharType="separate"/>
            </w:r>
            <w:r w:rsidR="009B475A">
              <w:rPr>
                <w:noProof/>
                <w:webHidden/>
              </w:rPr>
              <w:t>72</w:t>
            </w:r>
            <w:r w:rsidR="009B475A">
              <w:rPr>
                <w:noProof/>
                <w:webHidden/>
              </w:rPr>
              <w:fldChar w:fldCharType="end"/>
            </w:r>
          </w:hyperlink>
        </w:p>
        <w:p w14:paraId="6AACC6E4" w14:textId="576DC299"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47" w:history="1">
            <w:r w:rsidR="009B475A" w:rsidRPr="00EB3ECB">
              <w:rPr>
                <w:rStyle w:val="Hyperlink"/>
                <w:noProof/>
              </w:rPr>
              <w:t>3.3.3.7.</w:t>
            </w:r>
            <w:r w:rsidR="009B475A">
              <w:rPr>
                <w:rFonts w:asciiTheme="minorHAnsi" w:eastAsiaTheme="minorEastAsia" w:hAnsiTheme="minorHAnsi"/>
                <w:noProof/>
                <w:sz w:val="22"/>
                <w:lang w:eastAsia="pt-BR"/>
              </w:rPr>
              <w:tab/>
            </w:r>
            <w:r w:rsidR="009B475A" w:rsidRPr="00EB3ECB">
              <w:rPr>
                <w:rStyle w:val="Hyperlink"/>
                <w:noProof/>
              </w:rPr>
              <w:t>Diagrama de sequência – Consultar, alterar e excluir cliente</w:t>
            </w:r>
            <w:r w:rsidR="009B475A">
              <w:rPr>
                <w:noProof/>
                <w:webHidden/>
              </w:rPr>
              <w:tab/>
            </w:r>
            <w:r w:rsidR="009B475A">
              <w:rPr>
                <w:noProof/>
                <w:webHidden/>
              </w:rPr>
              <w:fldChar w:fldCharType="begin"/>
            </w:r>
            <w:r w:rsidR="009B475A">
              <w:rPr>
                <w:noProof/>
                <w:webHidden/>
              </w:rPr>
              <w:instrText xml:space="preserve"> PAGEREF _Toc56617447 \h </w:instrText>
            </w:r>
            <w:r w:rsidR="009B475A">
              <w:rPr>
                <w:noProof/>
                <w:webHidden/>
              </w:rPr>
            </w:r>
            <w:r w:rsidR="009B475A">
              <w:rPr>
                <w:noProof/>
                <w:webHidden/>
              </w:rPr>
              <w:fldChar w:fldCharType="separate"/>
            </w:r>
            <w:r w:rsidR="009B475A">
              <w:rPr>
                <w:noProof/>
                <w:webHidden/>
              </w:rPr>
              <w:t>74</w:t>
            </w:r>
            <w:r w:rsidR="009B475A">
              <w:rPr>
                <w:noProof/>
                <w:webHidden/>
              </w:rPr>
              <w:fldChar w:fldCharType="end"/>
            </w:r>
          </w:hyperlink>
        </w:p>
        <w:p w14:paraId="0156FD76" w14:textId="7F62964C"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48" w:history="1">
            <w:r w:rsidR="009B475A" w:rsidRPr="00EB3ECB">
              <w:rPr>
                <w:rStyle w:val="Hyperlink"/>
                <w:noProof/>
              </w:rPr>
              <w:t>3.3.3.8.</w:t>
            </w:r>
            <w:r w:rsidR="009B475A">
              <w:rPr>
                <w:rFonts w:asciiTheme="minorHAnsi" w:eastAsiaTheme="minorEastAsia" w:hAnsiTheme="minorHAnsi"/>
                <w:noProof/>
                <w:sz w:val="22"/>
                <w:lang w:eastAsia="pt-BR"/>
              </w:rPr>
              <w:tab/>
            </w:r>
            <w:r w:rsidR="009B475A" w:rsidRPr="00EB3ECB">
              <w:rPr>
                <w:rStyle w:val="Hyperlink"/>
                <w:noProof/>
              </w:rPr>
              <w:t>Diagrama de sequência – Cadastro de certificado para o cliente</w:t>
            </w:r>
            <w:r w:rsidR="009B475A">
              <w:rPr>
                <w:noProof/>
                <w:webHidden/>
              </w:rPr>
              <w:tab/>
            </w:r>
            <w:r w:rsidR="009B475A">
              <w:rPr>
                <w:noProof/>
                <w:webHidden/>
              </w:rPr>
              <w:fldChar w:fldCharType="begin"/>
            </w:r>
            <w:r w:rsidR="009B475A">
              <w:rPr>
                <w:noProof/>
                <w:webHidden/>
              </w:rPr>
              <w:instrText xml:space="preserve"> PAGEREF _Toc56617448 \h </w:instrText>
            </w:r>
            <w:r w:rsidR="009B475A">
              <w:rPr>
                <w:noProof/>
                <w:webHidden/>
              </w:rPr>
            </w:r>
            <w:r w:rsidR="009B475A">
              <w:rPr>
                <w:noProof/>
                <w:webHidden/>
              </w:rPr>
              <w:fldChar w:fldCharType="separate"/>
            </w:r>
            <w:r w:rsidR="009B475A">
              <w:rPr>
                <w:noProof/>
                <w:webHidden/>
              </w:rPr>
              <w:t>76</w:t>
            </w:r>
            <w:r w:rsidR="009B475A">
              <w:rPr>
                <w:noProof/>
                <w:webHidden/>
              </w:rPr>
              <w:fldChar w:fldCharType="end"/>
            </w:r>
          </w:hyperlink>
        </w:p>
        <w:p w14:paraId="0146492D" w14:textId="79F5A938" w:rsidR="009B475A" w:rsidRDefault="007C7F3B">
          <w:pPr>
            <w:pStyle w:val="Sumrio3"/>
            <w:tabs>
              <w:tab w:val="left" w:pos="1540"/>
              <w:tab w:val="right" w:leader="dot" w:pos="8494"/>
            </w:tabs>
            <w:rPr>
              <w:rFonts w:asciiTheme="minorHAnsi" w:eastAsiaTheme="minorEastAsia" w:hAnsiTheme="minorHAnsi"/>
              <w:noProof/>
              <w:sz w:val="22"/>
              <w:lang w:eastAsia="pt-BR"/>
            </w:rPr>
          </w:pPr>
          <w:hyperlink w:anchor="_Toc56617449" w:history="1">
            <w:r w:rsidR="009B475A" w:rsidRPr="00EB3ECB">
              <w:rPr>
                <w:rStyle w:val="Hyperlink"/>
                <w:noProof/>
              </w:rPr>
              <w:t>3.3.3.9.</w:t>
            </w:r>
            <w:r w:rsidR="009B475A">
              <w:rPr>
                <w:rFonts w:asciiTheme="minorHAnsi" w:eastAsiaTheme="minorEastAsia" w:hAnsiTheme="minorHAnsi"/>
                <w:noProof/>
                <w:sz w:val="22"/>
                <w:lang w:eastAsia="pt-BR"/>
              </w:rPr>
              <w:tab/>
            </w:r>
            <w:r w:rsidR="009B475A" w:rsidRPr="00EB3ECB">
              <w:rPr>
                <w:rStyle w:val="Hyperlink"/>
                <w:noProof/>
              </w:rPr>
              <w:t>Diagrama de sequência – Monitoramento do prazo de validade</w:t>
            </w:r>
            <w:r w:rsidR="009B475A">
              <w:rPr>
                <w:noProof/>
                <w:webHidden/>
              </w:rPr>
              <w:tab/>
            </w:r>
            <w:r w:rsidR="009B475A">
              <w:rPr>
                <w:noProof/>
                <w:webHidden/>
              </w:rPr>
              <w:fldChar w:fldCharType="begin"/>
            </w:r>
            <w:r w:rsidR="009B475A">
              <w:rPr>
                <w:noProof/>
                <w:webHidden/>
              </w:rPr>
              <w:instrText xml:space="preserve"> PAGEREF _Toc56617449 \h </w:instrText>
            </w:r>
            <w:r w:rsidR="009B475A">
              <w:rPr>
                <w:noProof/>
                <w:webHidden/>
              </w:rPr>
            </w:r>
            <w:r w:rsidR="009B475A">
              <w:rPr>
                <w:noProof/>
                <w:webHidden/>
              </w:rPr>
              <w:fldChar w:fldCharType="separate"/>
            </w:r>
            <w:r w:rsidR="009B475A">
              <w:rPr>
                <w:noProof/>
                <w:webHidden/>
              </w:rPr>
              <w:t>78</w:t>
            </w:r>
            <w:r w:rsidR="009B475A">
              <w:rPr>
                <w:noProof/>
                <w:webHidden/>
              </w:rPr>
              <w:fldChar w:fldCharType="end"/>
            </w:r>
          </w:hyperlink>
        </w:p>
        <w:p w14:paraId="0071E465" w14:textId="231C9F6B" w:rsidR="009B475A" w:rsidRDefault="007C7F3B">
          <w:pPr>
            <w:pStyle w:val="Sumrio1"/>
            <w:rPr>
              <w:rFonts w:asciiTheme="minorHAnsi" w:eastAsiaTheme="minorEastAsia" w:hAnsiTheme="minorHAnsi" w:cstheme="minorBidi"/>
              <w:b w:val="0"/>
              <w:sz w:val="22"/>
              <w:szCs w:val="22"/>
              <w:lang w:eastAsia="pt-BR"/>
            </w:rPr>
          </w:pPr>
          <w:hyperlink w:anchor="_Toc56617450" w:history="1">
            <w:r w:rsidR="009B475A" w:rsidRPr="00EB3ECB">
              <w:rPr>
                <w:rStyle w:val="Hyperlink"/>
              </w:rPr>
              <w:t>4.</w:t>
            </w:r>
            <w:r w:rsidR="009B475A">
              <w:rPr>
                <w:rFonts w:asciiTheme="minorHAnsi" w:eastAsiaTheme="minorEastAsia" w:hAnsiTheme="minorHAnsi" w:cstheme="minorBidi"/>
                <w:b w:val="0"/>
                <w:sz w:val="22"/>
                <w:szCs w:val="22"/>
                <w:lang w:eastAsia="pt-BR"/>
              </w:rPr>
              <w:tab/>
            </w:r>
            <w:r w:rsidR="009B475A" w:rsidRPr="00EB3ECB">
              <w:rPr>
                <w:rStyle w:val="Hyperlink"/>
              </w:rPr>
              <w:t>CONCLUSÃO</w:t>
            </w:r>
            <w:r w:rsidR="009B475A">
              <w:rPr>
                <w:webHidden/>
              </w:rPr>
              <w:tab/>
            </w:r>
            <w:r w:rsidR="009B475A">
              <w:rPr>
                <w:webHidden/>
              </w:rPr>
              <w:fldChar w:fldCharType="begin"/>
            </w:r>
            <w:r w:rsidR="009B475A">
              <w:rPr>
                <w:webHidden/>
              </w:rPr>
              <w:instrText xml:space="preserve"> PAGEREF _Toc56617450 \h </w:instrText>
            </w:r>
            <w:r w:rsidR="009B475A">
              <w:rPr>
                <w:webHidden/>
              </w:rPr>
            </w:r>
            <w:r w:rsidR="009B475A">
              <w:rPr>
                <w:webHidden/>
              </w:rPr>
              <w:fldChar w:fldCharType="separate"/>
            </w:r>
            <w:r w:rsidR="009B475A">
              <w:rPr>
                <w:webHidden/>
              </w:rPr>
              <w:t>80</w:t>
            </w:r>
            <w:r w:rsidR="009B475A">
              <w:rPr>
                <w:webHidden/>
              </w:rPr>
              <w:fldChar w:fldCharType="end"/>
            </w:r>
          </w:hyperlink>
        </w:p>
        <w:p w14:paraId="2C53B9A4" w14:textId="50532EC6" w:rsidR="009B475A" w:rsidRDefault="007C7F3B">
          <w:pPr>
            <w:pStyle w:val="Sumrio1"/>
            <w:rPr>
              <w:rFonts w:asciiTheme="minorHAnsi" w:eastAsiaTheme="minorEastAsia" w:hAnsiTheme="minorHAnsi" w:cstheme="minorBidi"/>
              <w:b w:val="0"/>
              <w:sz w:val="22"/>
              <w:szCs w:val="22"/>
              <w:lang w:eastAsia="pt-BR"/>
            </w:rPr>
          </w:pPr>
          <w:hyperlink w:anchor="_Toc56617451" w:history="1">
            <w:r w:rsidR="009B475A" w:rsidRPr="00EB3ECB">
              <w:rPr>
                <w:rStyle w:val="Hyperlink"/>
              </w:rPr>
              <w:t>REFERÊNCIAS BIBLIOGRÁFICAS</w:t>
            </w:r>
            <w:r w:rsidR="009B475A">
              <w:rPr>
                <w:webHidden/>
              </w:rPr>
              <w:tab/>
            </w:r>
            <w:r w:rsidR="009B475A">
              <w:rPr>
                <w:webHidden/>
              </w:rPr>
              <w:fldChar w:fldCharType="begin"/>
            </w:r>
            <w:r w:rsidR="009B475A">
              <w:rPr>
                <w:webHidden/>
              </w:rPr>
              <w:instrText xml:space="preserve"> PAGEREF _Toc56617451 \h </w:instrText>
            </w:r>
            <w:r w:rsidR="009B475A">
              <w:rPr>
                <w:webHidden/>
              </w:rPr>
            </w:r>
            <w:r w:rsidR="009B475A">
              <w:rPr>
                <w:webHidden/>
              </w:rPr>
              <w:fldChar w:fldCharType="separate"/>
            </w:r>
            <w:r w:rsidR="009B475A">
              <w:rPr>
                <w:webHidden/>
              </w:rPr>
              <w:t>82</w:t>
            </w:r>
            <w:r w:rsidR="009B475A">
              <w:rPr>
                <w:webHidden/>
              </w:rPr>
              <w:fldChar w:fldCharType="end"/>
            </w:r>
          </w:hyperlink>
        </w:p>
        <w:p w14:paraId="512BC0B4" w14:textId="5D476045" w:rsidR="00FC398E" w:rsidRDefault="00FC398E" w:rsidP="00FC398E">
          <w:pPr>
            <w:pStyle w:val="Sumrio1"/>
            <w:sectPr w:rsidR="00FC398E">
              <w:pgSz w:w="11906" w:h="16838"/>
              <w:pgMar w:top="1417" w:right="1701" w:bottom="1417" w:left="1701" w:header="708" w:footer="708" w:gutter="0"/>
              <w:cols w:space="708"/>
              <w:docGrid w:linePitch="360"/>
            </w:sectPr>
          </w:pPr>
          <w:r w:rsidRPr="000B4AFB">
            <w:fldChar w:fldCharType="end"/>
          </w:r>
        </w:p>
        <w:p w14:paraId="6A1D4816" w14:textId="41541162" w:rsidR="00FC398E" w:rsidRDefault="007C7F3B" w:rsidP="00FC398E">
          <w:pPr>
            <w:pStyle w:val="Sumrio1"/>
          </w:pPr>
        </w:p>
      </w:sdtContent>
    </w:sdt>
    <w:p w14:paraId="2755684C" w14:textId="77777777" w:rsidR="00FC398E" w:rsidRDefault="00FC398E" w:rsidP="00FC398E">
      <w:pPr>
        <w:pStyle w:val="TCC"/>
        <w:numPr>
          <w:ilvl w:val="0"/>
          <w:numId w:val="18"/>
        </w:numPr>
        <w:outlineLvl w:val="0"/>
      </w:pPr>
      <w:bookmarkStart w:id="2" w:name="_Toc527933269"/>
      <w:bookmarkStart w:id="3" w:name="_Toc56617396"/>
      <w:r>
        <w:t>INTRODUÇÃO</w:t>
      </w:r>
      <w:bookmarkEnd w:id="2"/>
      <w:bookmarkEnd w:id="3"/>
    </w:p>
    <w:p w14:paraId="128EE0D0" w14:textId="77777777" w:rsidR="00FC398E" w:rsidRDefault="00FC398E" w:rsidP="00FC398E">
      <w:pPr>
        <w:pStyle w:val="TCC"/>
        <w:ind w:firstLine="0"/>
      </w:pPr>
    </w:p>
    <w:p w14:paraId="0E533DB1" w14:textId="77777777" w:rsidR="00FC398E" w:rsidRDefault="00FC398E" w:rsidP="00FC398E">
      <w:pPr>
        <w:pStyle w:val="TCC"/>
        <w:rPr>
          <w:b w:val="0"/>
        </w:rPr>
      </w:pPr>
      <w:r>
        <w:rPr>
          <w:b w:val="0"/>
        </w:rPr>
        <w:t>Neste trabalho abordaremos a utilização do certificado digital junto a sua criptografia, verificando sua importância cotidiana, segurança e desempenho. Posteriormente, através da implementação de um software na linguagem Java, vincularemos esse software com o certificado digital, fazendo com que, o usuário tenha total controle dos dados de forma prática e eficiente.</w:t>
      </w:r>
    </w:p>
    <w:p w14:paraId="2A7276A2" w14:textId="77777777" w:rsidR="00FC398E" w:rsidRDefault="00FC398E" w:rsidP="00FC398E">
      <w:pPr>
        <w:pStyle w:val="TCC"/>
        <w:rPr>
          <w:b w:val="0"/>
        </w:rPr>
      </w:pPr>
      <w:r w:rsidRPr="00AF38EC">
        <w:rPr>
          <w:b w:val="0"/>
        </w:rPr>
        <w:t>Visando a segurança dos dados, aplicamos os conceitos de criptografia simétrica, para criptografar alguns dados dos usuários ao inserir no banco de dados, com isso dificultando que indivíduos não autorizados tenha acesso as informações confidenciais tais como senha.</w:t>
      </w:r>
    </w:p>
    <w:p w14:paraId="043DFBB3" w14:textId="2F4F3CDA" w:rsidR="00FC398E" w:rsidRPr="005641F2" w:rsidRDefault="00FC398E" w:rsidP="00FC398E">
      <w:pPr>
        <w:pStyle w:val="TCC"/>
        <w:rPr>
          <w:b w:val="0"/>
        </w:rPr>
      </w:pPr>
      <w:r>
        <w:rPr>
          <w:b w:val="0"/>
        </w:rPr>
        <w:t xml:space="preserve">O certificado digital é a identidade </w:t>
      </w:r>
      <w:r w:rsidRPr="005641F2">
        <w:rPr>
          <w:b w:val="0"/>
        </w:rPr>
        <w:t xml:space="preserve">de uma pessoa ou instituição, que pode ser armazenado em um computador como um arquivo de modelo A1, ou em mídias como Token ou </w:t>
      </w:r>
      <w:r w:rsidRPr="000C5117">
        <w:rPr>
          <w:b w:val="0"/>
        </w:rPr>
        <w:t>Smartcard</w:t>
      </w:r>
      <w:r w:rsidRPr="005641F2">
        <w:rPr>
          <w:b w:val="0"/>
        </w:rPr>
        <w:t>, de modelo A3. Exemplos semelhantes a um certificado digital são: RG, CPF e Carteira de Habilitação (CNH). Cada um desses documentos contém um conjunto de informações como nome, número de identificação, estado</w:t>
      </w:r>
      <w:r>
        <w:rPr>
          <w:b w:val="0"/>
        </w:rPr>
        <w:t>,</w:t>
      </w:r>
      <w:r w:rsidRPr="005641F2">
        <w:rPr>
          <w:b w:val="0"/>
        </w:rPr>
        <w:t xml:space="preserve"> etc</w:t>
      </w:r>
      <w:r>
        <w:rPr>
          <w:b w:val="0"/>
        </w:rPr>
        <w:t>. Nos certificados são encontrados</w:t>
      </w:r>
      <w:r w:rsidRPr="005641F2">
        <w:rPr>
          <w:b w:val="0"/>
        </w:rPr>
        <w:t xml:space="preserve"> ainda </w:t>
      </w:r>
      <w:r>
        <w:rPr>
          <w:b w:val="0"/>
        </w:rPr>
        <w:t xml:space="preserve">o </w:t>
      </w:r>
      <w:r w:rsidRPr="005641F2">
        <w:rPr>
          <w:b w:val="0"/>
        </w:rPr>
        <w:t>nome da Autoridade Certificadora (AC) regulamentada pela ICP Brasil, o número de sé</w:t>
      </w:r>
      <w:r>
        <w:rPr>
          <w:b w:val="0"/>
        </w:rPr>
        <w:t xml:space="preserve">rie, período de validade e </w:t>
      </w:r>
      <w:r w:rsidRPr="005641F2">
        <w:rPr>
          <w:b w:val="0"/>
        </w:rPr>
        <w:t>assinatura digital da AC (garantindo para outra entidade a veracidade da informação contida) (LIMA, 2006</w:t>
      </w:r>
      <w:r>
        <w:rPr>
          <w:b w:val="0"/>
        </w:rPr>
        <w:t>, p.38</w:t>
      </w:r>
      <w:r w:rsidRPr="005641F2">
        <w:rPr>
          <w:b w:val="0"/>
        </w:rPr>
        <w:t>).</w:t>
      </w:r>
    </w:p>
    <w:p w14:paraId="58EDA325" w14:textId="77777777" w:rsidR="00FC398E" w:rsidRPr="005641F2" w:rsidRDefault="00FC398E" w:rsidP="00FC398E">
      <w:pPr>
        <w:pStyle w:val="TCC"/>
        <w:rPr>
          <w:b w:val="0"/>
        </w:rPr>
      </w:pPr>
      <w:r w:rsidRPr="005641F2">
        <w:rPr>
          <w:b w:val="0"/>
        </w:rPr>
        <w:t>Da mesma maneira que trouxe segurança, o certificado transformou a maneira tradicional de fazer negócios, trouxe a possibilidade de mudar os processos burocráticos, facilitando a vida do usuário e eliminando o uso de grande volume de documentos impressos. O certificado digital está sendo esse grande instrumento dessa mud</w:t>
      </w:r>
      <w:r>
        <w:rPr>
          <w:b w:val="0"/>
        </w:rPr>
        <w:t>ança (HUANG; SIAU; WEI, 2005, p.89).</w:t>
      </w:r>
    </w:p>
    <w:p w14:paraId="2F98A739" w14:textId="77777777" w:rsidR="00FC398E" w:rsidRPr="005641F2" w:rsidRDefault="00FC398E" w:rsidP="00FC398E">
      <w:pPr>
        <w:pStyle w:val="TCC"/>
        <w:rPr>
          <w:b w:val="0"/>
        </w:rPr>
      </w:pPr>
      <w:r w:rsidRPr="005641F2">
        <w:rPr>
          <w:b w:val="0"/>
        </w:rPr>
        <w:t>A certificação digital facilitou a vida das empresas, que hoje utilizam a internet para realizar diversas tarefas de maneira rápida e segura</w:t>
      </w:r>
      <w:r>
        <w:rPr>
          <w:b w:val="0"/>
        </w:rPr>
        <w:t>,</w:t>
      </w:r>
      <w:r w:rsidRPr="005641F2">
        <w:rPr>
          <w:b w:val="0"/>
        </w:rPr>
        <w:t xml:space="preserve"> do preenchimento de guias para pagamentos de tributos</w:t>
      </w:r>
      <w:r>
        <w:rPr>
          <w:b w:val="0"/>
        </w:rPr>
        <w:t xml:space="preserve"> </w:t>
      </w:r>
      <w:r w:rsidRPr="005641F2">
        <w:rPr>
          <w:b w:val="0"/>
        </w:rPr>
        <w:t>ao acesso a diversos serviços do governo, como o acompanhamento fiscal de pessoas físicas e jurídicas na Receita federal.</w:t>
      </w:r>
    </w:p>
    <w:p w14:paraId="0E53F4F3" w14:textId="77777777" w:rsidR="00FC398E" w:rsidRDefault="00FC398E" w:rsidP="00FC398E">
      <w:pPr>
        <w:pStyle w:val="TCC"/>
        <w:rPr>
          <w:b w:val="0"/>
        </w:rPr>
      </w:pPr>
      <w:r w:rsidRPr="005641F2">
        <w:rPr>
          <w:b w:val="0"/>
        </w:rPr>
        <w:t xml:space="preserve">Com a mesma proporção, houve a necessidade </w:t>
      </w:r>
      <w:proofErr w:type="gramStart"/>
      <w:r w:rsidRPr="005641F2">
        <w:rPr>
          <w:b w:val="0"/>
        </w:rPr>
        <w:t>das</w:t>
      </w:r>
      <w:proofErr w:type="gramEnd"/>
      <w:r w:rsidRPr="005641F2">
        <w:rPr>
          <w:b w:val="0"/>
        </w:rPr>
        <w:t xml:space="preserve"> contabilidades controlarem a validade dos certifi</w:t>
      </w:r>
      <w:r>
        <w:rPr>
          <w:b w:val="0"/>
        </w:rPr>
        <w:t>cados digitais de seus clientes. C</w:t>
      </w:r>
      <w:r w:rsidRPr="005641F2">
        <w:rPr>
          <w:b w:val="0"/>
        </w:rPr>
        <w:t xml:space="preserve">om isso, </w:t>
      </w:r>
      <w:r w:rsidRPr="005641F2">
        <w:rPr>
          <w:b w:val="0"/>
        </w:rPr>
        <w:lastRenderedPageBreak/>
        <w:t>pensamos em um sistema que monitorará a validade dos certificados cadastrados. A principal função do sistema é notificar os usuários e clientes por e-mail, pois após o vencimento, os certificados não possuem nenhuma outra utilidade, impossibilitando realizar acessos, assinaturas de documentos, como também realizar transações em órgãos estaduais e/ou federais, podendo gerar consequências jurídicas, tais como multas para os seus clientes.</w:t>
      </w:r>
    </w:p>
    <w:p w14:paraId="45E8CD71" w14:textId="77777777" w:rsidR="00FC398E" w:rsidRPr="005641F2" w:rsidRDefault="00FC398E" w:rsidP="00FC398E">
      <w:pPr>
        <w:pStyle w:val="TCC"/>
        <w:rPr>
          <w:b w:val="0"/>
        </w:rPr>
      </w:pPr>
      <w:r w:rsidRPr="005641F2">
        <w:rPr>
          <w:b w:val="0"/>
        </w:rPr>
        <w:t xml:space="preserve">O certificado digital é bastante utilizado para realizar assinaturas de documentos evitando a impressão dos mesmos, acesso a portais e sites que exigem uma segurança maior na identificação do usuário, deixando de utilizar o acesso por login e senha. </w:t>
      </w:r>
    </w:p>
    <w:p w14:paraId="0F1E469D" w14:textId="77777777" w:rsidR="00FC398E" w:rsidRDefault="00FC398E" w:rsidP="00FC398E">
      <w:pPr>
        <w:pStyle w:val="TCC"/>
        <w:rPr>
          <w:b w:val="0"/>
        </w:rPr>
      </w:pPr>
      <w:r w:rsidRPr="005641F2">
        <w:rPr>
          <w:b w:val="0"/>
        </w:rPr>
        <w:t>Demonstraremos também alguns conceitos de banco de dados, linguagem Java, mostrando sua importância e explorando sua utilização. Enfim, explicando ao público-alvo, o objetivo e necessidade do software.</w:t>
      </w:r>
    </w:p>
    <w:p w14:paraId="1787B15B" w14:textId="77777777" w:rsidR="00FC398E" w:rsidRDefault="00FC398E" w:rsidP="00FC398E">
      <w:pPr>
        <w:pStyle w:val="TCC"/>
        <w:ind w:firstLine="0"/>
      </w:pPr>
    </w:p>
    <w:p w14:paraId="4BABAC00" w14:textId="77777777" w:rsidR="00FC398E" w:rsidRDefault="00FC398E" w:rsidP="00FC398E">
      <w:pPr>
        <w:pStyle w:val="TCC"/>
        <w:ind w:firstLine="0"/>
      </w:pPr>
    </w:p>
    <w:p w14:paraId="13F261D5" w14:textId="77777777" w:rsidR="00FC398E" w:rsidRDefault="00FC398E" w:rsidP="00FC398E">
      <w:pPr>
        <w:pStyle w:val="TCC"/>
        <w:ind w:firstLine="0"/>
      </w:pPr>
    </w:p>
    <w:p w14:paraId="549FD616" w14:textId="77777777" w:rsidR="00FC398E" w:rsidRDefault="00FC398E" w:rsidP="00FC398E">
      <w:pPr>
        <w:pStyle w:val="TCC"/>
        <w:ind w:firstLine="0"/>
      </w:pPr>
    </w:p>
    <w:p w14:paraId="12E4DC31" w14:textId="77777777" w:rsidR="00FC398E" w:rsidRDefault="00FC398E" w:rsidP="00FC398E">
      <w:pPr>
        <w:pStyle w:val="TCC"/>
        <w:ind w:firstLine="0"/>
      </w:pPr>
    </w:p>
    <w:p w14:paraId="70E0013D" w14:textId="77777777" w:rsidR="00FC398E" w:rsidRDefault="00FC398E" w:rsidP="00FC398E">
      <w:pPr>
        <w:pStyle w:val="TCC"/>
        <w:ind w:firstLine="0"/>
      </w:pPr>
    </w:p>
    <w:p w14:paraId="5C9C7F43" w14:textId="77777777" w:rsidR="00FC398E" w:rsidRDefault="00FC398E" w:rsidP="00FC398E">
      <w:pPr>
        <w:pStyle w:val="TCC"/>
        <w:ind w:firstLine="0"/>
      </w:pPr>
    </w:p>
    <w:p w14:paraId="7ACB2226" w14:textId="77777777" w:rsidR="00FC398E" w:rsidRDefault="00FC398E" w:rsidP="00FC398E">
      <w:pPr>
        <w:pStyle w:val="TCC"/>
        <w:ind w:firstLine="0"/>
      </w:pPr>
    </w:p>
    <w:p w14:paraId="5DEA12D3" w14:textId="77777777" w:rsidR="00FC398E" w:rsidRDefault="00FC398E" w:rsidP="00FC398E">
      <w:pPr>
        <w:pStyle w:val="TCC"/>
        <w:ind w:firstLine="0"/>
      </w:pPr>
    </w:p>
    <w:p w14:paraId="77E10EC7" w14:textId="77777777" w:rsidR="00FC398E" w:rsidRDefault="00FC398E" w:rsidP="00FC398E">
      <w:pPr>
        <w:pStyle w:val="TCC"/>
        <w:ind w:firstLine="0"/>
      </w:pPr>
    </w:p>
    <w:p w14:paraId="1000D83D" w14:textId="77777777" w:rsidR="00FC398E" w:rsidRDefault="00FC398E" w:rsidP="00FC398E">
      <w:pPr>
        <w:pStyle w:val="TCC"/>
        <w:ind w:firstLine="0"/>
      </w:pPr>
    </w:p>
    <w:p w14:paraId="0B745E07" w14:textId="77777777" w:rsidR="00FC398E" w:rsidRDefault="00FC398E" w:rsidP="00FC398E">
      <w:pPr>
        <w:pStyle w:val="TCC"/>
        <w:ind w:firstLine="0"/>
      </w:pPr>
    </w:p>
    <w:p w14:paraId="0A47D90F" w14:textId="77777777" w:rsidR="00FC398E" w:rsidRDefault="00FC398E" w:rsidP="00FC398E">
      <w:pPr>
        <w:pStyle w:val="TCC"/>
        <w:ind w:firstLine="0"/>
      </w:pPr>
    </w:p>
    <w:p w14:paraId="015ED5DE" w14:textId="77777777" w:rsidR="00FC398E" w:rsidRDefault="00FC398E" w:rsidP="00FC398E">
      <w:pPr>
        <w:pStyle w:val="TCC"/>
        <w:ind w:firstLine="0"/>
      </w:pPr>
    </w:p>
    <w:p w14:paraId="2E3F48B7" w14:textId="77777777" w:rsidR="00FC398E" w:rsidRDefault="00FC398E" w:rsidP="00FC398E">
      <w:pPr>
        <w:pStyle w:val="TCC"/>
        <w:ind w:firstLine="0"/>
      </w:pPr>
    </w:p>
    <w:p w14:paraId="4CD56E9F" w14:textId="77777777" w:rsidR="00FC398E" w:rsidRDefault="00FC398E" w:rsidP="00FC398E">
      <w:pPr>
        <w:pStyle w:val="TCC"/>
        <w:ind w:firstLine="0"/>
      </w:pPr>
    </w:p>
    <w:p w14:paraId="33019C72" w14:textId="77777777" w:rsidR="00FC398E" w:rsidRDefault="00FC398E" w:rsidP="00FC398E">
      <w:pPr>
        <w:pStyle w:val="TCC"/>
        <w:ind w:firstLine="0"/>
      </w:pPr>
    </w:p>
    <w:p w14:paraId="5FDB98EE" w14:textId="77777777" w:rsidR="00FC398E" w:rsidRDefault="00FC398E" w:rsidP="00FC398E">
      <w:pPr>
        <w:pStyle w:val="TCC"/>
        <w:ind w:firstLine="0"/>
      </w:pPr>
    </w:p>
    <w:p w14:paraId="0686C24C" w14:textId="77777777" w:rsidR="00FC398E" w:rsidRDefault="00FC398E" w:rsidP="00FC398E">
      <w:pPr>
        <w:pStyle w:val="TCC"/>
        <w:ind w:firstLine="0"/>
      </w:pPr>
    </w:p>
    <w:p w14:paraId="7AD89D4C" w14:textId="77777777" w:rsidR="00FC398E" w:rsidRDefault="00FC398E" w:rsidP="00FC398E">
      <w:pPr>
        <w:pStyle w:val="TCC"/>
        <w:ind w:firstLine="0"/>
      </w:pPr>
    </w:p>
    <w:p w14:paraId="63175595" w14:textId="77777777" w:rsidR="00FC398E" w:rsidRDefault="00FC398E" w:rsidP="00FC398E">
      <w:pPr>
        <w:pStyle w:val="TCC"/>
        <w:ind w:firstLine="0"/>
      </w:pPr>
    </w:p>
    <w:p w14:paraId="113B2167" w14:textId="77777777" w:rsidR="00FC398E" w:rsidRDefault="00FC398E" w:rsidP="00FC398E">
      <w:pPr>
        <w:pStyle w:val="TCC"/>
        <w:ind w:firstLine="0"/>
      </w:pPr>
    </w:p>
    <w:p w14:paraId="247D31F4" w14:textId="77777777" w:rsidR="00FC398E" w:rsidRDefault="00FC398E" w:rsidP="00FC398E">
      <w:pPr>
        <w:pStyle w:val="TCC"/>
        <w:ind w:firstLine="0"/>
      </w:pPr>
    </w:p>
    <w:p w14:paraId="71F226B1" w14:textId="77777777" w:rsidR="00FC398E" w:rsidRDefault="00FC398E" w:rsidP="00FC398E">
      <w:pPr>
        <w:pStyle w:val="TCC"/>
        <w:numPr>
          <w:ilvl w:val="1"/>
          <w:numId w:val="3"/>
        </w:numPr>
        <w:ind w:left="1225" w:hanging="505"/>
        <w:outlineLvl w:val="1"/>
      </w:pPr>
      <w:bookmarkStart w:id="4" w:name="_Toc527933270"/>
      <w:bookmarkStart w:id="5" w:name="_Toc56617397"/>
      <w:r w:rsidRPr="005641F2">
        <w:t>Objetivos</w:t>
      </w:r>
      <w:bookmarkEnd w:id="4"/>
      <w:bookmarkEnd w:id="5"/>
    </w:p>
    <w:p w14:paraId="71C35852" w14:textId="77777777" w:rsidR="00FC398E" w:rsidRDefault="00FC398E" w:rsidP="00FC398E">
      <w:pPr>
        <w:pStyle w:val="TCC"/>
        <w:ind w:firstLine="0"/>
        <w:rPr>
          <w:b w:val="0"/>
        </w:rPr>
      </w:pPr>
    </w:p>
    <w:p w14:paraId="6E204416" w14:textId="77777777" w:rsidR="00FC398E" w:rsidRDefault="00FC398E" w:rsidP="00FC398E">
      <w:pPr>
        <w:pStyle w:val="TCC"/>
        <w:rPr>
          <w:b w:val="0"/>
        </w:rPr>
      </w:pPr>
      <w:r>
        <w:rPr>
          <w:b w:val="0"/>
        </w:rPr>
        <w:t>Os objetivos do presente trabalho são apresentados a seguir:</w:t>
      </w:r>
    </w:p>
    <w:p w14:paraId="66E0FB66" w14:textId="77777777" w:rsidR="00FC398E" w:rsidRPr="005641F2" w:rsidRDefault="00FC398E" w:rsidP="00FC398E">
      <w:pPr>
        <w:pStyle w:val="TCC"/>
        <w:rPr>
          <w:b w:val="0"/>
        </w:rPr>
      </w:pPr>
    </w:p>
    <w:p w14:paraId="60195830" w14:textId="77777777" w:rsidR="00FC398E" w:rsidRDefault="00FC398E" w:rsidP="00FC398E">
      <w:pPr>
        <w:pStyle w:val="TCC"/>
        <w:numPr>
          <w:ilvl w:val="2"/>
          <w:numId w:val="4"/>
        </w:numPr>
        <w:ind w:left="1225" w:hanging="505"/>
        <w:outlineLvl w:val="2"/>
        <w:rPr>
          <w:b w:val="0"/>
        </w:rPr>
      </w:pPr>
      <w:bookmarkStart w:id="6" w:name="_Toc527933271"/>
      <w:bookmarkStart w:id="7" w:name="_Toc56617398"/>
      <w:r w:rsidRPr="005641F2">
        <w:rPr>
          <w:b w:val="0"/>
        </w:rPr>
        <w:t>Geral</w:t>
      </w:r>
      <w:bookmarkEnd w:id="6"/>
      <w:bookmarkEnd w:id="7"/>
    </w:p>
    <w:p w14:paraId="47590500" w14:textId="77777777" w:rsidR="00FC398E" w:rsidRDefault="00FC398E" w:rsidP="00FC398E">
      <w:pPr>
        <w:pStyle w:val="TCC"/>
        <w:rPr>
          <w:b w:val="0"/>
        </w:rPr>
      </w:pPr>
    </w:p>
    <w:p w14:paraId="3D21A97E" w14:textId="77777777" w:rsidR="00FC398E" w:rsidRDefault="00FC398E" w:rsidP="00FC398E">
      <w:pPr>
        <w:pStyle w:val="TCC"/>
        <w:rPr>
          <w:b w:val="0"/>
        </w:rPr>
      </w:pPr>
      <w:r w:rsidRPr="00C37A7B">
        <w:rPr>
          <w:b w:val="0"/>
        </w:rPr>
        <w:t xml:space="preserve">Relatar a necessidade de um software de monitoramento da validade dos certificados digitais, evitando com que as contabilidades não enfrentem futuros problemas com seus clientes, devido à obrigatoriedade do uso do certificado digital em determinados portais, </w:t>
      </w:r>
      <w:r>
        <w:rPr>
          <w:b w:val="0"/>
        </w:rPr>
        <w:t xml:space="preserve">que são </w:t>
      </w:r>
      <w:r w:rsidRPr="00C37A7B">
        <w:rPr>
          <w:b w:val="0"/>
        </w:rPr>
        <w:t>supervisionados pelos governos frente ao paradigma de que é um mecanismo para facilitar o cotidiano do usuário</w:t>
      </w:r>
      <w:r>
        <w:rPr>
          <w:b w:val="0"/>
        </w:rPr>
        <w:t xml:space="preserve">. </w:t>
      </w:r>
    </w:p>
    <w:p w14:paraId="4F700E1B" w14:textId="77777777" w:rsidR="00FC398E" w:rsidRDefault="00FC398E" w:rsidP="00FC398E">
      <w:pPr>
        <w:pStyle w:val="TCC"/>
        <w:rPr>
          <w:b w:val="0"/>
        </w:rPr>
      </w:pPr>
      <w:r>
        <w:rPr>
          <w:b w:val="0"/>
        </w:rPr>
        <w:t>Relatar a necessidade da segurança dos dados inseridos no banco de dados, evitando que indivíduos sem autorização, tenham acessos a essa lista de clientes e informações dos certificados digitais cadastrados.</w:t>
      </w:r>
    </w:p>
    <w:p w14:paraId="18D9F8A7" w14:textId="77777777" w:rsidR="00FC398E" w:rsidRDefault="00FC398E" w:rsidP="00FC398E">
      <w:pPr>
        <w:pStyle w:val="TCC"/>
        <w:rPr>
          <w:b w:val="0"/>
        </w:rPr>
      </w:pPr>
    </w:p>
    <w:p w14:paraId="7D24E625" w14:textId="77777777" w:rsidR="00FC398E" w:rsidRDefault="00FC398E" w:rsidP="00FC398E">
      <w:pPr>
        <w:pStyle w:val="TCC"/>
        <w:numPr>
          <w:ilvl w:val="2"/>
          <w:numId w:val="4"/>
        </w:numPr>
        <w:ind w:left="1225" w:hanging="505"/>
        <w:outlineLvl w:val="2"/>
        <w:rPr>
          <w:b w:val="0"/>
        </w:rPr>
      </w:pPr>
      <w:bookmarkStart w:id="8" w:name="_Toc527933272"/>
      <w:bookmarkStart w:id="9" w:name="_Toc56617399"/>
      <w:r>
        <w:rPr>
          <w:b w:val="0"/>
        </w:rPr>
        <w:t>Específicos</w:t>
      </w:r>
      <w:bookmarkEnd w:id="8"/>
      <w:bookmarkEnd w:id="9"/>
    </w:p>
    <w:p w14:paraId="0B9E2496" w14:textId="77777777" w:rsidR="00FC398E" w:rsidRDefault="00FC398E" w:rsidP="00FC398E">
      <w:pPr>
        <w:pStyle w:val="TCC"/>
        <w:rPr>
          <w:b w:val="0"/>
        </w:rPr>
      </w:pPr>
    </w:p>
    <w:p w14:paraId="4CEE4DCE" w14:textId="77777777" w:rsidR="00FC398E" w:rsidRDefault="00FC398E" w:rsidP="00FC398E">
      <w:pPr>
        <w:pStyle w:val="TCC"/>
        <w:rPr>
          <w:b w:val="0"/>
        </w:rPr>
      </w:pPr>
      <w:r>
        <w:rPr>
          <w:b w:val="0"/>
        </w:rPr>
        <w:t xml:space="preserve">Observar e avaliar a utilização do software, que realizará o monitoramento da validade dos certificados digitais, apresentando também os benefícios na utilização e assegurar que esses dados inseridos estarão seguros. </w:t>
      </w:r>
    </w:p>
    <w:p w14:paraId="6D2BC454" w14:textId="77777777" w:rsidR="00FC398E" w:rsidRDefault="00FC398E" w:rsidP="00FC398E">
      <w:pPr>
        <w:pStyle w:val="TCC"/>
        <w:ind w:firstLine="0"/>
        <w:rPr>
          <w:b w:val="0"/>
        </w:rPr>
      </w:pPr>
    </w:p>
    <w:p w14:paraId="4317CB51" w14:textId="77777777" w:rsidR="00FC398E" w:rsidRPr="00C37A7B" w:rsidRDefault="00FC398E" w:rsidP="00FC398E">
      <w:pPr>
        <w:pStyle w:val="TCC"/>
        <w:numPr>
          <w:ilvl w:val="1"/>
          <w:numId w:val="3"/>
        </w:numPr>
        <w:ind w:left="1225" w:hanging="505"/>
        <w:outlineLvl w:val="1"/>
      </w:pPr>
      <w:bookmarkStart w:id="10" w:name="_Toc527933273"/>
      <w:bookmarkStart w:id="11" w:name="_Toc56617400"/>
      <w:r w:rsidRPr="00C37A7B">
        <w:t>Justificativa</w:t>
      </w:r>
      <w:bookmarkEnd w:id="10"/>
      <w:bookmarkEnd w:id="11"/>
    </w:p>
    <w:p w14:paraId="02DFC58F" w14:textId="77777777" w:rsidR="00FC398E" w:rsidRDefault="00FC398E" w:rsidP="00FC398E">
      <w:pPr>
        <w:pStyle w:val="TCC"/>
        <w:rPr>
          <w:b w:val="0"/>
        </w:rPr>
      </w:pPr>
    </w:p>
    <w:p w14:paraId="5DAABE56" w14:textId="77777777" w:rsidR="00FC398E" w:rsidRDefault="00FC398E" w:rsidP="00FC398E">
      <w:pPr>
        <w:pStyle w:val="TCC"/>
        <w:rPr>
          <w:b w:val="0"/>
        </w:rPr>
      </w:pPr>
      <w:r>
        <w:rPr>
          <w:b w:val="0"/>
        </w:rPr>
        <w:t xml:space="preserve">Nos dias atuais, as contabilidades enfrentam dificuldades para controlar o prazo de validade dos certificados digitais de seus clientes. </w:t>
      </w:r>
      <w:r w:rsidRPr="00C37A7B">
        <w:rPr>
          <w:b w:val="0"/>
        </w:rPr>
        <w:t>Logo, a necessidade de criar uma solução para realizar esse controle. Com isso, desenvolvemos um software que realiza esse monitoramento de acordo com os certificados cadastrados pelos usuários. Assim, as contabilidades previnem que seus clientes tenham futuros problemas, tais como notificações e multas, devido a obrigatoriedades estabelecidas por esses órgãos.</w:t>
      </w:r>
      <w:r>
        <w:rPr>
          <w:b w:val="0"/>
        </w:rPr>
        <w:t xml:space="preserve"> Com a inserção de vários dados de clientes, precisamos garantir que essas informações estejam seguras. </w:t>
      </w:r>
    </w:p>
    <w:p w14:paraId="24A3F914" w14:textId="77777777" w:rsidR="00FC398E" w:rsidRDefault="00FC398E" w:rsidP="00FC398E">
      <w:pPr>
        <w:pStyle w:val="TCC"/>
        <w:ind w:firstLine="0"/>
      </w:pPr>
    </w:p>
    <w:p w14:paraId="41972857" w14:textId="77777777" w:rsidR="00FC398E" w:rsidRDefault="00FC398E" w:rsidP="00FC398E">
      <w:pPr>
        <w:pStyle w:val="TCC"/>
        <w:ind w:firstLine="0"/>
      </w:pPr>
    </w:p>
    <w:p w14:paraId="5EF374A9" w14:textId="77777777" w:rsidR="00FC398E" w:rsidRDefault="00FC398E" w:rsidP="00FC398E">
      <w:pPr>
        <w:pStyle w:val="TCC"/>
        <w:numPr>
          <w:ilvl w:val="0"/>
          <w:numId w:val="3"/>
        </w:numPr>
        <w:ind w:left="1225" w:hanging="505"/>
        <w:outlineLvl w:val="0"/>
      </w:pPr>
      <w:bookmarkStart w:id="12" w:name="_Toc527933274"/>
      <w:bookmarkStart w:id="13" w:name="_Toc56617401"/>
      <w:r>
        <w:t>REFERENCIAL TEÓRICO</w:t>
      </w:r>
      <w:bookmarkEnd w:id="12"/>
      <w:bookmarkEnd w:id="13"/>
    </w:p>
    <w:p w14:paraId="3CCF562E" w14:textId="77777777" w:rsidR="00FC398E" w:rsidRDefault="00FC398E" w:rsidP="00FC398E">
      <w:pPr>
        <w:pStyle w:val="TCC"/>
        <w:ind w:left="1066" w:firstLine="0"/>
      </w:pPr>
    </w:p>
    <w:p w14:paraId="7929F3EE" w14:textId="77777777" w:rsidR="00FC398E" w:rsidRPr="004869B4" w:rsidRDefault="00FC398E" w:rsidP="00FC398E">
      <w:pPr>
        <w:pStyle w:val="TCC"/>
        <w:numPr>
          <w:ilvl w:val="1"/>
          <w:numId w:val="3"/>
        </w:numPr>
        <w:ind w:left="1225" w:hanging="505"/>
        <w:outlineLvl w:val="1"/>
      </w:pPr>
      <w:r w:rsidRPr="004869B4">
        <w:t xml:space="preserve"> </w:t>
      </w:r>
      <w:bookmarkStart w:id="14" w:name="_Toc527933275"/>
      <w:bookmarkStart w:id="15" w:name="_Toc56617402"/>
      <w:r w:rsidRPr="004869B4">
        <w:t>Certificado Digital</w:t>
      </w:r>
      <w:bookmarkEnd w:id="14"/>
      <w:bookmarkEnd w:id="15"/>
    </w:p>
    <w:p w14:paraId="597FEDC4" w14:textId="77777777" w:rsidR="00FC398E" w:rsidRDefault="00FC398E" w:rsidP="00FC398E">
      <w:pPr>
        <w:pStyle w:val="TCC"/>
      </w:pPr>
    </w:p>
    <w:p w14:paraId="1BD15F3B" w14:textId="77777777" w:rsidR="00FC398E" w:rsidRPr="002D6A09" w:rsidRDefault="00FC398E" w:rsidP="00FC398E">
      <w:pPr>
        <w:pStyle w:val="TCC"/>
        <w:rPr>
          <w:b w:val="0"/>
        </w:rPr>
      </w:pPr>
      <w:r w:rsidRPr="002D6A09">
        <w:rPr>
          <w:b w:val="0"/>
        </w:rPr>
        <w:t>Segundo o Instituto Nacional de Tecnologia da informação (ITI), o certificado digital da ICP – Brasil, além de personificar o cidadão na rede mundial de computadores, garante, por força da legislação atual, validade jurídica aos atos praticados com seu uso.</w:t>
      </w:r>
    </w:p>
    <w:p w14:paraId="4A3F2AE8" w14:textId="77777777" w:rsidR="00FC398E" w:rsidRPr="002D6A09" w:rsidRDefault="00FC398E" w:rsidP="00FC398E">
      <w:pPr>
        <w:pStyle w:val="TCC"/>
        <w:rPr>
          <w:b w:val="0"/>
        </w:rPr>
      </w:pPr>
      <w:r w:rsidRPr="002D6A09">
        <w:rPr>
          <w:b w:val="0"/>
        </w:rPr>
        <w:t>A identificação digital de uma pessoa física ou jurídica é estabelecida por meio do certificado digital, foi criado por meio da medida provisória 2.200-2 em agosto de 2001 visando garantir a equidade de documentos e transações feitas pela web, ou mensagem, além de permitir que seja feitas assinaturas digitalmente de documentos, mensagens realizadas on-line com confidencia, integridade e validade jurídica.</w:t>
      </w:r>
    </w:p>
    <w:p w14:paraId="745DE344" w14:textId="223635B4" w:rsidR="00FC398E" w:rsidRPr="002D6A09" w:rsidRDefault="00FC398E" w:rsidP="00FC398E">
      <w:pPr>
        <w:pStyle w:val="TCC"/>
        <w:rPr>
          <w:b w:val="0"/>
        </w:rPr>
      </w:pPr>
      <w:r w:rsidRPr="002D6A09">
        <w:rPr>
          <w:b w:val="0"/>
        </w:rPr>
        <w:t>O certificado é requisitado por uma pessoa física, empresas e instituições são utilizadas para minimização de tempo e custo, uma transação, por exemplo, de assinatura de documentos que poderiam ser feita</w:t>
      </w:r>
      <w:r w:rsidR="009B475A" w:rsidRPr="002D6A09">
        <w:rPr>
          <w:b w:val="0"/>
        </w:rPr>
        <w:t>s</w:t>
      </w:r>
      <w:r w:rsidRPr="002D6A09">
        <w:rPr>
          <w:b w:val="0"/>
        </w:rPr>
        <w:t xml:space="preserve"> em dias, com a utilização da ferramenta é feita por meio eletrônico em segundos, visando promover a segurança das transações e envio de mensagens no ambiente da Internet.</w:t>
      </w:r>
    </w:p>
    <w:p w14:paraId="50E49180" w14:textId="14B6F0B7" w:rsidR="00FC398E" w:rsidRPr="002D6A09" w:rsidRDefault="00FC398E" w:rsidP="00FC398E">
      <w:pPr>
        <w:pStyle w:val="TCC"/>
        <w:rPr>
          <w:b w:val="0"/>
        </w:rPr>
      </w:pPr>
      <w:r w:rsidRPr="002D6A09">
        <w:rPr>
          <w:b w:val="0"/>
        </w:rPr>
        <w:t>Documentos eletrônicos que antes eram visto</w:t>
      </w:r>
      <w:r w:rsidR="009B475A" w:rsidRPr="002D6A09">
        <w:rPr>
          <w:b w:val="0"/>
        </w:rPr>
        <w:t>s</w:t>
      </w:r>
      <w:r w:rsidRPr="002D6A09">
        <w:rPr>
          <w:b w:val="0"/>
        </w:rPr>
        <w:t xml:space="preserve"> com falta de prestígio pela população, hoje ganha confiabilidade pelo uso da assinatura digital. Surgiu para o meio jurídico a necessidade de regulamentar esse novo modelo documental. Adaptar-se à nova realidade eletrônica aos conceitos legais clássicos de documento e assinatura culminou no desenvolvimento legal de normas com a finalidade de situar o tema no arcabouço jurídico brasileiro (GUELFI, 2007, p.52).</w:t>
      </w:r>
    </w:p>
    <w:p w14:paraId="6BAEC79F" w14:textId="77777777" w:rsidR="00FC398E" w:rsidRPr="002D6A09" w:rsidRDefault="00FC398E" w:rsidP="00FC398E">
      <w:pPr>
        <w:pStyle w:val="TCC"/>
        <w:rPr>
          <w:b w:val="0"/>
        </w:rPr>
      </w:pPr>
      <w:r w:rsidRPr="002D6A09">
        <w:rPr>
          <w:b w:val="0"/>
        </w:rPr>
        <w:t>Para que a tecnologia seja válida é necessário que o usuário adquira um documento eletrônico e a chave pública do destinatário. Utilizando programas computacionais o documento é criptografado de acordo com a chave pública e somente pode ser utilizado pelo receptor que, para isso, deverá uma chave privada exclusivamente dele. Se qualquer bit for modificado, o documento perde sua validade jurídica.</w:t>
      </w:r>
    </w:p>
    <w:p w14:paraId="2B2CFCB9" w14:textId="77777777" w:rsidR="00FC398E" w:rsidRPr="002D6A09" w:rsidRDefault="00FC398E" w:rsidP="00FC398E">
      <w:pPr>
        <w:pStyle w:val="TCC"/>
        <w:rPr>
          <w:b w:val="0"/>
        </w:rPr>
      </w:pPr>
      <w:r w:rsidRPr="002D6A09">
        <w:rPr>
          <w:b w:val="0"/>
        </w:rPr>
        <w:t>Um fator importante a se ter em mente, é que um documento, seja eletrônico ou não, tem que apresentar as condições para ter validade jurídica.</w:t>
      </w:r>
    </w:p>
    <w:p w14:paraId="77E816A7" w14:textId="77777777" w:rsidR="00FC398E" w:rsidRPr="002D6A09" w:rsidRDefault="00FC398E" w:rsidP="00FC398E">
      <w:pPr>
        <w:pStyle w:val="TCC"/>
        <w:ind w:left="2268"/>
        <w:rPr>
          <w:b w:val="0"/>
          <w:sz w:val="18"/>
          <w:szCs w:val="18"/>
        </w:rPr>
      </w:pPr>
      <w:r w:rsidRPr="002D6A09">
        <w:rPr>
          <w:b w:val="0"/>
          <w:sz w:val="18"/>
          <w:szCs w:val="18"/>
        </w:rPr>
        <w:lastRenderedPageBreak/>
        <w:t xml:space="preserve">“Seu funcionamento pode ser comparado a de um serviço notarial efetuado pelo tabelião. Fundamenta-se na existência de uma autoridade certificadora [responsável pela emissão do certificado digital] que possui registrado, em sua base de informações, a chave pública [usada para decifrar a mensagem – </w:t>
      </w:r>
      <w:proofErr w:type="spellStart"/>
      <w:r w:rsidRPr="002D6A09">
        <w:rPr>
          <w:b w:val="0"/>
          <w:sz w:val="18"/>
          <w:szCs w:val="18"/>
        </w:rPr>
        <w:t>criptoanálise</w:t>
      </w:r>
      <w:proofErr w:type="spellEnd"/>
      <w:r w:rsidRPr="002D6A09">
        <w:rPr>
          <w:b w:val="0"/>
          <w:sz w:val="18"/>
          <w:szCs w:val="18"/>
        </w:rPr>
        <w:t xml:space="preserve"> do emissor do documento]. Através de mecanismos próprios, a autoridade certificadora pode identificar como original o documento do emissor e, a partir desta comprovação, certificar, com uma assinatura digital própria, a autenticidade do documento eletrônico.” (VOLPI; MARLON, p.36).</w:t>
      </w:r>
    </w:p>
    <w:p w14:paraId="1DB9EF85" w14:textId="77777777" w:rsidR="00FC398E" w:rsidRPr="002D6A09" w:rsidRDefault="00FC398E" w:rsidP="00FC398E">
      <w:pPr>
        <w:pStyle w:val="TCC"/>
        <w:ind w:firstLine="0"/>
        <w:rPr>
          <w:b w:val="0"/>
          <w:sz w:val="18"/>
          <w:szCs w:val="18"/>
        </w:rPr>
      </w:pPr>
    </w:p>
    <w:p w14:paraId="012675B2" w14:textId="77777777" w:rsidR="00FC398E" w:rsidRPr="002D6A09" w:rsidRDefault="00FC398E" w:rsidP="00FC398E">
      <w:pPr>
        <w:pStyle w:val="TCC"/>
        <w:rPr>
          <w:b w:val="0"/>
        </w:rPr>
      </w:pPr>
      <w:r w:rsidRPr="002D6A09">
        <w:rPr>
          <w:b w:val="0"/>
        </w:rPr>
        <w:t>O certificado digital seria o similar a um RG eletrônico, enquanto a assinatura digital, o equivalente ao carimbo acompanhado de selo que os cartórios brasileiros colocam para reconhecer firma em documentos. Juntos, esses dois elementos, aliados à criptografia, garantem a autenticidade, a integridade, o não repúdio à transação e a confidencialidade da informação.</w:t>
      </w:r>
    </w:p>
    <w:p w14:paraId="3B7DDFDE" w14:textId="77777777" w:rsidR="00FC398E" w:rsidRPr="002D6A09" w:rsidRDefault="00FC398E" w:rsidP="00FC398E">
      <w:pPr>
        <w:pStyle w:val="TCC"/>
        <w:rPr>
          <w:b w:val="0"/>
        </w:rPr>
      </w:pPr>
      <w:r w:rsidRPr="002D6A09">
        <w:rPr>
          <w:b w:val="0"/>
        </w:rPr>
        <w:t>De acordo com o ICP – Brasil, o modelo A1 é um arquivo armazenado diretamente na máquina, podendo-se realizar cópias, mandar por e-mail, possível ser utilizado simultaneamente em duas máquinas. Entretanto o modelo A3 o certificado é armazenado em dispositivos criptográficos. Em vista de segurança, o A3 é mais seguro, pois só pode ser utilizado com dispositivo conectada a máquina, e não tem como fazer cópias do mesmo, o certificado é único e intransferível. O modelo A3 é bastante utilizado por advogados, pois portais de uso dos mesmos somente é reconhecido o modelo A3.</w:t>
      </w:r>
    </w:p>
    <w:p w14:paraId="670215F3" w14:textId="77777777" w:rsidR="00FC398E" w:rsidRPr="002D6A09" w:rsidRDefault="00FC398E" w:rsidP="00FC398E">
      <w:pPr>
        <w:pStyle w:val="TCC"/>
        <w:rPr>
          <w:b w:val="0"/>
        </w:rPr>
      </w:pPr>
      <w:r w:rsidRPr="002D6A09">
        <w:rPr>
          <w:b w:val="0"/>
        </w:rPr>
        <w:t>Os documentos convencionais como RG e CPF são solicitados apenas uma única vez, sem ter a necessidade de renovar por um período de validade, exceto em casos documentos danificados, perda ou roubo. Em contrapartida o certificado digital possui prazos de validades, que pode variar de acordo com o modelo adquirido e solicitado pelo titular. Contudo o usuário poderá adquirir um novo certificado, com uma nova validade de acordo com a sua necessidade.</w:t>
      </w:r>
    </w:p>
    <w:p w14:paraId="5610E976" w14:textId="77777777" w:rsidR="00FC398E" w:rsidRPr="002D6A09" w:rsidRDefault="00FC398E" w:rsidP="00FC398E">
      <w:pPr>
        <w:pStyle w:val="TCC"/>
        <w:rPr>
          <w:b w:val="0"/>
        </w:rPr>
      </w:pPr>
      <w:r w:rsidRPr="002D6A09">
        <w:rPr>
          <w:b w:val="0"/>
        </w:rPr>
        <w:t>E importante que os titulares tenham um grande cuidado com a utilização do certificado digital, tendo em vista a segurança dos seus registros pessoais, evitando com que indivíduos não autorizados o utilizem. Segundo o Instituto Nacional de Tecnologia da Informação (ITI) é necessário seguir algumas recomendações para o uso de um certificado digital, que são:</w:t>
      </w:r>
    </w:p>
    <w:p w14:paraId="61D93A11" w14:textId="77777777" w:rsidR="00FC398E" w:rsidRPr="002D6A09" w:rsidRDefault="00FC398E" w:rsidP="00FC398E">
      <w:pPr>
        <w:pStyle w:val="TCC"/>
        <w:rPr>
          <w:b w:val="0"/>
        </w:rPr>
      </w:pPr>
      <w:r w:rsidRPr="002D6A09">
        <w:rPr>
          <w:b w:val="0"/>
        </w:rPr>
        <w:t>I.</w:t>
      </w:r>
      <w:r w:rsidRPr="002D6A09">
        <w:rPr>
          <w:b w:val="0"/>
        </w:rPr>
        <w:tab/>
        <w:t>A senha de acesso da chave privada e a própria chave privada não devem ser compartilhadas com ninguém;</w:t>
      </w:r>
    </w:p>
    <w:p w14:paraId="65959516" w14:textId="77777777" w:rsidR="00FC398E" w:rsidRPr="002D6A09" w:rsidRDefault="00FC398E" w:rsidP="00FC398E">
      <w:pPr>
        <w:pStyle w:val="TCC"/>
        <w:rPr>
          <w:b w:val="0"/>
        </w:rPr>
      </w:pPr>
      <w:r w:rsidRPr="002D6A09">
        <w:rPr>
          <w:b w:val="0"/>
        </w:rPr>
        <w:lastRenderedPageBreak/>
        <w:t>II.</w:t>
      </w:r>
      <w:r w:rsidRPr="002D6A09">
        <w:rPr>
          <w:b w:val="0"/>
        </w:rPr>
        <w:tab/>
        <w:t>Caso o computador onde foi gerado o par de chaves criptográficas seja compartilhado com diversos usuários, não é recomendável o armazenamento da chave privada no disco rígido, pois todos os usuários terão acesso a ela, sendo melhor o armazenamento em disco removível;</w:t>
      </w:r>
    </w:p>
    <w:p w14:paraId="368550F3" w14:textId="77777777" w:rsidR="00FC398E" w:rsidRPr="002D6A09" w:rsidRDefault="00FC398E" w:rsidP="00FC398E">
      <w:pPr>
        <w:pStyle w:val="TCC"/>
        <w:rPr>
          <w:b w:val="0"/>
        </w:rPr>
      </w:pPr>
      <w:r w:rsidRPr="002D6A09">
        <w:rPr>
          <w:b w:val="0"/>
        </w:rPr>
        <w:t>III.</w:t>
      </w:r>
      <w:r w:rsidRPr="002D6A09">
        <w:rPr>
          <w:b w:val="0"/>
        </w:rPr>
        <w:tab/>
        <w:t>Caso a chave privada esteja armazenada no disco rígido de algum computador, deve-se protegê-lo de acesso não autorizado, mantendo-o fisicamente seguro. Nunca deixe a sala aberta quando sair e for a necessário deixar o computador ligado. Utilize também um protetor de tela com senha. Cuidado com os vírus de computador, eles podem danificar sua chave privada;</w:t>
      </w:r>
    </w:p>
    <w:p w14:paraId="337F3998" w14:textId="77777777" w:rsidR="00FC398E" w:rsidRPr="002D6A09" w:rsidRDefault="00FC398E" w:rsidP="00FC398E">
      <w:pPr>
        <w:pStyle w:val="TCC"/>
        <w:rPr>
          <w:b w:val="0"/>
        </w:rPr>
      </w:pPr>
      <w:r w:rsidRPr="002D6A09">
        <w:rPr>
          <w:b w:val="0"/>
        </w:rPr>
        <w:t>IV.</w:t>
      </w:r>
      <w:r w:rsidRPr="002D6A09">
        <w:rPr>
          <w:b w:val="0"/>
        </w:rPr>
        <w:tab/>
        <w:t>Caso o software de geração do par de chaves permite optar entre ter ou não uma senha para proteger a chave privada, recomenda-se a escolha pelo acesso por meio de senha. Não usar uma senha significativa que qualquer pessoa que tiver acesso ao computador poderá se passar pelo titular da chave privada, assinando contratos e movimentando contas bancárias. Em geral e bem mais fácil usar uma senha do que proteger um computador fisicamente;</w:t>
      </w:r>
    </w:p>
    <w:p w14:paraId="32D1425A" w14:textId="77777777" w:rsidR="00FC398E" w:rsidRPr="002D6A09" w:rsidRDefault="00FC398E" w:rsidP="00FC398E">
      <w:pPr>
        <w:pStyle w:val="TCC"/>
        <w:rPr>
          <w:b w:val="0"/>
        </w:rPr>
      </w:pPr>
      <w:r w:rsidRPr="002D6A09">
        <w:rPr>
          <w:b w:val="0"/>
        </w:rPr>
        <w:t>V.</w:t>
      </w:r>
      <w:r w:rsidRPr="002D6A09">
        <w:rPr>
          <w:b w:val="0"/>
        </w:rPr>
        <w:tab/>
        <w:t>Utilize uma senha longa, intercalando letras e números, uma vez que existem programas com a função de desvendar senhas. Deve-se evitar o uso de dados pessoais como nome de cônjuge ou de filhos data de aniversários, endereço, telefone, ou outros elementos relacionados com a própria pessoa. A senha nunca deve ser anotada, sendo recomendável sua memorização.</w:t>
      </w:r>
    </w:p>
    <w:p w14:paraId="20EB5123" w14:textId="77777777" w:rsidR="00FC398E" w:rsidRPr="002D6A09" w:rsidRDefault="00FC398E" w:rsidP="00FC398E">
      <w:pPr>
        <w:pStyle w:val="TCC"/>
        <w:ind w:firstLine="0"/>
      </w:pPr>
    </w:p>
    <w:p w14:paraId="7E946867" w14:textId="77777777" w:rsidR="00FC398E" w:rsidRPr="002D6A09" w:rsidRDefault="00FC398E" w:rsidP="00FC398E">
      <w:pPr>
        <w:pStyle w:val="TCC"/>
        <w:numPr>
          <w:ilvl w:val="1"/>
          <w:numId w:val="3"/>
        </w:numPr>
        <w:ind w:left="1225" w:hanging="505"/>
        <w:outlineLvl w:val="1"/>
      </w:pPr>
      <w:bookmarkStart w:id="16" w:name="_Toc527933276"/>
      <w:bookmarkStart w:id="17" w:name="_Toc56617403"/>
      <w:r w:rsidRPr="002D6A09">
        <w:t>Banco de Dados</w:t>
      </w:r>
      <w:bookmarkEnd w:id="16"/>
      <w:bookmarkEnd w:id="17"/>
    </w:p>
    <w:p w14:paraId="1E763C91" w14:textId="77777777" w:rsidR="00FC398E" w:rsidRPr="002D6A09" w:rsidRDefault="00FC398E" w:rsidP="00FC398E">
      <w:pPr>
        <w:pStyle w:val="TCC"/>
        <w:ind w:left="993" w:firstLine="0"/>
      </w:pPr>
    </w:p>
    <w:p w14:paraId="38FE57F9" w14:textId="77777777" w:rsidR="00FC398E" w:rsidRPr="002D6A09" w:rsidRDefault="00FC398E" w:rsidP="00FC398E">
      <w:pPr>
        <w:pStyle w:val="TCC"/>
        <w:rPr>
          <w:b w:val="0"/>
        </w:rPr>
      </w:pPr>
      <w:proofErr w:type="spellStart"/>
      <w:r w:rsidRPr="002D6A09">
        <w:rPr>
          <w:b w:val="0"/>
        </w:rPr>
        <w:t>Heuser</w:t>
      </w:r>
      <w:proofErr w:type="spellEnd"/>
      <w:r w:rsidRPr="002D6A09">
        <w:rPr>
          <w:b w:val="0"/>
        </w:rPr>
        <w:t xml:space="preserve"> (2009) declara que com o passar do tempo muitas empresas estão procurando automatizar todas as suas áreas, inicialmente isso ocorre somente nas principais, mas com o avanço da informática vão sendo estudadas as possibilidades de que a automatização se espalhe para todas as áreas.</w:t>
      </w:r>
    </w:p>
    <w:p w14:paraId="1081C85F" w14:textId="77777777" w:rsidR="00FC398E" w:rsidRPr="002D6A09" w:rsidRDefault="00FC398E" w:rsidP="00FC398E">
      <w:pPr>
        <w:pStyle w:val="TCC"/>
        <w:rPr>
          <w:b w:val="0"/>
        </w:rPr>
      </w:pPr>
      <w:r w:rsidRPr="002D6A09">
        <w:rPr>
          <w:b w:val="0"/>
        </w:rPr>
        <w:t xml:space="preserve">Abreu e Machado (2009) afirmam que para que ocorra a informatização em qualquer área, precisamos conhecer a fundo como funcionam todos os seus processos. Como por exemplo, uma empresa que tem vários departamentos como: vendas, produção e compras. Em vendas temos atividades como: cotação de preços, informação para clientes e informações de disponibilidade de produtos. Já em produção temos: atividades da empresa, planejamento da produção e controle do que foi produzido. Em compras temos atividades como: </w:t>
      </w:r>
      <w:r w:rsidRPr="002D6A09">
        <w:rPr>
          <w:b w:val="0"/>
        </w:rPr>
        <w:lastRenderedPageBreak/>
        <w:t>aquisição de insumos, cotação de preços junto a fornecedores, compras e acompanhamento do fornecimento.</w:t>
      </w:r>
    </w:p>
    <w:p w14:paraId="5DF0A0FA" w14:textId="77777777" w:rsidR="00FC398E" w:rsidRPr="002D6A09" w:rsidRDefault="00FC398E" w:rsidP="00FC398E">
      <w:pPr>
        <w:pStyle w:val="TCC"/>
        <w:rPr>
          <w:b w:val="0"/>
        </w:rPr>
      </w:pPr>
      <w:r w:rsidRPr="002D6A09">
        <w:rPr>
          <w:b w:val="0"/>
        </w:rPr>
        <w:t>No exemplo acima citados por Abreu e Machado (2009) podemos ver que para cada área precisamos conhecer cada função, pois uma função pode depender da outra para que seja executada de maneira correta e em alguns casos elas precisam se comunicar. Informatizar cada função de forma separada não é uma boa escolha e poderiam ocorrer problemas futuramente como a redundância de dados.</w:t>
      </w:r>
    </w:p>
    <w:p w14:paraId="735C870F" w14:textId="77777777" w:rsidR="00FC398E" w:rsidRPr="002D6A09" w:rsidRDefault="00FC398E" w:rsidP="00FC398E">
      <w:pPr>
        <w:pStyle w:val="TCC"/>
        <w:rPr>
          <w:b w:val="0"/>
        </w:rPr>
      </w:pPr>
      <w:r w:rsidRPr="002D6A09">
        <w:rPr>
          <w:b w:val="0"/>
        </w:rPr>
        <w:t>Existem dois tipos de redundância de dados, a redundância controlada e a não controlada. A redundância controlada acontece quando o software tem conhecimento da múltipla representação da informação e pode sincronizar diversas representações. A redundância não controlada ocorre geralmente quando a sincronia de dados fica na responsabilidade dos usuários e não com o software. Um dos problemas que podemos detectar conforme Abreu e Machado (2009) é a entrada repetida de dados, que exige trabalho desnecessário e transposição de dados</w:t>
      </w:r>
    </w:p>
    <w:p w14:paraId="3FB64E66" w14:textId="77777777" w:rsidR="00FC398E" w:rsidRPr="002D6A09" w:rsidRDefault="00FC398E" w:rsidP="00FC398E">
      <w:pPr>
        <w:pStyle w:val="TCC"/>
        <w:rPr>
          <w:b w:val="0"/>
        </w:rPr>
      </w:pPr>
      <w:r w:rsidRPr="002D6A09">
        <w:rPr>
          <w:b w:val="0"/>
        </w:rPr>
        <w:t>A melhor maneira para evitar a redundância é fazer com que os dados sejam compartilhados e que as informações possam ser acessadas por todo o sistema, assim só será necessário inserir as informações uma única vez.</w:t>
      </w:r>
    </w:p>
    <w:p w14:paraId="4FEA73F3" w14:textId="77777777" w:rsidR="00FC398E" w:rsidRPr="002D6A09" w:rsidRDefault="00FC398E" w:rsidP="00FC398E">
      <w:pPr>
        <w:pStyle w:val="TCC"/>
        <w:rPr>
          <w:b w:val="0"/>
        </w:rPr>
      </w:pPr>
      <w:r w:rsidRPr="002D6A09">
        <w:rPr>
          <w:b w:val="0"/>
        </w:rPr>
        <w:t>Para facilitar a organização dos sistemas e dos dados usamos o SGBD, pois a cada passo o sistema vai se tornando mais complexo e com isso precisamos de ferramentas para organizá-los</w:t>
      </w:r>
    </w:p>
    <w:p w14:paraId="706F0365" w14:textId="77777777" w:rsidR="00FC398E" w:rsidRPr="002D6A09" w:rsidRDefault="00FC398E" w:rsidP="00FC398E">
      <w:pPr>
        <w:rPr>
          <w:rFonts w:ascii="Arial" w:hAnsi="Arial" w:cs="Arial"/>
          <w:szCs w:val="24"/>
        </w:rPr>
      </w:pPr>
      <w:r w:rsidRPr="002D6A09">
        <w:rPr>
          <w:rFonts w:ascii="Arial" w:hAnsi="Arial" w:cs="Arial"/>
          <w:szCs w:val="24"/>
        </w:rPr>
        <w:t>A programação e o modo como é feito, sofre várias mudanças ao longo tempo, tais mudanças que facilitam muito a vida do usuário e do programador. No início os programadores agrupavam em um programa toda funcionalidade almejada. O programa continha as operações da interface do usuário, as transformações de dados, cálculos, as operações de armazenamento de dados, bem como tarefas de comunicações com outros sistemas e programas (AUTOR DESCONHECIDO).</w:t>
      </w:r>
    </w:p>
    <w:p w14:paraId="6DE23CE3" w14:textId="77777777" w:rsidR="00FC398E" w:rsidRPr="002D6A09" w:rsidRDefault="00FC398E" w:rsidP="002D6A09">
      <w:pPr>
        <w:ind w:firstLine="708"/>
        <w:rPr>
          <w:rFonts w:ascii="Arial" w:hAnsi="Arial" w:cs="Arial"/>
          <w:szCs w:val="24"/>
        </w:rPr>
      </w:pPr>
      <w:r w:rsidRPr="002D6A09">
        <w:rPr>
          <w:rFonts w:ascii="Arial" w:hAnsi="Arial" w:cs="Arial"/>
          <w:szCs w:val="24"/>
        </w:rPr>
        <w:t xml:space="preserve">Com o tempo </w:t>
      </w:r>
      <w:proofErr w:type="spellStart"/>
      <w:r w:rsidRPr="002D6A09">
        <w:rPr>
          <w:rFonts w:ascii="Arial" w:hAnsi="Arial" w:cs="Arial"/>
          <w:szCs w:val="24"/>
        </w:rPr>
        <w:t>Heuser</w:t>
      </w:r>
      <w:proofErr w:type="spellEnd"/>
      <w:r w:rsidRPr="002D6A09">
        <w:rPr>
          <w:rFonts w:ascii="Arial" w:hAnsi="Arial" w:cs="Arial"/>
          <w:szCs w:val="24"/>
        </w:rPr>
        <w:t xml:space="preserve"> (2009) notou-se que havia várias funcionalidades em comum e poderia ser feita uma modularização de programas, que funciona do seguinte modo:</w:t>
      </w:r>
    </w:p>
    <w:p w14:paraId="1B46D2C5" w14:textId="77777777" w:rsidR="00FC398E" w:rsidRPr="002D6A09" w:rsidRDefault="00FC398E" w:rsidP="002D6A09">
      <w:pPr>
        <w:ind w:firstLine="708"/>
        <w:rPr>
          <w:rFonts w:ascii="Arial" w:hAnsi="Arial" w:cs="Arial"/>
          <w:szCs w:val="24"/>
        </w:rPr>
      </w:pPr>
      <w:r w:rsidRPr="002D6A09">
        <w:rPr>
          <w:rFonts w:ascii="Arial" w:hAnsi="Arial" w:cs="Arial"/>
          <w:szCs w:val="24"/>
        </w:rPr>
        <w:lastRenderedPageBreak/>
        <w:t>Sistema de gerenciamento de banco de dados (SGBD) é o mesmo que um Software que incorpora as funções de definição, recuperação e alteração de dados em banco.</w:t>
      </w:r>
    </w:p>
    <w:p w14:paraId="07107E40" w14:textId="77777777" w:rsidR="00FC398E" w:rsidRPr="002D6A09" w:rsidRDefault="00FC398E" w:rsidP="002D6A09">
      <w:pPr>
        <w:ind w:firstLine="708"/>
        <w:rPr>
          <w:rFonts w:ascii="Arial" w:hAnsi="Arial" w:cs="Arial"/>
          <w:szCs w:val="24"/>
        </w:rPr>
      </w:pPr>
      <w:r w:rsidRPr="002D6A09">
        <w:rPr>
          <w:rFonts w:ascii="Arial" w:hAnsi="Arial" w:cs="Arial"/>
          <w:szCs w:val="24"/>
        </w:rPr>
        <w:t xml:space="preserve">Essa modularização trouxe várias vantagens, pois os programas tornaram-se mais simples e os programas ficaram menores, pois usam funções já construídas. </w:t>
      </w:r>
    </w:p>
    <w:p w14:paraId="1EC816F2" w14:textId="77777777" w:rsidR="00FC398E" w:rsidRPr="002D6A09" w:rsidRDefault="00FC398E" w:rsidP="00FC398E">
      <w:pPr>
        <w:pStyle w:val="TCC"/>
        <w:ind w:firstLine="0"/>
      </w:pPr>
    </w:p>
    <w:p w14:paraId="7D251681" w14:textId="77777777" w:rsidR="00FC398E" w:rsidRPr="002D6A09" w:rsidRDefault="00FC398E" w:rsidP="00FC398E">
      <w:pPr>
        <w:pStyle w:val="TCC"/>
        <w:numPr>
          <w:ilvl w:val="2"/>
          <w:numId w:val="3"/>
        </w:numPr>
        <w:ind w:left="1225" w:hanging="505"/>
        <w:outlineLvl w:val="2"/>
        <w:rPr>
          <w:b w:val="0"/>
        </w:rPr>
      </w:pPr>
      <w:bookmarkStart w:id="18" w:name="_Toc527933277"/>
      <w:bookmarkStart w:id="19" w:name="_Toc56617404"/>
      <w:r w:rsidRPr="002D6A09">
        <w:rPr>
          <w:b w:val="0"/>
        </w:rPr>
        <w:t>Modelos de banco de dados</w:t>
      </w:r>
      <w:bookmarkEnd w:id="18"/>
      <w:bookmarkEnd w:id="19"/>
    </w:p>
    <w:p w14:paraId="12DD55D7" w14:textId="77777777" w:rsidR="00FC398E" w:rsidRPr="002D6A09" w:rsidRDefault="00FC398E" w:rsidP="00FC398E">
      <w:pPr>
        <w:pStyle w:val="TCC"/>
        <w:rPr>
          <w:b w:val="0"/>
        </w:rPr>
      </w:pPr>
    </w:p>
    <w:p w14:paraId="5032E010" w14:textId="4A8BDDD3" w:rsidR="00FC398E" w:rsidRPr="002D6A09" w:rsidRDefault="00FC398E" w:rsidP="00FC398E">
      <w:pPr>
        <w:rPr>
          <w:rFonts w:ascii="Arial" w:hAnsi="Arial" w:cs="Arial"/>
          <w:color w:val="000000" w:themeColor="text1"/>
          <w:szCs w:val="24"/>
        </w:rPr>
      </w:pPr>
      <w:r w:rsidRPr="002D6A09">
        <w:rPr>
          <w:rFonts w:ascii="Arial" w:hAnsi="Arial" w:cs="Arial"/>
          <w:szCs w:val="24"/>
        </w:rPr>
        <w:t>Na construção de um modelo de banco de dados usa uma linguagem de ban</w:t>
      </w:r>
      <w:r w:rsidR="009B475A" w:rsidRPr="002D6A09">
        <w:rPr>
          <w:rFonts w:ascii="Arial" w:hAnsi="Arial" w:cs="Arial"/>
          <w:szCs w:val="24"/>
        </w:rPr>
        <w:t>c</w:t>
      </w:r>
      <w:r w:rsidRPr="002D6A09">
        <w:rPr>
          <w:rFonts w:ascii="Arial" w:hAnsi="Arial" w:cs="Arial"/>
          <w:szCs w:val="24"/>
        </w:rPr>
        <w:t>o de dados, que podem ser definida</w:t>
      </w:r>
      <w:r w:rsidR="009B475A" w:rsidRPr="002D6A09">
        <w:rPr>
          <w:rFonts w:ascii="Arial" w:hAnsi="Arial" w:cs="Arial"/>
          <w:szCs w:val="24"/>
        </w:rPr>
        <w:t>s</w:t>
      </w:r>
      <w:r w:rsidRPr="002D6A09">
        <w:rPr>
          <w:rFonts w:ascii="Arial" w:hAnsi="Arial" w:cs="Arial"/>
          <w:szCs w:val="24"/>
        </w:rPr>
        <w:t xml:space="preserve"> de acordo com o que foi apresentado em linguagens textuais ou linguagens gráficas. Todas as linguagens recebem uma designação esquema de banco de dados de acordo com o seu nível de abstração </w:t>
      </w:r>
      <w:r w:rsidRPr="002D6A09">
        <w:rPr>
          <w:rFonts w:ascii="Arial" w:hAnsi="Arial" w:cs="Arial"/>
          <w:color w:val="000000" w:themeColor="text1"/>
          <w:szCs w:val="24"/>
        </w:rPr>
        <w:t>(HEUSER, 2009, p.24).</w:t>
      </w:r>
    </w:p>
    <w:p w14:paraId="4ACAA02D" w14:textId="77777777" w:rsidR="00FC398E" w:rsidRPr="002D6A09" w:rsidRDefault="00FC398E" w:rsidP="00FC398E">
      <w:pPr>
        <w:pStyle w:val="TCC"/>
        <w:ind w:firstLine="0"/>
        <w:rPr>
          <w:b w:val="0"/>
        </w:rPr>
      </w:pPr>
    </w:p>
    <w:p w14:paraId="5A6FBA6F" w14:textId="77777777" w:rsidR="00FC398E" w:rsidRPr="002D6A09" w:rsidRDefault="00FC398E" w:rsidP="00FC398E">
      <w:pPr>
        <w:pStyle w:val="TCC"/>
        <w:numPr>
          <w:ilvl w:val="3"/>
          <w:numId w:val="3"/>
        </w:numPr>
        <w:ind w:left="1225" w:hanging="505"/>
        <w:outlineLvl w:val="2"/>
        <w:rPr>
          <w:b w:val="0"/>
        </w:rPr>
      </w:pPr>
      <w:bookmarkStart w:id="20" w:name="_Toc527933278"/>
      <w:bookmarkStart w:id="21" w:name="_Toc56617405"/>
      <w:r w:rsidRPr="002D6A09">
        <w:rPr>
          <w:b w:val="0"/>
        </w:rPr>
        <w:t>Modelo conceitual</w:t>
      </w:r>
      <w:bookmarkEnd w:id="20"/>
      <w:bookmarkEnd w:id="21"/>
    </w:p>
    <w:p w14:paraId="0B50173C" w14:textId="77777777" w:rsidR="00FC398E" w:rsidRPr="002D6A09" w:rsidRDefault="00FC398E" w:rsidP="00FC398E">
      <w:pPr>
        <w:pStyle w:val="TCC"/>
        <w:rPr>
          <w:b w:val="0"/>
        </w:rPr>
      </w:pPr>
    </w:p>
    <w:p w14:paraId="1A980349" w14:textId="77777777" w:rsidR="00FC398E" w:rsidRPr="002D6A09" w:rsidRDefault="00FC398E" w:rsidP="00FC398E">
      <w:pPr>
        <w:pStyle w:val="TCC"/>
        <w:rPr>
          <w:b w:val="0"/>
        </w:rPr>
      </w:pPr>
      <w:r w:rsidRPr="002D6A09">
        <w:rPr>
          <w:b w:val="0"/>
        </w:rPr>
        <w:t xml:space="preserve">De acordo com </w:t>
      </w:r>
      <w:proofErr w:type="spellStart"/>
      <w:r w:rsidRPr="002D6A09">
        <w:rPr>
          <w:b w:val="0"/>
        </w:rPr>
        <w:t>Heuser</w:t>
      </w:r>
      <w:proofErr w:type="spellEnd"/>
      <w:r w:rsidRPr="002D6A09">
        <w:rPr>
          <w:b w:val="0"/>
        </w:rPr>
        <w:t xml:space="preserve"> (2009) o modelo conceitual é o modelo de dados abstrato, que descreve a estrutura de um banco de dados de forma independente de um SGBD, mas não demostra como estes dados estão armazenados.</w:t>
      </w:r>
    </w:p>
    <w:p w14:paraId="54C2BA9F" w14:textId="77777777" w:rsidR="00FC398E" w:rsidRPr="002D6A09" w:rsidRDefault="00FC398E" w:rsidP="00FC398E">
      <w:pPr>
        <w:pStyle w:val="TCC"/>
        <w:rPr>
          <w:b w:val="0"/>
        </w:rPr>
      </w:pPr>
      <w:r w:rsidRPr="002D6A09">
        <w:rPr>
          <w:b w:val="0"/>
        </w:rPr>
        <w:t>A técnica de modelagem conceitual mais difundida é a abordagem entidade relacional (ER). E é representada através de um diagrama, chamado de diagrama entidade relacional (DER).</w:t>
      </w:r>
    </w:p>
    <w:p w14:paraId="4D7E3AF4" w14:textId="77777777" w:rsidR="00FC398E" w:rsidRPr="002D6A09" w:rsidRDefault="00FC398E" w:rsidP="00FC398E">
      <w:pPr>
        <w:pStyle w:val="TCC"/>
        <w:rPr>
          <w:b w:val="0"/>
        </w:rPr>
      </w:pPr>
    </w:p>
    <w:p w14:paraId="7EA890A2" w14:textId="77777777" w:rsidR="00FC398E" w:rsidRPr="002D6A09" w:rsidRDefault="00FC398E" w:rsidP="00FC398E">
      <w:pPr>
        <w:pStyle w:val="TCC"/>
        <w:numPr>
          <w:ilvl w:val="3"/>
          <w:numId w:val="3"/>
        </w:numPr>
        <w:ind w:left="1225" w:hanging="505"/>
        <w:outlineLvl w:val="2"/>
        <w:rPr>
          <w:b w:val="0"/>
        </w:rPr>
      </w:pPr>
      <w:bookmarkStart w:id="22" w:name="_Toc527933279"/>
      <w:bookmarkStart w:id="23" w:name="_Toc56617406"/>
      <w:r w:rsidRPr="002D6A09">
        <w:rPr>
          <w:b w:val="0"/>
        </w:rPr>
        <w:t>Modelo lógico</w:t>
      </w:r>
      <w:bookmarkEnd w:id="22"/>
      <w:bookmarkEnd w:id="23"/>
    </w:p>
    <w:p w14:paraId="23C18992" w14:textId="77777777" w:rsidR="00FC398E" w:rsidRPr="002D6A09" w:rsidRDefault="00FC398E" w:rsidP="00FC398E">
      <w:pPr>
        <w:pStyle w:val="TCC"/>
        <w:rPr>
          <w:b w:val="0"/>
        </w:rPr>
      </w:pPr>
    </w:p>
    <w:p w14:paraId="52C75D1C" w14:textId="77777777" w:rsidR="00FC398E" w:rsidRPr="002D6A09" w:rsidRDefault="00FC398E" w:rsidP="00FC398E">
      <w:pPr>
        <w:rPr>
          <w:rFonts w:ascii="Arial" w:hAnsi="Arial" w:cs="Arial"/>
          <w:szCs w:val="24"/>
        </w:rPr>
      </w:pPr>
      <w:r w:rsidRPr="002D6A09">
        <w:rPr>
          <w:rFonts w:ascii="Arial" w:hAnsi="Arial" w:cs="Arial"/>
          <w:szCs w:val="24"/>
        </w:rPr>
        <w:t>O modelo lógico descreve a estrutura do banco de dados, vista pelo usuário do SGBD.</w:t>
      </w:r>
    </w:p>
    <w:p w14:paraId="454BE86B" w14:textId="77777777" w:rsidR="00FC398E" w:rsidRPr="002D6A09" w:rsidRDefault="00FC398E" w:rsidP="00FC398E">
      <w:pPr>
        <w:rPr>
          <w:rFonts w:ascii="Arial" w:hAnsi="Arial" w:cs="Arial"/>
          <w:b/>
          <w:szCs w:val="24"/>
        </w:rPr>
      </w:pPr>
      <w:proofErr w:type="spellStart"/>
      <w:r w:rsidRPr="002D6A09">
        <w:rPr>
          <w:rFonts w:ascii="Arial" w:hAnsi="Arial" w:cs="Arial"/>
          <w:szCs w:val="24"/>
        </w:rPr>
        <w:t>Heuser</w:t>
      </w:r>
      <w:proofErr w:type="spellEnd"/>
      <w:r w:rsidRPr="002D6A09">
        <w:rPr>
          <w:rFonts w:ascii="Arial" w:hAnsi="Arial" w:cs="Arial"/>
          <w:szCs w:val="24"/>
        </w:rPr>
        <w:t xml:space="preserve"> (2009) afirma que esse detalhe não influencia a programação no SGBD, mas pode afetar o desempenho das aplicações que não fazem parte do modelo lógico.</w:t>
      </w:r>
    </w:p>
    <w:p w14:paraId="0C202445" w14:textId="77777777" w:rsidR="00FC398E" w:rsidRPr="002D6A09" w:rsidRDefault="00FC398E" w:rsidP="00FC398E">
      <w:pPr>
        <w:pStyle w:val="TCC"/>
        <w:ind w:firstLine="0"/>
        <w:rPr>
          <w:b w:val="0"/>
        </w:rPr>
      </w:pPr>
    </w:p>
    <w:p w14:paraId="481C24E9" w14:textId="77777777" w:rsidR="00FC398E" w:rsidRPr="002D6A09" w:rsidRDefault="00FC398E" w:rsidP="00FC398E">
      <w:pPr>
        <w:pStyle w:val="TCC"/>
        <w:numPr>
          <w:ilvl w:val="3"/>
          <w:numId w:val="3"/>
        </w:numPr>
        <w:ind w:left="1225" w:hanging="505"/>
        <w:outlineLvl w:val="2"/>
        <w:rPr>
          <w:b w:val="0"/>
        </w:rPr>
      </w:pPr>
      <w:bookmarkStart w:id="24" w:name="_Toc527933280"/>
      <w:bookmarkStart w:id="25" w:name="_Toc56617407"/>
      <w:r w:rsidRPr="002D6A09">
        <w:rPr>
          <w:b w:val="0"/>
        </w:rPr>
        <w:lastRenderedPageBreak/>
        <w:t>Modelo conceitual como modelo de organização</w:t>
      </w:r>
      <w:bookmarkEnd w:id="24"/>
      <w:bookmarkEnd w:id="25"/>
    </w:p>
    <w:p w14:paraId="7AC0E12C" w14:textId="77777777" w:rsidR="00FC398E" w:rsidRPr="002D6A09" w:rsidRDefault="00FC398E" w:rsidP="00FC398E">
      <w:pPr>
        <w:pStyle w:val="TCC"/>
        <w:rPr>
          <w:b w:val="0"/>
        </w:rPr>
      </w:pPr>
    </w:p>
    <w:p w14:paraId="548B4FB7" w14:textId="1BD180F9" w:rsidR="00FC398E" w:rsidRPr="002D6A09" w:rsidRDefault="00FC398E" w:rsidP="002D6A09">
      <w:pPr>
        <w:ind w:firstLine="708"/>
        <w:rPr>
          <w:rFonts w:ascii="Arial" w:hAnsi="Arial" w:cs="Arial"/>
          <w:szCs w:val="24"/>
        </w:rPr>
      </w:pPr>
      <w:r w:rsidRPr="002D6A09">
        <w:rPr>
          <w:rFonts w:ascii="Arial" w:hAnsi="Arial" w:cs="Arial"/>
          <w:szCs w:val="24"/>
        </w:rPr>
        <w:t xml:space="preserve">De acordo com Abreu e Machado (2009) o modelo usual pode ser interpretado de duas formas, como modelo abstrato da organização, que decide as entidades da organização que têm guardadas no banco de dados. Como modelo abstrato de </w:t>
      </w:r>
      <w:r w:rsidR="002D6A09">
        <w:rPr>
          <w:rFonts w:ascii="Arial" w:hAnsi="Arial" w:cs="Arial"/>
          <w:szCs w:val="24"/>
        </w:rPr>
        <w:t>banco</w:t>
      </w:r>
      <w:r w:rsidRPr="002D6A09">
        <w:rPr>
          <w:rFonts w:ascii="Arial" w:hAnsi="Arial" w:cs="Arial"/>
          <w:szCs w:val="24"/>
        </w:rPr>
        <w:t xml:space="preserve"> de dados, que decide que arquivos farão parte do banco de dados.</w:t>
      </w:r>
    </w:p>
    <w:p w14:paraId="7F7E0DB2" w14:textId="77777777" w:rsidR="00FC398E" w:rsidRPr="002D6A09" w:rsidRDefault="00FC398E" w:rsidP="002D6A09">
      <w:pPr>
        <w:ind w:firstLine="708"/>
        <w:rPr>
          <w:rFonts w:ascii="Arial" w:hAnsi="Arial" w:cs="Arial"/>
        </w:rPr>
      </w:pPr>
      <w:r w:rsidRPr="002D6A09">
        <w:rPr>
          <w:rFonts w:ascii="Arial" w:hAnsi="Arial" w:cs="Arial"/>
          <w:szCs w:val="24"/>
        </w:rPr>
        <w:t>Os autores ressaltam que na prática convêm que modelos conceituais sejam modelos que descrevem as organizações, por isso são mais simples de compreender por usuários leigos em informática do que modelos que envolvem detalhes de implementação.</w:t>
      </w:r>
    </w:p>
    <w:p w14:paraId="21E06D49" w14:textId="77777777" w:rsidR="00FC398E" w:rsidRPr="002D6A09" w:rsidRDefault="00FC398E" w:rsidP="00FC398E">
      <w:pPr>
        <w:pStyle w:val="TCC"/>
        <w:rPr>
          <w:b w:val="0"/>
        </w:rPr>
      </w:pPr>
    </w:p>
    <w:p w14:paraId="39CD5AAB" w14:textId="77777777" w:rsidR="00FC398E" w:rsidRPr="002D6A09" w:rsidRDefault="00FC398E" w:rsidP="00FC398E">
      <w:pPr>
        <w:pStyle w:val="TCC"/>
        <w:numPr>
          <w:ilvl w:val="2"/>
          <w:numId w:val="3"/>
        </w:numPr>
        <w:ind w:left="1225" w:hanging="505"/>
        <w:outlineLvl w:val="2"/>
        <w:rPr>
          <w:b w:val="0"/>
        </w:rPr>
      </w:pPr>
      <w:bookmarkStart w:id="26" w:name="_Toc527933281"/>
      <w:bookmarkStart w:id="27" w:name="_Toc56617408"/>
      <w:r w:rsidRPr="002D6A09">
        <w:rPr>
          <w:b w:val="0"/>
        </w:rPr>
        <w:t>Níveis de abstração de informações e dados</w:t>
      </w:r>
      <w:bookmarkEnd w:id="26"/>
      <w:bookmarkEnd w:id="27"/>
    </w:p>
    <w:p w14:paraId="161C2119" w14:textId="77777777" w:rsidR="00FC398E" w:rsidRPr="002D6A09" w:rsidRDefault="00FC398E" w:rsidP="00FC398E">
      <w:pPr>
        <w:pStyle w:val="TCC"/>
        <w:ind w:firstLine="0"/>
      </w:pPr>
    </w:p>
    <w:p w14:paraId="502E80CA" w14:textId="77777777" w:rsidR="00FC398E" w:rsidRPr="002D6A09" w:rsidRDefault="00FC398E" w:rsidP="00FC398E">
      <w:pPr>
        <w:pStyle w:val="TCC"/>
        <w:rPr>
          <w:b w:val="0"/>
        </w:rPr>
      </w:pPr>
      <w:r w:rsidRPr="002D6A09">
        <w:rPr>
          <w:b w:val="0"/>
        </w:rPr>
        <w:t xml:space="preserve">Conforme </w:t>
      </w:r>
      <w:proofErr w:type="spellStart"/>
      <w:r w:rsidRPr="002D6A09">
        <w:rPr>
          <w:b w:val="0"/>
        </w:rPr>
        <w:t>Setzer</w:t>
      </w:r>
      <w:proofErr w:type="spellEnd"/>
      <w:r w:rsidRPr="002D6A09">
        <w:rPr>
          <w:b w:val="0"/>
        </w:rPr>
        <w:t xml:space="preserve"> (1989) os dados vem sendo abstraídos do universo de forma cada vez mais clara e objetiva, assim podendo ser expressos matematicamente. Esses dados que inserimos no computador são tratados por espécie de fórmulas, representados pelos programas que são executados diretamente ou indiretamente pelo computador.</w:t>
      </w:r>
    </w:p>
    <w:p w14:paraId="230FB4E1" w14:textId="13A7532D" w:rsidR="00FC398E" w:rsidRPr="002D6A09" w:rsidRDefault="00FC398E" w:rsidP="00FC398E">
      <w:pPr>
        <w:pStyle w:val="TCC"/>
        <w:rPr>
          <w:b w:val="0"/>
        </w:rPr>
      </w:pPr>
      <w:r w:rsidRPr="002D6A09">
        <w:rPr>
          <w:b w:val="0"/>
        </w:rPr>
        <w:t xml:space="preserve">O mesmo ainda afirma que </w:t>
      </w:r>
      <w:r w:rsidR="009B475A" w:rsidRPr="002D6A09">
        <w:rPr>
          <w:b w:val="0"/>
        </w:rPr>
        <w:t>a base de dados é</w:t>
      </w:r>
      <w:r w:rsidRPr="002D6A09">
        <w:rPr>
          <w:b w:val="0"/>
        </w:rPr>
        <w:t xml:space="preserve"> </w:t>
      </w:r>
      <w:r w:rsidR="009B475A" w:rsidRPr="002D6A09">
        <w:rPr>
          <w:b w:val="0"/>
        </w:rPr>
        <w:t>formada</w:t>
      </w:r>
      <w:r w:rsidRPr="002D6A09">
        <w:rPr>
          <w:b w:val="0"/>
        </w:rPr>
        <w:t xml:space="preserve"> pela abstração de dados. Sendo assim, tendo vários níveis de abstração. O mais alto é do mundo real, considerando que os objetos são os seres, os fatos, organismos sociais e as coisas.</w:t>
      </w:r>
    </w:p>
    <w:p w14:paraId="2C9ADA01" w14:textId="77777777" w:rsidR="00FC398E" w:rsidRPr="002D6A09" w:rsidRDefault="00FC398E" w:rsidP="00FC398E">
      <w:pPr>
        <w:pStyle w:val="TCC"/>
        <w:rPr>
          <w:b w:val="0"/>
        </w:rPr>
      </w:pPr>
      <w:r w:rsidRPr="002D6A09">
        <w:rPr>
          <w:b w:val="0"/>
        </w:rPr>
        <w:t>Já o segundo nível é caracterizado por relatórios escritos em uma linguagem natural, que é caracterizada por informações informais, podendo ser considerado de nível descritivo. A abstração para esse nível constitui um modelo da realidade, exigindo que a descrição de um universo seja de fácil entendimento e melhor organizado para o usuário que interagirá com as informações abstraídas do universo tornando fácil e prático.</w:t>
      </w:r>
    </w:p>
    <w:p w14:paraId="4BAA3007" w14:textId="77777777" w:rsidR="00FC398E" w:rsidRPr="002D6A09" w:rsidRDefault="00FC398E" w:rsidP="00FC398E">
      <w:pPr>
        <w:pStyle w:val="TCC"/>
        <w:rPr>
          <w:b w:val="0"/>
        </w:rPr>
      </w:pPr>
      <w:r w:rsidRPr="002D6A09">
        <w:rPr>
          <w:b w:val="0"/>
        </w:rPr>
        <w:t xml:space="preserve">O terceiro nível está relacionado as informações formais consideradas como modelos conceituais, onde o objetivo é chegar no nível posterior a um modelo computacional, ou seja, sendo possível ser processado e fornecido por um computador. Nesse modelo temos dois aspectos distintos, o primeiro é </w:t>
      </w:r>
      <w:r w:rsidRPr="002D6A09">
        <w:rPr>
          <w:b w:val="0"/>
        </w:rPr>
        <w:lastRenderedPageBreak/>
        <w:t>estruturas de informações, exemplo em uma empresa os dados pessoais de um funcionário, consideramos a estrutura de informações. O segundo aspecto é a parte de atualização, eliminação, leitura e processamento desses dados caso seja necessário. Esse aspecto é chamado de manipulação de informações, nesse terceiro nível podemos utilizar uma linguagem de definição das estruturas de informações (LDEI), essa linguagem é utilizada para definir as manipulações na base de dados.</w:t>
      </w:r>
    </w:p>
    <w:p w14:paraId="5B016A50" w14:textId="77777777" w:rsidR="00FC398E" w:rsidRPr="002D6A09" w:rsidRDefault="00FC398E" w:rsidP="00FC398E">
      <w:pPr>
        <w:pStyle w:val="TCC"/>
        <w:rPr>
          <w:b w:val="0"/>
        </w:rPr>
      </w:pPr>
      <w:r w:rsidRPr="002D6A09">
        <w:rPr>
          <w:b w:val="0"/>
        </w:rPr>
        <w:t>O quarto nível pode ser considerado como modelos operacionais sendo os símbolos a serem inseridos de forma clara pois o computador precisa tratar esses símbolos, através de um algoritmo com fórmula matemática complexa de cálculo pois não pode ser informada diretamente da linguagem de programação para o computador.</w:t>
      </w:r>
    </w:p>
    <w:p w14:paraId="60585CDF" w14:textId="48EDB1B2" w:rsidR="00FC398E" w:rsidRPr="002D6A09" w:rsidRDefault="00FC398E" w:rsidP="00FC398E">
      <w:pPr>
        <w:pStyle w:val="TCC"/>
        <w:rPr>
          <w:b w:val="0"/>
        </w:rPr>
      </w:pPr>
      <w:r w:rsidRPr="002D6A09">
        <w:rPr>
          <w:b w:val="0"/>
        </w:rPr>
        <w:t xml:space="preserve">O quinto nível é direcionado ao computador e não ao usuário final, </w:t>
      </w:r>
      <w:r w:rsidR="000B1D4A" w:rsidRPr="002D6A09">
        <w:rPr>
          <w:b w:val="0"/>
        </w:rPr>
        <w:t>ou seja,</w:t>
      </w:r>
      <w:r w:rsidRPr="002D6A09">
        <w:rPr>
          <w:b w:val="0"/>
        </w:rPr>
        <w:t xml:space="preserve"> qual linguagem utilizada como os dados são estruturados e manipulados esse nível e chamado de modelos internos.</w:t>
      </w:r>
    </w:p>
    <w:p w14:paraId="38EFC0BC" w14:textId="77777777" w:rsidR="00FC398E" w:rsidRPr="002D6A09" w:rsidRDefault="00FC398E" w:rsidP="00FC398E">
      <w:pPr>
        <w:pStyle w:val="TCC"/>
        <w:rPr>
          <w:b w:val="0"/>
        </w:rPr>
      </w:pPr>
      <w:r w:rsidRPr="002D6A09">
        <w:rPr>
          <w:b w:val="0"/>
        </w:rPr>
        <w:t xml:space="preserve">Para </w:t>
      </w:r>
      <w:proofErr w:type="spellStart"/>
      <w:r w:rsidRPr="002D6A09">
        <w:rPr>
          <w:b w:val="0"/>
        </w:rPr>
        <w:t>Setzer</w:t>
      </w:r>
      <w:proofErr w:type="spellEnd"/>
      <w:r w:rsidRPr="002D6A09">
        <w:rPr>
          <w:b w:val="0"/>
        </w:rPr>
        <w:t xml:space="preserve"> (1989) os níveis de abstração são importantes para saber o tipo de informação que está sendo inserido na base dados e também sobre a estruturação do computador para suportar esses dados e manipular com consistência ficando de forma clara e inteligível tanto para o usuário final quanto para o operando. </w:t>
      </w:r>
    </w:p>
    <w:p w14:paraId="60C1D173" w14:textId="77777777" w:rsidR="00FC398E" w:rsidRPr="002D6A09" w:rsidRDefault="00FC398E" w:rsidP="00FC398E">
      <w:pPr>
        <w:pStyle w:val="TCC"/>
        <w:rPr>
          <w:b w:val="0"/>
        </w:rPr>
      </w:pPr>
      <w:r w:rsidRPr="002D6A09">
        <w:rPr>
          <w:b w:val="0"/>
        </w:rPr>
        <w:t xml:space="preserve">De acordo com </w:t>
      </w:r>
      <w:proofErr w:type="spellStart"/>
      <w:r w:rsidRPr="002D6A09">
        <w:rPr>
          <w:b w:val="0"/>
        </w:rPr>
        <w:t>Elmasri</w:t>
      </w:r>
      <w:proofErr w:type="spellEnd"/>
      <w:r w:rsidRPr="002D6A09">
        <w:rPr>
          <w:b w:val="0"/>
        </w:rPr>
        <w:t xml:space="preserve"> e </w:t>
      </w:r>
      <w:proofErr w:type="spellStart"/>
      <w:r w:rsidRPr="002D6A09">
        <w:rPr>
          <w:b w:val="0"/>
        </w:rPr>
        <w:t>Navathe</w:t>
      </w:r>
      <w:proofErr w:type="spellEnd"/>
      <w:r w:rsidRPr="002D6A09">
        <w:rPr>
          <w:b w:val="0"/>
        </w:rPr>
        <w:t xml:space="preserve"> (2011) os sistemas de computação estão sendo produzidos em um nível cada vez mais alto no ponto de vista do usuário final, ou seja, fazendo que o usuário não precise conhecer muito os detalhes de computação para especificar seus problemas e seus dados, podendo usar a comunicação com a máquina exclusivamente aos termos que emprega profissionalmente na área administrativa a exigir do usuário apenas o aprendizado, existem tentativas de se fornecer aos usuários sistemas em que ele emprega a linguagem do nível descritivo, que é a linguagem natural com grandes limitações no reconhecimento das especificações dadas pelo usuário, o problema de ser usar diretamente o nível conceitual ou descritivo é que o nível operacional pode dar enumeras especificações de eficiência necessitando para isso conhecimento de linguagem de programação.</w:t>
      </w:r>
    </w:p>
    <w:p w14:paraId="068D0ADD" w14:textId="77777777" w:rsidR="00FC398E" w:rsidRPr="002D6A09" w:rsidRDefault="00FC398E" w:rsidP="00FC398E">
      <w:pPr>
        <w:pStyle w:val="TCC"/>
        <w:rPr>
          <w:b w:val="0"/>
        </w:rPr>
      </w:pPr>
      <w:r w:rsidRPr="002D6A09">
        <w:rPr>
          <w:b w:val="0"/>
        </w:rPr>
        <w:t xml:space="preserve">Segundo </w:t>
      </w:r>
      <w:proofErr w:type="spellStart"/>
      <w:r w:rsidRPr="002D6A09">
        <w:rPr>
          <w:b w:val="0"/>
        </w:rPr>
        <w:t>Setzer</w:t>
      </w:r>
      <w:proofErr w:type="spellEnd"/>
      <w:r w:rsidRPr="002D6A09">
        <w:rPr>
          <w:b w:val="0"/>
        </w:rPr>
        <w:t xml:space="preserve"> (1989) os modelos de nível operacional é tradicionalmente divido em modelo relacional, modelo de redes e modelo </w:t>
      </w:r>
      <w:r w:rsidRPr="002D6A09">
        <w:rPr>
          <w:b w:val="0"/>
        </w:rPr>
        <w:lastRenderedPageBreak/>
        <w:t>hierárquico, o modelo relacional está divido em dois tipos o normalizado e o não normalizado, sendo assim a maioria dos bancos de dados comerciais sendo normalizado já o segundo está presente em pesquisa.</w:t>
      </w:r>
    </w:p>
    <w:p w14:paraId="6BE66AD8" w14:textId="77777777" w:rsidR="00FC398E" w:rsidRPr="002D6A09" w:rsidRDefault="00FC398E" w:rsidP="00FC398E">
      <w:pPr>
        <w:pStyle w:val="TCC"/>
        <w:rPr>
          <w:b w:val="0"/>
        </w:rPr>
      </w:pPr>
      <w:r w:rsidRPr="002D6A09">
        <w:rPr>
          <w:b w:val="0"/>
        </w:rPr>
        <w:t>Segundo o autor será abordado dois tipos de métodos para derivar os níveis de abstração sendo eles o descendente e o ascendente, o último será descrito como um método de síntese de relações normalizadas do modelo operacional relacional. O método descendente é aquele que aborda os níveis de abstração “de cima para baixo”, é feito um modelo descritivo a partir e informações e vivências do mundo real, a partir dessas informações adquiridas do modelo descritivo é deriva-se o modelo conceitual, e deste um modelo operacional que é inserido no banco de dados através da máquina.</w:t>
      </w:r>
    </w:p>
    <w:p w14:paraId="019DC0E8" w14:textId="77777777" w:rsidR="00FC398E" w:rsidRPr="002D6A09" w:rsidRDefault="00FC398E" w:rsidP="00FC398E">
      <w:pPr>
        <w:pStyle w:val="TCC"/>
        <w:rPr>
          <w:b w:val="0"/>
        </w:rPr>
      </w:pPr>
      <w:r w:rsidRPr="002D6A09">
        <w:rPr>
          <w:b w:val="0"/>
        </w:rPr>
        <w:t xml:space="preserve">Conforme Abreu e Machado (2009) o modelo conceitual pode ser derivado a partir de uma análise gramatical de sentenças essa derivação é mais informal do que formal, já a derivação de um modelo conceitual pode ser </w:t>
      </w:r>
      <w:proofErr w:type="gramStart"/>
      <w:r w:rsidRPr="002D6A09">
        <w:rPr>
          <w:b w:val="0"/>
        </w:rPr>
        <w:t>feito</w:t>
      </w:r>
      <w:proofErr w:type="gramEnd"/>
      <w:r w:rsidRPr="002D6A09">
        <w:rPr>
          <w:b w:val="0"/>
        </w:rPr>
        <w:t xml:space="preserve"> praticamente todo de maneira formal. Não pode haver um mapeamento total de um modelo no outro, pois, existem elementos que pertencem a cada um dos níveis e que não ocorrem no outro, por exemplo, se especificar um modelo operacional um item de busca, ou seja, nas consultas na base de dados, no caso de um funcionário de uma empresa de grande porte que precisa realizar consultas com frequência na base, os dados como, por exemplo, salário e data de contratação, devem ser estruturados de maneira especial para que a busca seja realizado com eficiência a partir deles, mas essas especificações não podem existir no modelo conceitual, pois o fato das especificações refletirem o melhor possível no mundo real não importando o aspecto computacional, o deixando exclusivamente para o nível operacional.</w:t>
      </w:r>
    </w:p>
    <w:p w14:paraId="1BFE2F11" w14:textId="77777777" w:rsidR="00FC398E" w:rsidRPr="002D6A09" w:rsidRDefault="00FC398E" w:rsidP="00FC398E">
      <w:pPr>
        <w:pStyle w:val="TCC"/>
        <w:rPr>
          <w:b w:val="0"/>
        </w:rPr>
      </w:pPr>
    </w:p>
    <w:p w14:paraId="01606E28" w14:textId="77777777" w:rsidR="00FC398E" w:rsidRPr="002D6A09" w:rsidRDefault="00FC398E" w:rsidP="00FC398E">
      <w:pPr>
        <w:pStyle w:val="TCC"/>
        <w:numPr>
          <w:ilvl w:val="2"/>
          <w:numId w:val="3"/>
        </w:numPr>
        <w:ind w:left="1225" w:hanging="505"/>
        <w:outlineLvl w:val="2"/>
        <w:rPr>
          <w:b w:val="0"/>
        </w:rPr>
      </w:pPr>
      <w:bookmarkStart w:id="28" w:name="_Toc527933282"/>
      <w:bookmarkStart w:id="29" w:name="_Toc56617409"/>
      <w:r w:rsidRPr="002D6A09">
        <w:rPr>
          <w:b w:val="0"/>
        </w:rPr>
        <w:t>Privacidade dos dados</w:t>
      </w:r>
      <w:bookmarkEnd w:id="28"/>
      <w:bookmarkEnd w:id="29"/>
    </w:p>
    <w:p w14:paraId="6B6E9E60" w14:textId="77777777" w:rsidR="00FC398E" w:rsidRPr="002D6A09" w:rsidRDefault="00FC398E" w:rsidP="00FC398E">
      <w:pPr>
        <w:pStyle w:val="TCC"/>
        <w:ind w:firstLine="0"/>
        <w:rPr>
          <w:b w:val="0"/>
        </w:rPr>
      </w:pPr>
    </w:p>
    <w:p w14:paraId="0DBEC705" w14:textId="77777777" w:rsidR="00FC398E" w:rsidRPr="002D6A09" w:rsidRDefault="00FC398E" w:rsidP="00FC398E">
      <w:pPr>
        <w:pStyle w:val="TCC"/>
        <w:rPr>
          <w:b w:val="0"/>
        </w:rPr>
      </w:pPr>
      <w:r w:rsidRPr="002D6A09">
        <w:rPr>
          <w:b w:val="0"/>
        </w:rPr>
        <w:t xml:space="preserve">A privacidade e a preservação dos dados têm sido alvos de estudos há algum tempo pelos responsáveis pelo </w:t>
      </w:r>
      <w:proofErr w:type="spellStart"/>
      <w:r w:rsidRPr="002D6A09">
        <w:rPr>
          <w:b w:val="0"/>
        </w:rPr>
        <w:t>SGBDs</w:t>
      </w:r>
      <w:proofErr w:type="spellEnd"/>
      <w:r w:rsidRPr="002D6A09">
        <w:rPr>
          <w:b w:val="0"/>
        </w:rPr>
        <w:t>. Com isso, especialistas em segurança tem como objetivo reduzir os riscos de quebra de privacidade constantemente (GALVÃO, 2015, p.70).</w:t>
      </w:r>
    </w:p>
    <w:p w14:paraId="6AE5D511" w14:textId="77777777" w:rsidR="00FC398E" w:rsidRPr="002D6A09" w:rsidRDefault="00FC398E" w:rsidP="00FC398E">
      <w:pPr>
        <w:pStyle w:val="TCC"/>
        <w:rPr>
          <w:b w:val="0"/>
        </w:rPr>
      </w:pPr>
      <w:r w:rsidRPr="002D6A09">
        <w:rPr>
          <w:b w:val="0"/>
        </w:rPr>
        <w:lastRenderedPageBreak/>
        <w:t xml:space="preserve">Atualmente, algumas estratégias são utilizadas para que a privacidade de indivíduos cadastrados não seja violada de forma alguma. Como por exemplo, armazenar os dados já criptografados. </w:t>
      </w:r>
    </w:p>
    <w:p w14:paraId="0E2BED9B" w14:textId="64686891" w:rsidR="00FC398E" w:rsidRPr="002D6A09" w:rsidRDefault="00FC398E" w:rsidP="00FC398E">
      <w:pPr>
        <w:pStyle w:val="TCC"/>
        <w:rPr>
          <w:b w:val="0"/>
        </w:rPr>
      </w:pPr>
      <w:r w:rsidRPr="002D6A09">
        <w:rPr>
          <w:b w:val="0"/>
        </w:rPr>
        <w:t xml:space="preserve">De acordo com Galvão (2015), criptografando algum desses dados conseguimos diminuir o risco de acesso a sujeitos não autorizados e que esse indivíduo </w:t>
      </w:r>
      <w:r w:rsidR="002D6A09" w:rsidRPr="002D6A09">
        <w:rPr>
          <w:b w:val="0"/>
        </w:rPr>
        <w:t>mal-intencionado</w:t>
      </w:r>
      <w:r w:rsidRPr="002D6A09">
        <w:rPr>
          <w:b w:val="0"/>
        </w:rPr>
        <w:t xml:space="preserve"> não consiga descobrir por meio de dedução, a identidade de uma pessoa.</w:t>
      </w:r>
    </w:p>
    <w:p w14:paraId="464713AC" w14:textId="77777777" w:rsidR="00FC398E" w:rsidRPr="002D6A09" w:rsidRDefault="00FC398E" w:rsidP="00FC398E">
      <w:pPr>
        <w:pStyle w:val="TCC"/>
        <w:rPr>
          <w:b w:val="0"/>
        </w:rPr>
      </w:pPr>
    </w:p>
    <w:p w14:paraId="2FCA8873" w14:textId="77777777" w:rsidR="00FC398E" w:rsidRPr="002D6A09" w:rsidRDefault="00FC398E" w:rsidP="00FC398E">
      <w:pPr>
        <w:pStyle w:val="TCC"/>
        <w:ind w:firstLine="0"/>
        <w:rPr>
          <w:b w:val="0"/>
        </w:rPr>
      </w:pPr>
    </w:p>
    <w:p w14:paraId="07E16AE3" w14:textId="77777777" w:rsidR="00FC398E" w:rsidRPr="002D6A09" w:rsidRDefault="00FC398E" w:rsidP="00FC398E">
      <w:pPr>
        <w:pStyle w:val="TCC"/>
        <w:ind w:firstLine="0"/>
      </w:pPr>
    </w:p>
    <w:p w14:paraId="6DCE4866" w14:textId="77777777" w:rsidR="00FC398E" w:rsidRPr="002D6A09" w:rsidRDefault="00FC398E" w:rsidP="00FC398E">
      <w:pPr>
        <w:pStyle w:val="TCC"/>
        <w:numPr>
          <w:ilvl w:val="1"/>
          <w:numId w:val="3"/>
        </w:numPr>
        <w:ind w:left="1225" w:hanging="505"/>
        <w:outlineLvl w:val="1"/>
      </w:pPr>
      <w:bookmarkStart w:id="30" w:name="_Toc527933283"/>
      <w:bookmarkStart w:id="31" w:name="_Toc56617410"/>
      <w:r w:rsidRPr="002D6A09">
        <w:t>MySQL</w:t>
      </w:r>
      <w:bookmarkEnd w:id="30"/>
      <w:bookmarkEnd w:id="31"/>
    </w:p>
    <w:p w14:paraId="1DBC6B44" w14:textId="77777777" w:rsidR="00FC398E" w:rsidRPr="002D6A09" w:rsidRDefault="00FC398E" w:rsidP="00FC398E">
      <w:pPr>
        <w:pStyle w:val="TCC"/>
      </w:pPr>
    </w:p>
    <w:p w14:paraId="606BCD11" w14:textId="77777777" w:rsidR="00FC398E" w:rsidRPr="002D6A09" w:rsidRDefault="00FC398E" w:rsidP="00FC398E">
      <w:pPr>
        <w:pStyle w:val="TCC"/>
        <w:rPr>
          <w:b w:val="0"/>
        </w:rPr>
      </w:pPr>
      <w:r w:rsidRPr="002D6A09">
        <w:rPr>
          <w:b w:val="0"/>
        </w:rPr>
        <w:t xml:space="preserve">O </w:t>
      </w:r>
      <w:proofErr w:type="spellStart"/>
      <w:r w:rsidRPr="002D6A09">
        <w:rPr>
          <w:b w:val="0"/>
        </w:rPr>
        <w:t>Structured</w:t>
      </w:r>
      <w:proofErr w:type="spellEnd"/>
      <w:r w:rsidRPr="002D6A09">
        <w:rPr>
          <w:b w:val="0"/>
        </w:rPr>
        <w:t xml:space="preserve"> Query </w:t>
      </w:r>
      <w:proofErr w:type="spellStart"/>
      <w:r w:rsidRPr="002D6A09">
        <w:rPr>
          <w:b w:val="0"/>
        </w:rPr>
        <w:t>Language</w:t>
      </w:r>
      <w:proofErr w:type="spellEnd"/>
      <w:r w:rsidRPr="002D6A09">
        <w:rPr>
          <w:b w:val="0"/>
        </w:rPr>
        <w:t xml:space="preserve"> (SQL) é uma linguagem estruturada para manipulação de dados. É padronizada para os bancos de dados relacionais, mas cada gerenciador pode possuir uma extensão própria dessa linguagem (SQL Server, 2000). O </w:t>
      </w:r>
      <w:proofErr w:type="spellStart"/>
      <w:r w:rsidRPr="002D6A09">
        <w:rPr>
          <w:b w:val="0"/>
          <w:i/>
        </w:rPr>
        <w:t>Mysql</w:t>
      </w:r>
      <w:proofErr w:type="spellEnd"/>
      <w:r w:rsidRPr="002D6A09">
        <w:rPr>
          <w:b w:val="0"/>
        </w:rPr>
        <w:t xml:space="preserve"> é atualmente um dos bancos de dados mais populares, com mais de 10 milhões de instalações pelo mundo, devido a sua confiabilidade e compatibilidade com os sistemas operacionais existentes. É importante ressaltar que o </w:t>
      </w:r>
      <w:proofErr w:type="spellStart"/>
      <w:r w:rsidRPr="002D6A09">
        <w:rPr>
          <w:b w:val="0"/>
          <w:i/>
          <w:iCs/>
        </w:rPr>
        <w:t>MySql</w:t>
      </w:r>
      <w:proofErr w:type="spellEnd"/>
      <w:r w:rsidRPr="002D6A09">
        <w:rPr>
          <w:b w:val="0"/>
          <w:i/>
          <w:iCs/>
        </w:rPr>
        <w:t xml:space="preserve"> </w:t>
      </w:r>
      <w:r w:rsidRPr="002D6A09">
        <w:rPr>
          <w:b w:val="0"/>
        </w:rPr>
        <w:t>tem um alto poder de execução e armazenamento.</w:t>
      </w:r>
    </w:p>
    <w:p w14:paraId="22A6FC50" w14:textId="77777777" w:rsidR="00FC398E" w:rsidRPr="002D6A09" w:rsidRDefault="00FC398E" w:rsidP="00FC398E">
      <w:pPr>
        <w:pStyle w:val="TCC"/>
        <w:rPr>
          <w:b w:val="0"/>
        </w:rPr>
      </w:pPr>
      <w:r w:rsidRPr="002D6A09">
        <w:rPr>
          <w:b w:val="0"/>
        </w:rPr>
        <w:t xml:space="preserve">De acordo com </w:t>
      </w:r>
      <w:proofErr w:type="spellStart"/>
      <w:r w:rsidRPr="002D6A09">
        <w:rPr>
          <w:b w:val="0"/>
        </w:rPr>
        <w:t>Maxfield</w:t>
      </w:r>
      <w:proofErr w:type="spellEnd"/>
      <w:r w:rsidRPr="002D6A09">
        <w:rPr>
          <w:b w:val="0"/>
        </w:rPr>
        <w:t xml:space="preserve"> (2002) o SQL é um padrão de comunicação com o banco de dados de qualquer tipo, não importando os métodos de escrever e ler dados. O mesmo ressalta que </w:t>
      </w:r>
      <w:proofErr w:type="spellStart"/>
      <w:r w:rsidRPr="002D6A09">
        <w:rPr>
          <w:b w:val="0"/>
          <w:i/>
        </w:rPr>
        <w:t>MySql</w:t>
      </w:r>
      <w:proofErr w:type="spellEnd"/>
      <w:r w:rsidRPr="002D6A09">
        <w:rPr>
          <w:b w:val="0"/>
        </w:rPr>
        <w:t xml:space="preserve"> é um software de banco de dados que suporta linguagem de consulta de banco de dados chamado de SQL. </w:t>
      </w:r>
    </w:p>
    <w:p w14:paraId="7B2A5B8E" w14:textId="77777777" w:rsidR="00FC398E" w:rsidRPr="002D6A09" w:rsidRDefault="00FC398E" w:rsidP="00FC398E">
      <w:pPr>
        <w:pStyle w:val="TCC"/>
        <w:ind w:firstLine="0"/>
      </w:pPr>
    </w:p>
    <w:p w14:paraId="23075644" w14:textId="77777777" w:rsidR="00FC398E" w:rsidRPr="002D6A09" w:rsidRDefault="00FC398E" w:rsidP="00FC398E">
      <w:pPr>
        <w:pStyle w:val="TCC"/>
        <w:numPr>
          <w:ilvl w:val="1"/>
          <w:numId w:val="3"/>
        </w:numPr>
        <w:ind w:left="1225" w:hanging="505"/>
        <w:outlineLvl w:val="1"/>
      </w:pPr>
      <w:bookmarkStart w:id="32" w:name="_Toc527933284"/>
      <w:bookmarkStart w:id="33" w:name="_Toc56617411"/>
      <w:r w:rsidRPr="002D6A09">
        <w:t>Redes de comunicação e computadores</w:t>
      </w:r>
      <w:bookmarkEnd w:id="32"/>
      <w:bookmarkEnd w:id="33"/>
    </w:p>
    <w:p w14:paraId="6B8535F5" w14:textId="77777777" w:rsidR="00FC398E" w:rsidRPr="002D6A09" w:rsidRDefault="00FC398E" w:rsidP="00FC398E">
      <w:pPr>
        <w:pStyle w:val="TCC"/>
        <w:rPr>
          <w:b w:val="0"/>
        </w:rPr>
      </w:pPr>
    </w:p>
    <w:p w14:paraId="7073EE3D" w14:textId="77777777" w:rsidR="00FC398E" w:rsidRPr="002D6A09" w:rsidRDefault="00FC398E" w:rsidP="00FC398E">
      <w:pPr>
        <w:pStyle w:val="TCC"/>
        <w:rPr>
          <w:b w:val="0"/>
        </w:rPr>
      </w:pPr>
      <w:r w:rsidRPr="002D6A09">
        <w:rPr>
          <w:b w:val="0"/>
        </w:rPr>
        <w:t xml:space="preserve">De acordo com Dantas (2002) as redes de comunicação são um conjunto de dispositivos, enlaces de comunicação e pacotes de software que permitem que pessoas e equipamentos possam trocar informações. Quando nos referimos as redes de comunicação, a primeira coisa a se pensar é em uma rede telefônica. </w:t>
      </w:r>
    </w:p>
    <w:p w14:paraId="2A878C47" w14:textId="77777777" w:rsidR="00FC398E" w:rsidRPr="002D6A09" w:rsidRDefault="00FC398E" w:rsidP="00FC398E">
      <w:pPr>
        <w:pStyle w:val="TCC"/>
        <w:rPr>
          <w:b w:val="0"/>
        </w:rPr>
      </w:pPr>
      <w:r w:rsidRPr="002D6A09">
        <w:rPr>
          <w:b w:val="0"/>
        </w:rPr>
        <w:t xml:space="preserve">As redes de telefonia foram nos seus primórdios projetadas exclusivamente para serem responsáveis pela transmissão da voz. Porém, isso não é mais uma realidade. </w:t>
      </w:r>
    </w:p>
    <w:p w14:paraId="2D1D4BD9" w14:textId="77777777" w:rsidR="00FC398E" w:rsidRPr="002D6A09" w:rsidRDefault="00FC398E" w:rsidP="00FC398E">
      <w:pPr>
        <w:pStyle w:val="TCC"/>
        <w:rPr>
          <w:b w:val="0"/>
        </w:rPr>
      </w:pPr>
      <w:r w:rsidRPr="002D6A09">
        <w:rPr>
          <w:b w:val="0"/>
        </w:rPr>
        <w:lastRenderedPageBreak/>
        <w:t>De uma forma mais abrangente do que as antigas redes de telefonia, Dantas (2002) afirma que as redes de comunicação são a resposta para a troca de qualquer tipo de informação nos dias atuais. Por tanto, as redes de comunicação são as espinhas dorsais que suportam a cada dia, as transformações tecnológicas as quais que permite que não somente a voz seja a única informação a ser transportada na rede. Modernas redes de comunicação são desenvolvidas para o transporte de uma variedade de formas de informação, entre dois pontos quaisquer no ambiente da rede. Exemplos de vários tipos de informações são os e-mails, arquivos de textos, vídeos, imagens, sons, gráficos, figuras e voz.</w:t>
      </w:r>
    </w:p>
    <w:p w14:paraId="57F38551" w14:textId="77777777" w:rsidR="00FC398E" w:rsidRPr="002D6A09" w:rsidRDefault="00FC398E" w:rsidP="00FC398E">
      <w:pPr>
        <w:pStyle w:val="TCC"/>
      </w:pPr>
      <w:r w:rsidRPr="002D6A09">
        <w:rPr>
          <w:b w:val="0"/>
        </w:rPr>
        <w:t>Devido a equipamentos ligados às redes e o tipo diferente de informação transmitida, somos levados a crer que as redes de comunicação e as redes de computadores têm características díspares. Entretanto, este raciocínio é um engano. Pois os princípios que orientam a transmissão da informação de forma geral, são similares nos dois ambientes de rede (DANTAS, 2002, p.3).</w:t>
      </w:r>
    </w:p>
    <w:p w14:paraId="344E6B30" w14:textId="77777777" w:rsidR="00FC398E" w:rsidRPr="002D6A09" w:rsidRDefault="00FC398E" w:rsidP="00FC398E">
      <w:pPr>
        <w:pStyle w:val="TCC"/>
      </w:pPr>
    </w:p>
    <w:p w14:paraId="3F72E675" w14:textId="77777777" w:rsidR="00FC398E" w:rsidRPr="002D6A09" w:rsidRDefault="00FC398E" w:rsidP="00FC398E">
      <w:pPr>
        <w:pStyle w:val="TCC"/>
        <w:numPr>
          <w:ilvl w:val="2"/>
          <w:numId w:val="3"/>
        </w:numPr>
        <w:ind w:left="1225" w:hanging="505"/>
        <w:outlineLvl w:val="2"/>
      </w:pPr>
      <w:bookmarkStart w:id="34" w:name="_Toc527933285"/>
      <w:bookmarkStart w:id="35" w:name="_Toc56617412"/>
      <w:r w:rsidRPr="002D6A09">
        <w:rPr>
          <w:b w:val="0"/>
        </w:rPr>
        <w:t>Evolução das redes de comunicação e computadores</w:t>
      </w:r>
      <w:bookmarkEnd w:id="34"/>
      <w:bookmarkEnd w:id="35"/>
    </w:p>
    <w:p w14:paraId="35FFDE10" w14:textId="77777777" w:rsidR="00FC398E" w:rsidRPr="002D6A09" w:rsidRDefault="00FC398E" w:rsidP="00FC398E">
      <w:pPr>
        <w:pStyle w:val="TCC"/>
        <w:rPr>
          <w:b w:val="0"/>
        </w:rPr>
      </w:pPr>
    </w:p>
    <w:p w14:paraId="33F6D132" w14:textId="77777777" w:rsidR="00FC398E" w:rsidRPr="002D6A09" w:rsidRDefault="00FC398E" w:rsidP="00FC398E">
      <w:pPr>
        <w:pStyle w:val="TCC"/>
        <w:rPr>
          <w:b w:val="0"/>
        </w:rPr>
      </w:pPr>
      <w:r w:rsidRPr="002D6A09">
        <w:rPr>
          <w:b w:val="0"/>
        </w:rPr>
        <w:t>Para Dantas (2002) a evolução das redes de comunicação foi iniciada com certeza, há mais de 170 anos com o desenvolvimento do telégrafo por Morse, em 1830. Seguindo-se ao advento do desenvolvimento do telégrafo, temos em 1876 Graham Bell efetuando a primeira ligação de usuários, através de um sistema de linhas telefônicas ponto a ponto.</w:t>
      </w:r>
    </w:p>
    <w:p w14:paraId="1EC44CA6" w14:textId="77777777" w:rsidR="00FC398E" w:rsidRPr="002D6A09" w:rsidRDefault="00FC398E" w:rsidP="00FC398E">
      <w:pPr>
        <w:pStyle w:val="TCC"/>
        <w:rPr>
          <w:b w:val="0"/>
        </w:rPr>
      </w:pPr>
      <w:r w:rsidRPr="002D6A09">
        <w:rPr>
          <w:b w:val="0"/>
        </w:rPr>
        <w:t xml:space="preserve">No século XX, na década de 70, verificamos nos ambientes de redes de comunicação a utilização de estações de comutação computadorizadas. </w:t>
      </w:r>
    </w:p>
    <w:p w14:paraId="6BBD3BD7" w14:textId="77777777" w:rsidR="00FC398E" w:rsidRPr="002D6A09" w:rsidRDefault="00FC398E" w:rsidP="00FC398E">
      <w:pPr>
        <w:pStyle w:val="TCC"/>
        <w:rPr>
          <w:b w:val="0"/>
        </w:rPr>
      </w:pPr>
      <w:r w:rsidRPr="002D6A09">
        <w:rPr>
          <w:b w:val="0"/>
        </w:rPr>
        <w:t xml:space="preserve">Porém nas redes de computadores, os primeiros equipamentos que conhecemos começaram a ser desenvolvidos entre 1930 e 1940. Nos Estados Unidos, </w:t>
      </w:r>
      <w:proofErr w:type="spellStart"/>
      <w:r w:rsidRPr="002D6A09">
        <w:rPr>
          <w:b w:val="0"/>
        </w:rPr>
        <w:t>Eckert</w:t>
      </w:r>
      <w:proofErr w:type="spellEnd"/>
      <w:r w:rsidRPr="002D6A09">
        <w:rPr>
          <w:b w:val="0"/>
        </w:rPr>
        <w:t xml:space="preserve"> e </w:t>
      </w:r>
      <w:proofErr w:type="spellStart"/>
      <w:r w:rsidRPr="002D6A09">
        <w:rPr>
          <w:b w:val="0"/>
        </w:rPr>
        <w:t>Mauchly</w:t>
      </w:r>
      <w:proofErr w:type="spellEnd"/>
      <w:r w:rsidRPr="002D6A09">
        <w:rPr>
          <w:b w:val="0"/>
        </w:rPr>
        <w:t xml:space="preserve"> nos anos 40 durante a II Grande Guerra, desenvolveram o ENIAC. Este, sob a responsabilidade da empresa </w:t>
      </w:r>
      <w:proofErr w:type="spellStart"/>
      <w:r w:rsidRPr="002D6A09">
        <w:rPr>
          <w:b w:val="0"/>
        </w:rPr>
        <w:t>Remington</w:t>
      </w:r>
      <w:proofErr w:type="spellEnd"/>
      <w:r w:rsidRPr="002D6A09">
        <w:rPr>
          <w:b w:val="0"/>
        </w:rPr>
        <w:t xml:space="preserve">, torna-se o primeiro computador vendido comercialmente, o </w:t>
      </w:r>
      <w:proofErr w:type="spellStart"/>
      <w:r w:rsidRPr="002D6A09">
        <w:rPr>
          <w:b w:val="0"/>
        </w:rPr>
        <w:t>Univac</w:t>
      </w:r>
      <w:proofErr w:type="spellEnd"/>
      <w:r w:rsidRPr="002D6A09">
        <w:rPr>
          <w:b w:val="0"/>
        </w:rPr>
        <w:t xml:space="preserve">. </w:t>
      </w:r>
    </w:p>
    <w:p w14:paraId="55ADA881" w14:textId="77777777" w:rsidR="00FC398E" w:rsidRPr="002D6A09" w:rsidRDefault="00FC398E" w:rsidP="00FC398E">
      <w:pPr>
        <w:pStyle w:val="TCC"/>
        <w:rPr>
          <w:b w:val="0"/>
        </w:rPr>
      </w:pPr>
      <w:r w:rsidRPr="002D6A09">
        <w:rPr>
          <w:b w:val="0"/>
        </w:rPr>
        <w:t xml:space="preserve">Na Europa, vários projetos de desenvolvimentos de computadores são relatados. Na Alemanha, nos anos 30, Konrad </w:t>
      </w:r>
      <w:proofErr w:type="spellStart"/>
      <w:r w:rsidRPr="002D6A09">
        <w:rPr>
          <w:b w:val="0"/>
        </w:rPr>
        <w:t>Zuse</w:t>
      </w:r>
      <w:proofErr w:type="spellEnd"/>
      <w:r w:rsidRPr="002D6A09">
        <w:rPr>
          <w:b w:val="0"/>
        </w:rPr>
        <w:t xml:space="preserve"> desenvolve uma máquina muito parecida com um computador. Na Inglaterra, observamos o </w:t>
      </w:r>
      <w:r w:rsidRPr="002D6A09">
        <w:rPr>
          <w:b w:val="0"/>
        </w:rPr>
        <w:lastRenderedPageBreak/>
        <w:t xml:space="preserve">desenvolvimento do Projeto </w:t>
      </w:r>
      <w:proofErr w:type="spellStart"/>
      <w:r w:rsidRPr="002D6A09">
        <w:rPr>
          <w:b w:val="0"/>
        </w:rPr>
        <w:t>Colossus</w:t>
      </w:r>
      <w:proofErr w:type="spellEnd"/>
      <w:r w:rsidRPr="002D6A09">
        <w:rPr>
          <w:b w:val="0"/>
        </w:rPr>
        <w:t xml:space="preserve"> e do EDSAC pelo professor </w:t>
      </w:r>
      <w:proofErr w:type="spellStart"/>
      <w:r w:rsidRPr="002D6A09">
        <w:rPr>
          <w:b w:val="0"/>
        </w:rPr>
        <w:t>Wilkes</w:t>
      </w:r>
      <w:proofErr w:type="spellEnd"/>
      <w:r w:rsidRPr="002D6A09">
        <w:rPr>
          <w:b w:val="0"/>
        </w:rPr>
        <w:t>, de Cambridge (DANTAS, 2002, p.4).</w:t>
      </w:r>
    </w:p>
    <w:p w14:paraId="39E6D0C6" w14:textId="4F4D8894" w:rsidR="00FC398E" w:rsidRPr="002D6A09" w:rsidRDefault="00FC398E" w:rsidP="002D6A09">
      <w:pPr>
        <w:pStyle w:val="TCC"/>
      </w:pPr>
      <w:r w:rsidRPr="002D6A09">
        <w:rPr>
          <w:b w:val="0"/>
        </w:rPr>
        <w:t>Conforme Dantas (2002) a técnica de interligar os comutadores e recursos localizados geograficamente dispersos era denominada de teleprocessamento. Isso se tornou um fator comum para todos os fabricantes de computadores, que entenderam muito rapidamente que as redes de computadores eram o caminho a ser trilhado para a obtenção de um valor computacional maior.</w:t>
      </w:r>
    </w:p>
    <w:p w14:paraId="66E4050F" w14:textId="77777777" w:rsidR="00FC398E" w:rsidRPr="002D6A09" w:rsidRDefault="00FC398E" w:rsidP="00FC398E">
      <w:pPr>
        <w:pStyle w:val="TCC"/>
        <w:ind w:firstLine="0"/>
      </w:pPr>
    </w:p>
    <w:p w14:paraId="54A2F514" w14:textId="77777777" w:rsidR="00FC398E" w:rsidRPr="002D6A09" w:rsidRDefault="00FC398E" w:rsidP="00FC398E">
      <w:pPr>
        <w:pStyle w:val="TCC"/>
        <w:numPr>
          <w:ilvl w:val="2"/>
          <w:numId w:val="3"/>
        </w:numPr>
        <w:ind w:left="1225" w:hanging="505"/>
        <w:outlineLvl w:val="2"/>
      </w:pPr>
      <w:bookmarkStart w:id="36" w:name="_Toc527933286"/>
      <w:bookmarkStart w:id="37" w:name="_Toc56617413"/>
      <w:r w:rsidRPr="002D6A09">
        <w:rPr>
          <w:b w:val="0"/>
        </w:rPr>
        <w:t>Conceito básico de comunicação de dados</w:t>
      </w:r>
      <w:bookmarkEnd w:id="36"/>
      <w:bookmarkEnd w:id="37"/>
    </w:p>
    <w:p w14:paraId="0AA0D7EF" w14:textId="77777777" w:rsidR="00FC398E" w:rsidRPr="002D6A09" w:rsidRDefault="00FC398E" w:rsidP="00FC398E">
      <w:pPr>
        <w:pStyle w:val="TCC"/>
        <w:ind w:left="1224" w:firstLine="0"/>
      </w:pPr>
    </w:p>
    <w:p w14:paraId="5788B33B" w14:textId="77777777" w:rsidR="00FC398E" w:rsidRPr="002D6A09" w:rsidRDefault="00FC398E" w:rsidP="00FC398E">
      <w:pPr>
        <w:pStyle w:val="TCC"/>
        <w:numPr>
          <w:ilvl w:val="3"/>
          <w:numId w:val="3"/>
        </w:numPr>
        <w:ind w:left="1225" w:hanging="505"/>
        <w:outlineLvl w:val="2"/>
      </w:pPr>
      <w:bookmarkStart w:id="38" w:name="_Toc527933287"/>
      <w:bookmarkStart w:id="39" w:name="_Toc56617414"/>
      <w:r w:rsidRPr="002D6A09">
        <w:rPr>
          <w:b w:val="0"/>
        </w:rPr>
        <w:t>Princípios da comunicação</w:t>
      </w:r>
      <w:bookmarkEnd w:id="38"/>
      <w:bookmarkEnd w:id="39"/>
      <w:r w:rsidRPr="002D6A09">
        <w:rPr>
          <w:b w:val="0"/>
        </w:rPr>
        <w:t xml:space="preserve"> </w:t>
      </w:r>
    </w:p>
    <w:p w14:paraId="3250BC3F" w14:textId="77777777" w:rsidR="00FC398E" w:rsidRPr="002D6A09" w:rsidRDefault="00FC398E" w:rsidP="00FC398E">
      <w:pPr>
        <w:pStyle w:val="TCC"/>
        <w:rPr>
          <w:b w:val="0"/>
        </w:rPr>
      </w:pPr>
    </w:p>
    <w:p w14:paraId="5E52803F" w14:textId="77777777" w:rsidR="00FC398E" w:rsidRPr="002D6A09" w:rsidRDefault="00FC398E" w:rsidP="00092CBF">
      <w:pPr>
        <w:ind w:firstLine="708"/>
        <w:rPr>
          <w:rFonts w:ascii="Arial" w:hAnsi="Arial" w:cs="Arial"/>
          <w:szCs w:val="24"/>
        </w:rPr>
      </w:pPr>
      <w:r w:rsidRPr="002D6A09">
        <w:rPr>
          <w:rFonts w:ascii="Arial" w:hAnsi="Arial" w:cs="Arial"/>
          <w:szCs w:val="24"/>
        </w:rPr>
        <w:t xml:space="preserve">O modelo genérico de comunicação é composto por uma fonte geradora de informação, um transmissor de sinal, uma rede de comunicação, um receptor de sinal e um destinatário, para o qual se deseja enviar a informação. </w:t>
      </w:r>
    </w:p>
    <w:p w14:paraId="1E0ED60B" w14:textId="77777777" w:rsidR="00FC398E" w:rsidRPr="002D6A09" w:rsidRDefault="00FC398E" w:rsidP="00092CBF">
      <w:pPr>
        <w:ind w:firstLine="708"/>
        <w:rPr>
          <w:rFonts w:ascii="Arial" w:hAnsi="Arial" w:cs="Arial"/>
          <w:szCs w:val="24"/>
        </w:rPr>
      </w:pPr>
      <w:r w:rsidRPr="002D6A09">
        <w:rPr>
          <w:rFonts w:ascii="Arial" w:hAnsi="Arial" w:cs="Arial"/>
          <w:szCs w:val="24"/>
        </w:rPr>
        <w:t>Para Dantas (2002) uma fonte é caracterizada pela geração da informação gerada e na fonte pode ser a voz de uma pessoa ou sinal binário e um computador, entre outros. A Informação gerada na fonte deve ser tratada antes de se utilizar a rede de comunicação. A mesma deve se adequar ao meio de comunicação para que possa ser transmitida.</w:t>
      </w:r>
    </w:p>
    <w:p w14:paraId="3A361FB7" w14:textId="77777777" w:rsidR="00FC398E" w:rsidRPr="002D6A09" w:rsidRDefault="00FC398E" w:rsidP="00092CBF">
      <w:pPr>
        <w:ind w:firstLine="708"/>
        <w:rPr>
          <w:rFonts w:ascii="Arial" w:hAnsi="Arial" w:cs="Arial"/>
          <w:szCs w:val="24"/>
        </w:rPr>
      </w:pPr>
      <w:r w:rsidRPr="002D6A09">
        <w:rPr>
          <w:rFonts w:ascii="Arial" w:hAnsi="Arial" w:cs="Arial"/>
          <w:szCs w:val="24"/>
        </w:rPr>
        <w:t xml:space="preserve">Segundo Dantas (2002) é bastante comum ouvirmos a afirmação de que a voz de uma determinada pessoa é diferente ao telefone. A explicação mais simples para este fenômeno é que a voz foi tratada e então colocada no sistema. </w:t>
      </w:r>
    </w:p>
    <w:p w14:paraId="496B8067" w14:textId="77777777" w:rsidR="00FC398E" w:rsidRPr="002D6A09" w:rsidRDefault="00FC398E" w:rsidP="00092CBF">
      <w:pPr>
        <w:ind w:firstLine="708"/>
        <w:rPr>
          <w:rFonts w:ascii="Arial" w:hAnsi="Arial" w:cs="Arial"/>
          <w:szCs w:val="24"/>
        </w:rPr>
      </w:pPr>
      <w:r w:rsidRPr="002D6A09">
        <w:rPr>
          <w:rFonts w:ascii="Arial" w:hAnsi="Arial" w:cs="Arial"/>
          <w:szCs w:val="24"/>
        </w:rPr>
        <w:t>Os sistemas de comunicação são projetados considerando-se determinados parâmetros de custo e desempenho, estes não poderão abrigar todas as frequências das vozes de todas as pessoas. Um limite de sinal é estabelecido e desta forma a voz da pessoa será representada de modo apropriado para ser transportada.</w:t>
      </w:r>
    </w:p>
    <w:p w14:paraId="3C29CFDA" w14:textId="23773BC0" w:rsidR="00FC398E" w:rsidRPr="002D6A09" w:rsidRDefault="00FC398E" w:rsidP="00092CBF">
      <w:pPr>
        <w:ind w:firstLine="708"/>
        <w:rPr>
          <w:rFonts w:ascii="Arial" w:hAnsi="Arial" w:cs="Arial"/>
          <w:szCs w:val="24"/>
        </w:rPr>
      </w:pPr>
      <w:r w:rsidRPr="002D6A09">
        <w:rPr>
          <w:rFonts w:ascii="Arial" w:hAnsi="Arial" w:cs="Arial"/>
          <w:szCs w:val="24"/>
        </w:rPr>
        <w:t>Nas palavras de Dantas (2002) o transmissor é o modelo responsável por converter a informação gerada na fonte para uma forma de sinal. O sinal é a entidade que é transmitida num sistema de comunicação. Exemplos de transmissores clássicos são os aparelhos telefônicos, mode</w:t>
      </w:r>
      <w:r w:rsidR="002D6A09">
        <w:rPr>
          <w:rFonts w:ascii="Arial" w:hAnsi="Arial" w:cs="Arial"/>
          <w:szCs w:val="24"/>
        </w:rPr>
        <w:t>n</w:t>
      </w:r>
      <w:r w:rsidRPr="002D6A09">
        <w:rPr>
          <w:rFonts w:ascii="Arial" w:hAnsi="Arial" w:cs="Arial"/>
          <w:szCs w:val="24"/>
        </w:rPr>
        <w:t xml:space="preserve">s, </w:t>
      </w:r>
      <w:proofErr w:type="spellStart"/>
      <w:r w:rsidRPr="002D6A09">
        <w:rPr>
          <w:rFonts w:ascii="Arial" w:hAnsi="Arial" w:cs="Arial"/>
          <w:szCs w:val="24"/>
        </w:rPr>
        <w:t>codecs</w:t>
      </w:r>
      <w:proofErr w:type="spellEnd"/>
      <w:r w:rsidRPr="002D6A09">
        <w:rPr>
          <w:rFonts w:ascii="Arial" w:hAnsi="Arial" w:cs="Arial"/>
          <w:szCs w:val="24"/>
        </w:rPr>
        <w:t xml:space="preserve"> e </w:t>
      </w:r>
      <w:r w:rsidRPr="002D6A09">
        <w:rPr>
          <w:rFonts w:ascii="Arial" w:hAnsi="Arial" w:cs="Arial"/>
          <w:szCs w:val="24"/>
        </w:rPr>
        <w:lastRenderedPageBreak/>
        <w:t>transmissores digitais. É nos transmissores que ocorre a modulação ou codificação da informação para que a mesma seja transformada em sinal apropriado para trafegar na rede de comunicação.</w:t>
      </w:r>
    </w:p>
    <w:p w14:paraId="2B17AF45" w14:textId="77777777" w:rsidR="00FC398E" w:rsidRPr="002D6A09" w:rsidRDefault="00FC398E" w:rsidP="00092CBF">
      <w:pPr>
        <w:ind w:firstLine="708"/>
        <w:rPr>
          <w:rFonts w:ascii="Arial" w:hAnsi="Arial" w:cs="Arial"/>
          <w:szCs w:val="24"/>
        </w:rPr>
      </w:pPr>
      <w:r w:rsidRPr="002D6A09">
        <w:rPr>
          <w:rFonts w:ascii="Arial" w:hAnsi="Arial" w:cs="Arial"/>
          <w:szCs w:val="24"/>
        </w:rPr>
        <w:t>Conforme o autor, as técnicas mencionadas serão responsáveis pelo trabalho de conversão da informação orientada pelo tipo de sinal que a rede de comunicação deverá transportar, ou seja, o sinal analógico ou digital.</w:t>
      </w:r>
    </w:p>
    <w:p w14:paraId="46ABB213" w14:textId="77777777" w:rsidR="00FC398E" w:rsidRPr="002D6A09" w:rsidRDefault="00FC398E" w:rsidP="00092CBF">
      <w:pPr>
        <w:ind w:firstLine="708"/>
        <w:rPr>
          <w:rFonts w:ascii="Arial" w:hAnsi="Arial" w:cs="Arial"/>
          <w:szCs w:val="24"/>
        </w:rPr>
      </w:pPr>
      <w:r w:rsidRPr="002D6A09">
        <w:rPr>
          <w:rFonts w:ascii="Arial" w:hAnsi="Arial" w:cs="Arial"/>
          <w:szCs w:val="24"/>
        </w:rPr>
        <w:t xml:space="preserve">A rede de comunicação é a porção na qual o sinal vai trafegar para chegar ao receptor remoto e só então ao destino solicitado. A rede de comunicação pode ser uma rede pública ou privada de telefonia, uma rede pública ou privada de pacotes/quadros/células, uma rede metropolitana, uma rede geograficamente distribuída ou simplesmente, uma rede local </w:t>
      </w:r>
      <w:r w:rsidRPr="002D6A09">
        <w:rPr>
          <w:rFonts w:ascii="Arial" w:hAnsi="Arial" w:cs="Arial"/>
          <w:color w:val="000000" w:themeColor="text1"/>
          <w:szCs w:val="24"/>
        </w:rPr>
        <w:t>(DANTAS, 2002, p.9).</w:t>
      </w:r>
    </w:p>
    <w:p w14:paraId="43DB4BBC" w14:textId="77777777" w:rsidR="00FC398E" w:rsidRPr="002D6A09" w:rsidRDefault="00FC398E" w:rsidP="00092CBF">
      <w:pPr>
        <w:ind w:firstLine="708"/>
        <w:rPr>
          <w:rFonts w:ascii="Arial" w:hAnsi="Arial" w:cs="Arial"/>
          <w:szCs w:val="24"/>
        </w:rPr>
      </w:pPr>
      <w:r w:rsidRPr="002D6A09">
        <w:rPr>
          <w:rFonts w:ascii="Arial" w:hAnsi="Arial" w:cs="Arial"/>
          <w:szCs w:val="24"/>
        </w:rPr>
        <w:t xml:space="preserve">O elemento receptor é o dispositivo que recebe o sinal da rede de comunicação e faz o tratamento necessário para que o mesmo seja recebido pelo destinatário como informação. O processo de conversão do sinal em informação ou tratamento do sinal como denominamos, é dependente do tipo de sinal que é utilizado na rede de comunicação. </w:t>
      </w:r>
    </w:p>
    <w:p w14:paraId="4EF5340D" w14:textId="77777777" w:rsidR="00FC398E" w:rsidRPr="002D6A09" w:rsidRDefault="00FC398E" w:rsidP="00092CBF">
      <w:pPr>
        <w:ind w:firstLine="708"/>
        <w:rPr>
          <w:rFonts w:ascii="Arial" w:hAnsi="Arial" w:cs="Arial"/>
          <w:szCs w:val="24"/>
        </w:rPr>
      </w:pPr>
      <w:r w:rsidRPr="002D6A09">
        <w:rPr>
          <w:rFonts w:ascii="Arial" w:hAnsi="Arial" w:cs="Arial"/>
          <w:szCs w:val="24"/>
        </w:rPr>
        <w:t xml:space="preserve">De acordo com Dantas (2002) o processo de tratamento do sinal poderá ser um processo de demodulação ou um processo de decodificação do sinal. O último dos componentes do nosso modelo genérico de comunicação é o destinatário que é o elemento para o qual a informação da fonte foi endereçada. </w:t>
      </w:r>
    </w:p>
    <w:p w14:paraId="2FDABEE0" w14:textId="77777777" w:rsidR="00FC398E" w:rsidRPr="002D6A09" w:rsidRDefault="00FC398E" w:rsidP="00092CBF">
      <w:pPr>
        <w:ind w:firstLine="708"/>
        <w:rPr>
          <w:rFonts w:ascii="Arial" w:hAnsi="Arial" w:cs="Arial"/>
          <w:szCs w:val="24"/>
        </w:rPr>
      </w:pPr>
      <w:r w:rsidRPr="002D6A09">
        <w:rPr>
          <w:rFonts w:ascii="Arial" w:hAnsi="Arial" w:cs="Arial"/>
          <w:szCs w:val="24"/>
        </w:rPr>
        <w:t>Assim, após a informação ter sido originada na fonte, transformada em um sinal pelo transmissor, ter trafego pela rede de comunicação como um sinal, ter sido transformada pelo receptor, é então recebida pelo destinatário.</w:t>
      </w:r>
    </w:p>
    <w:p w14:paraId="75D95D48" w14:textId="77777777" w:rsidR="00FC398E" w:rsidRPr="002D6A09" w:rsidRDefault="00FC398E" w:rsidP="00FC398E">
      <w:pPr>
        <w:rPr>
          <w:rFonts w:ascii="Arial" w:hAnsi="Arial" w:cs="Arial"/>
          <w:szCs w:val="24"/>
        </w:rPr>
      </w:pPr>
    </w:p>
    <w:p w14:paraId="2EDC7F0E" w14:textId="77777777" w:rsidR="00FC398E" w:rsidRPr="002D6A09" w:rsidRDefault="00FC398E" w:rsidP="00FC398E">
      <w:pPr>
        <w:pStyle w:val="TCC"/>
        <w:numPr>
          <w:ilvl w:val="1"/>
          <w:numId w:val="3"/>
        </w:numPr>
        <w:ind w:left="1225" w:hanging="505"/>
        <w:outlineLvl w:val="1"/>
      </w:pPr>
      <w:bookmarkStart w:id="40" w:name="_Toc527933288"/>
      <w:bookmarkStart w:id="41" w:name="_Toc56617415"/>
      <w:r w:rsidRPr="002D6A09">
        <w:t>Linguagem de programação - JAVA</w:t>
      </w:r>
      <w:bookmarkEnd w:id="40"/>
      <w:bookmarkEnd w:id="41"/>
    </w:p>
    <w:p w14:paraId="5C030524" w14:textId="77777777" w:rsidR="00FC398E" w:rsidRPr="002D6A09" w:rsidRDefault="00FC398E" w:rsidP="00FC398E">
      <w:pPr>
        <w:pStyle w:val="TCC"/>
        <w:ind w:firstLine="0"/>
        <w:rPr>
          <w:color w:val="FF0000"/>
          <w:shd w:val="clear" w:color="auto" w:fill="FFFFFF"/>
        </w:rPr>
      </w:pPr>
    </w:p>
    <w:p w14:paraId="7AE913BC" w14:textId="77777777" w:rsidR="00FC398E" w:rsidRPr="002D6A09" w:rsidRDefault="00FC398E" w:rsidP="002D6A09">
      <w:pPr>
        <w:ind w:firstLine="708"/>
        <w:rPr>
          <w:rFonts w:ascii="Arial" w:hAnsi="Arial" w:cs="Arial"/>
          <w:color w:val="000000" w:themeColor="text1"/>
        </w:rPr>
      </w:pPr>
      <w:r w:rsidRPr="002D6A09">
        <w:rPr>
          <w:rFonts w:ascii="Arial" w:hAnsi="Arial" w:cs="Arial"/>
          <w:color w:val="000000" w:themeColor="text1"/>
        </w:rPr>
        <w:t>A linguagem Java é uma das mais utilizadas nos dias atuais para desenvolver softwares de sistemas, no mundo todo (FELIX, 2016, p.69).</w:t>
      </w:r>
    </w:p>
    <w:p w14:paraId="5AA71572" w14:textId="77777777" w:rsidR="00FC398E" w:rsidRPr="002D6A09" w:rsidRDefault="00FC398E" w:rsidP="002D6A09">
      <w:pPr>
        <w:ind w:firstLine="708"/>
        <w:rPr>
          <w:rFonts w:ascii="Arial" w:hAnsi="Arial" w:cs="Arial"/>
          <w:color w:val="000000" w:themeColor="text1"/>
        </w:rPr>
      </w:pPr>
      <w:r w:rsidRPr="002D6A09">
        <w:rPr>
          <w:rFonts w:ascii="Arial" w:hAnsi="Arial" w:cs="Arial"/>
          <w:color w:val="000000" w:themeColor="text1"/>
        </w:rPr>
        <w:t xml:space="preserve">Devido a utilização da linguagem orientada a objetos, o Java </w:t>
      </w:r>
      <w:proofErr w:type="gramStart"/>
      <w:r w:rsidRPr="002D6A09">
        <w:rPr>
          <w:rFonts w:ascii="Arial" w:hAnsi="Arial" w:cs="Arial"/>
          <w:color w:val="000000" w:themeColor="text1"/>
        </w:rPr>
        <w:t>tem</w:t>
      </w:r>
      <w:proofErr w:type="gramEnd"/>
      <w:r w:rsidRPr="002D6A09">
        <w:rPr>
          <w:rFonts w:ascii="Arial" w:hAnsi="Arial" w:cs="Arial"/>
          <w:color w:val="000000" w:themeColor="text1"/>
        </w:rPr>
        <w:t xml:space="preserve"> ser tornado mais produtivo aos desenvolvedores, já que os objetos são mais fácil de ser entendidos, corrigidos e alterados.</w:t>
      </w:r>
    </w:p>
    <w:p w14:paraId="56EEA3E2" w14:textId="77777777" w:rsidR="00FC398E" w:rsidRPr="002D6A09" w:rsidRDefault="00FC398E" w:rsidP="002D6A09">
      <w:pPr>
        <w:ind w:firstLine="708"/>
        <w:rPr>
          <w:rFonts w:ascii="Arial" w:hAnsi="Arial" w:cs="Arial"/>
          <w:color w:val="000000" w:themeColor="text1"/>
        </w:rPr>
      </w:pPr>
      <w:r w:rsidRPr="002D6A09">
        <w:rPr>
          <w:rFonts w:ascii="Arial" w:hAnsi="Arial" w:cs="Arial"/>
          <w:color w:val="000000" w:themeColor="text1"/>
        </w:rPr>
        <w:lastRenderedPageBreak/>
        <w:t xml:space="preserve">Uma das suas características a se observar é a capacidade de integração com outas linguagens de programação e com a grande maioria dos sistemas de gerenciamento de banco de dados. </w:t>
      </w:r>
    </w:p>
    <w:p w14:paraId="1C11FD67" w14:textId="77777777" w:rsidR="00FC398E" w:rsidRPr="002D6A09" w:rsidRDefault="00FC398E" w:rsidP="00FC398E">
      <w:pPr>
        <w:rPr>
          <w:rFonts w:ascii="Arial" w:hAnsi="Arial" w:cs="Arial"/>
          <w:color w:val="000000" w:themeColor="text1"/>
        </w:rPr>
      </w:pPr>
      <w:r w:rsidRPr="002D6A09">
        <w:rPr>
          <w:rFonts w:ascii="Arial" w:hAnsi="Arial" w:cs="Arial"/>
          <w:color w:val="000000" w:themeColor="text1"/>
        </w:rPr>
        <w:t xml:space="preserve">A </w:t>
      </w:r>
      <w:proofErr w:type="spellStart"/>
      <w:r w:rsidRPr="002D6A09">
        <w:rPr>
          <w:rFonts w:ascii="Arial" w:hAnsi="Arial" w:cs="Arial"/>
          <w:i/>
          <w:color w:val="000000" w:themeColor="text1"/>
        </w:rPr>
        <w:t>Application</w:t>
      </w:r>
      <w:proofErr w:type="spellEnd"/>
      <w:r w:rsidRPr="002D6A09">
        <w:rPr>
          <w:rFonts w:ascii="Arial" w:hAnsi="Arial" w:cs="Arial"/>
          <w:i/>
          <w:color w:val="000000" w:themeColor="text1"/>
        </w:rPr>
        <w:t xml:space="preserve"> </w:t>
      </w:r>
      <w:proofErr w:type="spellStart"/>
      <w:r w:rsidRPr="002D6A09">
        <w:rPr>
          <w:rFonts w:ascii="Arial" w:hAnsi="Arial" w:cs="Arial"/>
          <w:i/>
          <w:color w:val="000000" w:themeColor="text1"/>
        </w:rPr>
        <w:t>Programming</w:t>
      </w:r>
      <w:proofErr w:type="spellEnd"/>
      <w:r w:rsidRPr="002D6A09">
        <w:rPr>
          <w:rFonts w:ascii="Arial" w:hAnsi="Arial" w:cs="Arial"/>
          <w:i/>
          <w:color w:val="000000" w:themeColor="text1"/>
        </w:rPr>
        <w:t xml:space="preserve"> </w:t>
      </w:r>
      <w:proofErr w:type="spellStart"/>
      <w:r w:rsidRPr="002D6A09">
        <w:rPr>
          <w:rFonts w:ascii="Arial" w:hAnsi="Arial" w:cs="Arial"/>
          <w:i/>
          <w:color w:val="000000" w:themeColor="text1"/>
        </w:rPr>
        <w:t>Inferface</w:t>
      </w:r>
      <w:proofErr w:type="spellEnd"/>
      <w:r w:rsidRPr="002D6A09">
        <w:rPr>
          <w:rFonts w:ascii="Arial" w:hAnsi="Arial" w:cs="Arial"/>
          <w:color w:val="000000" w:themeColor="text1"/>
        </w:rPr>
        <w:t xml:space="preserve"> (API) é composta por amplo conjunto de classes já implementadas e testadas que fornecem variados recursos aos desenvolvedores (ASCENCIO; CAMPOS, 2012, p.11). </w:t>
      </w:r>
    </w:p>
    <w:p w14:paraId="79332C42" w14:textId="77777777" w:rsidR="00FC398E" w:rsidRPr="002D6A09" w:rsidRDefault="00FC398E" w:rsidP="00FC398E">
      <w:pPr>
        <w:pStyle w:val="TCC"/>
        <w:ind w:firstLine="0"/>
      </w:pPr>
    </w:p>
    <w:p w14:paraId="3B35E9FF" w14:textId="77777777" w:rsidR="00FC398E" w:rsidRPr="002D6A09" w:rsidRDefault="00FC398E" w:rsidP="00FC398E">
      <w:pPr>
        <w:pStyle w:val="TCC"/>
        <w:numPr>
          <w:ilvl w:val="1"/>
          <w:numId w:val="3"/>
        </w:numPr>
        <w:ind w:left="1225" w:hanging="505"/>
        <w:outlineLvl w:val="1"/>
      </w:pPr>
      <w:bookmarkStart w:id="42" w:name="_Toc527933289"/>
      <w:bookmarkStart w:id="43" w:name="_Toc56617416"/>
      <w:r w:rsidRPr="002D6A09">
        <w:rPr>
          <w:color w:val="222222"/>
          <w:shd w:val="clear" w:color="auto" w:fill="FFFFFF"/>
        </w:rPr>
        <w:t xml:space="preserve">Linguagem de Modelagem Unificada - </w:t>
      </w:r>
      <w:r w:rsidRPr="002D6A09">
        <w:t>UML</w:t>
      </w:r>
      <w:bookmarkEnd w:id="42"/>
      <w:bookmarkEnd w:id="43"/>
    </w:p>
    <w:p w14:paraId="1E5EA598" w14:textId="77777777" w:rsidR="00FC398E" w:rsidRPr="002D6A09" w:rsidRDefault="00FC398E" w:rsidP="00FC398E">
      <w:pPr>
        <w:pStyle w:val="TCC"/>
        <w:ind w:left="709" w:firstLine="0"/>
      </w:pPr>
    </w:p>
    <w:p w14:paraId="30037669"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xml:space="preserve">A </w:t>
      </w:r>
      <w:r w:rsidRPr="002D6A09">
        <w:rPr>
          <w:rFonts w:ascii="Arial" w:hAnsi="Arial" w:cs="Arial"/>
          <w:i/>
        </w:rPr>
        <w:t>UML</w:t>
      </w:r>
      <w:r w:rsidRPr="002D6A09">
        <w:rPr>
          <w:rFonts w:ascii="Arial" w:hAnsi="Arial" w:cs="Arial"/>
        </w:rPr>
        <w:t xml:space="preserve"> (</w:t>
      </w:r>
      <w:proofErr w:type="spellStart"/>
      <w:r w:rsidRPr="002D6A09">
        <w:rPr>
          <w:rFonts w:ascii="Arial" w:hAnsi="Arial" w:cs="Arial"/>
        </w:rPr>
        <w:t>Unified</w:t>
      </w:r>
      <w:proofErr w:type="spellEnd"/>
      <w:r w:rsidRPr="002D6A09">
        <w:rPr>
          <w:rFonts w:ascii="Arial" w:hAnsi="Arial" w:cs="Arial"/>
        </w:rPr>
        <w:t xml:space="preserve"> </w:t>
      </w:r>
      <w:proofErr w:type="spellStart"/>
      <w:r w:rsidRPr="002D6A09">
        <w:rPr>
          <w:rFonts w:ascii="Arial" w:hAnsi="Arial" w:cs="Arial"/>
        </w:rPr>
        <w:t>Modeling</w:t>
      </w:r>
      <w:proofErr w:type="spellEnd"/>
      <w:r w:rsidRPr="002D6A09">
        <w:rPr>
          <w:rFonts w:ascii="Arial" w:hAnsi="Arial" w:cs="Arial"/>
        </w:rPr>
        <w:t xml:space="preserve"> </w:t>
      </w:r>
      <w:proofErr w:type="spellStart"/>
      <w:r w:rsidRPr="002D6A09">
        <w:rPr>
          <w:rFonts w:ascii="Arial" w:hAnsi="Arial" w:cs="Arial"/>
        </w:rPr>
        <w:t>Language</w:t>
      </w:r>
      <w:proofErr w:type="spellEnd"/>
      <w:r w:rsidRPr="002D6A09">
        <w:rPr>
          <w:rFonts w:ascii="Arial" w:hAnsi="Arial" w:cs="Arial"/>
        </w:rPr>
        <w:t>) é uma linguagem visual utilizada para modelar softwares baseados no paradigma de orientação a objetos.</w:t>
      </w:r>
    </w:p>
    <w:p w14:paraId="0FE26AD8"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Guedes (2009) afirma que UML não é uma linguagem de programação, e sim uma linguagem de modelagem, uma notação, cujo objetivo é auxiliar os engenheiros de software a definirem as características do sistema, tais como seus requisitos, seu comportamento, sua estrutura lógica, a dinâmica de seus processos e até mesmo suas necessidades físicas em relação ao equipamento sobre o qual o sistema deverá ser implantado.</w:t>
      </w:r>
    </w:p>
    <w:p w14:paraId="7C29ABFE"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xml:space="preserve">Pender (2004) ressalta que o principal objetivo da </w:t>
      </w:r>
      <w:r w:rsidRPr="002D6A09">
        <w:rPr>
          <w:rFonts w:ascii="Arial" w:hAnsi="Arial" w:cs="Arial"/>
          <w:i/>
        </w:rPr>
        <w:t xml:space="preserve">UML </w:t>
      </w:r>
      <w:r w:rsidRPr="002D6A09">
        <w:rPr>
          <w:rFonts w:ascii="Arial" w:hAnsi="Arial" w:cs="Arial"/>
        </w:rPr>
        <w:t xml:space="preserve">é representar qualquer tipo de sistema ou software, em termos de diagramas orientados a objeto. Vale ainda ressaltar que a </w:t>
      </w:r>
      <w:r w:rsidRPr="002D6A09">
        <w:rPr>
          <w:rFonts w:ascii="Arial" w:hAnsi="Arial" w:cs="Arial"/>
          <w:i/>
        </w:rPr>
        <w:t xml:space="preserve">UML </w:t>
      </w:r>
      <w:r w:rsidRPr="002D6A09">
        <w:rPr>
          <w:rFonts w:ascii="Arial" w:hAnsi="Arial" w:cs="Arial"/>
        </w:rPr>
        <w:t>facilita a comunicação de todas as pessoas envolvidas no processo de desenvolvimento de um sistema - gerentes, coordenadores, analistas, desenvolvedores - por apresentar um vocabulário de fácil</w:t>
      </w:r>
      <w:r w:rsidRPr="002D6A09">
        <w:rPr>
          <w:rFonts w:ascii="Arial" w:hAnsi="Arial" w:cs="Arial"/>
          <w:spacing w:val="-1"/>
        </w:rPr>
        <w:t xml:space="preserve"> </w:t>
      </w:r>
      <w:r w:rsidRPr="002D6A09">
        <w:rPr>
          <w:rFonts w:ascii="Arial" w:hAnsi="Arial" w:cs="Arial"/>
        </w:rPr>
        <w:t>entendimento.</w:t>
      </w:r>
    </w:p>
    <w:p w14:paraId="65B83312" w14:textId="77777777" w:rsidR="00FC398E" w:rsidRPr="002D6A09" w:rsidRDefault="00FC398E" w:rsidP="00FC398E">
      <w:pPr>
        <w:pStyle w:val="TCC"/>
        <w:ind w:firstLine="0"/>
      </w:pPr>
    </w:p>
    <w:p w14:paraId="668C26DB" w14:textId="77777777" w:rsidR="00FC398E" w:rsidRPr="002D6A09" w:rsidRDefault="00FC398E" w:rsidP="00FC398E">
      <w:pPr>
        <w:pStyle w:val="TCC"/>
        <w:numPr>
          <w:ilvl w:val="2"/>
          <w:numId w:val="3"/>
        </w:numPr>
        <w:ind w:left="1225" w:hanging="505"/>
        <w:outlineLvl w:val="2"/>
        <w:rPr>
          <w:b w:val="0"/>
        </w:rPr>
      </w:pPr>
      <w:bookmarkStart w:id="44" w:name="_Toc527933290"/>
      <w:bookmarkStart w:id="45" w:name="_Toc56617417"/>
      <w:r w:rsidRPr="002D6A09">
        <w:rPr>
          <w:b w:val="0"/>
        </w:rPr>
        <w:t>Diagrama de classe</w:t>
      </w:r>
      <w:bookmarkEnd w:id="44"/>
      <w:bookmarkEnd w:id="45"/>
      <w:r w:rsidRPr="002D6A09">
        <w:rPr>
          <w:b w:val="0"/>
        </w:rPr>
        <w:t xml:space="preserve"> </w:t>
      </w:r>
    </w:p>
    <w:p w14:paraId="29BBA049" w14:textId="77777777" w:rsidR="00FC398E" w:rsidRPr="002D6A09" w:rsidRDefault="00FC398E" w:rsidP="00FC398E">
      <w:pPr>
        <w:pStyle w:val="TCC"/>
        <w:rPr>
          <w:b w:val="0"/>
        </w:rPr>
      </w:pPr>
    </w:p>
    <w:p w14:paraId="1E00EC9C"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Segundo Pender (2004) o diagrama de classe é núcleo do processo de modelagem de objetos. Serve para modelar as definições de recursos essenciais à operação correta do sistema. Ele é a origem para geração e também de conversão do código para o modelo. O diagrama de classes provavelmente é o diagrama mais utilizado da UML.</w:t>
      </w:r>
    </w:p>
    <w:p w14:paraId="2481D937" w14:textId="77777777" w:rsidR="00FC398E" w:rsidRPr="002D6A09" w:rsidRDefault="00FC398E" w:rsidP="00FC398E">
      <w:pPr>
        <w:pStyle w:val="Standard"/>
        <w:spacing w:line="360" w:lineRule="auto"/>
        <w:ind w:firstLine="709"/>
        <w:jc w:val="both"/>
        <w:rPr>
          <w:rFonts w:ascii="Arial" w:hAnsi="Arial" w:cs="Arial"/>
        </w:rPr>
      </w:pPr>
      <w:proofErr w:type="spellStart"/>
      <w:r w:rsidRPr="002D6A09">
        <w:rPr>
          <w:rFonts w:ascii="Arial" w:hAnsi="Arial" w:cs="Arial"/>
        </w:rPr>
        <w:t>Booch</w:t>
      </w:r>
      <w:proofErr w:type="spellEnd"/>
      <w:r w:rsidRPr="002D6A09">
        <w:rPr>
          <w:rFonts w:ascii="Arial" w:hAnsi="Arial" w:cs="Arial"/>
        </w:rPr>
        <w:t xml:space="preserve">, </w:t>
      </w:r>
      <w:proofErr w:type="spellStart"/>
      <w:r w:rsidRPr="002D6A09">
        <w:rPr>
          <w:rFonts w:ascii="Arial" w:hAnsi="Arial" w:cs="Arial"/>
        </w:rPr>
        <w:t>Rumbaugh</w:t>
      </w:r>
      <w:proofErr w:type="spellEnd"/>
      <w:r w:rsidRPr="002D6A09">
        <w:rPr>
          <w:rFonts w:ascii="Arial" w:hAnsi="Arial" w:cs="Arial"/>
        </w:rPr>
        <w:t xml:space="preserve"> e Jacobson (2005) afirmam que o seu principal objetivo é definir a base para que os outros diagramas apresentem outras visões do </w:t>
      </w:r>
      <w:r w:rsidRPr="002D6A09">
        <w:rPr>
          <w:rFonts w:ascii="Arial" w:hAnsi="Arial" w:cs="Arial"/>
        </w:rPr>
        <w:lastRenderedPageBreak/>
        <w:t xml:space="preserve">sistema. Ele descreve a visão estática do sistema em termos de classes e relacionamentos entre as classes. </w:t>
      </w:r>
    </w:p>
    <w:p w14:paraId="2476E3D5"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Com certeza este diagrama é o mais importante em uma documentação de software, onde podemos encontrar as informações sobre métodos, atributos, nome das funções e como serão integradas</w:t>
      </w:r>
    </w:p>
    <w:p w14:paraId="000F157C" w14:textId="77777777" w:rsidR="00FC398E" w:rsidRPr="002D6A09" w:rsidRDefault="00FC398E" w:rsidP="00FC398E">
      <w:pPr>
        <w:pStyle w:val="TCC"/>
        <w:ind w:firstLine="0"/>
        <w:rPr>
          <w:b w:val="0"/>
        </w:rPr>
      </w:pPr>
    </w:p>
    <w:p w14:paraId="5DB7E4E0" w14:textId="77777777" w:rsidR="00FC398E" w:rsidRPr="002D6A09" w:rsidRDefault="00FC398E" w:rsidP="00FC398E">
      <w:pPr>
        <w:pStyle w:val="TCC"/>
        <w:numPr>
          <w:ilvl w:val="2"/>
          <w:numId w:val="3"/>
        </w:numPr>
        <w:ind w:left="1225" w:hanging="505"/>
        <w:outlineLvl w:val="2"/>
        <w:rPr>
          <w:b w:val="0"/>
        </w:rPr>
      </w:pPr>
      <w:bookmarkStart w:id="46" w:name="_Toc527933291"/>
      <w:bookmarkStart w:id="47" w:name="_Toc56617418"/>
      <w:r w:rsidRPr="002D6A09">
        <w:rPr>
          <w:b w:val="0"/>
        </w:rPr>
        <w:t>Diagramas de casos de uso</w:t>
      </w:r>
      <w:bookmarkEnd w:id="46"/>
      <w:bookmarkEnd w:id="47"/>
    </w:p>
    <w:p w14:paraId="72D4535E" w14:textId="77777777" w:rsidR="00FC398E" w:rsidRPr="002D6A09" w:rsidRDefault="00FC398E" w:rsidP="00FC398E">
      <w:pPr>
        <w:pStyle w:val="TCC"/>
        <w:ind w:firstLine="0"/>
        <w:rPr>
          <w:b w:val="0"/>
        </w:rPr>
      </w:pPr>
    </w:p>
    <w:p w14:paraId="568F3D80"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O diagrama de casos de uso é um diagrama mais geral e informal da UML, utilizado na maioria das vezes nas fases de levantamento e análise de requisitos do sistema. Este diagrama é consultado durante todo o processo de modelagem e também utilizado como base para outros diagramas.</w:t>
      </w:r>
    </w:p>
    <w:p w14:paraId="5037372F"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Com isso, os usuários conseguem ter uma fácil compreensão e ideia geral de como o sistema irá se comportar (GUEDES, 2009, p.31).</w:t>
      </w:r>
    </w:p>
    <w:p w14:paraId="714CDE30"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Quando um diagrama de casos de uso é especificado, seu projetista deve ter em mente as seguintes recomendações (BOOCH; RUMBAUGH; JACOBSON, 2005, p.199):</w:t>
      </w:r>
    </w:p>
    <w:p w14:paraId="2CF4C8A8"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O diagrama deve estar focado em um aspecto do sistema, sendo que esse aspecto pode ser o próprio escopo do sistema (diagrama de mais alto nível);</w:t>
      </w:r>
    </w:p>
    <w:p w14:paraId="45C29A31"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O diagrama deve apresentar apenas os agentes e os casos de uso que são essenciais ao entendimento desse aspecto;</w:t>
      </w:r>
    </w:p>
    <w:p w14:paraId="55A21660"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O diagrama ser consistente com seu nível de abstração;</w:t>
      </w:r>
    </w:p>
    <w:p w14:paraId="46415324"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O diagrama não deve apresentar especificação excessiva e muito menos deixar de especificar procedimentos importantes para seu nível de abstração;</w:t>
      </w:r>
    </w:p>
    <w:p w14:paraId="531F65FE"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O diagrama deve ter um nome para que possa ser referenciado;</w:t>
      </w:r>
    </w:p>
    <w:p w14:paraId="769899E9"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O diagrama deve dispor seus elementos de tal forma que aqueles que forem semanticamente relacionados estejam próximos entre si;</w:t>
      </w:r>
    </w:p>
    <w:p w14:paraId="57557B46"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O projetista deve pesar o número de elementos no diagrama e verificar se não é conveniente construir um novo diagrama para aumentar a compreensão do modelo;</w:t>
      </w:r>
    </w:p>
    <w:p w14:paraId="0567218C"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O projetista deve procurar minimizar o cruzamento de linhas.</w:t>
      </w:r>
    </w:p>
    <w:p w14:paraId="607EA7A9" w14:textId="77777777" w:rsidR="00FC398E" w:rsidRPr="002D6A09" w:rsidRDefault="00FC398E" w:rsidP="00FC398E">
      <w:pPr>
        <w:pStyle w:val="TCC"/>
        <w:ind w:firstLine="0"/>
        <w:rPr>
          <w:b w:val="0"/>
        </w:rPr>
      </w:pPr>
    </w:p>
    <w:p w14:paraId="75F2FA3F" w14:textId="77777777" w:rsidR="00FC398E" w:rsidRPr="002D6A09" w:rsidRDefault="00FC398E" w:rsidP="00FC398E">
      <w:pPr>
        <w:pStyle w:val="TCC"/>
        <w:numPr>
          <w:ilvl w:val="2"/>
          <w:numId w:val="3"/>
        </w:numPr>
        <w:ind w:left="1225" w:hanging="505"/>
        <w:outlineLvl w:val="2"/>
        <w:rPr>
          <w:b w:val="0"/>
        </w:rPr>
      </w:pPr>
      <w:bookmarkStart w:id="48" w:name="_Toc527933292"/>
      <w:bookmarkStart w:id="49" w:name="_Toc56617419"/>
      <w:r w:rsidRPr="002D6A09">
        <w:rPr>
          <w:b w:val="0"/>
        </w:rPr>
        <w:t>Diagrama de sequência</w:t>
      </w:r>
      <w:bookmarkEnd w:id="48"/>
      <w:bookmarkEnd w:id="49"/>
    </w:p>
    <w:p w14:paraId="05774CC2" w14:textId="77777777" w:rsidR="00FC398E" w:rsidRPr="002D6A09" w:rsidRDefault="00FC398E" w:rsidP="00FC398E">
      <w:pPr>
        <w:pStyle w:val="TCC"/>
        <w:ind w:left="720" w:firstLine="0"/>
        <w:rPr>
          <w:b w:val="0"/>
        </w:rPr>
      </w:pPr>
    </w:p>
    <w:p w14:paraId="4CC86A58"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O diagrama de sequência tem como foco a identificação de interações entre os objetos com o tempo. Em geral, baseia-se em um diagrama de caso de uso e apoia-se no diagrama de classes para determinar os objetos evolvidos no processo (GUEDES, 2009, p.35).</w:t>
      </w:r>
    </w:p>
    <w:p w14:paraId="3FA490D4"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xml:space="preserve">Pender (2004) afirma que no diagrama de sequência a troca de mensagem exige um transmissor e um receptor, um receptor precisa ter uma interface para poder receber uma mensagem. Logo, se uma mensagem precisar ser enviada de um objeto para outro, o receptor terá de definir uma interface em conformidade com a mensagem. </w:t>
      </w:r>
    </w:p>
    <w:p w14:paraId="2754ED35"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 xml:space="preserve">Segundo </w:t>
      </w:r>
      <w:proofErr w:type="spellStart"/>
      <w:r w:rsidRPr="002D6A09">
        <w:rPr>
          <w:rFonts w:ascii="Arial" w:hAnsi="Arial" w:cs="Arial"/>
        </w:rPr>
        <w:t>Brooch</w:t>
      </w:r>
      <w:proofErr w:type="spellEnd"/>
      <w:r w:rsidRPr="002D6A09">
        <w:rPr>
          <w:rFonts w:ascii="Arial" w:hAnsi="Arial" w:cs="Arial"/>
        </w:rPr>
        <w:t xml:space="preserve">, </w:t>
      </w:r>
      <w:proofErr w:type="spellStart"/>
      <w:r w:rsidRPr="002D6A09">
        <w:rPr>
          <w:rFonts w:ascii="Arial" w:hAnsi="Arial" w:cs="Arial"/>
        </w:rPr>
        <w:t>Rumbaugh</w:t>
      </w:r>
      <w:proofErr w:type="spellEnd"/>
      <w:r w:rsidRPr="002D6A09">
        <w:rPr>
          <w:rFonts w:ascii="Arial" w:hAnsi="Arial" w:cs="Arial"/>
        </w:rPr>
        <w:t>, Jacobson (2005) “o objetivo do diagrama de sequência é apresentar as interações entre objetos na ordem temporal em que elas acontecem”. O diagrama de sequência é um diagrama de interação que dá ênfase à ordenação temporal das mensagens. Um diagrama de sequência mostra um conjunto de papéis.</w:t>
      </w:r>
    </w:p>
    <w:p w14:paraId="001CDC14" w14:textId="77777777" w:rsidR="00FC398E" w:rsidRPr="002D6A09" w:rsidRDefault="00FC398E" w:rsidP="00FC398E">
      <w:pPr>
        <w:pStyle w:val="Standard"/>
        <w:numPr>
          <w:ilvl w:val="1"/>
          <w:numId w:val="3"/>
        </w:numPr>
        <w:spacing w:line="360" w:lineRule="auto"/>
        <w:ind w:left="1225" w:hanging="505"/>
        <w:jc w:val="both"/>
        <w:outlineLvl w:val="1"/>
        <w:rPr>
          <w:rFonts w:ascii="Arial" w:hAnsi="Arial" w:cs="Arial"/>
          <w:b/>
        </w:rPr>
      </w:pPr>
      <w:bookmarkStart w:id="50" w:name="_Toc527933293"/>
      <w:bookmarkStart w:id="51" w:name="_Toc56617420"/>
      <w:r w:rsidRPr="002D6A09">
        <w:rPr>
          <w:rFonts w:ascii="Arial" w:hAnsi="Arial" w:cs="Arial"/>
          <w:b/>
        </w:rPr>
        <w:t>Criptografia</w:t>
      </w:r>
      <w:bookmarkEnd w:id="50"/>
      <w:bookmarkEnd w:id="51"/>
      <w:r w:rsidRPr="002D6A09">
        <w:rPr>
          <w:rFonts w:ascii="Arial" w:hAnsi="Arial" w:cs="Arial"/>
          <w:b/>
        </w:rPr>
        <w:t xml:space="preserve"> </w:t>
      </w:r>
    </w:p>
    <w:p w14:paraId="6E33AC3A" w14:textId="77777777" w:rsidR="00FC398E" w:rsidRPr="002D6A09" w:rsidRDefault="00FC398E" w:rsidP="00FC398E">
      <w:pPr>
        <w:pStyle w:val="Standard"/>
        <w:spacing w:line="360" w:lineRule="auto"/>
        <w:jc w:val="both"/>
        <w:rPr>
          <w:rFonts w:ascii="Arial" w:hAnsi="Arial" w:cs="Arial"/>
          <w:b/>
        </w:rPr>
      </w:pPr>
    </w:p>
    <w:p w14:paraId="4F63196B" w14:textId="77777777" w:rsidR="00FC398E" w:rsidRPr="002D6A09" w:rsidRDefault="00FC398E" w:rsidP="00FC398E">
      <w:pPr>
        <w:pStyle w:val="TCC"/>
        <w:rPr>
          <w:b w:val="0"/>
        </w:rPr>
      </w:pPr>
      <w:r w:rsidRPr="002D6A09">
        <w:rPr>
          <w:b w:val="0"/>
        </w:rPr>
        <w:t>A criptografia vem do grego e significa escrita (</w:t>
      </w:r>
      <w:proofErr w:type="spellStart"/>
      <w:r w:rsidRPr="002D6A09">
        <w:rPr>
          <w:b w:val="0"/>
        </w:rPr>
        <w:t>graphos</w:t>
      </w:r>
      <w:proofErr w:type="spellEnd"/>
      <w:r w:rsidRPr="002D6A09">
        <w:rPr>
          <w:b w:val="0"/>
        </w:rPr>
        <w:t>) secreta (</w:t>
      </w:r>
      <w:proofErr w:type="spellStart"/>
      <w:r w:rsidRPr="002D6A09">
        <w:rPr>
          <w:b w:val="0"/>
        </w:rPr>
        <w:t>crypto</w:t>
      </w:r>
      <w:proofErr w:type="spellEnd"/>
      <w:r w:rsidRPr="002D6A09">
        <w:rPr>
          <w:b w:val="0"/>
        </w:rPr>
        <w:t xml:space="preserve">), sendo importante em segurança de redes, pois é responsável por promover confidencialidade, autenticidade e integridade das informações, baseado em conhecimentos de matemática, registra uma informação utilizando uma série de regras de tal forma que, sem o conhecimento dessas, é impossível de compreender a informação, correspondendo às etapas de </w:t>
      </w:r>
      <w:proofErr w:type="spellStart"/>
      <w:r w:rsidRPr="002D6A09">
        <w:rPr>
          <w:b w:val="0"/>
        </w:rPr>
        <w:t>encriptar</w:t>
      </w:r>
      <w:proofErr w:type="spellEnd"/>
      <w:r w:rsidRPr="002D6A09">
        <w:rPr>
          <w:b w:val="0"/>
        </w:rPr>
        <w:t xml:space="preserve"> e </w:t>
      </w:r>
      <w:proofErr w:type="spellStart"/>
      <w:r w:rsidRPr="002D6A09">
        <w:rPr>
          <w:b w:val="0"/>
        </w:rPr>
        <w:t>decriptar</w:t>
      </w:r>
      <w:proofErr w:type="spellEnd"/>
      <w:r w:rsidRPr="002D6A09">
        <w:rPr>
          <w:b w:val="0"/>
        </w:rPr>
        <w:t xml:space="preserve"> (CARISSIMI, ROCHOL e GRANVILLE, 2009, p.346).</w:t>
      </w:r>
    </w:p>
    <w:p w14:paraId="27D2F8C3" w14:textId="77777777" w:rsidR="00FC398E" w:rsidRPr="002D6A09" w:rsidRDefault="00FC398E" w:rsidP="00FC398E">
      <w:pPr>
        <w:pStyle w:val="TCC"/>
        <w:rPr>
          <w:b w:val="0"/>
        </w:rPr>
      </w:pPr>
      <w:r w:rsidRPr="002D6A09">
        <w:rPr>
          <w:b w:val="0"/>
        </w:rPr>
        <w:t xml:space="preserve">O processo de </w:t>
      </w:r>
      <w:proofErr w:type="spellStart"/>
      <w:r w:rsidRPr="002D6A09">
        <w:rPr>
          <w:b w:val="0"/>
        </w:rPr>
        <w:t>encriptar</w:t>
      </w:r>
      <w:proofErr w:type="spellEnd"/>
      <w:r w:rsidRPr="002D6A09">
        <w:rPr>
          <w:b w:val="0"/>
        </w:rPr>
        <w:t xml:space="preserve"> e </w:t>
      </w:r>
      <w:proofErr w:type="spellStart"/>
      <w:r w:rsidRPr="002D6A09">
        <w:rPr>
          <w:b w:val="0"/>
        </w:rPr>
        <w:t>decriptar</w:t>
      </w:r>
      <w:proofErr w:type="spellEnd"/>
      <w:r w:rsidRPr="002D6A09">
        <w:rPr>
          <w:b w:val="0"/>
        </w:rPr>
        <w:t xml:space="preserve"> funciona conceituando a criptografia simétrica e assimétrica, confrontando suas ideias, com intuito de mostrar como uma comunicação entre remetente e destinatário pode ser mais segura e confiável utilizando esse recurso.</w:t>
      </w:r>
    </w:p>
    <w:p w14:paraId="639E10FA" w14:textId="77777777" w:rsidR="00FC398E" w:rsidRPr="002D6A09" w:rsidRDefault="00FC398E" w:rsidP="00FC398E">
      <w:pPr>
        <w:pStyle w:val="TCC"/>
        <w:rPr>
          <w:b w:val="0"/>
        </w:rPr>
      </w:pPr>
      <w:r w:rsidRPr="002D6A09">
        <w:rPr>
          <w:b w:val="0"/>
        </w:rPr>
        <w:t xml:space="preserve">Para ser realizado a encriptação, é necessário transformar a mensagem original, aplicando-se um conjunto de regras em um texto codificado ou cifrado, correspondendo a etapa de encriptação. Com isso, a mensagem cifrada é enviada para o destino desejado por meio não confiável, o destinatário realiza o processo de decriptação do texto cifrado para obter a mensagem original. Caso a mensagem cifrada chegue em destinatários não autorizados, as informações </w:t>
      </w:r>
      <w:r w:rsidRPr="002D6A09">
        <w:rPr>
          <w:b w:val="0"/>
        </w:rPr>
        <w:lastRenderedPageBreak/>
        <w:t>não serão acessadas ou alteradas, se eles não possuírem as regras utilizadas na transformação.</w:t>
      </w:r>
    </w:p>
    <w:p w14:paraId="41FE333E" w14:textId="77777777" w:rsidR="00FC398E" w:rsidRPr="002D6A09" w:rsidRDefault="00FC398E" w:rsidP="00FC398E">
      <w:pPr>
        <w:pStyle w:val="TCC"/>
        <w:rPr>
          <w:b w:val="0"/>
        </w:rPr>
      </w:pPr>
      <w:r w:rsidRPr="002D6A09">
        <w:rPr>
          <w:b w:val="0"/>
        </w:rPr>
        <w:t xml:space="preserve">Para </w:t>
      </w: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a confidencialidade na criptografia pode ser composta por três elementos básicos, são eles: método de </w:t>
      </w:r>
      <w:proofErr w:type="spellStart"/>
      <w:r w:rsidRPr="002D6A09">
        <w:rPr>
          <w:b w:val="0"/>
        </w:rPr>
        <w:t>encriptar</w:t>
      </w:r>
      <w:proofErr w:type="spellEnd"/>
      <w:r w:rsidRPr="002D6A09">
        <w:rPr>
          <w:b w:val="0"/>
        </w:rPr>
        <w:t xml:space="preserve">, </w:t>
      </w:r>
      <w:proofErr w:type="spellStart"/>
      <w:r w:rsidRPr="002D6A09">
        <w:rPr>
          <w:b w:val="0"/>
        </w:rPr>
        <w:t>decriptar</w:t>
      </w:r>
      <w:proofErr w:type="spellEnd"/>
      <w:r w:rsidRPr="002D6A09">
        <w:rPr>
          <w:b w:val="0"/>
        </w:rPr>
        <w:t xml:space="preserve"> e chave. Os métodos de </w:t>
      </w:r>
      <w:proofErr w:type="spellStart"/>
      <w:r w:rsidRPr="002D6A09">
        <w:rPr>
          <w:b w:val="0"/>
        </w:rPr>
        <w:t>encriptar</w:t>
      </w:r>
      <w:proofErr w:type="spellEnd"/>
      <w:r w:rsidRPr="002D6A09">
        <w:rPr>
          <w:b w:val="0"/>
        </w:rPr>
        <w:t xml:space="preserve"> e </w:t>
      </w:r>
      <w:proofErr w:type="spellStart"/>
      <w:r w:rsidRPr="002D6A09">
        <w:rPr>
          <w:b w:val="0"/>
        </w:rPr>
        <w:t>decriptar</w:t>
      </w:r>
      <w:proofErr w:type="spellEnd"/>
      <w:r w:rsidRPr="002D6A09">
        <w:rPr>
          <w:b w:val="0"/>
        </w:rPr>
        <w:t xml:space="preserve"> são denominados de algoritmo de </w:t>
      </w:r>
      <w:proofErr w:type="spellStart"/>
      <w:r w:rsidRPr="002D6A09">
        <w:rPr>
          <w:b w:val="0"/>
        </w:rPr>
        <w:t>cifragem</w:t>
      </w:r>
      <w:proofErr w:type="spellEnd"/>
      <w:r w:rsidRPr="002D6A09">
        <w:rPr>
          <w:b w:val="0"/>
        </w:rPr>
        <w:t xml:space="preserve"> e decifração. O primeiro recebe uma chave como entrada e a informação clara a ser cifrada e fornece o texto cifrado como saída, o segundo recebe a chave de decifração e a informação cifrada e obtém a informação original. Se tratando de métodos de criptografia podemos classificar em duas categorias a função da chave de </w:t>
      </w:r>
      <w:proofErr w:type="spellStart"/>
      <w:r w:rsidRPr="002D6A09">
        <w:rPr>
          <w:b w:val="0"/>
        </w:rPr>
        <w:t>cifragem</w:t>
      </w:r>
      <w:proofErr w:type="spellEnd"/>
      <w:r w:rsidRPr="002D6A09">
        <w:rPr>
          <w:b w:val="0"/>
        </w:rPr>
        <w:t>, chave simétrica e assimétrica.</w:t>
      </w:r>
    </w:p>
    <w:p w14:paraId="5000A4FE" w14:textId="77777777" w:rsidR="00FC398E" w:rsidRPr="002D6A09" w:rsidRDefault="00FC398E" w:rsidP="00FC398E">
      <w:pPr>
        <w:pStyle w:val="Standard"/>
        <w:spacing w:line="360" w:lineRule="auto"/>
        <w:jc w:val="both"/>
        <w:rPr>
          <w:rFonts w:ascii="Arial" w:hAnsi="Arial" w:cs="Arial"/>
          <w:b/>
        </w:rPr>
      </w:pPr>
    </w:p>
    <w:p w14:paraId="43C68B73" w14:textId="77777777" w:rsidR="00FC398E" w:rsidRPr="002D6A09" w:rsidRDefault="00FC398E" w:rsidP="00FC398E">
      <w:pPr>
        <w:pStyle w:val="Standard"/>
        <w:numPr>
          <w:ilvl w:val="2"/>
          <w:numId w:val="3"/>
        </w:numPr>
        <w:spacing w:line="360" w:lineRule="auto"/>
        <w:ind w:left="1225" w:hanging="505"/>
        <w:jc w:val="both"/>
        <w:outlineLvl w:val="2"/>
        <w:rPr>
          <w:rFonts w:ascii="Arial" w:hAnsi="Arial" w:cs="Arial"/>
        </w:rPr>
      </w:pPr>
      <w:bookmarkStart w:id="52" w:name="_Toc527933294"/>
      <w:bookmarkStart w:id="53" w:name="_Toc56617421"/>
      <w:r w:rsidRPr="002D6A09">
        <w:rPr>
          <w:rFonts w:ascii="Arial" w:hAnsi="Arial" w:cs="Arial"/>
        </w:rPr>
        <w:t>Criptografia Simétrica e Assimétrica</w:t>
      </w:r>
      <w:bookmarkEnd w:id="52"/>
      <w:bookmarkEnd w:id="53"/>
    </w:p>
    <w:p w14:paraId="32E09930" w14:textId="77777777" w:rsidR="00FC398E" w:rsidRPr="002D6A09" w:rsidRDefault="00FC398E" w:rsidP="00FC398E">
      <w:pPr>
        <w:pStyle w:val="Standard"/>
        <w:spacing w:line="360" w:lineRule="auto"/>
        <w:jc w:val="both"/>
        <w:rPr>
          <w:rFonts w:ascii="Arial" w:hAnsi="Arial" w:cs="Arial"/>
          <w:b/>
        </w:rPr>
      </w:pPr>
    </w:p>
    <w:p w14:paraId="6D619B2E" w14:textId="77777777" w:rsidR="00FC398E" w:rsidRPr="002D6A09" w:rsidRDefault="00FC398E" w:rsidP="00FC398E">
      <w:pPr>
        <w:pStyle w:val="TCC"/>
        <w:rPr>
          <w:b w:val="0"/>
        </w:rPr>
      </w:pP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afirmam que a criptografia simétrica utiliza uma única chave para realizar o procedimento de </w:t>
      </w:r>
      <w:proofErr w:type="spellStart"/>
      <w:r w:rsidRPr="002D6A09">
        <w:rPr>
          <w:b w:val="0"/>
        </w:rPr>
        <w:t>cifragem</w:t>
      </w:r>
      <w:proofErr w:type="spellEnd"/>
      <w:r w:rsidRPr="002D6A09">
        <w:rPr>
          <w:b w:val="0"/>
        </w:rPr>
        <w:t xml:space="preserve"> e decifração, onde elas são idênticas. Sendo assim o remetente e o destinatário devem possuir a mesma chave. Devido a essa característica esse método é conhecido como criptografia de chave secreta. A chave simétrica possui uma vantagem que é sua complexidade computacional. Isso faz com que as operações de </w:t>
      </w:r>
      <w:proofErr w:type="spellStart"/>
      <w:r w:rsidRPr="002D6A09">
        <w:rPr>
          <w:b w:val="0"/>
        </w:rPr>
        <w:t>cifragem</w:t>
      </w:r>
      <w:proofErr w:type="spellEnd"/>
      <w:r w:rsidRPr="002D6A09">
        <w:rPr>
          <w:b w:val="0"/>
        </w:rPr>
        <w:t xml:space="preserve"> e decifração sejam reduzidas.</w:t>
      </w:r>
    </w:p>
    <w:p w14:paraId="548B1E42" w14:textId="77777777" w:rsidR="00FC398E" w:rsidRPr="002D6A09" w:rsidRDefault="00FC398E" w:rsidP="00FC398E">
      <w:pPr>
        <w:pStyle w:val="TCC"/>
        <w:rPr>
          <w:b w:val="0"/>
        </w:rPr>
      </w:pPr>
      <w:r w:rsidRPr="002D6A09">
        <w:rPr>
          <w:b w:val="0"/>
        </w:rPr>
        <w:t xml:space="preserve">Os autores complementam que existem duas desvantagens, uma delas é que o remetente e o destinatário devem ter conhecimento sobre a chave secreta, pois a mesma que cifra é utilizada para decifrar. Assim, temos um problema, como divulgar o valor da chave sem comprometer o sigilo. A segunda desvantagem ocorre quando a chave é compartilhada para vários pares de usuários, podendo assim não garantir o segredo. </w:t>
      </w:r>
    </w:p>
    <w:p w14:paraId="7814AF34" w14:textId="77777777" w:rsidR="00FC398E" w:rsidRPr="002D6A09" w:rsidRDefault="00FC398E" w:rsidP="00FC398E">
      <w:pPr>
        <w:pStyle w:val="TCC"/>
        <w:rPr>
          <w:b w:val="0"/>
        </w:rPr>
      </w:pPr>
      <w:r w:rsidRPr="002D6A09">
        <w:rPr>
          <w:b w:val="0"/>
        </w:rPr>
        <w:t xml:space="preserve">A criptografia assimétrica utiliza para </w:t>
      </w:r>
      <w:proofErr w:type="spellStart"/>
      <w:r w:rsidRPr="002D6A09">
        <w:rPr>
          <w:b w:val="0"/>
        </w:rPr>
        <w:t>cifragem</w:t>
      </w:r>
      <w:proofErr w:type="spellEnd"/>
      <w:r w:rsidRPr="002D6A09">
        <w:rPr>
          <w:b w:val="0"/>
        </w:rPr>
        <w:t xml:space="preserve"> e decifração duas chaves distintas, sendo uma chave pública e a outra chave privada. Uma chave é utilizada para cifrar e a outra para decifrar. Utilizando a criptografia de chave assimétrica, o mesmo par de chaves ao trocar informações cifradas pela chave pública só conseguirá decifrar utilizando a chave privada. Da mesma forma é realizado o procedimento inverso (CARISSIMI, ROCHOL e GRANVILLE, 2009, p.348).</w:t>
      </w:r>
    </w:p>
    <w:p w14:paraId="4C9246F1" w14:textId="77777777" w:rsidR="00FC398E" w:rsidRPr="002D6A09" w:rsidRDefault="00FC398E" w:rsidP="00FC398E">
      <w:pPr>
        <w:pStyle w:val="TCC"/>
        <w:rPr>
          <w:b w:val="0"/>
        </w:rPr>
      </w:pPr>
      <w:r w:rsidRPr="002D6A09">
        <w:rPr>
          <w:b w:val="0"/>
        </w:rPr>
        <w:lastRenderedPageBreak/>
        <w:t>Na criptografia assimétrica, cada parte envolvida na troca de informação deve possuir seu próprio par de chaves (</w:t>
      </w:r>
      <w:proofErr w:type="spellStart"/>
      <w:r w:rsidRPr="002D6A09">
        <w:rPr>
          <w:b w:val="0"/>
        </w:rPr>
        <w:t>Kpub</w:t>
      </w:r>
      <w:proofErr w:type="spellEnd"/>
      <w:r w:rsidRPr="002D6A09">
        <w:rPr>
          <w:b w:val="0"/>
        </w:rPr>
        <w:t xml:space="preserve">, </w:t>
      </w:r>
      <w:proofErr w:type="spellStart"/>
      <w:r w:rsidRPr="002D6A09">
        <w:rPr>
          <w:b w:val="0"/>
        </w:rPr>
        <w:t>Kpriv</w:t>
      </w:r>
      <w:proofErr w:type="spellEnd"/>
      <w:r w:rsidRPr="002D6A09">
        <w:rPr>
          <w:b w:val="0"/>
        </w:rPr>
        <w:t>), onde a chave pública é distribuída e divulgada. Porém, a chave privada é de conhecimento apenas do proprietário; no entanto, a criptografia assimétrica apresenta duas vantagens e desvantagem em relação a criptografia de chaves simétrica.</w:t>
      </w:r>
    </w:p>
    <w:p w14:paraId="22B85881" w14:textId="77777777" w:rsidR="00FC398E" w:rsidRPr="002D6A09" w:rsidRDefault="00FC398E" w:rsidP="00FC398E">
      <w:pPr>
        <w:pStyle w:val="TCC"/>
        <w:rPr>
          <w:b w:val="0"/>
        </w:rPr>
      </w:pPr>
      <w:r w:rsidRPr="002D6A09">
        <w:rPr>
          <w:b w:val="0"/>
        </w:rPr>
        <w:t>A primeira vantagem da chave assimétrica em relação a chave simétrica é na distribuição da chave, que é reduzida para n partes se comunicarem. Outra vantagem é em relação a divulgação e conhecimento da chave pública entre as partes envolvidas. Uma desvantagem da criptografia de chaves públicas é porque as duas chaves são relacionadas matematicamente de forma que a informação cifrada por uma é apenas decifrada pela outra. Outro ponto é o custo computacional que leva a uma complexidade no algoritmo para realizar a cifração e decifração. Desta forma é inviável evitar a criptografia assimétrica.</w:t>
      </w:r>
    </w:p>
    <w:p w14:paraId="1528153F" w14:textId="39EF799D" w:rsidR="00FC398E" w:rsidRPr="002D6A09" w:rsidRDefault="00FC398E" w:rsidP="00FC398E">
      <w:pPr>
        <w:pStyle w:val="TCC"/>
        <w:rPr>
          <w:b w:val="0"/>
        </w:rPr>
      </w:pPr>
      <w:r w:rsidRPr="002D6A09">
        <w:rPr>
          <w:b w:val="0"/>
        </w:rPr>
        <w:t xml:space="preserve">Outra desvantagem da criptografia assimétrica é de garantir que o destinatário e remetente, estão se comunicando através da chave pública correta. Caso outro destinatário </w:t>
      </w:r>
      <w:r w:rsidR="002D6A09" w:rsidRPr="002D6A09">
        <w:rPr>
          <w:b w:val="0"/>
        </w:rPr>
        <w:t>mal-intencionado</w:t>
      </w:r>
      <w:r w:rsidRPr="002D6A09">
        <w:rPr>
          <w:b w:val="0"/>
        </w:rPr>
        <w:t xml:space="preserve"> tente intervir na comunicação, esse problema é resolvido através do método para distribuição de chaves públicas denominado de infraestrutura de chave pública (IPC) ou </w:t>
      </w:r>
      <w:proofErr w:type="spellStart"/>
      <w:r w:rsidRPr="002D6A09">
        <w:rPr>
          <w:b w:val="0"/>
        </w:rPr>
        <w:t>public</w:t>
      </w:r>
      <w:proofErr w:type="spellEnd"/>
      <w:r w:rsidRPr="002D6A09">
        <w:rPr>
          <w:b w:val="0"/>
        </w:rPr>
        <w:t xml:space="preserve"> </w:t>
      </w:r>
      <w:proofErr w:type="spellStart"/>
      <w:r w:rsidRPr="002D6A09">
        <w:rPr>
          <w:b w:val="0"/>
        </w:rPr>
        <w:t>key</w:t>
      </w:r>
      <w:proofErr w:type="spellEnd"/>
      <w:r w:rsidRPr="002D6A09">
        <w:rPr>
          <w:b w:val="0"/>
        </w:rPr>
        <w:t xml:space="preserve"> </w:t>
      </w:r>
      <w:proofErr w:type="spellStart"/>
      <w:r w:rsidRPr="002D6A09">
        <w:rPr>
          <w:b w:val="0"/>
        </w:rPr>
        <w:t>infrastructure</w:t>
      </w:r>
      <w:proofErr w:type="spellEnd"/>
      <w:r w:rsidRPr="002D6A09">
        <w:rPr>
          <w:b w:val="0"/>
        </w:rPr>
        <w:t xml:space="preserve"> (PKI) (CARISSIMI, ROCHOL e GRANVILLE, 2009, p.349).</w:t>
      </w:r>
    </w:p>
    <w:p w14:paraId="3DC3D732" w14:textId="77777777" w:rsidR="00FC398E" w:rsidRPr="002D6A09" w:rsidRDefault="00FC398E" w:rsidP="00FC398E">
      <w:pPr>
        <w:pStyle w:val="Standard"/>
        <w:spacing w:line="360" w:lineRule="auto"/>
        <w:jc w:val="both"/>
        <w:rPr>
          <w:rFonts w:ascii="Arial" w:hAnsi="Arial" w:cs="Arial"/>
          <w:b/>
        </w:rPr>
      </w:pPr>
    </w:p>
    <w:p w14:paraId="1D2373AE" w14:textId="77777777" w:rsidR="00FC398E" w:rsidRPr="002D6A09" w:rsidRDefault="00FC398E" w:rsidP="00FC398E">
      <w:pPr>
        <w:pStyle w:val="Standard"/>
        <w:numPr>
          <w:ilvl w:val="2"/>
          <w:numId w:val="3"/>
        </w:numPr>
        <w:spacing w:line="360" w:lineRule="auto"/>
        <w:ind w:left="1225" w:hanging="505"/>
        <w:jc w:val="both"/>
        <w:outlineLvl w:val="2"/>
        <w:rPr>
          <w:rFonts w:ascii="Arial" w:hAnsi="Arial" w:cs="Arial"/>
        </w:rPr>
      </w:pPr>
      <w:bookmarkStart w:id="54" w:name="_Toc527933295"/>
      <w:bookmarkStart w:id="55" w:name="_Toc56617422"/>
      <w:r w:rsidRPr="002D6A09">
        <w:rPr>
          <w:rFonts w:ascii="Arial" w:hAnsi="Arial" w:cs="Arial"/>
        </w:rPr>
        <w:t>Algoritmos de Criptografia</w:t>
      </w:r>
      <w:bookmarkEnd w:id="54"/>
      <w:bookmarkEnd w:id="55"/>
    </w:p>
    <w:p w14:paraId="74199DDE" w14:textId="77777777" w:rsidR="00FC398E" w:rsidRPr="002D6A09" w:rsidRDefault="00FC398E" w:rsidP="00FC398E">
      <w:pPr>
        <w:pStyle w:val="Standard"/>
        <w:spacing w:line="360" w:lineRule="auto"/>
        <w:jc w:val="both"/>
        <w:rPr>
          <w:rFonts w:ascii="Arial" w:hAnsi="Arial" w:cs="Arial"/>
        </w:rPr>
      </w:pPr>
    </w:p>
    <w:p w14:paraId="15CA4EAE" w14:textId="77777777" w:rsidR="00FC398E" w:rsidRPr="002D6A09" w:rsidRDefault="00FC398E" w:rsidP="00FC398E">
      <w:pPr>
        <w:pStyle w:val="Standard"/>
        <w:spacing w:line="360" w:lineRule="auto"/>
        <w:ind w:firstLine="709"/>
        <w:jc w:val="both"/>
        <w:rPr>
          <w:rFonts w:ascii="Arial" w:hAnsi="Arial" w:cs="Arial"/>
        </w:rPr>
      </w:pPr>
      <w:r w:rsidRPr="002D6A09">
        <w:rPr>
          <w:rFonts w:ascii="Arial" w:hAnsi="Arial" w:cs="Arial"/>
        </w:rPr>
        <w:t>São códigos de computador que misturam lógica matemática, lógica de programação e protocolos que faz com que as mensagens fiquem com texto inelegíveis, possibilitando a transferência de informações com uma certa segurança, tanto por canais internos ou externos. Abaixo citaremos alguns algoritmos para criptografia tanto assimétrica como para simétrica.</w:t>
      </w:r>
    </w:p>
    <w:p w14:paraId="0D391499" w14:textId="77777777" w:rsidR="00FC398E" w:rsidRPr="002D6A09" w:rsidRDefault="00FC398E" w:rsidP="00FC398E">
      <w:pPr>
        <w:pStyle w:val="Standard"/>
        <w:spacing w:line="360" w:lineRule="auto"/>
        <w:jc w:val="both"/>
        <w:rPr>
          <w:rFonts w:ascii="Arial" w:hAnsi="Arial" w:cs="Arial"/>
        </w:rPr>
      </w:pPr>
    </w:p>
    <w:p w14:paraId="61D7EB93" w14:textId="77777777" w:rsidR="00FC398E" w:rsidRPr="002D6A09" w:rsidRDefault="00FC398E" w:rsidP="00FC398E">
      <w:pPr>
        <w:pStyle w:val="Standard"/>
        <w:numPr>
          <w:ilvl w:val="3"/>
          <w:numId w:val="3"/>
        </w:numPr>
        <w:spacing w:line="360" w:lineRule="auto"/>
        <w:ind w:left="1225" w:hanging="505"/>
        <w:jc w:val="both"/>
        <w:outlineLvl w:val="2"/>
        <w:rPr>
          <w:rFonts w:ascii="Arial" w:hAnsi="Arial" w:cs="Arial"/>
        </w:rPr>
      </w:pPr>
      <w:bookmarkStart w:id="56" w:name="_Toc527933296"/>
      <w:bookmarkStart w:id="57" w:name="_Toc56617423"/>
      <w:r w:rsidRPr="002D6A09">
        <w:rPr>
          <w:rFonts w:ascii="Arial" w:hAnsi="Arial" w:cs="Arial"/>
        </w:rPr>
        <w:t>Algoritmos para criptografia simétrica</w:t>
      </w:r>
      <w:bookmarkEnd w:id="56"/>
      <w:bookmarkEnd w:id="57"/>
    </w:p>
    <w:p w14:paraId="337556DF" w14:textId="77777777" w:rsidR="00FC398E" w:rsidRPr="002D6A09" w:rsidRDefault="00FC398E" w:rsidP="00FC398E">
      <w:pPr>
        <w:pStyle w:val="Standard"/>
        <w:spacing w:line="360" w:lineRule="auto"/>
        <w:jc w:val="both"/>
        <w:rPr>
          <w:rFonts w:ascii="Arial" w:hAnsi="Arial" w:cs="Arial"/>
          <w:b/>
        </w:rPr>
      </w:pPr>
    </w:p>
    <w:p w14:paraId="37927524" w14:textId="77777777" w:rsidR="00FC398E" w:rsidRPr="002D6A09" w:rsidRDefault="00FC398E" w:rsidP="00FC398E">
      <w:pPr>
        <w:autoSpaceDE w:val="0"/>
        <w:autoSpaceDN w:val="0"/>
        <w:adjustRightInd w:val="0"/>
        <w:rPr>
          <w:rFonts w:ascii="Arial" w:hAnsi="Arial" w:cs="Arial"/>
          <w:szCs w:val="24"/>
        </w:rPr>
      </w:pPr>
      <w:r w:rsidRPr="002D6A09">
        <w:rPr>
          <w:rFonts w:ascii="Arial" w:hAnsi="Arial" w:cs="Arial"/>
          <w:szCs w:val="24"/>
        </w:rPr>
        <w:t xml:space="preserve">“Os algoritmos de chave simétrica têm como característica a rapidez na execução, porém eles não permitem a assinatura e a certificação digitais.” (NAKAMURA E GEUS, 2007, p. 303). </w:t>
      </w:r>
    </w:p>
    <w:p w14:paraId="08A4AE8A" w14:textId="6D22EE01" w:rsidR="00FC398E" w:rsidRPr="002D6A09" w:rsidRDefault="00FC398E" w:rsidP="00FC398E">
      <w:pPr>
        <w:autoSpaceDE w:val="0"/>
        <w:autoSpaceDN w:val="0"/>
        <w:adjustRightInd w:val="0"/>
        <w:rPr>
          <w:rFonts w:ascii="Arial" w:hAnsi="Arial" w:cs="Arial"/>
          <w:szCs w:val="24"/>
        </w:rPr>
      </w:pPr>
      <w:r w:rsidRPr="002D6A09">
        <w:rPr>
          <w:rFonts w:ascii="Arial" w:hAnsi="Arial" w:cs="Arial"/>
          <w:szCs w:val="24"/>
        </w:rPr>
        <w:lastRenderedPageBreak/>
        <w:t>A seguir dois algoritmos mais conhecidos na criptografia simétrica</w:t>
      </w:r>
      <w:r w:rsidR="002D6A09">
        <w:rPr>
          <w:rFonts w:ascii="Arial" w:hAnsi="Arial" w:cs="Arial"/>
          <w:szCs w:val="24"/>
        </w:rPr>
        <w:t>:</w:t>
      </w:r>
    </w:p>
    <w:p w14:paraId="30C88A0C" w14:textId="77777777" w:rsidR="00FC398E" w:rsidRPr="002D6A09" w:rsidRDefault="00FC398E" w:rsidP="002D6A09">
      <w:pPr>
        <w:ind w:firstLine="708"/>
        <w:rPr>
          <w:rFonts w:ascii="Arial" w:hAnsi="Arial" w:cs="Arial"/>
          <w:szCs w:val="24"/>
        </w:rPr>
      </w:pPr>
      <w:r w:rsidRPr="002D6A09">
        <w:rPr>
          <w:rFonts w:ascii="Arial" w:hAnsi="Arial" w:cs="Arial"/>
          <w:szCs w:val="24"/>
        </w:rPr>
        <w:t xml:space="preserve">Embora tenham sido desenvolvidas várias cifras simétricas, o Data </w:t>
      </w:r>
      <w:proofErr w:type="spellStart"/>
      <w:r w:rsidRPr="002D6A09">
        <w:rPr>
          <w:rFonts w:ascii="Arial" w:hAnsi="Arial" w:cs="Arial"/>
          <w:szCs w:val="24"/>
        </w:rPr>
        <w:t>Encryption</w:t>
      </w:r>
      <w:proofErr w:type="spellEnd"/>
      <w:r w:rsidRPr="002D6A09">
        <w:rPr>
          <w:rFonts w:ascii="Arial" w:hAnsi="Arial" w:cs="Arial"/>
          <w:szCs w:val="24"/>
        </w:rPr>
        <w:t xml:space="preserve"> Standard (DES) é uma das mais utilizadas (STALLINGS, 2015, p.46).</w:t>
      </w:r>
    </w:p>
    <w:p w14:paraId="1864C4C1" w14:textId="77777777" w:rsidR="00FC398E" w:rsidRPr="002D6A09" w:rsidRDefault="00FC398E" w:rsidP="002D6A09">
      <w:pPr>
        <w:ind w:firstLine="708"/>
        <w:rPr>
          <w:rFonts w:ascii="Arial" w:hAnsi="Arial" w:cs="Arial"/>
          <w:szCs w:val="24"/>
        </w:rPr>
      </w:pPr>
      <w:r w:rsidRPr="002D6A09">
        <w:rPr>
          <w:rFonts w:ascii="Arial" w:hAnsi="Arial" w:cs="Arial"/>
          <w:szCs w:val="24"/>
        </w:rPr>
        <w:t xml:space="preserve">Os dados são </w:t>
      </w:r>
      <w:proofErr w:type="spellStart"/>
      <w:r w:rsidRPr="002D6A09">
        <w:rPr>
          <w:rFonts w:ascii="Arial" w:hAnsi="Arial" w:cs="Arial"/>
          <w:szCs w:val="24"/>
        </w:rPr>
        <w:t>encriptados</w:t>
      </w:r>
      <w:proofErr w:type="spellEnd"/>
      <w:r w:rsidRPr="002D6A09">
        <w:rPr>
          <w:rFonts w:ascii="Arial" w:hAnsi="Arial" w:cs="Arial"/>
          <w:szCs w:val="24"/>
        </w:rPr>
        <w:t xml:space="preserve"> em blocos de 64bits usando uma chave de 56bits. O Algoritmo transforma a entrada de 64 bits em uma série de etapas para uma saída de 64 bits. As mesmas etapas, com a mesma chave, são empregadas para reverter a encriptação.</w:t>
      </w:r>
    </w:p>
    <w:p w14:paraId="6CDCE425" w14:textId="77777777" w:rsidR="00FC398E" w:rsidRPr="002D6A09" w:rsidRDefault="00FC398E" w:rsidP="002D6A09">
      <w:pPr>
        <w:ind w:firstLine="708"/>
        <w:rPr>
          <w:rFonts w:ascii="Arial" w:hAnsi="Arial" w:cs="Arial"/>
          <w:szCs w:val="24"/>
        </w:rPr>
      </w:pPr>
      <w:r w:rsidRPr="002D6A09">
        <w:rPr>
          <w:rFonts w:ascii="Arial" w:hAnsi="Arial" w:cs="Arial"/>
          <w:szCs w:val="24"/>
        </w:rPr>
        <w:t xml:space="preserve">Com o passar dos anos, DES tornou-se algoritmo de encriptação simétrica dominante, especialmente em aplicações financeiras. </w:t>
      </w:r>
    </w:p>
    <w:p w14:paraId="71295CF2" w14:textId="77777777" w:rsidR="00FC398E" w:rsidRPr="002D6A09" w:rsidRDefault="00FC398E" w:rsidP="002D6A09">
      <w:pPr>
        <w:ind w:firstLine="708"/>
        <w:rPr>
          <w:rFonts w:ascii="Arial" w:hAnsi="Arial" w:cs="Arial"/>
          <w:szCs w:val="24"/>
        </w:rPr>
      </w:pPr>
      <w:r w:rsidRPr="002D6A09">
        <w:rPr>
          <w:rFonts w:ascii="Arial" w:hAnsi="Arial" w:cs="Arial"/>
          <w:szCs w:val="24"/>
        </w:rPr>
        <w:t xml:space="preserve">Assim como em qualquer esquema de encriptação, existem duas entradas na função, o texto claro a ser </w:t>
      </w:r>
      <w:proofErr w:type="spellStart"/>
      <w:r w:rsidRPr="002D6A09">
        <w:rPr>
          <w:rFonts w:ascii="Arial" w:hAnsi="Arial" w:cs="Arial"/>
          <w:szCs w:val="24"/>
        </w:rPr>
        <w:t>encriptado</w:t>
      </w:r>
      <w:proofErr w:type="spellEnd"/>
      <w:r w:rsidRPr="002D6A09">
        <w:rPr>
          <w:rFonts w:ascii="Arial" w:hAnsi="Arial" w:cs="Arial"/>
          <w:szCs w:val="24"/>
        </w:rPr>
        <w:t xml:space="preserve"> e a chave. Nesse caso, o texto claro precisa ter 64 bits de extensão, e a chave tem 56 bits de extensão. </w:t>
      </w:r>
    </w:p>
    <w:p w14:paraId="5ADF9358" w14:textId="77777777" w:rsidR="00FC398E" w:rsidRPr="002D6A09" w:rsidRDefault="00FC398E" w:rsidP="002D6A09">
      <w:pPr>
        <w:ind w:firstLine="708"/>
        <w:rPr>
          <w:rFonts w:ascii="Arial" w:hAnsi="Arial" w:cs="Arial"/>
          <w:szCs w:val="24"/>
        </w:rPr>
      </w:pPr>
      <w:r w:rsidRPr="002D6A09">
        <w:rPr>
          <w:rFonts w:ascii="Arial" w:hAnsi="Arial" w:cs="Arial"/>
          <w:color w:val="000000"/>
          <w:szCs w:val="24"/>
        </w:rPr>
        <w:t xml:space="preserve">Mesmo permitindo até 72 </w:t>
      </w:r>
      <w:proofErr w:type="spellStart"/>
      <w:r w:rsidRPr="002D6A09">
        <w:rPr>
          <w:rFonts w:ascii="Arial" w:hAnsi="Arial" w:cs="Arial"/>
          <w:color w:val="000000"/>
          <w:szCs w:val="24"/>
        </w:rPr>
        <w:t>quatrilhões</w:t>
      </w:r>
      <w:proofErr w:type="spellEnd"/>
      <w:r w:rsidRPr="002D6A09">
        <w:rPr>
          <w:rFonts w:ascii="Arial" w:hAnsi="Arial" w:cs="Arial"/>
          <w:color w:val="000000"/>
          <w:szCs w:val="24"/>
        </w:rPr>
        <w:t xml:space="preserve"> de combinações, este algoritmo foi desvendado utilizando-se as chamadas técnicas de "força bruta" (tentativa e erro) em um desafio promovido na internet.</w:t>
      </w:r>
    </w:p>
    <w:p w14:paraId="4E24724E" w14:textId="77777777" w:rsidR="00FC398E" w:rsidRPr="002D6A09" w:rsidRDefault="00FC398E" w:rsidP="002D6A09">
      <w:pPr>
        <w:ind w:firstLine="708"/>
        <w:rPr>
          <w:rFonts w:ascii="Arial" w:hAnsi="Arial" w:cs="Arial"/>
          <w:szCs w:val="24"/>
        </w:rPr>
      </w:pPr>
      <w:r w:rsidRPr="002D6A09">
        <w:rPr>
          <w:rFonts w:ascii="Arial" w:hAnsi="Arial" w:cs="Arial"/>
          <w:szCs w:val="24"/>
        </w:rPr>
        <w:t xml:space="preserve">De acordo com </w:t>
      </w:r>
      <w:proofErr w:type="spellStart"/>
      <w:r w:rsidRPr="002D6A09">
        <w:rPr>
          <w:rFonts w:ascii="Arial" w:hAnsi="Arial" w:cs="Arial"/>
          <w:szCs w:val="24"/>
        </w:rPr>
        <w:t>Stallings</w:t>
      </w:r>
      <w:proofErr w:type="spellEnd"/>
      <w:r w:rsidRPr="002D6A09">
        <w:rPr>
          <w:rFonts w:ascii="Arial" w:hAnsi="Arial" w:cs="Arial"/>
          <w:szCs w:val="24"/>
        </w:rPr>
        <w:t xml:space="preserve"> (2015) como qualquer cifra de </w:t>
      </w:r>
      <w:proofErr w:type="spellStart"/>
      <w:r w:rsidRPr="002D6A09">
        <w:rPr>
          <w:rFonts w:ascii="Arial" w:hAnsi="Arial" w:cs="Arial"/>
          <w:szCs w:val="24"/>
        </w:rPr>
        <w:t>Feistel</w:t>
      </w:r>
      <w:proofErr w:type="spellEnd"/>
      <w:r w:rsidRPr="002D6A09">
        <w:rPr>
          <w:rFonts w:ascii="Arial" w:hAnsi="Arial" w:cs="Arial"/>
          <w:szCs w:val="24"/>
        </w:rPr>
        <w:t xml:space="preserve">, a decriptação usa o mesmo algoritmo da encriptação, exceto que a aplicação das </w:t>
      </w:r>
      <w:proofErr w:type="spellStart"/>
      <w:r w:rsidRPr="002D6A09">
        <w:rPr>
          <w:rFonts w:ascii="Arial" w:hAnsi="Arial" w:cs="Arial"/>
          <w:szCs w:val="24"/>
        </w:rPr>
        <w:t>sub-chaves</w:t>
      </w:r>
      <w:proofErr w:type="spellEnd"/>
      <w:r w:rsidRPr="002D6A09">
        <w:rPr>
          <w:rFonts w:ascii="Arial" w:hAnsi="Arial" w:cs="Arial"/>
          <w:szCs w:val="24"/>
        </w:rPr>
        <w:t xml:space="preserve"> é invertida. Além disso, as permutações inicial e final são invertidas.</w:t>
      </w:r>
    </w:p>
    <w:p w14:paraId="67420448" w14:textId="77777777" w:rsidR="00FC398E" w:rsidRPr="002D6A09" w:rsidRDefault="00FC398E" w:rsidP="002D6A09">
      <w:pPr>
        <w:ind w:firstLine="708"/>
        <w:rPr>
          <w:rFonts w:ascii="Arial" w:hAnsi="Arial" w:cs="Arial"/>
          <w:szCs w:val="24"/>
        </w:rPr>
      </w:pPr>
      <w:r w:rsidRPr="002D6A09">
        <w:rPr>
          <w:rFonts w:ascii="Arial" w:hAnsi="Arial" w:cs="Arial"/>
          <w:szCs w:val="24"/>
        </w:rPr>
        <w:t>Uma propriedade desejável de qualquer algoritmo de encriptação é que uma pequena mudança no texto claro ou na chave produza uma alteração significativa no texto cifrado. Em particular, uma mudança em um bit do texto claro ou um bit da chave deverá produzir uma modificação em muitos bits do texto cifrado. Se a mudança fosse pequena, esta poderia oferecer um modo de reduzir o tamanho do espaço de texto claro ou de chave a ser pesquisado.</w:t>
      </w:r>
    </w:p>
    <w:p w14:paraId="6AAB3836" w14:textId="77777777" w:rsidR="00FC398E" w:rsidRPr="002D6A09" w:rsidRDefault="00FC398E" w:rsidP="002D6A09">
      <w:pPr>
        <w:ind w:firstLine="708"/>
        <w:rPr>
          <w:rFonts w:ascii="Arial" w:hAnsi="Arial" w:cs="Arial"/>
          <w:szCs w:val="24"/>
        </w:rPr>
      </w:pPr>
      <w:r w:rsidRPr="002D6A09">
        <w:rPr>
          <w:rFonts w:ascii="Arial" w:hAnsi="Arial" w:cs="Arial"/>
          <w:szCs w:val="24"/>
        </w:rPr>
        <w:t xml:space="preserve">A possibilidade de que a </w:t>
      </w:r>
      <w:proofErr w:type="spellStart"/>
      <w:r w:rsidRPr="002D6A09">
        <w:rPr>
          <w:rFonts w:ascii="Arial" w:hAnsi="Arial" w:cs="Arial"/>
          <w:szCs w:val="24"/>
        </w:rPr>
        <w:t>criptoanálise</w:t>
      </w:r>
      <w:proofErr w:type="spellEnd"/>
      <w:r w:rsidRPr="002D6A09">
        <w:rPr>
          <w:rFonts w:ascii="Arial" w:hAnsi="Arial" w:cs="Arial"/>
          <w:szCs w:val="24"/>
        </w:rPr>
        <w:t xml:space="preserve"> seja possível explorando-se as características do algoritmo DES se torna uma preocupação. O foco disso tem sido as outo tabelas de substituição, ou S-boxes que são usadas em cada iteração. Como os critérios de projeto para essas caixas, e, na realidade, para o algoritmo inteiro, não se tornaram públicos, existe uma suspeita de que elas foram construídas de modo que a </w:t>
      </w:r>
      <w:proofErr w:type="spellStart"/>
      <w:r w:rsidRPr="002D6A09">
        <w:rPr>
          <w:rFonts w:ascii="Arial" w:hAnsi="Arial" w:cs="Arial"/>
          <w:szCs w:val="24"/>
        </w:rPr>
        <w:t>criptoanálise</w:t>
      </w:r>
      <w:proofErr w:type="spellEnd"/>
      <w:r w:rsidRPr="002D6A09">
        <w:rPr>
          <w:rFonts w:ascii="Arial" w:hAnsi="Arial" w:cs="Arial"/>
          <w:szCs w:val="24"/>
        </w:rPr>
        <w:t xml:space="preserve"> seja possível para um oponente que conheça as fraquezas nelas. Essa afirmação é torturante, e com o passar </w:t>
      </w:r>
      <w:r w:rsidRPr="002D6A09">
        <w:rPr>
          <w:rFonts w:ascii="Arial" w:hAnsi="Arial" w:cs="Arial"/>
          <w:szCs w:val="24"/>
        </w:rPr>
        <w:lastRenderedPageBreak/>
        <w:t xml:space="preserve">dos anos, diversas regularidades e comportamentos inesperados das S-boxes foram descobertos. </w:t>
      </w:r>
    </w:p>
    <w:p w14:paraId="45986BB3" w14:textId="77777777" w:rsidR="00FC398E" w:rsidRPr="002D6A09" w:rsidRDefault="00FC398E" w:rsidP="002D6A09">
      <w:pPr>
        <w:ind w:firstLine="708"/>
        <w:rPr>
          <w:rFonts w:ascii="Arial" w:hAnsi="Arial" w:cs="Arial"/>
          <w:szCs w:val="24"/>
        </w:rPr>
      </w:pPr>
      <w:r w:rsidRPr="002D6A09">
        <w:rPr>
          <w:rFonts w:ascii="Arial" w:hAnsi="Arial" w:cs="Arial"/>
          <w:szCs w:val="24"/>
        </w:rPr>
        <w:t>Apesar disso, ninguém até aqui teve sucesso desvendando a suposta fraqueza fatal nas S-boxes.</w:t>
      </w:r>
    </w:p>
    <w:p w14:paraId="03688414" w14:textId="77777777" w:rsidR="00FC398E" w:rsidRPr="002D6A09" w:rsidRDefault="00FC398E" w:rsidP="00FC398E">
      <w:pPr>
        <w:pStyle w:val="TCC"/>
        <w:rPr>
          <w:b w:val="0"/>
        </w:rPr>
      </w:pPr>
      <w:r w:rsidRPr="002D6A09">
        <w:rPr>
          <w:b w:val="0"/>
        </w:rPr>
        <w:t xml:space="preserve">De acordo com </w:t>
      </w: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outro algoritmo bastante utilizado, o IDEA (</w:t>
      </w:r>
      <w:proofErr w:type="spellStart"/>
      <w:r w:rsidRPr="002D6A09">
        <w:rPr>
          <w:b w:val="0"/>
        </w:rPr>
        <w:t>International</w:t>
      </w:r>
      <w:proofErr w:type="spellEnd"/>
      <w:r w:rsidRPr="002D6A09">
        <w:rPr>
          <w:b w:val="0"/>
        </w:rPr>
        <w:t xml:space="preserve"> Data </w:t>
      </w:r>
      <w:proofErr w:type="spellStart"/>
      <w:r w:rsidRPr="002D6A09">
        <w:rPr>
          <w:b w:val="0"/>
        </w:rPr>
        <w:t>EncryptionAlgorithm</w:t>
      </w:r>
      <w:proofErr w:type="spellEnd"/>
      <w:r w:rsidRPr="002D6A09">
        <w:rPr>
          <w:b w:val="0"/>
        </w:rPr>
        <w:t xml:space="preserve">). Sendo bastante similar ao DES, o mesmo utiliza a </w:t>
      </w:r>
      <w:proofErr w:type="spellStart"/>
      <w:r w:rsidRPr="002D6A09">
        <w:rPr>
          <w:b w:val="0"/>
        </w:rPr>
        <w:t>cifragem</w:t>
      </w:r>
      <w:proofErr w:type="spellEnd"/>
      <w:r w:rsidRPr="002D6A09">
        <w:rPr>
          <w:b w:val="0"/>
        </w:rPr>
        <w:t xml:space="preserve"> em blocos de 64 bits com várias etapas de soma e multiplicação e transposição. Sua principal vantagem em relação ao DES é o fato de empregar uma chave maior de 128 bits, e de ter um processamento mais elaborado em cada uma de suas etapas.</w:t>
      </w:r>
    </w:p>
    <w:p w14:paraId="5B9FA2C5" w14:textId="77777777" w:rsidR="00FC398E" w:rsidRPr="002D6A09" w:rsidRDefault="00FC398E" w:rsidP="00FC398E">
      <w:pPr>
        <w:pStyle w:val="TCC"/>
        <w:rPr>
          <w:b w:val="0"/>
        </w:rPr>
      </w:pPr>
      <w:r w:rsidRPr="002D6A09">
        <w:rPr>
          <w:b w:val="0"/>
        </w:rPr>
        <w:t>“Os algoritmos DES e IDEA, foram definidos para permitir suas implementações tanto em hardware e software. A criptografia utilizada nesses algoritmos é a simétrica, pois a mesma chave utilizada para cifrar os dados é utilizada para decifrar.” (CARISSIMI, ROCHOL e GRANVILLE, 2009, p.358).</w:t>
      </w:r>
    </w:p>
    <w:p w14:paraId="16343F8D" w14:textId="77777777" w:rsidR="00FC398E" w:rsidRPr="002D6A09" w:rsidRDefault="00FC398E" w:rsidP="00092CBF">
      <w:pPr>
        <w:ind w:firstLine="708"/>
        <w:rPr>
          <w:rFonts w:ascii="Arial" w:hAnsi="Arial" w:cs="Arial"/>
          <w:szCs w:val="24"/>
        </w:rPr>
      </w:pPr>
      <w:r w:rsidRPr="002D6A09">
        <w:rPr>
          <w:rFonts w:ascii="Arial" w:hAnsi="Arial" w:cs="Arial"/>
          <w:szCs w:val="24"/>
        </w:rPr>
        <w:t xml:space="preserve">O AES é uma cifra simétrica de bloco que pretende substituir o DES como o padrão para uma grande variedade de aplicações. </w:t>
      </w:r>
    </w:p>
    <w:p w14:paraId="6D76D1D9" w14:textId="77777777" w:rsidR="00FC398E" w:rsidRPr="002D6A09" w:rsidRDefault="00FC398E" w:rsidP="00092CBF">
      <w:pPr>
        <w:ind w:firstLine="708"/>
        <w:rPr>
          <w:rFonts w:ascii="Arial" w:hAnsi="Arial" w:cs="Arial"/>
          <w:szCs w:val="24"/>
        </w:rPr>
      </w:pPr>
      <w:r w:rsidRPr="002D6A09">
        <w:rPr>
          <w:rFonts w:ascii="Arial" w:hAnsi="Arial" w:cs="Arial"/>
          <w:szCs w:val="24"/>
        </w:rPr>
        <w:t>Comparada às cifras de chave pública como o RSA, a estrutura do AES e a maioria das cifras simétricas são bastante complexas e não são explicadas tão facilmente, quanto outras cifras criptográficas.</w:t>
      </w:r>
    </w:p>
    <w:p w14:paraId="025D5292" w14:textId="77777777" w:rsidR="00FC398E" w:rsidRPr="002D6A09" w:rsidRDefault="00FC398E" w:rsidP="00092CBF">
      <w:pPr>
        <w:ind w:firstLine="708"/>
        <w:rPr>
          <w:rFonts w:ascii="Arial" w:hAnsi="Arial" w:cs="Arial"/>
          <w:szCs w:val="24"/>
        </w:rPr>
      </w:pPr>
      <w:r w:rsidRPr="002D6A09">
        <w:rPr>
          <w:rFonts w:ascii="Arial" w:hAnsi="Arial" w:cs="Arial"/>
          <w:szCs w:val="24"/>
        </w:rPr>
        <w:t>No AES, todas as operações são realizadas em 8 bits. Em particular, as operações aritméticas de soma, multiplicação e divisão são feitas sobre o corpo finito (STALLINGS, 2015, p.102).</w:t>
      </w:r>
    </w:p>
    <w:p w14:paraId="51354B55" w14:textId="77777777" w:rsidR="00FC398E" w:rsidRPr="002D6A09" w:rsidRDefault="00FC398E" w:rsidP="00092CBF">
      <w:pPr>
        <w:ind w:firstLine="708"/>
        <w:rPr>
          <w:rFonts w:ascii="Arial" w:hAnsi="Arial" w:cs="Arial"/>
          <w:szCs w:val="24"/>
        </w:rPr>
      </w:pPr>
      <w:r w:rsidRPr="002D6A09">
        <w:rPr>
          <w:rFonts w:ascii="Arial" w:hAnsi="Arial" w:cs="Arial"/>
          <w:szCs w:val="24"/>
        </w:rPr>
        <w:t xml:space="preserve">Conforme o autor, um corpo é um conjunto no qual nós podemos somar, subtrair, multiplicar e dividir sem sair dele. Um exemplo de um corpo finito (aquele que possui um número finito de elementos) é o conjunto </w:t>
      </w:r>
      <w:proofErr w:type="spellStart"/>
      <w:r w:rsidRPr="002D6A09">
        <w:rPr>
          <w:rFonts w:ascii="Arial" w:hAnsi="Arial" w:cs="Arial"/>
          <w:szCs w:val="24"/>
        </w:rPr>
        <w:t>Zp</w:t>
      </w:r>
      <w:proofErr w:type="spellEnd"/>
      <w:r w:rsidRPr="002D6A09">
        <w:rPr>
          <w:rFonts w:ascii="Arial" w:hAnsi="Arial" w:cs="Arial"/>
          <w:szCs w:val="24"/>
        </w:rPr>
        <w:t>, que contém todos os inteiros, onde p é um número primo e cujo cálculo é feito módulo de p.</w:t>
      </w:r>
    </w:p>
    <w:p w14:paraId="0497E0BD" w14:textId="77777777" w:rsidR="00FC398E" w:rsidRPr="002D6A09" w:rsidRDefault="00FC398E" w:rsidP="00092CBF">
      <w:pPr>
        <w:ind w:firstLine="708"/>
        <w:rPr>
          <w:rFonts w:ascii="Arial" w:hAnsi="Arial" w:cs="Arial"/>
          <w:szCs w:val="24"/>
        </w:rPr>
      </w:pPr>
      <w:r w:rsidRPr="002D6A09">
        <w:rPr>
          <w:rFonts w:ascii="Arial" w:hAnsi="Arial" w:cs="Arial"/>
          <w:szCs w:val="24"/>
        </w:rPr>
        <w:t xml:space="preserve">Os desenvolvedores do </w:t>
      </w:r>
      <w:proofErr w:type="spellStart"/>
      <w:r w:rsidRPr="002D6A09">
        <w:rPr>
          <w:rFonts w:ascii="Arial" w:hAnsi="Arial" w:cs="Arial"/>
          <w:szCs w:val="24"/>
        </w:rPr>
        <w:t>Rijndael</w:t>
      </w:r>
      <w:proofErr w:type="spellEnd"/>
      <w:r w:rsidRPr="002D6A09">
        <w:rPr>
          <w:rFonts w:ascii="Arial" w:hAnsi="Arial" w:cs="Arial"/>
          <w:szCs w:val="24"/>
        </w:rPr>
        <w:t xml:space="preserve"> indicam, como sua motivação para selecionar esse dentro os 30 polinômios irredutíveis possíveis de grau 8, que ele é o primeiro na lista dada em [LIDL94].</w:t>
      </w:r>
    </w:p>
    <w:p w14:paraId="51956982" w14:textId="77777777" w:rsidR="00FC398E" w:rsidRPr="002D6A09" w:rsidRDefault="00FC398E" w:rsidP="00FC398E">
      <w:pPr>
        <w:rPr>
          <w:rFonts w:ascii="Arial" w:hAnsi="Arial" w:cs="Arial"/>
          <w:szCs w:val="24"/>
        </w:rPr>
      </w:pPr>
    </w:p>
    <w:p w14:paraId="6BFD7891" w14:textId="77777777" w:rsidR="00FC398E" w:rsidRPr="002D6A09" w:rsidRDefault="00FC398E" w:rsidP="00FC398E">
      <w:pPr>
        <w:ind w:left="2268"/>
        <w:rPr>
          <w:rFonts w:ascii="Arial" w:hAnsi="Arial" w:cs="Arial"/>
          <w:sz w:val="18"/>
          <w:szCs w:val="18"/>
        </w:rPr>
      </w:pPr>
      <w:r w:rsidRPr="002D6A09">
        <w:rPr>
          <w:rFonts w:ascii="Arial" w:hAnsi="Arial" w:cs="Arial"/>
          <w:sz w:val="18"/>
          <w:szCs w:val="18"/>
        </w:rPr>
        <w:lastRenderedPageBreak/>
        <w:t xml:space="preserve">O </w:t>
      </w:r>
      <w:proofErr w:type="spellStart"/>
      <w:r w:rsidRPr="002D6A09">
        <w:rPr>
          <w:rFonts w:ascii="Arial" w:hAnsi="Arial" w:cs="Arial"/>
          <w:sz w:val="18"/>
          <w:szCs w:val="18"/>
        </w:rPr>
        <w:t>Rijndael</w:t>
      </w:r>
      <w:proofErr w:type="spellEnd"/>
      <w:r w:rsidRPr="002D6A09">
        <w:rPr>
          <w:rFonts w:ascii="Arial" w:hAnsi="Arial" w:cs="Arial"/>
          <w:sz w:val="18"/>
          <w:szCs w:val="18"/>
        </w:rPr>
        <w:t xml:space="preserve"> é um algoritmo de criptografia de blocos, trabalhando com blocos de 128 </w:t>
      </w:r>
      <w:r w:rsidRPr="002D6A09">
        <w:rPr>
          <w:rFonts w:ascii="Arial" w:hAnsi="Arial" w:cs="Arial"/>
          <w:b/>
          <w:bCs/>
          <w:i/>
          <w:iCs/>
          <w:sz w:val="18"/>
          <w:szCs w:val="18"/>
        </w:rPr>
        <w:t xml:space="preserve">bits </w:t>
      </w:r>
      <w:r w:rsidRPr="002D6A09">
        <w:rPr>
          <w:rFonts w:ascii="Arial" w:hAnsi="Arial" w:cs="Arial"/>
          <w:sz w:val="18"/>
          <w:szCs w:val="18"/>
        </w:rPr>
        <w:t xml:space="preserve">e chaves de 128, 192 ou 256 </w:t>
      </w:r>
      <w:r w:rsidRPr="002D6A09">
        <w:rPr>
          <w:rFonts w:ascii="Arial" w:hAnsi="Arial" w:cs="Arial"/>
          <w:b/>
          <w:bCs/>
          <w:i/>
          <w:iCs/>
          <w:sz w:val="18"/>
          <w:szCs w:val="18"/>
        </w:rPr>
        <w:t>bits</w:t>
      </w:r>
      <w:r w:rsidRPr="002D6A09">
        <w:rPr>
          <w:rFonts w:ascii="Arial" w:hAnsi="Arial" w:cs="Arial"/>
          <w:sz w:val="18"/>
          <w:szCs w:val="18"/>
        </w:rPr>
        <w:t xml:space="preserve">. O </w:t>
      </w:r>
      <w:proofErr w:type="spellStart"/>
      <w:r w:rsidRPr="002D6A09">
        <w:rPr>
          <w:rFonts w:ascii="Arial" w:hAnsi="Arial" w:cs="Arial"/>
          <w:sz w:val="18"/>
          <w:szCs w:val="18"/>
        </w:rPr>
        <w:t>Rijndael</w:t>
      </w:r>
      <w:proofErr w:type="spellEnd"/>
      <w:r w:rsidRPr="002D6A09">
        <w:rPr>
          <w:rFonts w:ascii="Arial" w:hAnsi="Arial" w:cs="Arial"/>
          <w:sz w:val="18"/>
          <w:szCs w:val="18"/>
        </w:rPr>
        <w:t xml:space="preserve"> original foi desenvolvido para suportar tamanhos diferentes de blocos de dados e de chaves, porém, estes não são adotados na versão AES (TREVISAN ET AL., 2013, p. 15).</w:t>
      </w:r>
      <w:r w:rsidRPr="002D6A09">
        <w:rPr>
          <w:rFonts w:ascii="Arial" w:hAnsi="Arial" w:cs="Arial"/>
          <w:sz w:val="18"/>
          <w:szCs w:val="18"/>
        </w:rPr>
        <w:cr/>
      </w:r>
    </w:p>
    <w:p w14:paraId="7607326E" w14:textId="77777777" w:rsidR="00FC398E" w:rsidRPr="002D6A09" w:rsidRDefault="00FC398E" w:rsidP="00092CBF">
      <w:pPr>
        <w:ind w:firstLine="708"/>
        <w:rPr>
          <w:rFonts w:ascii="Arial" w:hAnsi="Arial" w:cs="Arial"/>
          <w:szCs w:val="24"/>
        </w:rPr>
      </w:pPr>
      <w:r w:rsidRPr="002D6A09">
        <w:rPr>
          <w:rFonts w:ascii="Arial" w:hAnsi="Arial" w:cs="Arial"/>
          <w:szCs w:val="24"/>
        </w:rPr>
        <w:t xml:space="preserve">O AES é dividido em dois módulos, sendo um para </w:t>
      </w:r>
      <w:proofErr w:type="spellStart"/>
      <w:r w:rsidRPr="002D6A09">
        <w:rPr>
          <w:rFonts w:ascii="Arial" w:hAnsi="Arial" w:cs="Arial"/>
          <w:szCs w:val="24"/>
        </w:rPr>
        <w:t>cifragem</w:t>
      </w:r>
      <w:proofErr w:type="spellEnd"/>
      <w:r w:rsidRPr="002D6A09">
        <w:rPr>
          <w:rFonts w:ascii="Arial" w:hAnsi="Arial" w:cs="Arial"/>
          <w:szCs w:val="24"/>
        </w:rPr>
        <w:t xml:space="preserve"> e um para decifragem. O módulo para </w:t>
      </w:r>
      <w:proofErr w:type="spellStart"/>
      <w:r w:rsidRPr="002D6A09">
        <w:rPr>
          <w:rFonts w:ascii="Arial" w:hAnsi="Arial" w:cs="Arial"/>
          <w:szCs w:val="24"/>
        </w:rPr>
        <w:t>cifragem</w:t>
      </w:r>
      <w:proofErr w:type="spellEnd"/>
      <w:r w:rsidRPr="002D6A09">
        <w:rPr>
          <w:rFonts w:ascii="Arial" w:hAnsi="Arial" w:cs="Arial"/>
          <w:szCs w:val="24"/>
        </w:rPr>
        <w:t xml:space="preserve"> conta com quatro transformações: um de permutação e três de substituição.</w:t>
      </w:r>
    </w:p>
    <w:p w14:paraId="0D26AB90" w14:textId="77777777" w:rsidR="00FC398E" w:rsidRPr="002D6A09" w:rsidRDefault="00FC398E" w:rsidP="00FC398E">
      <w:pPr>
        <w:rPr>
          <w:rFonts w:ascii="Arial" w:hAnsi="Arial" w:cs="Arial"/>
          <w:szCs w:val="24"/>
        </w:rPr>
      </w:pPr>
      <w:r w:rsidRPr="002D6A09">
        <w:rPr>
          <w:rFonts w:ascii="Arial" w:hAnsi="Arial" w:cs="Arial"/>
          <w:szCs w:val="24"/>
        </w:rPr>
        <w:t xml:space="preserve">- </w:t>
      </w:r>
      <w:proofErr w:type="spellStart"/>
      <w:r w:rsidRPr="002D6A09">
        <w:rPr>
          <w:rFonts w:ascii="Arial" w:hAnsi="Arial" w:cs="Arial"/>
          <w:szCs w:val="24"/>
        </w:rPr>
        <w:t>SubBytes</w:t>
      </w:r>
      <w:proofErr w:type="spellEnd"/>
      <w:r w:rsidRPr="002D6A09">
        <w:rPr>
          <w:rFonts w:ascii="Arial" w:hAnsi="Arial" w:cs="Arial"/>
          <w:szCs w:val="24"/>
        </w:rPr>
        <w:t xml:space="preserve">: utiliza uma </w:t>
      </w:r>
      <w:proofErr w:type="spellStart"/>
      <w:r w:rsidRPr="002D6A09">
        <w:rPr>
          <w:rFonts w:ascii="Arial" w:hAnsi="Arial" w:cs="Arial"/>
          <w:szCs w:val="24"/>
        </w:rPr>
        <w:t>S-box</w:t>
      </w:r>
      <w:proofErr w:type="spellEnd"/>
      <w:r w:rsidRPr="002D6A09">
        <w:rPr>
          <w:rFonts w:ascii="Arial" w:hAnsi="Arial" w:cs="Arial"/>
          <w:szCs w:val="24"/>
        </w:rPr>
        <w:t xml:space="preserve"> para realizar uma substituição byte a byte do bloco</w:t>
      </w:r>
    </w:p>
    <w:p w14:paraId="1F9061B2" w14:textId="77777777" w:rsidR="00FC398E" w:rsidRPr="002D6A09" w:rsidRDefault="00FC398E" w:rsidP="00FC398E">
      <w:pPr>
        <w:rPr>
          <w:rFonts w:ascii="Arial" w:hAnsi="Arial" w:cs="Arial"/>
          <w:szCs w:val="24"/>
        </w:rPr>
      </w:pPr>
      <w:r w:rsidRPr="002D6A09">
        <w:rPr>
          <w:rFonts w:ascii="Arial" w:hAnsi="Arial" w:cs="Arial"/>
          <w:szCs w:val="24"/>
        </w:rPr>
        <w:t xml:space="preserve">- </w:t>
      </w:r>
      <w:proofErr w:type="spellStart"/>
      <w:r w:rsidRPr="002D6A09">
        <w:rPr>
          <w:rFonts w:ascii="Arial" w:hAnsi="Arial" w:cs="Arial"/>
          <w:szCs w:val="24"/>
        </w:rPr>
        <w:t>ShiftRow</w:t>
      </w:r>
      <w:proofErr w:type="spellEnd"/>
      <w:r w:rsidRPr="002D6A09">
        <w:rPr>
          <w:rFonts w:ascii="Arial" w:hAnsi="Arial" w:cs="Arial"/>
          <w:szCs w:val="24"/>
        </w:rPr>
        <w:t xml:space="preserve"> - uma permutação simples</w:t>
      </w:r>
    </w:p>
    <w:p w14:paraId="0100ADDA" w14:textId="77777777" w:rsidR="00FC398E" w:rsidRPr="002D6A09" w:rsidRDefault="00FC398E" w:rsidP="00FC398E">
      <w:pPr>
        <w:rPr>
          <w:rFonts w:ascii="Arial" w:hAnsi="Arial" w:cs="Arial"/>
          <w:szCs w:val="24"/>
        </w:rPr>
      </w:pPr>
      <w:r w:rsidRPr="002D6A09">
        <w:rPr>
          <w:rFonts w:ascii="Arial" w:hAnsi="Arial" w:cs="Arial"/>
          <w:szCs w:val="24"/>
        </w:rPr>
        <w:t xml:space="preserve">- </w:t>
      </w:r>
      <w:proofErr w:type="spellStart"/>
      <w:r w:rsidRPr="002D6A09">
        <w:rPr>
          <w:rFonts w:ascii="Arial" w:hAnsi="Arial" w:cs="Arial"/>
          <w:szCs w:val="24"/>
        </w:rPr>
        <w:t>MixColumns</w:t>
      </w:r>
      <w:proofErr w:type="spellEnd"/>
      <w:r w:rsidRPr="002D6A09">
        <w:rPr>
          <w:rFonts w:ascii="Arial" w:hAnsi="Arial" w:cs="Arial"/>
          <w:szCs w:val="24"/>
        </w:rPr>
        <w:t xml:space="preserve">: uma substituição que utiliza aritmética sobre </w:t>
      </w:r>
      <w:proofErr w:type="gramStart"/>
      <w:r w:rsidRPr="002D6A09">
        <w:rPr>
          <w:rFonts w:ascii="Arial" w:hAnsi="Arial" w:cs="Arial"/>
          <w:szCs w:val="24"/>
        </w:rPr>
        <w:t>GF(</w:t>
      </w:r>
      <w:proofErr w:type="gramEnd"/>
      <w:r w:rsidRPr="002D6A09">
        <w:rPr>
          <w:rFonts w:ascii="Arial" w:hAnsi="Arial" w:cs="Arial"/>
          <w:szCs w:val="24"/>
        </w:rPr>
        <w:t>2_8)</w:t>
      </w:r>
    </w:p>
    <w:p w14:paraId="121A42EA" w14:textId="77777777" w:rsidR="00FC398E" w:rsidRPr="002D6A09" w:rsidRDefault="00FC398E" w:rsidP="00FC398E">
      <w:pPr>
        <w:rPr>
          <w:rFonts w:ascii="Arial" w:hAnsi="Arial" w:cs="Arial"/>
          <w:szCs w:val="24"/>
        </w:rPr>
      </w:pPr>
      <w:r w:rsidRPr="002D6A09">
        <w:rPr>
          <w:rFonts w:ascii="Arial" w:hAnsi="Arial" w:cs="Arial"/>
          <w:szCs w:val="24"/>
        </w:rPr>
        <w:t xml:space="preserve">- </w:t>
      </w:r>
      <w:proofErr w:type="spellStart"/>
      <w:r w:rsidRPr="002D6A09">
        <w:rPr>
          <w:rFonts w:ascii="Arial" w:hAnsi="Arial" w:cs="Arial"/>
          <w:szCs w:val="24"/>
        </w:rPr>
        <w:t>AddRoundKey</w:t>
      </w:r>
      <w:proofErr w:type="spellEnd"/>
      <w:r w:rsidRPr="002D6A09">
        <w:rPr>
          <w:rFonts w:ascii="Arial" w:hAnsi="Arial" w:cs="Arial"/>
          <w:szCs w:val="24"/>
        </w:rPr>
        <w:t>: um XOR bit a bit simples do bloco atual com uma parte da chave expandida</w:t>
      </w:r>
      <w:r w:rsidRPr="002D6A09">
        <w:rPr>
          <w:rFonts w:ascii="Arial" w:hAnsi="Arial" w:cs="Arial"/>
          <w:szCs w:val="24"/>
        </w:rPr>
        <w:cr/>
      </w:r>
    </w:p>
    <w:p w14:paraId="1485BFC3" w14:textId="77777777" w:rsidR="00FC398E" w:rsidRPr="002D6A09" w:rsidRDefault="00FC398E" w:rsidP="00FC398E">
      <w:pPr>
        <w:pStyle w:val="Standard"/>
        <w:numPr>
          <w:ilvl w:val="3"/>
          <w:numId w:val="3"/>
        </w:numPr>
        <w:spacing w:line="360" w:lineRule="auto"/>
        <w:ind w:left="1225" w:hanging="505"/>
        <w:jc w:val="both"/>
        <w:outlineLvl w:val="2"/>
        <w:rPr>
          <w:rFonts w:ascii="Arial" w:hAnsi="Arial" w:cs="Arial"/>
        </w:rPr>
      </w:pPr>
      <w:bookmarkStart w:id="58" w:name="_Toc527933297"/>
      <w:bookmarkStart w:id="59" w:name="_Toc56617424"/>
      <w:r w:rsidRPr="002D6A09">
        <w:rPr>
          <w:rFonts w:ascii="Arial" w:hAnsi="Arial" w:cs="Arial"/>
        </w:rPr>
        <w:t>Algoritmo para criptografia assimétrica</w:t>
      </w:r>
      <w:bookmarkEnd w:id="58"/>
      <w:bookmarkEnd w:id="59"/>
    </w:p>
    <w:p w14:paraId="6A1A5605" w14:textId="77777777" w:rsidR="00FC398E" w:rsidRPr="002D6A09" w:rsidRDefault="00FC398E" w:rsidP="00FC398E">
      <w:pPr>
        <w:pStyle w:val="Standard"/>
        <w:spacing w:line="360" w:lineRule="auto"/>
        <w:ind w:firstLine="709"/>
        <w:jc w:val="both"/>
        <w:rPr>
          <w:rFonts w:ascii="Arial" w:hAnsi="Arial" w:cs="Arial"/>
          <w:b/>
        </w:rPr>
      </w:pPr>
    </w:p>
    <w:p w14:paraId="0F62EC87" w14:textId="77777777" w:rsidR="00FC398E" w:rsidRPr="002D6A09" w:rsidRDefault="00FC398E" w:rsidP="00092CBF">
      <w:pPr>
        <w:autoSpaceDE w:val="0"/>
        <w:autoSpaceDN w:val="0"/>
        <w:adjustRightInd w:val="0"/>
        <w:ind w:firstLine="708"/>
        <w:rPr>
          <w:rFonts w:ascii="Arial" w:hAnsi="Arial" w:cs="Arial"/>
          <w:b/>
          <w:szCs w:val="24"/>
        </w:rPr>
      </w:pPr>
      <w:r w:rsidRPr="002D6A09">
        <w:rPr>
          <w:rFonts w:ascii="Arial" w:hAnsi="Arial" w:cs="Arial"/>
          <w:szCs w:val="24"/>
        </w:rPr>
        <w:t>“Os algoritmos de chave pública ou assimétrica, como RSA e outros, podem possibilitar, além do sigilo, integridade, não-repúdio e autenticidade. É possível ainda que a assinatura e a certificação digitais possam ser utilizadas.” (NAKAMURA E GEUS, 2007, p. 303).</w:t>
      </w:r>
    </w:p>
    <w:p w14:paraId="6118A5A6" w14:textId="77777777" w:rsidR="00FC398E" w:rsidRPr="002D6A09" w:rsidRDefault="00FC398E" w:rsidP="00092CBF">
      <w:pPr>
        <w:autoSpaceDE w:val="0"/>
        <w:autoSpaceDN w:val="0"/>
        <w:adjustRightInd w:val="0"/>
        <w:ind w:firstLine="708"/>
        <w:rPr>
          <w:rFonts w:ascii="Arial" w:hAnsi="Arial" w:cs="Arial"/>
          <w:szCs w:val="24"/>
        </w:rPr>
      </w:pPr>
      <w:r w:rsidRPr="002D6A09">
        <w:rPr>
          <w:rFonts w:ascii="Arial" w:hAnsi="Arial" w:cs="Arial"/>
          <w:szCs w:val="24"/>
        </w:rPr>
        <w:t>A seguir o algoritmo mais conhecido e utilizado na criptografia assimétrica.</w:t>
      </w:r>
    </w:p>
    <w:p w14:paraId="0997AA66" w14:textId="77777777" w:rsidR="00FC398E" w:rsidRPr="002D6A09" w:rsidRDefault="00FC398E" w:rsidP="00FC398E">
      <w:pPr>
        <w:pStyle w:val="TCC"/>
        <w:rPr>
          <w:b w:val="0"/>
        </w:rPr>
      </w:pP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afirmam que se tratando do algoritmo de chave pública RSA, ambas as chaves são definidas por dois pares de números (N, e) e (N, d) respectivamente. O valor de N é comum a ambas as chaves, o emissor cifra a mensagem através da função C=T^3 </w:t>
      </w:r>
      <w:proofErr w:type="spellStart"/>
      <w:r w:rsidRPr="002D6A09">
        <w:rPr>
          <w:b w:val="0"/>
        </w:rPr>
        <w:t>mod</w:t>
      </w:r>
      <w:proofErr w:type="spellEnd"/>
      <w:r w:rsidRPr="002D6A09">
        <w:rPr>
          <w:b w:val="0"/>
        </w:rPr>
        <w:t xml:space="preserve"> N, onde C é o texto cifrado, T o texto em claro, o par (N, e) é chave pública do destinatário. Com isso, a tentativa de decifrar uma mensagem por tentativa é inviável devido à complexidade matemática, ao se escolher os pares (N, e) e (N, d), derivados de números primos grandes. As chaves públicas e privadas são relacionadas por uma função matemática baseada na fatoração desses números.</w:t>
      </w:r>
    </w:p>
    <w:p w14:paraId="1A70BD69" w14:textId="77777777" w:rsidR="00FC398E" w:rsidRPr="002D6A09" w:rsidRDefault="00FC398E" w:rsidP="00FC398E">
      <w:pPr>
        <w:pStyle w:val="TCC"/>
        <w:rPr>
          <w:b w:val="0"/>
        </w:rPr>
      </w:pPr>
    </w:p>
    <w:p w14:paraId="721F1B04" w14:textId="77777777" w:rsidR="00FC398E" w:rsidRPr="002D6A09" w:rsidRDefault="00FC398E" w:rsidP="00FC398E">
      <w:pPr>
        <w:pStyle w:val="TCC"/>
        <w:ind w:left="2268"/>
        <w:rPr>
          <w:b w:val="0"/>
        </w:rPr>
      </w:pPr>
      <w:r w:rsidRPr="002D6A09">
        <w:rPr>
          <w:b w:val="0"/>
          <w:sz w:val="18"/>
          <w:szCs w:val="18"/>
        </w:rPr>
        <w:lastRenderedPageBreak/>
        <w:t>Atualmente é o algoritmo de chave pública mais utilizado e utiliza-se números primos. A premissa por trás do RSA consiste na facilidade de multiplicar dois números primos par obter um terceiro número, mas muito difícil de recuperar os dois primos a partir daquele terceiro número. Isso é conhecido como fatoração. Por exemplo, os fatores primos de 3.337 são 47 e 71. Gerar uma chave pública envolve fatorar um grande número. Se o número for grande o suficiente e bem escolhido, netão ninguém pode fazer isso em uma quantidade de tempo razoável. Uma chave RSA de 512 bits foi quebrada em 1999 pelo Instituto Nacional de Pesquisa da Holanda, com o apoio de cientistas de mais 6 países. No Brasil, o RSA é utilizado pela ICP-Brasil, no seu sistema de emissão de certificados digitais. Atualmente essas chaves são emitidas com o comprimento de 4.096 bits (OLIVEIRA, 2012, p.13).</w:t>
      </w:r>
    </w:p>
    <w:p w14:paraId="2E5C594C" w14:textId="77777777" w:rsidR="00FC398E" w:rsidRPr="002D6A09" w:rsidRDefault="00FC398E" w:rsidP="00FC398E">
      <w:pPr>
        <w:pStyle w:val="Standard"/>
        <w:spacing w:line="360" w:lineRule="auto"/>
        <w:jc w:val="both"/>
        <w:rPr>
          <w:rFonts w:ascii="Arial" w:hAnsi="Arial" w:cs="Arial"/>
          <w:b/>
        </w:rPr>
      </w:pPr>
    </w:p>
    <w:p w14:paraId="27DA815E" w14:textId="77777777" w:rsidR="00FC398E" w:rsidRPr="002D6A09" w:rsidRDefault="00FC398E" w:rsidP="00FC398E">
      <w:pPr>
        <w:pStyle w:val="Standard"/>
        <w:numPr>
          <w:ilvl w:val="2"/>
          <w:numId w:val="3"/>
        </w:numPr>
        <w:spacing w:line="360" w:lineRule="auto"/>
        <w:ind w:left="1225" w:hanging="505"/>
        <w:jc w:val="both"/>
        <w:outlineLvl w:val="2"/>
        <w:rPr>
          <w:rFonts w:ascii="Arial" w:hAnsi="Arial" w:cs="Arial"/>
        </w:rPr>
      </w:pPr>
      <w:bookmarkStart w:id="60" w:name="_Toc527933298"/>
      <w:bookmarkStart w:id="61" w:name="_Toc56617425"/>
      <w:r w:rsidRPr="002D6A09">
        <w:rPr>
          <w:rFonts w:ascii="Arial" w:hAnsi="Arial" w:cs="Arial"/>
        </w:rPr>
        <w:t xml:space="preserve">Técnicas básicas de </w:t>
      </w:r>
      <w:proofErr w:type="spellStart"/>
      <w:r w:rsidRPr="002D6A09">
        <w:rPr>
          <w:rFonts w:ascii="Arial" w:hAnsi="Arial" w:cs="Arial"/>
        </w:rPr>
        <w:t>cifragem</w:t>
      </w:r>
      <w:bookmarkEnd w:id="60"/>
      <w:bookmarkEnd w:id="61"/>
      <w:proofErr w:type="spellEnd"/>
      <w:r w:rsidRPr="002D6A09">
        <w:rPr>
          <w:rFonts w:ascii="Arial" w:hAnsi="Arial" w:cs="Arial"/>
        </w:rPr>
        <w:t xml:space="preserve"> </w:t>
      </w:r>
    </w:p>
    <w:p w14:paraId="04A1B4F0" w14:textId="77777777" w:rsidR="00FC398E" w:rsidRPr="002D6A09" w:rsidRDefault="00FC398E" w:rsidP="00FC398E">
      <w:pPr>
        <w:pStyle w:val="Standard"/>
        <w:spacing w:line="360" w:lineRule="auto"/>
        <w:jc w:val="both"/>
        <w:rPr>
          <w:rFonts w:ascii="Arial" w:hAnsi="Arial" w:cs="Arial"/>
          <w:b/>
        </w:rPr>
      </w:pPr>
    </w:p>
    <w:p w14:paraId="4AA72118" w14:textId="77777777" w:rsidR="00FC398E" w:rsidRPr="002D6A09" w:rsidRDefault="00FC398E" w:rsidP="00FC398E">
      <w:pPr>
        <w:pStyle w:val="TCC"/>
        <w:rPr>
          <w:b w:val="0"/>
        </w:rPr>
      </w:pP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afirmam que na </w:t>
      </w:r>
      <w:proofErr w:type="spellStart"/>
      <w:r w:rsidRPr="002D6A09">
        <w:rPr>
          <w:b w:val="0"/>
        </w:rPr>
        <w:t>cifragem</w:t>
      </w:r>
      <w:proofErr w:type="spellEnd"/>
      <w:r w:rsidRPr="002D6A09">
        <w:rPr>
          <w:b w:val="0"/>
        </w:rPr>
        <w:t xml:space="preserve"> por substituição, cada letra da palavra é substituída por outra letra. No caso da cifra de César, cada letra é substituída pela terceira letra à sua direita do alfabeto, exemplo, se a palavra a ser cifrada tiver a letra “a” irá ser substituída por “d”, que é a terceira letra depois de “a” no alfabeto. Na </w:t>
      </w:r>
      <w:proofErr w:type="spellStart"/>
      <w:r w:rsidRPr="002D6A09">
        <w:rPr>
          <w:b w:val="0"/>
        </w:rPr>
        <w:t>cifragem</w:t>
      </w:r>
      <w:proofErr w:type="spellEnd"/>
      <w:r w:rsidRPr="002D6A09">
        <w:rPr>
          <w:b w:val="0"/>
        </w:rPr>
        <w:t xml:space="preserve"> por transposição, as letras da palavra são trocadas de posição entre si, seguindo uma determinada regra, exemplo, pode dividir a palavra em blocos de quatro caracteres, incluindo os espaços em branco e enviar primeiro todas as letras iniciais de cada bloco e assim sucessivamente. Nesse caso, a mensagem chegará trocada para o destinatário. Com isso, através da regra de transposição aplicada, ele saberá a palavra original.</w:t>
      </w:r>
    </w:p>
    <w:p w14:paraId="08AD819F" w14:textId="77777777" w:rsidR="00FC398E" w:rsidRPr="002D6A09" w:rsidRDefault="00FC398E" w:rsidP="00FC398E">
      <w:pPr>
        <w:pStyle w:val="TCC"/>
        <w:rPr>
          <w:b w:val="0"/>
        </w:rPr>
      </w:pP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p.354) complementam: “Uma forma de dificultar a dedução da regra de </w:t>
      </w:r>
      <w:proofErr w:type="spellStart"/>
      <w:r w:rsidRPr="002D6A09">
        <w:rPr>
          <w:b w:val="0"/>
        </w:rPr>
        <w:t>cifragem</w:t>
      </w:r>
      <w:proofErr w:type="spellEnd"/>
      <w:r w:rsidRPr="002D6A09">
        <w:rPr>
          <w:b w:val="0"/>
        </w:rPr>
        <w:t xml:space="preserve"> é usar uma combinação de substituição e transposição, dando origem ao que se denomina de </w:t>
      </w:r>
      <w:proofErr w:type="spellStart"/>
      <w:r w:rsidRPr="002D6A09">
        <w:rPr>
          <w:b w:val="0"/>
        </w:rPr>
        <w:t>cifragem</w:t>
      </w:r>
      <w:proofErr w:type="spellEnd"/>
      <w:r w:rsidRPr="002D6A09">
        <w:rPr>
          <w:b w:val="0"/>
        </w:rPr>
        <w:t xml:space="preserve"> produto”</w:t>
      </w:r>
    </w:p>
    <w:p w14:paraId="03525375" w14:textId="77777777" w:rsidR="00FC398E" w:rsidRPr="002D6A09" w:rsidRDefault="00FC398E" w:rsidP="00FC398E">
      <w:pPr>
        <w:pStyle w:val="TCC"/>
        <w:rPr>
          <w:b w:val="0"/>
        </w:rPr>
      </w:pPr>
      <w:r w:rsidRPr="002D6A09">
        <w:rPr>
          <w:b w:val="0"/>
        </w:rPr>
        <w:t xml:space="preserve">A </w:t>
      </w:r>
      <w:proofErr w:type="spellStart"/>
      <w:r w:rsidRPr="002D6A09">
        <w:rPr>
          <w:b w:val="0"/>
        </w:rPr>
        <w:t>cifragem</w:t>
      </w:r>
      <w:proofErr w:type="spellEnd"/>
      <w:r w:rsidRPr="002D6A09">
        <w:rPr>
          <w:b w:val="0"/>
        </w:rPr>
        <w:t xml:space="preserve"> de um produto quando aplicada em dados binários, permite que as substituições ou as transposições ocorram em bits, que são agrupados em uma quantidade menor que a unidade de informação. Sendo assim, substituição e transposição podem ser feitas tomando os bits em dois a dois. Os cifrados produtos são constituídos sobre dois blocos básicos, P-box e </w:t>
      </w:r>
      <w:proofErr w:type="spellStart"/>
      <w:r w:rsidRPr="002D6A09">
        <w:rPr>
          <w:b w:val="0"/>
        </w:rPr>
        <w:t>S-box</w:t>
      </w:r>
      <w:proofErr w:type="spellEnd"/>
      <w:r w:rsidRPr="002D6A09">
        <w:rPr>
          <w:b w:val="0"/>
        </w:rPr>
        <w:t>.</w:t>
      </w:r>
    </w:p>
    <w:p w14:paraId="085866CE" w14:textId="7FB3611B" w:rsidR="00FC398E" w:rsidRPr="002D6A09" w:rsidRDefault="00FC398E" w:rsidP="00FC398E">
      <w:pPr>
        <w:pStyle w:val="TCC"/>
        <w:rPr>
          <w:b w:val="0"/>
        </w:rPr>
      </w:pPr>
      <w:r w:rsidRPr="002D6A09">
        <w:rPr>
          <w:b w:val="0"/>
        </w:rPr>
        <w:t xml:space="preserve">Conforme </w:t>
      </w: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o bloco P-box é responsável pela execução da transposição e permite três modos básicos, </w:t>
      </w:r>
      <w:r w:rsidRPr="002D6A09">
        <w:rPr>
          <w:b w:val="0"/>
        </w:rPr>
        <w:lastRenderedPageBreak/>
        <w:t>direto, expansão e compressão. No modo direto, uma entrada é dividida em n bits e é reordenada de acordo com uma regra de em baralhamento, fornecendo uma saída também em bits. No modo por expansão, os n bits da entrada são reordenados e repetidos, fornecendo uma saída com um número de bits superior ao de entrada. A sequência de reordenação e dos bits que serão repetidos é fornecida por uma regra de formação. No modo por compressão, a saída é composta apenas por alguns bits da entrada que são selecionadas com base em uma regra. Conceitualmente, a regra mencionada no</w:t>
      </w:r>
      <w:r w:rsidR="00092CBF">
        <w:rPr>
          <w:b w:val="0"/>
        </w:rPr>
        <w:t>s</w:t>
      </w:r>
      <w:r w:rsidRPr="002D6A09">
        <w:rPr>
          <w:b w:val="0"/>
        </w:rPr>
        <w:t xml:space="preserve"> três métodos é denominada de chave.</w:t>
      </w:r>
    </w:p>
    <w:p w14:paraId="426CA243" w14:textId="77777777" w:rsidR="00FC398E" w:rsidRPr="002D6A09" w:rsidRDefault="00FC398E" w:rsidP="00FC398E">
      <w:pPr>
        <w:pStyle w:val="TCC"/>
        <w:rPr>
          <w:b w:val="0"/>
        </w:rPr>
      </w:pPr>
      <w:r w:rsidRPr="002D6A09">
        <w:rPr>
          <w:b w:val="0"/>
        </w:rPr>
        <w:t xml:space="preserve">Sendo assim, </w:t>
      </w: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informam que a principal desvantagem do P-box é a definição da chave, ou seja, a regra utilizada para determinar qual entrada está associada a qual saída. Com uma única chave, cifrar vários textos é possível estaticamente deduzir a regra, quebrando o código. O ideal seria fazer com que cada unidade de informação tivesse sua própria chave. Uma forma de reduzir a largura da chave é colocar a P-box entre um multiplexador e um </w:t>
      </w:r>
      <w:proofErr w:type="spellStart"/>
      <w:r w:rsidRPr="002D6A09">
        <w:rPr>
          <w:b w:val="0"/>
        </w:rPr>
        <w:t>demultiplexador</w:t>
      </w:r>
      <w:proofErr w:type="spellEnd"/>
      <w:r w:rsidRPr="002D6A09">
        <w:rPr>
          <w:b w:val="0"/>
        </w:rPr>
        <w:t xml:space="preserve">, que atuam como uma espécie de codificador, trocando uma sequência de entrada por outra de saída, ou seja, fazendo uma substituição, sendo o modelo </w:t>
      </w:r>
      <w:proofErr w:type="spellStart"/>
      <w:r w:rsidRPr="002D6A09">
        <w:rPr>
          <w:b w:val="0"/>
        </w:rPr>
        <w:t>S-box</w:t>
      </w:r>
      <w:proofErr w:type="spellEnd"/>
      <w:r w:rsidRPr="002D6A09">
        <w:rPr>
          <w:b w:val="0"/>
        </w:rPr>
        <w:t>.</w:t>
      </w:r>
    </w:p>
    <w:p w14:paraId="5C99C25D" w14:textId="77777777" w:rsidR="00FC398E" w:rsidRPr="002D6A09" w:rsidRDefault="00FC398E" w:rsidP="00FC398E">
      <w:pPr>
        <w:pStyle w:val="TCC"/>
        <w:rPr>
          <w:b w:val="0"/>
        </w:rPr>
      </w:pP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afirmam que no processo de </w:t>
      </w:r>
      <w:proofErr w:type="spellStart"/>
      <w:r w:rsidRPr="002D6A09">
        <w:rPr>
          <w:b w:val="0"/>
        </w:rPr>
        <w:t>cifragem</w:t>
      </w:r>
      <w:proofErr w:type="spellEnd"/>
      <w:r w:rsidRPr="002D6A09">
        <w:rPr>
          <w:b w:val="0"/>
        </w:rPr>
        <w:t xml:space="preserve"> quanto mais complexo, aumenta a dificuldade de ser quebrado, combinando múltiplos P-boxes e S-boxes em diferentes etapas. Outro ponto importante é que esses blocos básicos, podem ser facilmente implementados por circuitos lógicos, fazendo com que os procedimentos de </w:t>
      </w:r>
      <w:proofErr w:type="spellStart"/>
      <w:r w:rsidRPr="002D6A09">
        <w:rPr>
          <w:b w:val="0"/>
        </w:rPr>
        <w:t>cifragem</w:t>
      </w:r>
      <w:proofErr w:type="spellEnd"/>
      <w:r w:rsidRPr="002D6A09">
        <w:rPr>
          <w:b w:val="0"/>
        </w:rPr>
        <w:t xml:space="preserve"> e decifração sejam realizados em hardware de forma rápida e eficiente.</w:t>
      </w:r>
    </w:p>
    <w:p w14:paraId="11C25922" w14:textId="34498AF6" w:rsidR="00FC398E" w:rsidRDefault="00FC398E" w:rsidP="00FC398E">
      <w:pPr>
        <w:pStyle w:val="TCC"/>
        <w:rPr>
          <w:b w:val="0"/>
        </w:rPr>
      </w:pPr>
      <w:r w:rsidRPr="002D6A09">
        <w:rPr>
          <w:b w:val="0"/>
        </w:rPr>
        <w:t xml:space="preserve">De acordo com </w:t>
      </w: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um algoritmo de </w:t>
      </w:r>
      <w:proofErr w:type="spellStart"/>
      <w:r w:rsidRPr="002D6A09">
        <w:rPr>
          <w:b w:val="0"/>
        </w:rPr>
        <w:t>cifragem</w:t>
      </w:r>
      <w:proofErr w:type="spellEnd"/>
      <w:r w:rsidRPr="002D6A09">
        <w:rPr>
          <w:b w:val="0"/>
        </w:rPr>
        <w:t xml:space="preserve"> bastante utilizado para aplicar esta técnica é o DES (Data </w:t>
      </w:r>
      <w:proofErr w:type="spellStart"/>
      <w:r w:rsidRPr="002D6A09">
        <w:rPr>
          <w:b w:val="0"/>
        </w:rPr>
        <w:t>Encryption</w:t>
      </w:r>
      <w:proofErr w:type="spellEnd"/>
      <w:r w:rsidRPr="002D6A09">
        <w:rPr>
          <w:b w:val="0"/>
        </w:rPr>
        <w:t xml:space="preserve"> Standard), pois executa uma </w:t>
      </w:r>
      <w:proofErr w:type="spellStart"/>
      <w:r w:rsidRPr="002D6A09">
        <w:rPr>
          <w:b w:val="0"/>
        </w:rPr>
        <w:t>cifragem</w:t>
      </w:r>
      <w:proofErr w:type="spellEnd"/>
      <w:r w:rsidRPr="002D6A09">
        <w:rPr>
          <w:b w:val="0"/>
        </w:rPr>
        <w:t xml:space="preserve"> em blocos, onde a informação e subdividida em blocos de tamanho fixo de 64 bits. Cada um desses blocos sofre um conjunto de operações de substituição e de transposição. Assim, de posse de uma chave secreta, o remetente cifra a mensagem, envia para o destinatário que utiliza a mesma chave para decifrar a mensagem.</w:t>
      </w:r>
    </w:p>
    <w:p w14:paraId="0464CA26" w14:textId="77777777" w:rsidR="002C4F54" w:rsidRPr="002D6A09" w:rsidRDefault="002C4F54" w:rsidP="00FC398E">
      <w:pPr>
        <w:pStyle w:val="TCC"/>
        <w:rPr>
          <w:b w:val="0"/>
        </w:rPr>
      </w:pPr>
    </w:p>
    <w:p w14:paraId="67E21DAE" w14:textId="77777777" w:rsidR="00FC398E" w:rsidRPr="002D6A09" w:rsidRDefault="00FC398E" w:rsidP="00FC398E">
      <w:pPr>
        <w:pStyle w:val="Standard"/>
        <w:numPr>
          <w:ilvl w:val="2"/>
          <w:numId w:val="3"/>
        </w:numPr>
        <w:spacing w:line="360" w:lineRule="auto"/>
        <w:ind w:left="1225" w:hanging="505"/>
        <w:jc w:val="both"/>
        <w:outlineLvl w:val="2"/>
        <w:rPr>
          <w:rFonts w:ascii="Arial" w:hAnsi="Arial" w:cs="Arial"/>
        </w:rPr>
      </w:pPr>
      <w:bookmarkStart w:id="62" w:name="_Toc527933299"/>
      <w:bookmarkStart w:id="63" w:name="_Toc56617426"/>
      <w:r w:rsidRPr="002D6A09">
        <w:rPr>
          <w:rFonts w:ascii="Arial" w:hAnsi="Arial" w:cs="Arial"/>
        </w:rPr>
        <w:t>Gerenciamento de chaves e certificados digitais</w:t>
      </w:r>
      <w:bookmarkEnd w:id="62"/>
      <w:bookmarkEnd w:id="63"/>
      <w:r w:rsidRPr="002D6A09">
        <w:rPr>
          <w:rFonts w:ascii="Arial" w:hAnsi="Arial" w:cs="Arial"/>
        </w:rPr>
        <w:t xml:space="preserve"> </w:t>
      </w:r>
    </w:p>
    <w:p w14:paraId="68997C1E" w14:textId="77777777" w:rsidR="00FC398E" w:rsidRPr="002D6A09" w:rsidRDefault="00FC398E" w:rsidP="00FC398E">
      <w:pPr>
        <w:pStyle w:val="Standard"/>
        <w:spacing w:line="360" w:lineRule="auto"/>
        <w:jc w:val="both"/>
        <w:rPr>
          <w:rFonts w:ascii="Arial" w:hAnsi="Arial" w:cs="Arial"/>
          <w:b/>
        </w:rPr>
      </w:pPr>
    </w:p>
    <w:p w14:paraId="633B77EB" w14:textId="77777777" w:rsidR="00FC398E" w:rsidRPr="002D6A09" w:rsidRDefault="00FC398E" w:rsidP="00FC398E">
      <w:pPr>
        <w:pStyle w:val="TCC"/>
        <w:rPr>
          <w:b w:val="0"/>
        </w:rPr>
      </w:pPr>
      <w:r w:rsidRPr="002D6A09">
        <w:rPr>
          <w:b w:val="0"/>
        </w:rPr>
        <w:lastRenderedPageBreak/>
        <w:t xml:space="preserve">De acordo com </w:t>
      </w: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o gerenciamento de chaves tem como finalidade mostrar como as chaves públicas e privadas são geradas, mantidas e também como são </w:t>
      </w:r>
      <w:proofErr w:type="gramStart"/>
      <w:r w:rsidRPr="002D6A09">
        <w:rPr>
          <w:b w:val="0"/>
        </w:rPr>
        <w:t>entregue</w:t>
      </w:r>
      <w:proofErr w:type="gramEnd"/>
      <w:r w:rsidRPr="002D6A09">
        <w:rPr>
          <w:b w:val="0"/>
        </w:rPr>
        <w:t xml:space="preserve"> as informações aos destinatários. Isso pode gerar um problema ao gerenciamento de distribuição de chaves, que atua de diferentes formas de acordo a criptográfica, se é simétrica ou assimétrica.</w:t>
      </w:r>
    </w:p>
    <w:p w14:paraId="7B745739" w14:textId="21A66341" w:rsidR="00FC398E" w:rsidRPr="002D6A09" w:rsidRDefault="00FC398E" w:rsidP="00FC398E">
      <w:pPr>
        <w:pStyle w:val="TCC"/>
        <w:rPr>
          <w:b w:val="0"/>
        </w:rPr>
      </w:pPr>
      <w:r w:rsidRPr="002D6A09">
        <w:rPr>
          <w:b w:val="0"/>
        </w:rPr>
        <w:t xml:space="preserve">A utilização da chave simétrica apresenta três problemas. No primeiro caso, cada par de indivíduos deve possuir uma chave para comunicarem de forma segura. Esse processo pode se complicar em um grupo de n pessoas, cada uma delas possua n-1 chaves, o que implica no sistema n*(n-1) /2 chaves diferentes. Assim nesse sistema, há uma grande quantidade de chaves, dificultando o gerenciamento, obtenção e manutenção das chaves. O segundo problema está diretamente relacionado com o primeiro, pois cada usuário deve possuir armazenar e lembrar n-1 chaves. O terceiro é garantir que essas chaves sejam distribuídas de forma segura impedindo que caíssem em destinatários indevidos e </w:t>
      </w:r>
      <w:r w:rsidR="002C4F54" w:rsidRPr="002D6A09">
        <w:rPr>
          <w:b w:val="0"/>
        </w:rPr>
        <w:t>mal-intencionada</w:t>
      </w:r>
      <w:r w:rsidRPr="002D6A09">
        <w:rPr>
          <w:b w:val="0"/>
        </w:rPr>
        <w:t>. Caso a chave pública distribuída caia nas mãos de terceiros indevidamente, deve ser substituída e retribuída para os autorizados dessa chave, trazendo então dificuldades no gerenciamento.</w:t>
      </w:r>
    </w:p>
    <w:p w14:paraId="39431247" w14:textId="2229AFCA" w:rsidR="00FC398E" w:rsidRPr="002D6A09" w:rsidRDefault="00FC398E" w:rsidP="00FC398E">
      <w:pPr>
        <w:pStyle w:val="TCC"/>
        <w:rPr>
          <w:b w:val="0"/>
        </w:rPr>
      </w:pPr>
      <w:r w:rsidRPr="002D6A09">
        <w:rPr>
          <w:b w:val="0"/>
        </w:rPr>
        <w:t xml:space="preserve">Os estudos de </w:t>
      </w: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afirmam que </w:t>
      </w:r>
      <w:r w:rsidR="002C4F54" w:rsidRPr="002D6A09">
        <w:rPr>
          <w:b w:val="0"/>
        </w:rPr>
        <w:t>esses três problemas da chave simétrica podem</w:t>
      </w:r>
      <w:r w:rsidRPr="002D6A09">
        <w:rPr>
          <w:b w:val="0"/>
        </w:rPr>
        <w:t xml:space="preserve"> ser </w:t>
      </w:r>
      <w:r w:rsidR="002C4F54" w:rsidRPr="002D6A09">
        <w:rPr>
          <w:b w:val="0"/>
        </w:rPr>
        <w:t>resolvidos</w:t>
      </w:r>
      <w:r w:rsidRPr="002D6A09">
        <w:rPr>
          <w:b w:val="0"/>
        </w:rPr>
        <w:t xml:space="preserve"> simultaneamente criando uma autoridade central de distribuição de chaves (CDC), ou </w:t>
      </w:r>
      <w:proofErr w:type="spellStart"/>
      <w:r w:rsidRPr="002D6A09">
        <w:rPr>
          <w:b w:val="0"/>
        </w:rPr>
        <w:t>key</w:t>
      </w:r>
      <w:proofErr w:type="spellEnd"/>
      <w:r w:rsidRPr="002D6A09">
        <w:rPr>
          <w:b w:val="0"/>
        </w:rPr>
        <w:t xml:space="preserve"> </w:t>
      </w:r>
      <w:proofErr w:type="spellStart"/>
      <w:r w:rsidRPr="002D6A09">
        <w:rPr>
          <w:b w:val="0"/>
        </w:rPr>
        <w:t>distribtion</w:t>
      </w:r>
      <w:proofErr w:type="spellEnd"/>
      <w:r w:rsidRPr="002D6A09">
        <w:rPr>
          <w:b w:val="0"/>
        </w:rPr>
        <w:t xml:space="preserve"> center (KDC). Quando necessário, as duas partes se comunicarem, ambas entraram em contato com a CDC que distribui uma chave simétrica, gerada e valida. Somente para essa comunicação, essa chave é denominada de chave de sessão. Assim, os pares não precisam saber armazenar a chave do correspondente, transferindo toda responsabilidade de segurança para CDC.</w:t>
      </w:r>
    </w:p>
    <w:p w14:paraId="5D210F46" w14:textId="77777777" w:rsidR="00FC398E" w:rsidRPr="002D6A09" w:rsidRDefault="00FC398E" w:rsidP="00FC398E">
      <w:pPr>
        <w:pStyle w:val="TCC"/>
        <w:rPr>
          <w:b w:val="0"/>
        </w:rPr>
      </w:pPr>
      <w:r w:rsidRPr="002D6A09">
        <w:rPr>
          <w:b w:val="0"/>
        </w:rPr>
        <w:t xml:space="preserve">Conforme </w:t>
      </w: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p.351) “A infraestrutura da chave pública (</w:t>
      </w:r>
      <w:proofErr w:type="spellStart"/>
      <w:r w:rsidRPr="002D6A09">
        <w:rPr>
          <w:b w:val="0"/>
        </w:rPr>
        <w:t>public</w:t>
      </w:r>
      <w:proofErr w:type="spellEnd"/>
      <w:r w:rsidRPr="002D6A09">
        <w:rPr>
          <w:b w:val="0"/>
        </w:rPr>
        <w:t xml:space="preserve"> </w:t>
      </w:r>
      <w:proofErr w:type="spellStart"/>
      <w:r w:rsidRPr="002D6A09">
        <w:rPr>
          <w:b w:val="0"/>
        </w:rPr>
        <w:t>key</w:t>
      </w:r>
      <w:proofErr w:type="spellEnd"/>
      <w:r w:rsidRPr="002D6A09">
        <w:rPr>
          <w:b w:val="0"/>
        </w:rPr>
        <w:t xml:space="preserve"> </w:t>
      </w:r>
      <w:proofErr w:type="spellStart"/>
      <w:r w:rsidRPr="002D6A09">
        <w:rPr>
          <w:b w:val="0"/>
        </w:rPr>
        <w:t>infrastructure</w:t>
      </w:r>
      <w:proofErr w:type="spellEnd"/>
      <w:r w:rsidRPr="002D6A09">
        <w:rPr>
          <w:b w:val="0"/>
        </w:rPr>
        <w:t>-PKI) é fundamentada em dois componentes importantes que garante a autenticidade e integridade das chaves, sendo o certificado digital e a autoridade certificadora”.</w:t>
      </w:r>
    </w:p>
    <w:p w14:paraId="5853D655" w14:textId="77777777" w:rsidR="00FC398E" w:rsidRPr="002D6A09" w:rsidRDefault="00FC398E" w:rsidP="00FC398E">
      <w:pPr>
        <w:pStyle w:val="TCC"/>
        <w:rPr>
          <w:b w:val="0"/>
        </w:rPr>
      </w:pPr>
      <w:r w:rsidRPr="002D6A09">
        <w:rPr>
          <w:b w:val="0"/>
        </w:rPr>
        <w:t>A autoridade certificadora (</w:t>
      </w:r>
      <w:proofErr w:type="spellStart"/>
      <w:r w:rsidRPr="002D6A09">
        <w:rPr>
          <w:b w:val="0"/>
        </w:rPr>
        <w:t>certificateauthority</w:t>
      </w:r>
      <w:proofErr w:type="spellEnd"/>
      <w:r w:rsidRPr="002D6A09">
        <w:rPr>
          <w:b w:val="0"/>
        </w:rPr>
        <w:t xml:space="preserve">-CA) é responsável por emitir um documento digital denominado como certificado digital, que é utilizado para identificar uma pessoa física ou jurídica. O certificado digital entre outras informações possui o nome de seu proprietário, sua chave pública, um número </w:t>
      </w:r>
      <w:r w:rsidRPr="002D6A09">
        <w:rPr>
          <w:b w:val="0"/>
        </w:rPr>
        <w:lastRenderedPageBreak/>
        <w:t>único de série, data de validade e a assinatura digital da empresa certificadora, assim podendo iniciar uma transação segura com uma parte, através do certificado digital que obtêm a chave pública (CARISSIMI, ROCHOL e GRANVILLE, 2009, p.352).</w:t>
      </w:r>
    </w:p>
    <w:p w14:paraId="235255EB" w14:textId="77777777" w:rsidR="00FC398E" w:rsidRPr="002D6A09" w:rsidRDefault="00FC398E" w:rsidP="00FC398E">
      <w:pPr>
        <w:pStyle w:val="TCC"/>
        <w:rPr>
          <w:b w:val="0"/>
        </w:rPr>
      </w:pPr>
      <w:r w:rsidRPr="002D6A09">
        <w:rPr>
          <w:b w:val="0"/>
        </w:rPr>
        <w:t>As empresas certificadoras são responsáveis por garantir a autenticidade de uma pessoa física ou jurídica. Essas informações fornecidas por elas devem ser verificadas cuidadosamente de forma que, garanta que a chave pública pertencerá a quem diz ser proprietário antes de emitir o certificado digital, devido a isso, essas empresas são auditadas e regidas sob fortes legislações jurídicas. Os certificados emitidos são armazenados e disponibilizados publicamente em um repositório, um usuário que deseja manter uma comunicação segura com um terceiro, deverá acessar esse repositório para recuperar o certificado digital de seu correspondente. Esse certificado pode ser instalado na máquina local, para evitar que o repositório precise ser novamente acessado. O certificado instalado permanecerá válido até que se expire, seja removido, ou seja, revogado por algum motivo (CARISSIMI, ROCHOL e GRANVILLE, 2009, p.352).</w:t>
      </w:r>
    </w:p>
    <w:p w14:paraId="28B6E673" w14:textId="77777777" w:rsidR="00FC398E" w:rsidRPr="002D6A09" w:rsidRDefault="00FC398E" w:rsidP="00FC398E">
      <w:pPr>
        <w:pStyle w:val="TCC"/>
        <w:rPr>
          <w:b w:val="0"/>
        </w:rPr>
      </w:pPr>
      <w:r w:rsidRPr="002D6A09">
        <w:rPr>
          <w:b w:val="0"/>
        </w:rPr>
        <w:t xml:space="preserve">Conforme os autores, o proprietário do certificado digital deverá confiar na autoridade certificadora. Pois, os certificados digitais são assinados com a chave privada dessa autoridade, essa assinatura é a </w:t>
      </w:r>
      <w:proofErr w:type="spellStart"/>
      <w:r w:rsidRPr="002D6A09">
        <w:rPr>
          <w:b w:val="0"/>
        </w:rPr>
        <w:t>cifragem</w:t>
      </w:r>
      <w:proofErr w:type="spellEnd"/>
      <w:r w:rsidRPr="002D6A09">
        <w:rPr>
          <w:b w:val="0"/>
        </w:rPr>
        <w:t xml:space="preserve"> de alguns campos do certificado, como a chave pública do proprietário.</w:t>
      </w:r>
    </w:p>
    <w:p w14:paraId="0BB38799" w14:textId="77777777" w:rsidR="00FC398E" w:rsidRPr="002D6A09" w:rsidRDefault="00FC398E" w:rsidP="00FC398E">
      <w:pPr>
        <w:pStyle w:val="TCC"/>
        <w:rPr>
          <w:b w:val="0"/>
        </w:rPr>
      </w:pPr>
      <w:r w:rsidRPr="002D6A09">
        <w:rPr>
          <w:b w:val="0"/>
        </w:rPr>
        <w:t xml:space="preserve">As autoridades são organizadas em uma estrutura hierarquia em árvore no qual, cada nodo depende de um novo pai para garantir sua identificação. Assim, o certificado digital de uma entidade certificadora é assinado por outra entidade de nível hierárquico mais alto e assim sucessivamente até a IPRA (Internet </w:t>
      </w:r>
      <w:proofErr w:type="spellStart"/>
      <w:r w:rsidRPr="002D6A09">
        <w:rPr>
          <w:b w:val="0"/>
        </w:rPr>
        <w:t>Policy</w:t>
      </w:r>
      <w:proofErr w:type="spellEnd"/>
      <w:r w:rsidRPr="002D6A09">
        <w:rPr>
          <w:b w:val="0"/>
        </w:rPr>
        <w:t xml:space="preserve"> </w:t>
      </w:r>
      <w:proofErr w:type="spellStart"/>
      <w:r w:rsidRPr="002D6A09">
        <w:rPr>
          <w:b w:val="0"/>
        </w:rPr>
        <w:t>Registration</w:t>
      </w:r>
      <w:proofErr w:type="spellEnd"/>
      <w:r w:rsidRPr="002D6A09">
        <w:rPr>
          <w:b w:val="0"/>
        </w:rPr>
        <w:t xml:space="preserve"> </w:t>
      </w:r>
      <w:proofErr w:type="spellStart"/>
      <w:r w:rsidRPr="002D6A09">
        <w:rPr>
          <w:b w:val="0"/>
        </w:rPr>
        <w:t>Authority</w:t>
      </w:r>
      <w:proofErr w:type="spellEnd"/>
      <w:r w:rsidRPr="002D6A09">
        <w:rPr>
          <w:b w:val="0"/>
        </w:rPr>
        <w:t xml:space="preserve"> - IPRA), que deve ser vista como entidade responsável, única e extremamente confiável desse sistema. Dessa forma, usando uma chave raiz a IPRA assina exclusivamente certificados para autoridades de criação de vez, também são responsáveis por estabelecer políticas, para a obtenção de certificados digitais junto às autoridades certificadoras e por assiná-los. </w:t>
      </w:r>
    </w:p>
    <w:p w14:paraId="0165A671" w14:textId="77777777" w:rsidR="00FC398E" w:rsidRPr="002D6A09" w:rsidRDefault="00FC398E" w:rsidP="00FC398E">
      <w:pPr>
        <w:pStyle w:val="TCC"/>
        <w:rPr>
          <w:b w:val="0"/>
        </w:rPr>
      </w:pP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explicam que é dever das autoridades certificadoras manterem uma lista de revogação de certificados (</w:t>
      </w:r>
      <w:proofErr w:type="spellStart"/>
      <w:r w:rsidRPr="002D6A09">
        <w:rPr>
          <w:b w:val="0"/>
        </w:rPr>
        <w:t>Certification</w:t>
      </w:r>
      <w:proofErr w:type="spellEnd"/>
      <w:r w:rsidRPr="002D6A09">
        <w:rPr>
          <w:b w:val="0"/>
        </w:rPr>
        <w:t xml:space="preserve"> </w:t>
      </w:r>
      <w:proofErr w:type="spellStart"/>
      <w:r w:rsidRPr="002D6A09">
        <w:rPr>
          <w:b w:val="0"/>
        </w:rPr>
        <w:t>Revogation</w:t>
      </w:r>
      <w:proofErr w:type="spellEnd"/>
      <w:r w:rsidRPr="002D6A09">
        <w:rPr>
          <w:b w:val="0"/>
        </w:rPr>
        <w:t xml:space="preserve"> </w:t>
      </w:r>
      <w:proofErr w:type="spellStart"/>
      <w:r w:rsidRPr="002D6A09">
        <w:rPr>
          <w:b w:val="0"/>
        </w:rPr>
        <w:t>List</w:t>
      </w:r>
      <w:proofErr w:type="spellEnd"/>
      <w:r w:rsidRPr="002D6A09">
        <w:rPr>
          <w:b w:val="0"/>
        </w:rPr>
        <w:t xml:space="preserve"> - CRL). Nesta lista, são mantidos os certificados cuja data de validade expiraram e não foram revalidados por seus proprietários </w:t>
      </w:r>
      <w:r w:rsidRPr="002D6A09">
        <w:rPr>
          <w:b w:val="0"/>
        </w:rPr>
        <w:lastRenderedPageBreak/>
        <w:t>quando, por exemplo, sua chave privada foi comprometida antes da data de expiração do certificado.</w:t>
      </w:r>
    </w:p>
    <w:p w14:paraId="33AEF6D2" w14:textId="77777777" w:rsidR="00FC398E" w:rsidRPr="002D6A09" w:rsidRDefault="00FC398E" w:rsidP="00FC398E">
      <w:pPr>
        <w:pStyle w:val="TCC"/>
        <w:rPr>
          <w:b w:val="0"/>
        </w:rPr>
      </w:pPr>
    </w:p>
    <w:p w14:paraId="5A3FB1DA" w14:textId="77777777" w:rsidR="00FC398E" w:rsidRPr="002D6A09" w:rsidRDefault="00FC398E" w:rsidP="00FC398E">
      <w:pPr>
        <w:pStyle w:val="TCC"/>
        <w:ind w:left="2268"/>
        <w:rPr>
          <w:b w:val="0"/>
          <w:sz w:val="18"/>
          <w:szCs w:val="18"/>
        </w:rPr>
      </w:pPr>
      <w:r w:rsidRPr="002D6A09">
        <w:rPr>
          <w:b w:val="0"/>
          <w:sz w:val="18"/>
          <w:szCs w:val="18"/>
        </w:rPr>
        <w:t>O uso do certificado digital soluciona o problema da distribuição da chave pública. Porém, o proprietário deverá tomar cuidado ao permitir que o certificado seja instalado e usado por diferentes sistemas operacionais e aplicações, evitando que possa comprometer a segurança da chave pública. A autoridade de registro (AR) é responsável por identificar uma pessoa física ou jurídica que deseja adquirir um certificado digital, essa identificação é presencial e necessita coletar os documentos comprobatórios para garantir que a pessoa é realmente quem diz ser (CARISSIMI, ROCHOL e GRANVILLE, 2009, p.353).</w:t>
      </w:r>
    </w:p>
    <w:p w14:paraId="5896DC30" w14:textId="77777777" w:rsidR="00FC398E" w:rsidRPr="002D6A09" w:rsidRDefault="00FC398E" w:rsidP="00FC398E">
      <w:pPr>
        <w:pStyle w:val="Standard"/>
        <w:spacing w:line="360" w:lineRule="auto"/>
        <w:jc w:val="both"/>
        <w:rPr>
          <w:rFonts w:ascii="Arial" w:hAnsi="Arial" w:cs="Arial"/>
          <w:b/>
        </w:rPr>
      </w:pPr>
    </w:p>
    <w:p w14:paraId="2E89F375" w14:textId="77777777" w:rsidR="00FC398E" w:rsidRPr="002D6A09" w:rsidRDefault="00FC398E" w:rsidP="00FC398E">
      <w:pPr>
        <w:pStyle w:val="Standard"/>
        <w:numPr>
          <w:ilvl w:val="2"/>
          <w:numId w:val="3"/>
        </w:numPr>
        <w:spacing w:line="360" w:lineRule="auto"/>
        <w:ind w:left="1225" w:hanging="505"/>
        <w:jc w:val="both"/>
        <w:outlineLvl w:val="2"/>
        <w:rPr>
          <w:rFonts w:ascii="Arial" w:hAnsi="Arial" w:cs="Arial"/>
        </w:rPr>
      </w:pPr>
      <w:bookmarkStart w:id="64" w:name="_Toc527933300"/>
      <w:bookmarkStart w:id="65" w:name="_Toc56617427"/>
      <w:r w:rsidRPr="002D6A09">
        <w:rPr>
          <w:rFonts w:ascii="Arial" w:hAnsi="Arial" w:cs="Arial"/>
        </w:rPr>
        <w:t>Aplicações da criptografia em comunicação digital</w:t>
      </w:r>
      <w:bookmarkEnd w:id="64"/>
      <w:bookmarkEnd w:id="65"/>
    </w:p>
    <w:p w14:paraId="7D4D970F" w14:textId="77777777" w:rsidR="00FC398E" w:rsidRPr="002D6A09" w:rsidRDefault="00FC398E" w:rsidP="00FC398E">
      <w:pPr>
        <w:pStyle w:val="Standard"/>
        <w:spacing w:line="360" w:lineRule="auto"/>
        <w:jc w:val="both"/>
        <w:rPr>
          <w:rFonts w:ascii="Arial" w:hAnsi="Arial" w:cs="Arial"/>
          <w:b/>
        </w:rPr>
      </w:pPr>
    </w:p>
    <w:p w14:paraId="24A90633" w14:textId="77777777" w:rsidR="00FC398E" w:rsidRPr="002D6A09" w:rsidRDefault="00FC398E" w:rsidP="00FC398E">
      <w:pPr>
        <w:pStyle w:val="TCC"/>
        <w:rPr>
          <w:b w:val="0"/>
        </w:rPr>
      </w:pPr>
      <w:r w:rsidRPr="002D6A09">
        <w:rPr>
          <w:b w:val="0"/>
        </w:rPr>
        <w:t xml:space="preserve">Os requisitos de privacidade, integridade e autenticidade conforme </w:t>
      </w: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xml:space="preserve"> (2009) são bastante importantes na utilização de troca de informações na internet, como as aplicações que realizam transações bancárias, trocam de informações de documentos sigilosos, comércio eletrônico, entre outros. Também surge um quarto requisito, o não repudio, sendo a capacidade de identificar de forma segura a origem de um determinado documento, com objetivo de ter um mecanismo que evite que um remetente negue que foi ele quem gerou, ou enviou um determinado documento ou mensagem.</w:t>
      </w:r>
    </w:p>
    <w:p w14:paraId="035F8DCD" w14:textId="77777777" w:rsidR="00FC398E" w:rsidRPr="002D6A09" w:rsidRDefault="00FC398E" w:rsidP="00FC398E">
      <w:pPr>
        <w:pStyle w:val="TCC"/>
        <w:rPr>
          <w:b w:val="0"/>
        </w:rPr>
      </w:pPr>
      <w:r w:rsidRPr="002D6A09">
        <w:rPr>
          <w:b w:val="0"/>
        </w:rPr>
        <w:t>O uso de criptográfica simétrica e assimétrica na utilização de meios de comunicação digital é combinado de forma que garanti os requisitos básicos de privacidade, integridade, autenticidade e não repudio, nas aplicações. Neste capítulo serão mostrados três exemplos de aplicações baseadas em técnicas de criptografia, sendo elas, assinatura digital, segurança em mensagens eletrônicas e autenticação de usuários (</w:t>
      </w:r>
      <w:proofErr w:type="spellStart"/>
      <w:r w:rsidRPr="002D6A09">
        <w:rPr>
          <w:b w:val="0"/>
        </w:rPr>
        <w:t>Carissimi</w:t>
      </w:r>
      <w:proofErr w:type="spellEnd"/>
      <w:r w:rsidRPr="002D6A09">
        <w:rPr>
          <w:b w:val="0"/>
        </w:rPr>
        <w:t xml:space="preserve">, </w:t>
      </w:r>
      <w:proofErr w:type="spellStart"/>
      <w:r w:rsidRPr="002D6A09">
        <w:rPr>
          <w:b w:val="0"/>
        </w:rPr>
        <w:t>Rochol</w:t>
      </w:r>
      <w:proofErr w:type="spellEnd"/>
      <w:r w:rsidRPr="002D6A09">
        <w:rPr>
          <w:b w:val="0"/>
        </w:rPr>
        <w:t xml:space="preserve"> e </w:t>
      </w:r>
      <w:proofErr w:type="spellStart"/>
      <w:r w:rsidRPr="002D6A09">
        <w:rPr>
          <w:b w:val="0"/>
        </w:rPr>
        <w:t>Granville</w:t>
      </w:r>
      <w:proofErr w:type="spellEnd"/>
      <w:r w:rsidRPr="002D6A09">
        <w:rPr>
          <w:b w:val="0"/>
        </w:rPr>
        <w:t>, 2009, p.358).</w:t>
      </w:r>
    </w:p>
    <w:p w14:paraId="03CF9897" w14:textId="77777777" w:rsidR="00FC398E" w:rsidRPr="002D6A09" w:rsidRDefault="00FC398E" w:rsidP="00FC398E">
      <w:pPr>
        <w:pStyle w:val="Standard"/>
        <w:spacing w:line="360" w:lineRule="auto"/>
        <w:jc w:val="both"/>
        <w:rPr>
          <w:rFonts w:ascii="Arial" w:hAnsi="Arial" w:cs="Arial"/>
          <w:b/>
        </w:rPr>
      </w:pPr>
    </w:p>
    <w:p w14:paraId="4E1D854A" w14:textId="77777777" w:rsidR="00FC398E" w:rsidRPr="002D6A09" w:rsidRDefault="00FC398E" w:rsidP="00FC398E">
      <w:pPr>
        <w:pStyle w:val="Standard"/>
        <w:numPr>
          <w:ilvl w:val="2"/>
          <w:numId w:val="3"/>
        </w:numPr>
        <w:spacing w:line="360" w:lineRule="auto"/>
        <w:ind w:left="1225" w:hanging="505"/>
        <w:jc w:val="both"/>
        <w:outlineLvl w:val="2"/>
        <w:rPr>
          <w:rFonts w:ascii="Arial" w:hAnsi="Arial" w:cs="Arial"/>
        </w:rPr>
      </w:pPr>
      <w:bookmarkStart w:id="66" w:name="_Toc527933301"/>
      <w:bookmarkStart w:id="67" w:name="_Toc56617428"/>
      <w:r w:rsidRPr="002D6A09">
        <w:rPr>
          <w:rFonts w:ascii="Arial" w:hAnsi="Arial" w:cs="Arial"/>
        </w:rPr>
        <w:t>Assinatura digital</w:t>
      </w:r>
      <w:bookmarkEnd w:id="66"/>
      <w:bookmarkEnd w:id="67"/>
    </w:p>
    <w:p w14:paraId="5D8F36B5" w14:textId="77777777" w:rsidR="00FC398E" w:rsidRPr="002D6A09" w:rsidRDefault="00FC398E" w:rsidP="00FC398E">
      <w:pPr>
        <w:pStyle w:val="Standard"/>
        <w:spacing w:line="360" w:lineRule="auto"/>
        <w:jc w:val="both"/>
        <w:rPr>
          <w:rFonts w:ascii="Arial" w:hAnsi="Arial" w:cs="Arial"/>
        </w:rPr>
      </w:pPr>
    </w:p>
    <w:p w14:paraId="5A329AE3" w14:textId="77777777" w:rsidR="00FC398E" w:rsidRPr="002D6A09" w:rsidRDefault="00FC398E" w:rsidP="002C4F54">
      <w:pPr>
        <w:ind w:firstLine="708"/>
        <w:rPr>
          <w:rFonts w:ascii="Arial" w:hAnsi="Arial" w:cs="Arial"/>
          <w:szCs w:val="24"/>
        </w:rPr>
      </w:pPr>
      <w:r w:rsidRPr="002D6A09">
        <w:rPr>
          <w:rFonts w:ascii="Arial" w:hAnsi="Arial" w:cs="Arial"/>
          <w:szCs w:val="24"/>
        </w:rPr>
        <w:t xml:space="preserve">O objetivo da assinatura digital é garantir a autenticidade e a integridade de um documento eletrônico. De forma que se tenha a mesma validade judicial que os documentos com assinatura por escrito possuem, facilitando as </w:t>
      </w:r>
      <w:r w:rsidRPr="002D6A09">
        <w:rPr>
          <w:rFonts w:ascii="Arial" w:hAnsi="Arial" w:cs="Arial"/>
          <w:szCs w:val="24"/>
        </w:rPr>
        <w:lastRenderedPageBreak/>
        <w:t>transações comerciais e jurídicas de forma eletrônica. Tendo em vista a integridade e garantida de forma com qual se obtém a assinatura de um documento eletrônico.</w:t>
      </w:r>
    </w:p>
    <w:p w14:paraId="626CEE33" w14:textId="77777777" w:rsidR="00FC398E" w:rsidRPr="002D6A09" w:rsidRDefault="00FC398E" w:rsidP="002C4F54">
      <w:pPr>
        <w:ind w:firstLine="708"/>
        <w:rPr>
          <w:rFonts w:ascii="Arial" w:hAnsi="Arial" w:cs="Arial"/>
          <w:szCs w:val="24"/>
        </w:rPr>
      </w:pPr>
      <w:r w:rsidRPr="002D6A09">
        <w:rPr>
          <w:rFonts w:ascii="Arial" w:hAnsi="Arial" w:cs="Arial"/>
          <w:szCs w:val="24"/>
        </w:rPr>
        <w:t xml:space="preserve">Segundo </w:t>
      </w:r>
      <w:proofErr w:type="spellStart"/>
      <w:r w:rsidRPr="002D6A09">
        <w:rPr>
          <w:rFonts w:ascii="Arial" w:hAnsi="Arial" w:cs="Arial"/>
          <w:szCs w:val="24"/>
        </w:rPr>
        <w:t>Carissimi</w:t>
      </w:r>
      <w:proofErr w:type="spellEnd"/>
      <w:r w:rsidRPr="002D6A09">
        <w:rPr>
          <w:rFonts w:ascii="Arial" w:hAnsi="Arial" w:cs="Arial"/>
          <w:szCs w:val="24"/>
        </w:rPr>
        <w:t xml:space="preserve">, </w:t>
      </w:r>
      <w:proofErr w:type="spellStart"/>
      <w:r w:rsidRPr="002D6A09">
        <w:rPr>
          <w:rFonts w:ascii="Arial" w:hAnsi="Arial" w:cs="Arial"/>
          <w:szCs w:val="24"/>
        </w:rPr>
        <w:t>Rochol</w:t>
      </w:r>
      <w:proofErr w:type="spellEnd"/>
      <w:r w:rsidRPr="002D6A09">
        <w:rPr>
          <w:rFonts w:ascii="Arial" w:hAnsi="Arial" w:cs="Arial"/>
          <w:szCs w:val="24"/>
        </w:rPr>
        <w:t xml:space="preserve"> e </w:t>
      </w:r>
      <w:proofErr w:type="spellStart"/>
      <w:r w:rsidRPr="002D6A09">
        <w:rPr>
          <w:rFonts w:ascii="Arial" w:hAnsi="Arial" w:cs="Arial"/>
          <w:szCs w:val="24"/>
        </w:rPr>
        <w:t>Granville</w:t>
      </w:r>
      <w:proofErr w:type="spellEnd"/>
      <w:r w:rsidRPr="002D6A09">
        <w:rPr>
          <w:rFonts w:ascii="Arial" w:hAnsi="Arial" w:cs="Arial"/>
          <w:szCs w:val="24"/>
        </w:rPr>
        <w:t xml:space="preserve"> (2009) os documentos eletrônicos são cifrados usando criptografia assimétrica, neste caso o emissor do documento cifra o conteúdo empregando sua chave privada e a informação pode ser decifrada por terceiros que possuírem a chave pública do emissor, como a chave privada é apenas de conhecimento único do emissor, somente ele teria condições de modificar o documento garantindo assim a sua integridade, não há como alterar ou forjar um documento sem o conhecimento da chave privada do emissor, pois se ele fosse alterado por um terceiro, este não teria como cifrar novamente, o que garante sua integridade, além disso, a unicidade da relação do par de chaves pública e privada atesta ainda que o documento fosse assinado pelo indivíduo de quem se detém a chave pública, ou seja, atesta-se a autenticidade do documento.</w:t>
      </w:r>
    </w:p>
    <w:p w14:paraId="07FAFE69" w14:textId="77777777" w:rsidR="00FC398E" w:rsidRPr="002D6A09" w:rsidRDefault="00FC398E" w:rsidP="00FC398E">
      <w:pPr>
        <w:rPr>
          <w:rFonts w:ascii="Arial" w:hAnsi="Arial" w:cs="Arial"/>
          <w:szCs w:val="24"/>
        </w:rPr>
      </w:pPr>
    </w:p>
    <w:p w14:paraId="42FEBA7E" w14:textId="659E181A" w:rsidR="00FC398E" w:rsidRPr="002D6A09" w:rsidRDefault="00FC398E" w:rsidP="00FC398E">
      <w:pPr>
        <w:ind w:left="2268"/>
        <w:rPr>
          <w:rFonts w:ascii="Arial" w:hAnsi="Arial" w:cs="Arial"/>
          <w:sz w:val="18"/>
          <w:szCs w:val="18"/>
        </w:rPr>
      </w:pPr>
      <w:r w:rsidRPr="002D6A09">
        <w:rPr>
          <w:rFonts w:ascii="Arial" w:hAnsi="Arial" w:cs="Arial"/>
          <w:sz w:val="18"/>
          <w:szCs w:val="18"/>
        </w:rPr>
        <w:t xml:space="preserve">O uso de assinatura digital não implica em privacidade, ou confidencialidade das informações, ou seja, </w:t>
      </w:r>
      <w:r w:rsidR="002C4F54" w:rsidRPr="002D6A09">
        <w:rPr>
          <w:rFonts w:ascii="Arial" w:hAnsi="Arial" w:cs="Arial"/>
          <w:sz w:val="18"/>
          <w:szCs w:val="18"/>
        </w:rPr>
        <w:t>o</w:t>
      </w:r>
      <w:r w:rsidR="002C4F54">
        <w:rPr>
          <w:rFonts w:ascii="Arial" w:hAnsi="Arial" w:cs="Arial"/>
          <w:sz w:val="18"/>
          <w:szCs w:val="18"/>
        </w:rPr>
        <w:t>s</w:t>
      </w:r>
      <w:r w:rsidR="002C4F54" w:rsidRPr="002D6A09">
        <w:rPr>
          <w:rFonts w:ascii="Arial" w:hAnsi="Arial" w:cs="Arial"/>
          <w:sz w:val="18"/>
          <w:szCs w:val="18"/>
        </w:rPr>
        <w:t xml:space="preserve"> documento</w:t>
      </w:r>
      <w:r w:rsidR="002C4F54">
        <w:rPr>
          <w:rFonts w:ascii="Arial" w:hAnsi="Arial" w:cs="Arial"/>
          <w:sz w:val="18"/>
          <w:szCs w:val="18"/>
        </w:rPr>
        <w:t>s</w:t>
      </w:r>
      <w:r w:rsidR="002C4F54" w:rsidRPr="002D6A09">
        <w:rPr>
          <w:rFonts w:ascii="Arial" w:hAnsi="Arial" w:cs="Arial"/>
          <w:sz w:val="18"/>
          <w:szCs w:val="18"/>
        </w:rPr>
        <w:t xml:space="preserve"> assinados digitalmente podem</w:t>
      </w:r>
      <w:r w:rsidRPr="002D6A09">
        <w:rPr>
          <w:rFonts w:ascii="Arial" w:hAnsi="Arial" w:cs="Arial"/>
          <w:sz w:val="18"/>
          <w:szCs w:val="18"/>
        </w:rPr>
        <w:t xml:space="preserve"> ser transmitidos em claro na rede, o que importa é a sua integridade, autenticidade e o não repudiam. “Caso a privacidade seja necessária, pode-se obter a propriedade cifrando o documento antes de enviá-lo.” (CARISSIMI, ROCHOL E GRANVILLE,2009, p.360).</w:t>
      </w:r>
    </w:p>
    <w:p w14:paraId="41453E07" w14:textId="77777777" w:rsidR="00FC398E" w:rsidRPr="002D6A09" w:rsidRDefault="00FC398E" w:rsidP="00FC398E">
      <w:pPr>
        <w:pStyle w:val="Standard"/>
        <w:spacing w:line="360" w:lineRule="auto"/>
        <w:jc w:val="both"/>
        <w:rPr>
          <w:rFonts w:ascii="Arial" w:hAnsi="Arial" w:cs="Arial"/>
        </w:rPr>
      </w:pPr>
    </w:p>
    <w:p w14:paraId="18696C9C" w14:textId="77777777" w:rsidR="00FC398E" w:rsidRPr="002D6A09" w:rsidRDefault="00FC398E" w:rsidP="00FC398E">
      <w:pPr>
        <w:pStyle w:val="TCC"/>
        <w:numPr>
          <w:ilvl w:val="2"/>
          <w:numId w:val="3"/>
        </w:numPr>
        <w:ind w:left="1225" w:hanging="505"/>
        <w:outlineLvl w:val="2"/>
        <w:rPr>
          <w:b w:val="0"/>
        </w:rPr>
      </w:pPr>
      <w:bookmarkStart w:id="68" w:name="_Toc527933302"/>
      <w:bookmarkStart w:id="69" w:name="_Toc56617429"/>
      <w:r w:rsidRPr="002D6A09">
        <w:rPr>
          <w:b w:val="0"/>
        </w:rPr>
        <w:t>Autenticidade de usuários</w:t>
      </w:r>
      <w:bookmarkEnd w:id="68"/>
      <w:bookmarkEnd w:id="69"/>
    </w:p>
    <w:p w14:paraId="1F785CE3" w14:textId="77777777" w:rsidR="00FC398E" w:rsidRPr="002D6A09" w:rsidRDefault="00FC398E" w:rsidP="00FC398E">
      <w:pPr>
        <w:pStyle w:val="TCC"/>
        <w:rPr>
          <w:b w:val="0"/>
        </w:rPr>
      </w:pPr>
    </w:p>
    <w:p w14:paraId="67903D7D" w14:textId="77777777" w:rsidR="00FC398E" w:rsidRPr="002D6A09" w:rsidRDefault="00FC398E" w:rsidP="002C4F54">
      <w:pPr>
        <w:ind w:firstLine="708"/>
        <w:rPr>
          <w:rFonts w:ascii="Arial" w:hAnsi="Arial" w:cs="Arial"/>
          <w:szCs w:val="24"/>
        </w:rPr>
      </w:pPr>
      <w:r w:rsidRPr="002D6A09">
        <w:rPr>
          <w:rFonts w:ascii="Arial" w:hAnsi="Arial" w:cs="Arial"/>
          <w:szCs w:val="24"/>
        </w:rPr>
        <w:t xml:space="preserve">O acesso a recursos de um sistema operacional é obtido por meio de dos mecanismos básicos, autenticação e autorização. Por autenticação entende-se o procedimento de verificar a identidade de uma entidade, usuário ou processo, perante outra entidade. </w:t>
      </w:r>
    </w:p>
    <w:p w14:paraId="2393DA20" w14:textId="77777777" w:rsidR="00FC398E" w:rsidRPr="002D6A09" w:rsidRDefault="00FC398E" w:rsidP="002C4F54">
      <w:pPr>
        <w:ind w:firstLine="708"/>
        <w:rPr>
          <w:rFonts w:ascii="Arial" w:hAnsi="Arial" w:cs="Arial"/>
          <w:szCs w:val="24"/>
        </w:rPr>
      </w:pPr>
      <w:r w:rsidRPr="002D6A09">
        <w:rPr>
          <w:rFonts w:ascii="Arial" w:hAnsi="Arial" w:cs="Arial"/>
          <w:szCs w:val="24"/>
        </w:rPr>
        <w:t>Uma vez autenticado, é identificado, é necessário consultar se a entidade tem direito para executar uma determinada operação ou acessar um determinado recurso, isso é autorização.</w:t>
      </w:r>
    </w:p>
    <w:p w14:paraId="7A23BECF" w14:textId="77777777" w:rsidR="00FC398E" w:rsidRPr="002D6A09" w:rsidRDefault="00FC398E" w:rsidP="002C4F54">
      <w:pPr>
        <w:ind w:firstLine="708"/>
        <w:rPr>
          <w:rFonts w:ascii="Arial" w:hAnsi="Arial" w:cs="Arial"/>
          <w:szCs w:val="24"/>
        </w:rPr>
      </w:pPr>
      <w:r w:rsidRPr="002D6A09">
        <w:rPr>
          <w:rFonts w:ascii="Arial" w:hAnsi="Arial" w:cs="Arial"/>
          <w:color w:val="000000" w:themeColor="text1"/>
          <w:szCs w:val="24"/>
        </w:rPr>
        <w:lastRenderedPageBreak/>
        <w:t xml:space="preserve">Nas palavras de </w:t>
      </w:r>
      <w:proofErr w:type="spellStart"/>
      <w:r w:rsidRPr="002D6A09">
        <w:rPr>
          <w:rFonts w:ascii="Arial" w:hAnsi="Arial" w:cs="Arial"/>
          <w:color w:val="000000" w:themeColor="text1"/>
          <w:szCs w:val="24"/>
        </w:rPr>
        <w:t>Carissimi</w:t>
      </w:r>
      <w:proofErr w:type="spellEnd"/>
      <w:r w:rsidRPr="002D6A09">
        <w:rPr>
          <w:rFonts w:ascii="Arial" w:hAnsi="Arial" w:cs="Arial"/>
          <w:color w:val="000000" w:themeColor="text1"/>
          <w:szCs w:val="24"/>
        </w:rPr>
        <w:t xml:space="preserve">, </w:t>
      </w:r>
      <w:proofErr w:type="spellStart"/>
      <w:r w:rsidRPr="002D6A09">
        <w:rPr>
          <w:rFonts w:ascii="Arial" w:hAnsi="Arial" w:cs="Arial"/>
          <w:color w:val="000000" w:themeColor="text1"/>
          <w:szCs w:val="24"/>
        </w:rPr>
        <w:t>Rochol</w:t>
      </w:r>
      <w:proofErr w:type="spellEnd"/>
      <w:r w:rsidRPr="002D6A09">
        <w:rPr>
          <w:rFonts w:ascii="Arial" w:hAnsi="Arial" w:cs="Arial"/>
          <w:color w:val="000000" w:themeColor="text1"/>
          <w:szCs w:val="24"/>
        </w:rPr>
        <w:t xml:space="preserve"> e </w:t>
      </w:r>
      <w:proofErr w:type="spellStart"/>
      <w:r w:rsidRPr="002D6A09">
        <w:rPr>
          <w:rFonts w:ascii="Arial" w:hAnsi="Arial" w:cs="Arial"/>
          <w:color w:val="000000" w:themeColor="text1"/>
          <w:szCs w:val="24"/>
        </w:rPr>
        <w:t>Granville</w:t>
      </w:r>
      <w:proofErr w:type="spellEnd"/>
      <w:r w:rsidRPr="002D6A09">
        <w:rPr>
          <w:rFonts w:ascii="Arial" w:hAnsi="Arial" w:cs="Arial"/>
          <w:color w:val="000000" w:themeColor="text1"/>
          <w:szCs w:val="24"/>
        </w:rPr>
        <w:t xml:space="preserve"> (2009, p.362) o usuário é identificado no sistema, o mesmo passa a ter acesso a todos os recursos que sua autorização permite, portanto o problema é garantir que o usuário que efetuou o login no sistema seja realmente que ele afirma ser. </w:t>
      </w:r>
      <w:r w:rsidRPr="002D6A09">
        <w:rPr>
          <w:rFonts w:ascii="Arial" w:hAnsi="Arial" w:cs="Arial"/>
          <w:szCs w:val="24"/>
        </w:rPr>
        <w:t>O sistema de autenticação é bastante suscetível a falhas por ser baseado apenas no conhecimento de um nome de usuário e de uma senha. Uma primeira abordagem é forçar que os usuários cifrem seus nomes de usuários e senha no momento de autenticação no sistema, no entanto tal procedimento não resolve o problema, pois na realidade não importa conhecer o nome de usuário e a senha, mas sim tê-los, esse tipo de ataque é conhecido de replay ou playback.</w:t>
      </w:r>
    </w:p>
    <w:p w14:paraId="485C0C73" w14:textId="77777777" w:rsidR="00FC398E" w:rsidRPr="002D6A09" w:rsidRDefault="00FC398E" w:rsidP="00FC398E">
      <w:pPr>
        <w:pStyle w:val="TCC"/>
        <w:rPr>
          <w:b w:val="0"/>
        </w:rPr>
      </w:pPr>
    </w:p>
    <w:p w14:paraId="0E567E5C" w14:textId="77777777" w:rsidR="00FC398E" w:rsidRPr="002D6A09" w:rsidRDefault="00FC398E" w:rsidP="00FC398E">
      <w:pPr>
        <w:pStyle w:val="Standard"/>
        <w:numPr>
          <w:ilvl w:val="2"/>
          <w:numId w:val="3"/>
        </w:numPr>
        <w:spacing w:line="360" w:lineRule="auto"/>
        <w:ind w:left="1225" w:hanging="505"/>
        <w:jc w:val="both"/>
        <w:outlineLvl w:val="2"/>
        <w:rPr>
          <w:rFonts w:ascii="Arial" w:hAnsi="Arial" w:cs="Arial"/>
        </w:rPr>
      </w:pPr>
      <w:bookmarkStart w:id="70" w:name="_Toc527933303"/>
      <w:bookmarkStart w:id="71" w:name="_Toc56617430"/>
      <w:r w:rsidRPr="002D6A09">
        <w:rPr>
          <w:rFonts w:ascii="Arial" w:hAnsi="Arial" w:cs="Arial"/>
        </w:rPr>
        <w:t>Segurança de mensagens eletrônicas</w:t>
      </w:r>
      <w:bookmarkEnd w:id="70"/>
      <w:bookmarkEnd w:id="71"/>
    </w:p>
    <w:p w14:paraId="273A3616" w14:textId="77777777" w:rsidR="00FC398E" w:rsidRPr="002D6A09" w:rsidRDefault="00FC398E" w:rsidP="00FC398E">
      <w:pPr>
        <w:pStyle w:val="Standard"/>
        <w:spacing w:line="360" w:lineRule="auto"/>
        <w:jc w:val="both"/>
        <w:rPr>
          <w:rFonts w:ascii="Arial" w:hAnsi="Arial" w:cs="Arial"/>
          <w:b/>
        </w:rPr>
      </w:pPr>
    </w:p>
    <w:p w14:paraId="7F39B956" w14:textId="77777777" w:rsidR="00FC398E" w:rsidRPr="002D6A09" w:rsidRDefault="00FC398E" w:rsidP="002C4F54">
      <w:pPr>
        <w:ind w:firstLine="708"/>
        <w:rPr>
          <w:rFonts w:ascii="Arial" w:hAnsi="Arial" w:cs="Arial"/>
          <w:szCs w:val="24"/>
        </w:rPr>
      </w:pPr>
      <w:proofErr w:type="spellStart"/>
      <w:r w:rsidRPr="002D6A09">
        <w:rPr>
          <w:rFonts w:ascii="Arial" w:hAnsi="Arial" w:cs="Arial"/>
          <w:szCs w:val="24"/>
        </w:rPr>
        <w:t>Carissimi</w:t>
      </w:r>
      <w:proofErr w:type="spellEnd"/>
      <w:r w:rsidRPr="002D6A09">
        <w:rPr>
          <w:rFonts w:ascii="Arial" w:hAnsi="Arial" w:cs="Arial"/>
          <w:szCs w:val="24"/>
        </w:rPr>
        <w:t xml:space="preserve">, </w:t>
      </w:r>
      <w:proofErr w:type="spellStart"/>
      <w:r w:rsidRPr="002D6A09">
        <w:rPr>
          <w:rFonts w:ascii="Arial" w:hAnsi="Arial" w:cs="Arial"/>
          <w:szCs w:val="24"/>
        </w:rPr>
        <w:t>Rochol</w:t>
      </w:r>
      <w:proofErr w:type="spellEnd"/>
      <w:r w:rsidRPr="002D6A09">
        <w:rPr>
          <w:rFonts w:ascii="Arial" w:hAnsi="Arial" w:cs="Arial"/>
          <w:szCs w:val="24"/>
        </w:rPr>
        <w:t xml:space="preserve"> e </w:t>
      </w:r>
      <w:proofErr w:type="spellStart"/>
      <w:r w:rsidRPr="002D6A09">
        <w:rPr>
          <w:rFonts w:ascii="Arial" w:hAnsi="Arial" w:cs="Arial"/>
          <w:szCs w:val="24"/>
        </w:rPr>
        <w:t>Granville</w:t>
      </w:r>
      <w:proofErr w:type="spellEnd"/>
      <w:r w:rsidRPr="002D6A09">
        <w:rPr>
          <w:rFonts w:ascii="Arial" w:hAnsi="Arial" w:cs="Arial"/>
          <w:szCs w:val="24"/>
        </w:rPr>
        <w:t xml:space="preserve"> (2009) afirmam que com o avanço da tecnologia nos dias atuais, a troca de informações por correio eletrônico vem sendo uma opção bastante utilizada, de forma que as mensagens eletrônicas ultrapassem a barreira da simples comunicação pessoal e passam a ser um mecanismo de troca de informações importante surge à preocupação com a segurança das informações.</w:t>
      </w:r>
    </w:p>
    <w:p w14:paraId="64882628" w14:textId="77777777" w:rsidR="00FC398E" w:rsidRPr="002D6A09" w:rsidRDefault="00FC398E" w:rsidP="002C4F54">
      <w:pPr>
        <w:ind w:firstLine="708"/>
        <w:rPr>
          <w:rFonts w:ascii="Arial" w:hAnsi="Arial" w:cs="Arial"/>
          <w:color w:val="000000" w:themeColor="text1"/>
          <w:szCs w:val="24"/>
        </w:rPr>
      </w:pPr>
      <w:r w:rsidRPr="002D6A09">
        <w:rPr>
          <w:rFonts w:ascii="Arial" w:hAnsi="Arial" w:cs="Arial"/>
          <w:szCs w:val="24"/>
        </w:rPr>
        <w:t xml:space="preserve">As seguranças de mensagens eletrônicas mantêm os quatro requisitos básicos, privacidade, autenticidade, integridade e não repudio. A privacidade diz respeito ao fato de que o conteúdo de uma mensagem deve ser conhecido única e exclusivamente pelas partes envolvidas, ou seja, entre o remetente e o destinatário, essa confidencialidade na troca de informação é obtida cifrando o texto da mensagem com o uso de técnicas de criptografia simétrica e assimétrica, assim se a mensagem for </w:t>
      </w:r>
      <w:r w:rsidRPr="002D6A09">
        <w:rPr>
          <w:rFonts w:ascii="Arial" w:hAnsi="Arial" w:cs="Arial"/>
          <w:color w:val="000000" w:themeColor="text1"/>
          <w:szCs w:val="24"/>
        </w:rPr>
        <w:t>obtida por um destinatário não autorizado, as informações manterão a integridade (CARISSIMI, ROCHOL e GRANVILLE, 2009, p.360).</w:t>
      </w:r>
    </w:p>
    <w:p w14:paraId="562CA791" w14:textId="77777777" w:rsidR="00FC398E" w:rsidRPr="002D6A09" w:rsidRDefault="00FC398E" w:rsidP="00FC398E">
      <w:pPr>
        <w:pStyle w:val="TCC"/>
        <w:rPr>
          <w:b w:val="0"/>
        </w:rPr>
      </w:pPr>
    </w:p>
    <w:p w14:paraId="0A255A1E" w14:textId="77777777" w:rsidR="00FC398E" w:rsidRPr="002D6A09" w:rsidRDefault="00FC398E" w:rsidP="00FC398E">
      <w:pPr>
        <w:pStyle w:val="TCC"/>
        <w:rPr>
          <w:b w:val="0"/>
        </w:rPr>
      </w:pPr>
    </w:p>
    <w:p w14:paraId="55FEEEB7" w14:textId="77777777" w:rsidR="00FC398E" w:rsidRPr="002D6A09" w:rsidRDefault="00FC398E" w:rsidP="00FC398E">
      <w:pPr>
        <w:pStyle w:val="TCC"/>
        <w:rPr>
          <w:b w:val="0"/>
        </w:rPr>
      </w:pPr>
    </w:p>
    <w:p w14:paraId="3018B6B3" w14:textId="77777777" w:rsidR="00FC398E" w:rsidRPr="002D6A09" w:rsidRDefault="00FC398E" w:rsidP="00FC398E">
      <w:pPr>
        <w:pStyle w:val="TCC"/>
        <w:rPr>
          <w:b w:val="0"/>
        </w:rPr>
      </w:pPr>
    </w:p>
    <w:p w14:paraId="3F25D129" w14:textId="77777777" w:rsidR="00FC398E" w:rsidRPr="002D6A09" w:rsidRDefault="00FC398E" w:rsidP="00FC398E">
      <w:pPr>
        <w:pStyle w:val="TCC"/>
        <w:rPr>
          <w:b w:val="0"/>
        </w:rPr>
      </w:pPr>
    </w:p>
    <w:p w14:paraId="28D5ED75" w14:textId="77777777" w:rsidR="00FC398E" w:rsidRPr="002D6A09" w:rsidRDefault="00FC398E" w:rsidP="00FC398E">
      <w:pPr>
        <w:pStyle w:val="TCC"/>
        <w:rPr>
          <w:b w:val="0"/>
        </w:rPr>
      </w:pPr>
    </w:p>
    <w:p w14:paraId="4A6BF2F8" w14:textId="77777777" w:rsidR="00FC398E" w:rsidRPr="002D6A09" w:rsidRDefault="00FC398E" w:rsidP="002D6A09">
      <w:pPr>
        <w:pStyle w:val="TCC"/>
        <w:ind w:firstLine="0"/>
        <w:rPr>
          <w:b w:val="0"/>
        </w:rPr>
      </w:pPr>
    </w:p>
    <w:p w14:paraId="255D6E8F" w14:textId="77777777" w:rsidR="00FC398E" w:rsidRPr="002D6A09" w:rsidRDefault="00FC398E" w:rsidP="002D6A09">
      <w:pPr>
        <w:pStyle w:val="TCC"/>
        <w:ind w:firstLine="0"/>
        <w:rPr>
          <w:b w:val="0"/>
        </w:rPr>
      </w:pPr>
    </w:p>
    <w:p w14:paraId="0C672DD5" w14:textId="77777777" w:rsidR="00FC398E" w:rsidRPr="002D6A09" w:rsidRDefault="00FC398E" w:rsidP="00FC398E">
      <w:pPr>
        <w:pStyle w:val="TCC"/>
        <w:numPr>
          <w:ilvl w:val="0"/>
          <w:numId w:val="3"/>
        </w:numPr>
        <w:ind w:left="1225" w:hanging="505"/>
        <w:outlineLvl w:val="0"/>
        <w:rPr>
          <w:b w:val="0"/>
        </w:rPr>
      </w:pPr>
      <w:bookmarkStart w:id="72" w:name="_Toc527933304"/>
      <w:bookmarkStart w:id="73" w:name="_Toc56617431"/>
      <w:r w:rsidRPr="002D6A09">
        <w:t>PROJETO</w:t>
      </w:r>
      <w:bookmarkEnd w:id="72"/>
      <w:bookmarkEnd w:id="73"/>
    </w:p>
    <w:p w14:paraId="6D55FB99" w14:textId="77777777" w:rsidR="00FC398E" w:rsidRPr="002D6A09" w:rsidRDefault="00FC398E" w:rsidP="00FC398E">
      <w:pPr>
        <w:pStyle w:val="TCC"/>
        <w:rPr>
          <w:b w:val="0"/>
        </w:rPr>
      </w:pPr>
    </w:p>
    <w:p w14:paraId="16A217C4" w14:textId="09977F82" w:rsidR="00FC398E" w:rsidRPr="002D6A09" w:rsidRDefault="00FC398E" w:rsidP="00FC398E">
      <w:pPr>
        <w:pStyle w:val="TCC"/>
        <w:rPr>
          <w:b w:val="0"/>
        </w:rPr>
      </w:pPr>
      <w:r w:rsidRPr="002D6A09">
        <w:rPr>
          <w:b w:val="0"/>
        </w:rPr>
        <w:t xml:space="preserve">Este capítulo tem como objetivo principal apresentar a proposta em desenvolver um software que realiza o monitoramento da validade do certificado digital, junto com a aplicação da Criptografia Simétrica, denominado de </w:t>
      </w:r>
      <w:proofErr w:type="spellStart"/>
      <w:r w:rsidRPr="002D6A09">
        <w:rPr>
          <w:b w:val="0"/>
        </w:rPr>
        <w:t>SisCVC</w:t>
      </w:r>
      <w:proofErr w:type="spellEnd"/>
      <w:r w:rsidRPr="002D6A09">
        <w:rPr>
          <w:b w:val="0"/>
        </w:rPr>
        <w:t xml:space="preserve"> (Sistema de </w:t>
      </w:r>
      <w:r w:rsidR="006364B9">
        <w:rPr>
          <w:b w:val="0"/>
        </w:rPr>
        <w:t xml:space="preserve">Controle </w:t>
      </w:r>
      <w:r w:rsidRPr="002D6A09">
        <w:rPr>
          <w:b w:val="0"/>
        </w:rPr>
        <w:t>de Validade do Certificado Digital)</w:t>
      </w:r>
    </w:p>
    <w:p w14:paraId="6376855B" w14:textId="77777777" w:rsidR="00FC398E" w:rsidRPr="002D6A09" w:rsidRDefault="00FC398E" w:rsidP="00FC398E">
      <w:pPr>
        <w:pStyle w:val="TCC"/>
        <w:ind w:firstLine="0"/>
        <w:rPr>
          <w:b w:val="0"/>
        </w:rPr>
      </w:pPr>
    </w:p>
    <w:p w14:paraId="54E6D504" w14:textId="77777777" w:rsidR="00FC398E" w:rsidRPr="002D6A09" w:rsidRDefault="00FC398E" w:rsidP="00FC398E">
      <w:pPr>
        <w:pStyle w:val="TCC"/>
        <w:numPr>
          <w:ilvl w:val="1"/>
          <w:numId w:val="3"/>
        </w:numPr>
        <w:ind w:left="1225" w:hanging="505"/>
        <w:outlineLvl w:val="1"/>
      </w:pPr>
      <w:r w:rsidRPr="002D6A09">
        <w:t xml:space="preserve"> </w:t>
      </w:r>
      <w:bookmarkStart w:id="74" w:name="_Toc527933305"/>
      <w:bookmarkStart w:id="75" w:name="_Toc56617432"/>
      <w:r w:rsidRPr="002D6A09">
        <w:t>Conceitos iniciais</w:t>
      </w:r>
      <w:bookmarkEnd w:id="74"/>
      <w:bookmarkEnd w:id="75"/>
    </w:p>
    <w:p w14:paraId="3686D5F1" w14:textId="77777777" w:rsidR="00FC398E" w:rsidRPr="002D6A09" w:rsidRDefault="00FC398E" w:rsidP="00FC398E">
      <w:pPr>
        <w:pStyle w:val="TCC"/>
        <w:rPr>
          <w:b w:val="0"/>
        </w:rPr>
      </w:pPr>
    </w:p>
    <w:p w14:paraId="6DCA5012" w14:textId="1D383B8B" w:rsidR="00FC398E" w:rsidRPr="002D6A09" w:rsidRDefault="00FC398E" w:rsidP="00FC398E">
      <w:pPr>
        <w:pStyle w:val="TCC"/>
      </w:pPr>
      <w:r w:rsidRPr="002D6A09">
        <w:rPr>
          <w:b w:val="0"/>
        </w:rPr>
        <w:t xml:space="preserve">O </w:t>
      </w:r>
      <w:proofErr w:type="spellStart"/>
      <w:r w:rsidRPr="002D6A09">
        <w:rPr>
          <w:b w:val="0"/>
        </w:rPr>
        <w:t>SisCVC</w:t>
      </w:r>
      <w:proofErr w:type="spellEnd"/>
      <w:r w:rsidRPr="002D6A09">
        <w:rPr>
          <w:b w:val="0"/>
        </w:rPr>
        <w:t xml:space="preserve"> é um sistema projetado para monitorar a validade dos certificados digitais, que serão cadastrados pelos usuários das contabilidades. Sendo assim, o sistema monitorará todos os dias, em um horário definido, quais certificados cadastrados no banco de dados que expirarão, de acordo com as opções selecionadas pelo usuário ao cadastrar o certificado digital, sendo elas de 1, 15 ou 30 dias antes do certificado expirar. Assim, o sistema notificará o cliente referente a validade do certificado via e-mail e aos usuários cadastrados no sistema.</w:t>
      </w:r>
    </w:p>
    <w:p w14:paraId="056EB45C" w14:textId="77777777" w:rsidR="00FC398E" w:rsidRPr="002D6A09" w:rsidRDefault="00FC398E" w:rsidP="00FC398E">
      <w:pPr>
        <w:pStyle w:val="TCC"/>
        <w:rPr>
          <w:b w:val="0"/>
        </w:rPr>
      </w:pPr>
      <w:r w:rsidRPr="002D6A09">
        <w:rPr>
          <w:b w:val="0"/>
        </w:rPr>
        <w:t>O sistema também aplicará os conceitos matemáticos da criptografia simétrica, ou seja, a chave que é utilizada para criptografar as informações, que no caso serão as senhas dos usuários, será a mesma chave para descriptografar.</w:t>
      </w:r>
    </w:p>
    <w:p w14:paraId="0309DD9B" w14:textId="77777777" w:rsidR="00FC398E" w:rsidRPr="002D6A09" w:rsidRDefault="00FC398E" w:rsidP="00FC398E">
      <w:pPr>
        <w:pStyle w:val="TCC"/>
        <w:rPr>
          <w:b w:val="0"/>
        </w:rPr>
      </w:pPr>
      <w:r w:rsidRPr="002D6A09">
        <w:rPr>
          <w:b w:val="0"/>
        </w:rPr>
        <w:t>Desenvolvemos um algoritmo de criptografia, visando o aperfeiçoamento da cifra de césar, que é um tipo de cifra por substituição.</w:t>
      </w:r>
    </w:p>
    <w:p w14:paraId="2C872EEB" w14:textId="77777777" w:rsidR="00FC398E" w:rsidRPr="002D6A09" w:rsidRDefault="00FC398E" w:rsidP="00FC398E">
      <w:pPr>
        <w:pStyle w:val="TCC"/>
        <w:rPr>
          <w:b w:val="0"/>
        </w:rPr>
      </w:pPr>
      <w:r w:rsidRPr="002D6A09">
        <w:rPr>
          <w:b w:val="0"/>
        </w:rPr>
        <w:t xml:space="preserve">Para elaboração do software foi utilizada a tecnologia Java que é formada pela linguagem de programação e a plataforma, que é projetada em orientação a objetos. Sendo formada pelos componentes, Java Virtual </w:t>
      </w:r>
      <w:proofErr w:type="spellStart"/>
      <w:r w:rsidRPr="002D6A09">
        <w:rPr>
          <w:b w:val="0"/>
        </w:rPr>
        <w:t>Machine</w:t>
      </w:r>
      <w:proofErr w:type="spellEnd"/>
      <w:r w:rsidRPr="002D6A09">
        <w:rPr>
          <w:b w:val="0"/>
        </w:rPr>
        <w:t xml:space="preserve"> (JVM), que representa a máquina virtual Java, responsável por executar os softwares feitos na linguagem Java. Outro componente é o Java </w:t>
      </w:r>
      <w:proofErr w:type="spellStart"/>
      <w:r w:rsidRPr="002D6A09">
        <w:rPr>
          <w:b w:val="0"/>
        </w:rPr>
        <w:t>Application</w:t>
      </w:r>
      <w:proofErr w:type="spellEnd"/>
      <w:r w:rsidRPr="002D6A09">
        <w:rPr>
          <w:b w:val="0"/>
        </w:rPr>
        <w:t xml:space="preserve"> </w:t>
      </w:r>
      <w:proofErr w:type="spellStart"/>
      <w:r w:rsidRPr="002D6A09">
        <w:rPr>
          <w:b w:val="0"/>
        </w:rPr>
        <w:t>Programming</w:t>
      </w:r>
      <w:proofErr w:type="spellEnd"/>
      <w:r w:rsidRPr="002D6A09">
        <w:rPr>
          <w:b w:val="0"/>
        </w:rPr>
        <w:t xml:space="preserve"> (API), que representa por uma coleção dos componentes do software sendo agrupada em bibliotecas, classes e interfaces. </w:t>
      </w:r>
    </w:p>
    <w:p w14:paraId="591FBC46" w14:textId="357414DB" w:rsidR="00FC398E" w:rsidRDefault="00FC398E" w:rsidP="00FC398E">
      <w:pPr>
        <w:pStyle w:val="TCC"/>
        <w:rPr>
          <w:b w:val="0"/>
        </w:rPr>
      </w:pPr>
      <w:r w:rsidRPr="002D6A09">
        <w:rPr>
          <w:b w:val="0"/>
        </w:rPr>
        <w:lastRenderedPageBreak/>
        <w:t>A interface utilizada foi baseada na ferramenta Swing, pois fornece componentes flexíveis, tais como botões, caixas de seleção, rótulos e balanço. Fornece também vários componentes avançados, como painel com abas, painéis de rolagem, árvores, tabelas e listas. Já para o armazenamento dos dados dos usuários e clientes, utilizamos o banco de dados MySQL por sua facilidade de programação, possui funções simples e assim facilitando a manipulação de dados.</w:t>
      </w:r>
    </w:p>
    <w:p w14:paraId="4150EA9A" w14:textId="77777777" w:rsidR="00A33BA0" w:rsidRPr="002D6A09" w:rsidRDefault="00A33BA0" w:rsidP="00FC398E">
      <w:pPr>
        <w:pStyle w:val="TCC"/>
        <w:rPr>
          <w:b w:val="0"/>
        </w:rPr>
      </w:pPr>
    </w:p>
    <w:p w14:paraId="31869E2D" w14:textId="77777777" w:rsidR="00FC398E" w:rsidRPr="002D6A09" w:rsidRDefault="00FC398E" w:rsidP="00FC398E">
      <w:pPr>
        <w:pStyle w:val="TCC"/>
        <w:numPr>
          <w:ilvl w:val="1"/>
          <w:numId w:val="3"/>
        </w:numPr>
        <w:ind w:left="1225" w:hanging="505"/>
        <w:outlineLvl w:val="1"/>
      </w:pPr>
      <w:bookmarkStart w:id="76" w:name="_Toc527933306"/>
      <w:bookmarkStart w:id="77" w:name="_Toc56617433"/>
      <w:r w:rsidRPr="002D6A09">
        <w:t>Algoritmo de criptografia utilizado</w:t>
      </w:r>
      <w:bookmarkEnd w:id="76"/>
      <w:bookmarkEnd w:id="77"/>
    </w:p>
    <w:p w14:paraId="146EE889" w14:textId="77777777" w:rsidR="00FC398E" w:rsidRPr="002D6A09" w:rsidRDefault="00FC398E" w:rsidP="00FC398E">
      <w:pPr>
        <w:pStyle w:val="TCC"/>
        <w:rPr>
          <w:b w:val="0"/>
        </w:rPr>
      </w:pPr>
    </w:p>
    <w:p w14:paraId="7DDB8E7B" w14:textId="77777777" w:rsidR="00FC398E" w:rsidRDefault="00FC398E" w:rsidP="00FC398E">
      <w:pPr>
        <w:pStyle w:val="TCC"/>
        <w:rPr>
          <w:b w:val="0"/>
        </w:rPr>
      </w:pPr>
      <w:r w:rsidRPr="002D6A09">
        <w:rPr>
          <w:b w:val="0"/>
        </w:rPr>
        <w:t>Visando o aperfeiçoamento da cifra de césar que é um tipo de cifra por substituição, desenvolvemos um algoritmo</w:t>
      </w:r>
      <w:r>
        <w:rPr>
          <w:b w:val="0"/>
        </w:rPr>
        <w:t xml:space="preserve"> de criptografia simétrica. O </w:t>
      </w:r>
      <w:r w:rsidRPr="007B2BA8">
        <w:rPr>
          <w:b w:val="0"/>
        </w:rPr>
        <w:t xml:space="preserve">algoritmo terá uma chave definida, que será utilizada para criptografar e descriptografar. </w:t>
      </w:r>
    </w:p>
    <w:p w14:paraId="6AF60628" w14:textId="77777777" w:rsidR="00FC398E" w:rsidRDefault="00FC398E" w:rsidP="00FC398E">
      <w:pPr>
        <w:pStyle w:val="TCC"/>
        <w:rPr>
          <w:b w:val="0"/>
        </w:rPr>
      </w:pPr>
      <w:r w:rsidRPr="007B2BA8">
        <w:rPr>
          <w:b w:val="0"/>
        </w:rPr>
        <w:t xml:space="preserve">Através dessa chave será aplicado os conceitos matemáticos nas senhas </w:t>
      </w:r>
      <w:r>
        <w:rPr>
          <w:b w:val="0"/>
        </w:rPr>
        <w:t>criadas pelos usuários. Sendo</w:t>
      </w:r>
      <w:r w:rsidRPr="007B2BA8">
        <w:rPr>
          <w:b w:val="0"/>
        </w:rPr>
        <w:t xml:space="preserve"> assim, </w:t>
      </w:r>
      <w:r>
        <w:rPr>
          <w:b w:val="0"/>
        </w:rPr>
        <w:t>adicionando as</w:t>
      </w:r>
      <w:r w:rsidRPr="007B2BA8">
        <w:rPr>
          <w:b w:val="0"/>
        </w:rPr>
        <w:t xml:space="preserve"> no banco de dados, gara</w:t>
      </w:r>
      <w:r>
        <w:rPr>
          <w:b w:val="0"/>
        </w:rPr>
        <w:t xml:space="preserve">ntindo mais segurança, integridade e </w:t>
      </w:r>
      <w:r w:rsidRPr="007B2BA8">
        <w:rPr>
          <w:b w:val="0"/>
        </w:rPr>
        <w:t>dificultando que indivíduos não autorizados tenha acesso as senhas.</w:t>
      </w:r>
    </w:p>
    <w:p w14:paraId="7B5727EF" w14:textId="77777777" w:rsidR="00FC398E" w:rsidRDefault="00FC398E" w:rsidP="00FC398E">
      <w:pPr>
        <w:pStyle w:val="TCC"/>
        <w:ind w:firstLine="0"/>
        <w:rPr>
          <w:b w:val="0"/>
        </w:rPr>
      </w:pPr>
    </w:p>
    <w:p w14:paraId="59A40252" w14:textId="77777777" w:rsidR="00FC398E" w:rsidRDefault="00FC398E" w:rsidP="00FC398E">
      <w:pPr>
        <w:pStyle w:val="TCC"/>
        <w:numPr>
          <w:ilvl w:val="2"/>
          <w:numId w:val="3"/>
        </w:numPr>
        <w:ind w:left="1225" w:hanging="505"/>
        <w:outlineLvl w:val="2"/>
        <w:rPr>
          <w:b w:val="0"/>
        </w:rPr>
      </w:pPr>
      <w:bookmarkStart w:id="78" w:name="_Toc527933307"/>
      <w:bookmarkStart w:id="79" w:name="_Toc56617434"/>
      <w:r>
        <w:rPr>
          <w:b w:val="0"/>
        </w:rPr>
        <w:t>Criptografando a senha</w:t>
      </w:r>
      <w:bookmarkEnd w:id="78"/>
      <w:bookmarkEnd w:id="79"/>
    </w:p>
    <w:p w14:paraId="03F9DF6E" w14:textId="77777777" w:rsidR="00FC398E" w:rsidRDefault="00FC398E" w:rsidP="00FC398E">
      <w:pPr>
        <w:pStyle w:val="TCC"/>
        <w:rPr>
          <w:b w:val="0"/>
        </w:rPr>
      </w:pPr>
    </w:p>
    <w:p w14:paraId="23FD380F" w14:textId="77777777" w:rsidR="00FC398E" w:rsidRDefault="00FC398E" w:rsidP="00FC398E">
      <w:pPr>
        <w:pStyle w:val="TCC"/>
        <w:rPr>
          <w:b w:val="0"/>
        </w:rPr>
      </w:pPr>
      <w:r w:rsidRPr="007B2BA8">
        <w:rPr>
          <w:b w:val="0"/>
        </w:rPr>
        <w:t xml:space="preserve">Com a chave definida, </w:t>
      </w:r>
      <w:r>
        <w:rPr>
          <w:b w:val="0"/>
        </w:rPr>
        <w:t>a mesma s</w:t>
      </w:r>
      <w:r w:rsidRPr="007B2BA8">
        <w:rPr>
          <w:b w:val="0"/>
        </w:rPr>
        <w:t xml:space="preserve">erá salva em uma variável do tipo </w:t>
      </w:r>
      <w:proofErr w:type="spellStart"/>
      <w:r w:rsidRPr="007B2BA8">
        <w:rPr>
          <w:b w:val="0"/>
        </w:rPr>
        <w:t>string</w:t>
      </w:r>
      <w:proofErr w:type="spellEnd"/>
      <w:r w:rsidRPr="007B2BA8">
        <w:rPr>
          <w:b w:val="0"/>
        </w:rPr>
        <w:t xml:space="preserve">, </w:t>
      </w:r>
      <w:r>
        <w:rPr>
          <w:b w:val="0"/>
        </w:rPr>
        <w:t xml:space="preserve">posteriormente </w:t>
      </w:r>
      <w:r w:rsidRPr="007B2BA8">
        <w:rPr>
          <w:b w:val="0"/>
        </w:rPr>
        <w:t xml:space="preserve">o sistema realizará a conversão para </w:t>
      </w:r>
      <w:r>
        <w:rPr>
          <w:b w:val="0"/>
        </w:rPr>
        <w:t xml:space="preserve">um </w:t>
      </w:r>
      <w:proofErr w:type="spellStart"/>
      <w:r>
        <w:rPr>
          <w:b w:val="0"/>
        </w:rPr>
        <w:t>array</w:t>
      </w:r>
      <w:proofErr w:type="spellEnd"/>
      <w:r>
        <w:rPr>
          <w:b w:val="0"/>
        </w:rPr>
        <w:t xml:space="preserve"> do tipo char e o seu tamanho será definido de acordo com a chave. C</w:t>
      </w:r>
      <w:r w:rsidRPr="007B2BA8">
        <w:rPr>
          <w:b w:val="0"/>
        </w:rPr>
        <w:t>om isso, é realizad</w:t>
      </w:r>
      <w:r>
        <w:rPr>
          <w:b w:val="0"/>
        </w:rPr>
        <w:t>o</w:t>
      </w:r>
      <w:r w:rsidRPr="007B2BA8">
        <w:rPr>
          <w:b w:val="0"/>
        </w:rPr>
        <w:t xml:space="preserve"> a conversão dos caracteres da chave para </w:t>
      </w:r>
      <w:proofErr w:type="spellStart"/>
      <w:r w:rsidRPr="007B2BA8">
        <w:rPr>
          <w:b w:val="0"/>
        </w:rPr>
        <w:t>array</w:t>
      </w:r>
      <w:proofErr w:type="spellEnd"/>
      <w:r w:rsidRPr="007B2BA8">
        <w:rPr>
          <w:b w:val="0"/>
        </w:rPr>
        <w:t xml:space="preserve"> do tipo </w:t>
      </w:r>
      <w:proofErr w:type="spellStart"/>
      <w:r w:rsidRPr="007B2BA8">
        <w:rPr>
          <w:b w:val="0"/>
        </w:rPr>
        <w:t>int</w:t>
      </w:r>
      <w:proofErr w:type="spellEnd"/>
      <w:r w:rsidRPr="007B2BA8">
        <w:rPr>
          <w:b w:val="0"/>
        </w:rPr>
        <w:t>, de acordo com a tabela ASCII</w:t>
      </w:r>
      <w:r>
        <w:rPr>
          <w:b w:val="0"/>
        </w:rPr>
        <w:t xml:space="preserve"> (Figura1).</w:t>
      </w:r>
      <w:r w:rsidRPr="00403829">
        <w:rPr>
          <w:noProof/>
          <w:lang w:eastAsia="pt-BR"/>
        </w:rPr>
        <w:t xml:space="preserve"> </w:t>
      </w:r>
    </w:p>
    <w:p w14:paraId="445C5AA9" w14:textId="77777777" w:rsidR="00FC398E" w:rsidRDefault="00FC398E" w:rsidP="00FC398E">
      <w:pPr>
        <w:pStyle w:val="TCC"/>
        <w:jc w:val="center"/>
        <w:rPr>
          <w:b w:val="0"/>
        </w:rPr>
      </w:pPr>
      <w:r>
        <w:rPr>
          <w:noProof/>
          <w:lang w:eastAsia="pt-BR"/>
        </w:rPr>
        <w:lastRenderedPageBreak/>
        <w:drawing>
          <wp:inline distT="0" distB="0" distL="0" distR="0" wp14:anchorId="6E03F25B" wp14:editId="28757A61">
            <wp:extent cx="1835150" cy="405026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43216" cy="4068069"/>
                    </a:xfrm>
                    <a:prstGeom prst="rect">
                      <a:avLst/>
                    </a:prstGeom>
                  </pic:spPr>
                </pic:pic>
              </a:graphicData>
            </a:graphic>
          </wp:inline>
        </w:drawing>
      </w:r>
    </w:p>
    <w:p w14:paraId="260EDC9D" w14:textId="77777777" w:rsidR="00FC398E" w:rsidRDefault="00FC398E" w:rsidP="00FC398E">
      <w:pPr>
        <w:pStyle w:val="TCC"/>
        <w:jc w:val="center"/>
        <w:rPr>
          <w:b w:val="0"/>
        </w:rPr>
      </w:pPr>
      <w:r>
        <w:rPr>
          <w:b w:val="0"/>
        </w:rPr>
        <w:t xml:space="preserve">Figura 1 – Tabela ASCII </w:t>
      </w:r>
      <w:proofErr w:type="spellStart"/>
      <w:r>
        <w:rPr>
          <w:b w:val="0"/>
        </w:rPr>
        <w:t>Printable</w:t>
      </w:r>
      <w:proofErr w:type="spellEnd"/>
      <w:r>
        <w:rPr>
          <w:b w:val="0"/>
        </w:rPr>
        <w:t xml:space="preserve"> </w:t>
      </w:r>
      <w:proofErr w:type="spellStart"/>
      <w:r>
        <w:rPr>
          <w:b w:val="0"/>
        </w:rPr>
        <w:t>Characters</w:t>
      </w:r>
      <w:proofErr w:type="spellEnd"/>
    </w:p>
    <w:p w14:paraId="689E58F5" w14:textId="77777777" w:rsidR="00A33BA0" w:rsidRDefault="00FC398E" w:rsidP="00FC398E">
      <w:pPr>
        <w:pStyle w:val="TCC"/>
        <w:rPr>
          <w:b w:val="0"/>
        </w:rPr>
      </w:pPr>
      <w:r w:rsidRPr="007B2BA8">
        <w:rPr>
          <w:b w:val="0"/>
        </w:rPr>
        <w:t xml:space="preserve"> </w:t>
      </w:r>
    </w:p>
    <w:p w14:paraId="233236FF" w14:textId="48DBC46C" w:rsidR="00FC398E" w:rsidRDefault="00FC398E" w:rsidP="00FC398E">
      <w:pPr>
        <w:pStyle w:val="TCC"/>
        <w:rPr>
          <w:b w:val="0"/>
        </w:rPr>
      </w:pPr>
      <w:r>
        <w:rPr>
          <w:b w:val="0"/>
        </w:rPr>
        <w:t xml:space="preserve">Assim que for </w:t>
      </w:r>
      <w:r w:rsidRPr="007B2BA8">
        <w:rPr>
          <w:b w:val="0"/>
        </w:rPr>
        <w:t xml:space="preserve">cadastrada uma senha para o usuário, </w:t>
      </w:r>
      <w:r>
        <w:rPr>
          <w:b w:val="0"/>
        </w:rPr>
        <w:t xml:space="preserve">a mesma será salva em </w:t>
      </w:r>
      <w:r w:rsidR="00A33BA0">
        <w:rPr>
          <w:b w:val="0"/>
        </w:rPr>
        <w:t>uma variável</w:t>
      </w:r>
      <w:r>
        <w:rPr>
          <w:b w:val="0"/>
        </w:rPr>
        <w:t xml:space="preserve"> do tipo </w:t>
      </w:r>
      <w:proofErr w:type="spellStart"/>
      <w:r>
        <w:rPr>
          <w:b w:val="0"/>
        </w:rPr>
        <w:t>string</w:t>
      </w:r>
      <w:proofErr w:type="spellEnd"/>
      <w:r>
        <w:rPr>
          <w:b w:val="0"/>
        </w:rPr>
        <w:t>. Logo em seguida</w:t>
      </w:r>
      <w:r w:rsidRPr="007B2BA8">
        <w:rPr>
          <w:b w:val="0"/>
        </w:rPr>
        <w:t xml:space="preserve"> é realizada a conversão da senha para o </w:t>
      </w:r>
      <w:proofErr w:type="spellStart"/>
      <w:r w:rsidRPr="007B2BA8">
        <w:rPr>
          <w:b w:val="0"/>
        </w:rPr>
        <w:t>array</w:t>
      </w:r>
      <w:proofErr w:type="spellEnd"/>
      <w:r w:rsidRPr="007B2BA8">
        <w:rPr>
          <w:b w:val="0"/>
        </w:rPr>
        <w:t xml:space="preserve"> do tipo char, </w:t>
      </w:r>
      <w:r>
        <w:rPr>
          <w:b w:val="0"/>
        </w:rPr>
        <w:t xml:space="preserve">o seu tamanho será </w:t>
      </w:r>
      <w:r w:rsidRPr="007B2BA8">
        <w:rPr>
          <w:b w:val="0"/>
        </w:rPr>
        <w:t>de acordo com o tamanho da senha digitada</w:t>
      </w:r>
      <w:r>
        <w:rPr>
          <w:b w:val="0"/>
        </w:rPr>
        <w:t>. Com isso, é realizado</w:t>
      </w:r>
      <w:r w:rsidRPr="007B2BA8">
        <w:rPr>
          <w:b w:val="0"/>
        </w:rPr>
        <w:t xml:space="preserve"> a conversão dos caracteres da senha para </w:t>
      </w:r>
      <w:proofErr w:type="spellStart"/>
      <w:r w:rsidRPr="007B2BA8">
        <w:rPr>
          <w:b w:val="0"/>
        </w:rPr>
        <w:t>array</w:t>
      </w:r>
      <w:proofErr w:type="spellEnd"/>
      <w:r w:rsidRPr="007B2BA8">
        <w:rPr>
          <w:b w:val="0"/>
        </w:rPr>
        <w:t xml:space="preserve"> do tipo </w:t>
      </w:r>
      <w:proofErr w:type="spellStart"/>
      <w:r w:rsidRPr="007B2BA8">
        <w:rPr>
          <w:b w:val="0"/>
        </w:rPr>
        <w:t>int</w:t>
      </w:r>
      <w:proofErr w:type="spellEnd"/>
      <w:r w:rsidRPr="007B2BA8">
        <w:rPr>
          <w:b w:val="0"/>
        </w:rPr>
        <w:t>, de acordo com a tabela ASCII.</w:t>
      </w:r>
    </w:p>
    <w:p w14:paraId="5874A4CF" w14:textId="77777777" w:rsidR="00FC398E" w:rsidRDefault="00FC398E" w:rsidP="00FC398E">
      <w:pPr>
        <w:pStyle w:val="TCC"/>
        <w:rPr>
          <w:b w:val="0"/>
        </w:rPr>
      </w:pPr>
    </w:p>
    <w:p w14:paraId="15DD89D4" w14:textId="1C318FA1" w:rsidR="00FC398E" w:rsidRDefault="00C72DFF" w:rsidP="00C72DFF">
      <w:pPr>
        <w:pStyle w:val="TCC"/>
        <w:rPr>
          <w:b w:val="0"/>
        </w:rPr>
      </w:pPr>
      <w:r>
        <w:rPr>
          <w:noProof/>
        </w:rPr>
        <w:drawing>
          <wp:inline distT="0" distB="0" distL="0" distR="0" wp14:anchorId="7C63BBCB" wp14:editId="384C40BB">
            <wp:extent cx="5285105" cy="985520"/>
            <wp:effectExtent l="76200" t="76200" r="125095" b="1384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85105" cy="985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FD4FC5" w14:textId="77777777" w:rsidR="00FC398E" w:rsidRDefault="00FC398E" w:rsidP="00FC398E">
      <w:pPr>
        <w:pStyle w:val="TCC"/>
        <w:ind w:firstLine="0"/>
        <w:jc w:val="center"/>
        <w:rPr>
          <w:b w:val="0"/>
        </w:rPr>
      </w:pPr>
      <w:r>
        <w:rPr>
          <w:b w:val="0"/>
        </w:rPr>
        <w:t>Figura 2 – Chave e Senha do usuário</w:t>
      </w:r>
    </w:p>
    <w:p w14:paraId="06EA3CE5" w14:textId="77777777" w:rsidR="00FC398E" w:rsidRDefault="00FC398E" w:rsidP="00FC398E">
      <w:pPr>
        <w:pStyle w:val="TCC"/>
        <w:rPr>
          <w:b w:val="0"/>
        </w:rPr>
      </w:pPr>
    </w:p>
    <w:p w14:paraId="632EC846" w14:textId="747F2013" w:rsidR="00FC398E" w:rsidRDefault="00FC398E" w:rsidP="00FC398E">
      <w:pPr>
        <w:pStyle w:val="TCC"/>
        <w:rPr>
          <w:b w:val="0"/>
        </w:rPr>
      </w:pPr>
      <w:r>
        <w:rPr>
          <w:b w:val="0"/>
        </w:rPr>
        <w:t xml:space="preserve">Na figura 3, mostraremos as </w:t>
      </w:r>
      <w:proofErr w:type="spellStart"/>
      <w:r>
        <w:rPr>
          <w:b w:val="0"/>
        </w:rPr>
        <w:t>arrays</w:t>
      </w:r>
      <w:proofErr w:type="spellEnd"/>
      <w:r>
        <w:rPr>
          <w:b w:val="0"/>
        </w:rPr>
        <w:t xml:space="preserve"> da chave e senha do usuário, juntamente com a senha e chave do tipo char e int.</w:t>
      </w:r>
    </w:p>
    <w:p w14:paraId="01422730" w14:textId="2F6E61A4" w:rsidR="00FD5D93" w:rsidRDefault="00433E13" w:rsidP="00433E13">
      <w:pPr>
        <w:pStyle w:val="TCC"/>
        <w:ind w:firstLine="0"/>
        <w:jc w:val="center"/>
        <w:rPr>
          <w:b w:val="0"/>
        </w:rPr>
      </w:pPr>
      <w:r>
        <w:rPr>
          <w:noProof/>
        </w:rPr>
        <w:lastRenderedPageBreak/>
        <w:drawing>
          <wp:anchor distT="0" distB="0" distL="114300" distR="114300" simplePos="0" relativeHeight="251672576" behindDoc="0" locked="0" layoutInCell="1" allowOverlap="1" wp14:anchorId="3C6CEFAC" wp14:editId="4B697F65">
            <wp:simplePos x="0" y="0"/>
            <wp:positionH relativeFrom="margin">
              <wp:posOffset>95250</wp:posOffset>
            </wp:positionH>
            <wp:positionV relativeFrom="paragraph">
              <wp:posOffset>73660</wp:posOffset>
            </wp:positionV>
            <wp:extent cx="5593080" cy="1410970"/>
            <wp:effectExtent l="76200" t="76200" r="140970" b="13208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93080" cy="1410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D5D93">
        <w:rPr>
          <w:b w:val="0"/>
        </w:rPr>
        <w:t xml:space="preserve">Figura 3 – </w:t>
      </w:r>
      <w:proofErr w:type="spellStart"/>
      <w:r w:rsidR="00FD5D93">
        <w:rPr>
          <w:b w:val="0"/>
        </w:rPr>
        <w:t>Arrays</w:t>
      </w:r>
      <w:proofErr w:type="spellEnd"/>
      <w:r w:rsidR="00FD5D93">
        <w:rPr>
          <w:b w:val="0"/>
        </w:rPr>
        <w:t xml:space="preserve"> e tipo de variável</w:t>
      </w:r>
    </w:p>
    <w:p w14:paraId="68AAD03A" w14:textId="77777777" w:rsidR="00FC398E" w:rsidRDefault="00FC398E" w:rsidP="00FC398E">
      <w:pPr>
        <w:pStyle w:val="TCC"/>
        <w:rPr>
          <w:b w:val="0"/>
        </w:rPr>
      </w:pPr>
    </w:p>
    <w:p w14:paraId="7C033DF9" w14:textId="77777777" w:rsidR="00FC398E" w:rsidRDefault="00FC398E" w:rsidP="00FC398E">
      <w:pPr>
        <w:pStyle w:val="TCC"/>
        <w:rPr>
          <w:b w:val="0"/>
        </w:rPr>
      </w:pPr>
      <w:r>
        <w:rPr>
          <w:b w:val="0"/>
        </w:rPr>
        <w:t>Na figura 4, mostraremos a conversão da chave de acordo com a figura 1.</w:t>
      </w:r>
    </w:p>
    <w:p w14:paraId="38B347CC" w14:textId="5A529B69" w:rsidR="00FC398E" w:rsidRDefault="00433E13" w:rsidP="00433E13">
      <w:pPr>
        <w:pStyle w:val="TCC"/>
        <w:ind w:firstLine="0"/>
        <w:jc w:val="center"/>
        <w:rPr>
          <w:b w:val="0"/>
        </w:rPr>
      </w:pPr>
      <w:r>
        <w:rPr>
          <w:noProof/>
        </w:rPr>
        <w:drawing>
          <wp:inline distT="0" distB="0" distL="0" distR="0" wp14:anchorId="45733F5D" wp14:editId="076E06E8">
            <wp:extent cx="5754662" cy="1661300"/>
            <wp:effectExtent l="76200" t="76200" r="132080" b="129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2238" cy="1663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B1E2A8" w14:textId="77777777" w:rsidR="00FC398E" w:rsidRDefault="00FC398E" w:rsidP="00433E13">
      <w:pPr>
        <w:pStyle w:val="TCC"/>
        <w:ind w:firstLine="0"/>
        <w:jc w:val="center"/>
        <w:rPr>
          <w:b w:val="0"/>
        </w:rPr>
      </w:pPr>
      <w:r>
        <w:rPr>
          <w:b w:val="0"/>
        </w:rPr>
        <w:t>Figura 4 – Conversão da chave</w:t>
      </w:r>
    </w:p>
    <w:p w14:paraId="0BC55B5A" w14:textId="77777777" w:rsidR="00FC398E" w:rsidRDefault="00FC398E" w:rsidP="00FD5D93">
      <w:pPr>
        <w:pStyle w:val="TCC"/>
        <w:ind w:firstLine="0"/>
        <w:rPr>
          <w:b w:val="0"/>
        </w:rPr>
      </w:pPr>
    </w:p>
    <w:p w14:paraId="2D4E313C" w14:textId="77777777" w:rsidR="00FC398E" w:rsidRDefault="00FC398E" w:rsidP="00FC398E">
      <w:pPr>
        <w:pStyle w:val="TCC"/>
        <w:rPr>
          <w:b w:val="0"/>
        </w:rPr>
      </w:pPr>
      <w:r>
        <w:rPr>
          <w:b w:val="0"/>
        </w:rPr>
        <w:t xml:space="preserve">Na figura 5, mostraremos a conversão da senha do usuário de acordo com a Figura 1. </w:t>
      </w:r>
    </w:p>
    <w:p w14:paraId="2BC3A4B6" w14:textId="77777777" w:rsidR="00FC398E" w:rsidRDefault="00FC398E" w:rsidP="00FC398E">
      <w:pPr>
        <w:pStyle w:val="TCC"/>
        <w:ind w:firstLine="0"/>
        <w:rPr>
          <w:b w:val="0"/>
        </w:rPr>
      </w:pPr>
    </w:p>
    <w:p w14:paraId="0B92B2C3" w14:textId="29EC28D9" w:rsidR="00FC398E" w:rsidRDefault="00433E13" w:rsidP="00FC398E">
      <w:pPr>
        <w:pStyle w:val="TCC"/>
        <w:ind w:left="-567"/>
        <w:rPr>
          <w:b w:val="0"/>
        </w:rPr>
      </w:pPr>
      <w:r>
        <w:rPr>
          <w:noProof/>
        </w:rPr>
        <w:drawing>
          <wp:inline distT="0" distB="0" distL="0" distR="0" wp14:anchorId="63E7DFB3" wp14:editId="19A7C22A">
            <wp:extent cx="5662526" cy="1962150"/>
            <wp:effectExtent l="76200" t="76200" r="128905" b="133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4881" cy="1966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091BF" w14:textId="77777777" w:rsidR="00FC398E" w:rsidRDefault="00FC398E" w:rsidP="00FC398E">
      <w:pPr>
        <w:pStyle w:val="TCC"/>
        <w:ind w:firstLine="0"/>
        <w:jc w:val="center"/>
        <w:rPr>
          <w:b w:val="0"/>
        </w:rPr>
      </w:pPr>
      <w:r>
        <w:rPr>
          <w:b w:val="0"/>
        </w:rPr>
        <w:t>Figura 5 – Conversão da senha</w:t>
      </w:r>
    </w:p>
    <w:p w14:paraId="63441AFC" w14:textId="77777777" w:rsidR="00FC398E" w:rsidRDefault="00FC398E" w:rsidP="00FC398E">
      <w:pPr>
        <w:pStyle w:val="TCC"/>
        <w:rPr>
          <w:b w:val="0"/>
        </w:rPr>
      </w:pPr>
    </w:p>
    <w:p w14:paraId="46CC2424" w14:textId="77777777" w:rsidR="00FC398E" w:rsidRPr="003C6F44" w:rsidRDefault="00FC398E" w:rsidP="00FC398E">
      <w:pPr>
        <w:pStyle w:val="TCC"/>
        <w:rPr>
          <w:b w:val="0"/>
        </w:rPr>
      </w:pPr>
      <w:r w:rsidRPr="003C6F44">
        <w:rPr>
          <w:b w:val="0"/>
        </w:rPr>
        <w:lastRenderedPageBreak/>
        <w:t xml:space="preserve">Após a conversão da chave e </w:t>
      </w:r>
      <w:r>
        <w:rPr>
          <w:b w:val="0"/>
        </w:rPr>
        <w:t>da senha</w:t>
      </w:r>
      <w:r w:rsidRPr="003C6F44">
        <w:rPr>
          <w:b w:val="0"/>
        </w:rPr>
        <w:t xml:space="preserve"> são realizados os seguintes cálculos matemáticos, foi criado um laço de repetição que pega o primeiro inteiro da chave e realiza a soma</w:t>
      </w:r>
      <w:r>
        <w:rPr>
          <w:b w:val="0"/>
        </w:rPr>
        <w:t xml:space="preserve"> com todos os inteiros da senha. L</w:t>
      </w:r>
      <w:r w:rsidRPr="003C6F44">
        <w:rPr>
          <w:b w:val="0"/>
        </w:rPr>
        <w:t xml:space="preserve">ogo </w:t>
      </w:r>
      <w:proofErr w:type="gramStart"/>
      <w:r w:rsidRPr="003C6F44">
        <w:rPr>
          <w:b w:val="0"/>
        </w:rPr>
        <w:t>após, o</w:t>
      </w:r>
      <w:proofErr w:type="gramEnd"/>
      <w:r w:rsidRPr="003C6F44">
        <w:rPr>
          <w:b w:val="0"/>
        </w:rPr>
        <w:t xml:space="preserve"> segundo inteiro da chave também é somado com todos inteiros da senha, assim sucessivamente até finalizar o tamanho da chave</w:t>
      </w:r>
      <w:r>
        <w:rPr>
          <w:b w:val="0"/>
        </w:rPr>
        <w:t>. Com isso, a senha criptografada é</w:t>
      </w:r>
      <w:r w:rsidRPr="003C6F44">
        <w:rPr>
          <w:b w:val="0"/>
        </w:rPr>
        <w:t xml:space="preserve"> gerada com a multiplicação da chave com a senha digitada, que </w:t>
      </w:r>
      <w:r>
        <w:rPr>
          <w:b w:val="0"/>
        </w:rPr>
        <w:t xml:space="preserve">será salva em um vetor do tipo </w:t>
      </w:r>
      <w:proofErr w:type="spellStart"/>
      <w:r>
        <w:rPr>
          <w:b w:val="0"/>
        </w:rPr>
        <w:t>int</w:t>
      </w:r>
      <w:proofErr w:type="spellEnd"/>
      <w:r>
        <w:rPr>
          <w:b w:val="0"/>
        </w:rPr>
        <w:t xml:space="preserve"> e depois será</w:t>
      </w:r>
      <w:r w:rsidRPr="003C6F44">
        <w:rPr>
          <w:b w:val="0"/>
        </w:rPr>
        <w:t xml:space="preserve"> realizada a conversão do </w:t>
      </w:r>
      <w:proofErr w:type="spellStart"/>
      <w:r w:rsidRPr="003C6F44">
        <w:rPr>
          <w:b w:val="0"/>
        </w:rPr>
        <w:t>array</w:t>
      </w:r>
      <w:proofErr w:type="spellEnd"/>
      <w:r w:rsidRPr="003C6F44">
        <w:rPr>
          <w:b w:val="0"/>
        </w:rPr>
        <w:t xml:space="preserve"> do tipo </w:t>
      </w:r>
      <w:proofErr w:type="spellStart"/>
      <w:r w:rsidRPr="003C6F44">
        <w:rPr>
          <w:b w:val="0"/>
        </w:rPr>
        <w:t>int</w:t>
      </w:r>
      <w:proofErr w:type="spellEnd"/>
      <w:r w:rsidRPr="003C6F44">
        <w:rPr>
          <w:b w:val="0"/>
        </w:rPr>
        <w:t xml:space="preserve"> para </w:t>
      </w:r>
      <w:proofErr w:type="spellStart"/>
      <w:r w:rsidRPr="003C6F44">
        <w:rPr>
          <w:b w:val="0"/>
        </w:rPr>
        <w:t>array</w:t>
      </w:r>
      <w:proofErr w:type="spellEnd"/>
      <w:r w:rsidRPr="003C6F44">
        <w:rPr>
          <w:b w:val="0"/>
        </w:rPr>
        <w:t xml:space="preserve"> do tipo char, que</w:t>
      </w:r>
      <w:r>
        <w:rPr>
          <w:b w:val="0"/>
        </w:rPr>
        <w:t xml:space="preserve"> será o</w:t>
      </w:r>
      <w:r w:rsidRPr="003C6F44">
        <w:rPr>
          <w:b w:val="0"/>
        </w:rPr>
        <w:t xml:space="preserve"> tamanho da senha criptografada.</w:t>
      </w:r>
    </w:p>
    <w:p w14:paraId="7223E3B2" w14:textId="3FD354F2" w:rsidR="00FC398E" w:rsidRDefault="00FC398E" w:rsidP="00F76093">
      <w:pPr>
        <w:pStyle w:val="TCC"/>
        <w:rPr>
          <w:b w:val="0"/>
        </w:rPr>
      </w:pPr>
      <w:r>
        <w:rPr>
          <w:b w:val="0"/>
        </w:rPr>
        <w:t xml:space="preserve">A chave e a senha devem </w:t>
      </w:r>
      <w:r w:rsidRPr="003C6F44">
        <w:rPr>
          <w:b w:val="0"/>
        </w:rPr>
        <w:t>estar entre o</w:t>
      </w:r>
      <w:r>
        <w:rPr>
          <w:b w:val="0"/>
        </w:rPr>
        <w:t>s numerais</w:t>
      </w:r>
      <w:r w:rsidRPr="003C6F44">
        <w:rPr>
          <w:b w:val="0"/>
        </w:rPr>
        <w:t xml:space="preserve"> 32</w:t>
      </w:r>
      <w:r>
        <w:rPr>
          <w:b w:val="0"/>
        </w:rPr>
        <w:t xml:space="preserve"> e 126, baseando na figura 1. </w:t>
      </w:r>
      <w:r w:rsidRPr="003C6F44">
        <w:rPr>
          <w:b w:val="0"/>
        </w:rPr>
        <w:t>Se a soma dos nu</w:t>
      </w:r>
      <w:r>
        <w:rPr>
          <w:b w:val="0"/>
        </w:rPr>
        <w:t>merais for maior que 158 é realizada a</w:t>
      </w:r>
      <w:r w:rsidRPr="003C6F44">
        <w:rPr>
          <w:b w:val="0"/>
        </w:rPr>
        <w:t xml:space="preserve"> </w:t>
      </w:r>
      <w:r>
        <w:rPr>
          <w:b w:val="0"/>
        </w:rPr>
        <w:t>subtração por 126</w:t>
      </w:r>
      <w:r w:rsidRPr="003C6F44">
        <w:rPr>
          <w:b w:val="0"/>
        </w:rPr>
        <w:t>.</w:t>
      </w:r>
      <w:r>
        <w:rPr>
          <w:b w:val="0"/>
        </w:rPr>
        <w:t xml:space="preserve"> Com isso o valor fica menor que 126. Caso</w:t>
      </w:r>
      <w:r w:rsidRPr="003C6F44">
        <w:rPr>
          <w:b w:val="0"/>
        </w:rPr>
        <w:t xml:space="preserve"> a soma dos numerais for </w:t>
      </w:r>
      <w:r>
        <w:rPr>
          <w:b w:val="0"/>
        </w:rPr>
        <w:t xml:space="preserve">menor que 158 é realizada a subtração </w:t>
      </w:r>
      <w:proofErr w:type="spellStart"/>
      <w:r>
        <w:rPr>
          <w:b w:val="0"/>
        </w:rPr>
        <w:t>da</w:t>
      </w:r>
      <w:proofErr w:type="spellEnd"/>
      <w:r>
        <w:rPr>
          <w:b w:val="0"/>
        </w:rPr>
        <w:t xml:space="preserve"> por 32, garantindo que os valores fiquem entre 32 a 126</w:t>
      </w:r>
      <w:r w:rsidRPr="003C6F44">
        <w:rPr>
          <w:b w:val="0"/>
        </w:rPr>
        <w:t xml:space="preserve"> de </w:t>
      </w:r>
      <w:r>
        <w:rPr>
          <w:b w:val="0"/>
        </w:rPr>
        <w:t xml:space="preserve">acordo com a tabela ASCII. </w:t>
      </w:r>
    </w:p>
    <w:p w14:paraId="65E31939" w14:textId="77777777" w:rsidR="00FC398E" w:rsidRDefault="00FC398E" w:rsidP="00FC398E">
      <w:pPr>
        <w:pStyle w:val="TCC"/>
        <w:rPr>
          <w:b w:val="0"/>
        </w:rPr>
      </w:pPr>
    </w:p>
    <w:p w14:paraId="743CBF92" w14:textId="2072DA43" w:rsidR="00FC398E" w:rsidRDefault="00FC398E" w:rsidP="00F76093">
      <w:pPr>
        <w:pStyle w:val="TCC"/>
        <w:rPr>
          <w:b w:val="0"/>
        </w:rPr>
      </w:pPr>
      <w:r>
        <w:rPr>
          <w:b w:val="0"/>
        </w:rPr>
        <w:t>Na figura 6, mostraremos os cálculos informados acima.</w:t>
      </w:r>
    </w:p>
    <w:p w14:paraId="598E4C08" w14:textId="03FF6477" w:rsidR="00FC398E" w:rsidRDefault="00433E13" w:rsidP="00FC398E">
      <w:pPr>
        <w:pStyle w:val="TCC"/>
        <w:ind w:left="-1134"/>
        <w:rPr>
          <w:b w:val="0"/>
        </w:rPr>
      </w:pPr>
      <w:r>
        <w:rPr>
          <w:noProof/>
        </w:rPr>
        <w:drawing>
          <wp:inline distT="0" distB="0" distL="0" distR="0" wp14:anchorId="77BDE073" wp14:editId="2719EC46">
            <wp:extent cx="5400040" cy="2942590"/>
            <wp:effectExtent l="76200" t="76200" r="124460" b="12446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42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9CC0E" w14:textId="2C8F72DE" w:rsidR="00FC398E" w:rsidRDefault="00FC398E" w:rsidP="00F76093">
      <w:pPr>
        <w:pStyle w:val="TCC"/>
        <w:ind w:left="2124" w:firstLine="0"/>
        <w:rPr>
          <w:b w:val="0"/>
        </w:rPr>
      </w:pPr>
      <w:r>
        <w:rPr>
          <w:b w:val="0"/>
        </w:rPr>
        <w:t>Figura 6 – Cálculos criptografia</w:t>
      </w:r>
    </w:p>
    <w:p w14:paraId="5293C0F0" w14:textId="77777777" w:rsidR="00433E13" w:rsidRDefault="00433E13" w:rsidP="00F76093">
      <w:pPr>
        <w:pStyle w:val="TCC"/>
        <w:rPr>
          <w:b w:val="0"/>
        </w:rPr>
      </w:pPr>
    </w:p>
    <w:p w14:paraId="2652C5E5" w14:textId="288A094E" w:rsidR="00FC398E" w:rsidRDefault="00FC398E" w:rsidP="00F76093">
      <w:pPr>
        <w:pStyle w:val="TCC"/>
        <w:rPr>
          <w:b w:val="0"/>
        </w:rPr>
      </w:pPr>
      <w:r>
        <w:rPr>
          <w:b w:val="0"/>
        </w:rPr>
        <w:t>Na figura 7 mostraremos a conversão da senha criptografada de ASCII para caracteres.</w:t>
      </w:r>
    </w:p>
    <w:p w14:paraId="7295BE1B" w14:textId="73E0330F" w:rsidR="00FC398E" w:rsidRDefault="00433E13" w:rsidP="00F76093">
      <w:pPr>
        <w:pStyle w:val="TCC"/>
        <w:ind w:firstLine="0"/>
        <w:rPr>
          <w:b w:val="0"/>
        </w:rPr>
      </w:pPr>
      <w:r>
        <w:rPr>
          <w:noProof/>
        </w:rPr>
        <w:lastRenderedPageBreak/>
        <w:drawing>
          <wp:inline distT="0" distB="0" distL="0" distR="0" wp14:anchorId="7B13C00E" wp14:editId="5B47AE53">
            <wp:extent cx="5400040" cy="1546860"/>
            <wp:effectExtent l="76200" t="76200" r="124460" b="129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46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AAF995" w14:textId="77777777" w:rsidR="00FC398E" w:rsidRDefault="00FC398E" w:rsidP="00FC398E">
      <w:pPr>
        <w:pStyle w:val="TCC"/>
        <w:jc w:val="center"/>
        <w:rPr>
          <w:b w:val="0"/>
        </w:rPr>
      </w:pPr>
      <w:r>
        <w:rPr>
          <w:b w:val="0"/>
        </w:rPr>
        <w:t>Figura 7 – Conversão da senha criptografada</w:t>
      </w:r>
    </w:p>
    <w:p w14:paraId="3B35B8FF" w14:textId="77777777" w:rsidR="00FC398E" w:rsidRDefault="00FC398E" w:rsidP="00FC398E">
      <w:pPr>
        <w:pStyle w:val="TCC"/>
        <w:jc w:val="center"/>
        <w:rPr>
          <w:b w:val="0"/>
        </w:rPr>
      </w:pPr>
    </w:p>
    <w:p w14:paraId="1706EFD2" w14:textId="77777777" w:rsidR="00FC398E" w:rsidRDefault="00FC398E" w:rsidP="00FC398E">
      <w:pPr>
        <w:pStyle w:val="TCC"/>
        <w:rPr>
          <w:b w:val="0"/>
        </w:rPr>
      </w:pPr>
      <w:r>
        <w:rPr>
          <w:b w:val="0"/>
        </w:rPr>
        <w:t>Na figura 8 mostraremos o resultado da senha armazenada no banco de dados.</w:t>
      </w:r>
    </w:p>
    <w:p w14:paraId="002B1553" w14:textId="512924A9" w:rsidR="00FC398E" w:rsidRDefault="00433E13" w:rsidP="00FC398E">
      <w:pPr>
        <w:pStyle w:val="TCC"/>
        <w:ind w:firstLine="0"/>
        <w:jc w:val="left"/>
        <w:rPr>
          <w:b w:val="0"/>
        </w:rPr>
      </w:pPr>
      <w:r>
        <w:rPr>
          <w:noProof/>
        </w:rPr>
        <w:drawing>
          <wp:inline distT="0" distB="0" distL="0" distR="0" wp14:anchorId="327042BC" wp14:editId="21F15736">
            <wp:extent cx="5729002" cy="39340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8727" cy="420854"/>
                    </a:xfrm>
                    <a:prstGeom prst="rect">
                      <a:avLst/>
                    </a:prstGeom>
                  </pic:spPr>
                </pic:pic>
              </a:graphicData>
            </a:graphic>
          </wp:inline>
        </w:drawing>
      </w:r>
    </w:p>
    <w:p w14:paraId="46B3C9DB" w14:textId="0DE4E005" w:rsidR="00FC398E" w:rsidRDefault="00FC398E" w:rsidP="00F76093">
      <w:pPr>
        <w:pStyle w:val="TCC"/>
        <w:jc w:val="center"/>
        <w:rPr>
          <w:b w:val="0"/>
        </w:rPr>
      </w:pPr>
      <w:r>
        <w:rPr>
          <w:b w:val="0"/>
        </w:rPr>
        <w:t>Figura 8 – Armazenamento banco de dados</w:t>
      </w:r>
    </w:p>
    <w:p w14:paraId="7A53B0D3" w14:textId="77777777" w:rsidR="00FC398E" w:rsidRDefault="00FC398E" w:rsidP="00FC398E">
      <w:pPr>
        <w:pStyle w:val="TCC"/>
        <w:rPr>
          <w:b w:val="0"/>
        </w:rPr>
      </w:pPr>
    </w:p>
    <w:p w14:paraId="77B39200" w14:textId="77777777" w:rsidR="00FC398E" w:rsidRPr="009900EB" w:rsidRDefault="00FC398E" w:rsidP="00FC398E">
      <w:pPr>
        <w:pStyle w:val="TCC"/>
        <w:numPr>
          <w:ilvl w:val="2"/>
          <w:numId w:val="3"/>
        </w:numPr>
        <w:ind w:left="1225" w:hanging="505"/>
        <w:outlineLvl w:val="2"/>
        <w:rPr>
          <w:b w:val="0"/>
        </w:rPr>
      </w:pPr>
      <w:bookmarkStart w:id="80" w:name="_Toc527933308"/>
      <w:bookmarkStart w:id="81" w:name="_Toc56617435"/>
      <w:proofErr w:type="spellStart"/>
      <w:r>
        <w:rPr>
          <w:b w:val="0"/>
        </w:rPr>
        <w:t>Descriptografando</w:t>
      </w:r>
      <w:proofErr w:type="spellEnd"/>
      <w:r>
        <w:rPr>
          <w:b w:val="0"/>
        </w:rPr>
        <w:t xml:space="preserve"> a senha</w:t>
      </w:r>
      <w:bookmarkEnd w:id="80"/>
      <w:bookmarkEnd w:id="81"/>
    </w:p>
    <w:p w14:paraId="29B7DEA3" w14:textId="77777777" w:rsidR="00F76093" w:rsidRDefault="00F76093" w:rsidP="00FC398E">
      <w:pPr>
        <w:pStyle w:val="TCC"/>
        <w:rPr>
          <w:b w:val="0"/>
        </w:rPr>
      </w:pPr>
    </w:p>
    <w:p w14:paraId="2D93BF69" w14:textId="5D232DFD" w:rsidR="00F76093" w:rsidRDefault="00FC398E" w:rsidP="00F76093">
      <w:pPr>
        <w:pStyle w:val="TCC"/>
        <w:ind w:firstLine="0"/>
        <w:rPr>
          <w:b w:val="0"/>
        </w:rPr>
      </w:pPr>
      <w:r w:rsidRPr="002635E1">
        <w:rPr>
          <w:b w:val="0"/>
        </w:rPr>
        <w:t>Como é nec</w:t>
      </w:r>
      <w:r>
        <w:rPr>
          <w:b w:val="0"/>
        </w:rPr>
        <w:t xml:space="preserve">essário a mesma chave utilizada </w:t>
      </w:r>
      <w:r w:rsidRPr="002635E1">
        <w:rPr>
          <w:b w:val="0"/>
        </w:rPr>
        <w:t xml:space="preserve">para descriptografar, no software essa etapa </w:t>
      </w:r>
      <w:r>
        <w:rPr>
          <w:b w:val="0"/>
        </w:rPr>
        <w:t>ocorre no processo de login, onde</w:t>
      </w:r>
      <w:r w:rsidRPr="002635E1">
        <w:rPr>
          <w:b w:val="0"/>
        </w:rPr>
        <w:t xml:space="preserve"> é realizada a bu</w:t>
      </w:r>
      <w:r>
        <w:rPr>
          <w:b w:val="0"/>
        </w:rPr>
        <w:t xml:space="preserve">sca da senha no banco de dados, selecionando o </w:t>
      </w:r>
      <w:r w:rsidRPr="002635E1">
        <w:rPr>
          <w:b w:val="0"/>
        </w:rPr>
        <w:t>usuá</w:t>
      </w:r>
      <w:r>
        <w:rPr>
          <w:b w:val="0"/>
        </w:rPr>
        <w:t xml:space="preserve">rio que está realizando o login. </w:t>
      </w:r>
    </w:p>
    <w:p w14:paraId="29A83B06" w14:textId="76FCAFEA" w:rsidR="003F2A0D" w:rsidRDefault="003F2A0D" w:rsidP="00F76093">
      <w:pPr>
        <w:pStyle w:val="TCC"/>
        <w:ind w:firstLine="0"/>
        <w:rPr>
          <w:b w:val="0"/>
        </w:rPr>
      </w:pPr>
      <w:r>
        <w:rPr>
          <w:noProof/>
        </w:rPr>
        <w:drawing>
          <wp:inline distT="0" distB="0" distL="0" distR="0" wp14:anchorId="56F5A02A" wp14:editId="5D2E6984">
            <wp:extent cx="5814060" cy="3179135"/>
            <wp:effectExtent l="76200" t="76200" r="129540" b="135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8139" cy="3203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8CFCA9" w14:textId="163683FF" w:rsidR="00F76093" w:rsidRDefault="00F76093" w:rsidP="00F76093">
      <w:pPr>
        <w:pStyle w:val="TCC"/>
        <w:ind w:firstLine="0"/>
        <w:jc w:val="center"/>
        <w:rPr>
          <w:b w:val="0"/>
        </w:rPr>
      </w:pPr>
      <w:r>
        <w:rPr>
          <w:b w:val="0"/>
        </w:rPr>
        <w:t>Figura 9 – Conversão senha criptografada</w:t>
      </w:r>
    </w:p>
    <w:p w14:paraId="563CA52D" w14:textId="087C6074" w:rsidR="00FC398E" w:rsidRDefault="00FC398E" w:rsidP="00FC398E">
      <w:pPr>
        <w:pStyle w:val="TCC"/>
        <w:rPr>
          <w:b w:val="0"/>
        </w:rPr>
      </w:pPr>
      <w:r>
        <w:rPr>
          <w:b w:val="0"/>
        </w:rPr>
        <w:lastRenderedPageBreak/>
        <w:t>Ao realizar a busca</w:t>
      </w:r>
      <w:r w:rsidRPr="002635E1">
        <w:rPr>
          <w:b w:val="0"/>
        </w:rPr>
        <w:t xml:space="preserve"> </w:t>
      </w:r>
      <w:r>
        <w:rPr>
          <w:b w:val="0"/>
        </w:rPr>
        <w:t xml:space="preserve">da senha criptografada </w:t>
      </w:r>
      <w:r w:rsidRPr="002635E1">
        <w:rPr>
          <w:b w:val="0"/>
        </w:rPr>
        <w:t xml:space="preserve">é realizada a conversão para </w:t>
      </w:r>
      <w:proofErr w:type="spellStart"/>
      <w:r w:rsidRPr="002635E1">
        <w:rPr>
          <w:b w:val="0"/>
        </w:rPr>
        <w:t>array</w:t>
      </w:r>
      <w:proofErr w:type="spellEnd"/>
      <w:r w:rsidRPr="002635E1">
        <w:rPr>
          <w:b w:val="0"/>
        </w:rPr>
        <w:t xml:space="preserve"> do tipo char, </w:t>
      </w:r>
      <w:r>
        <w:rPr>
          <w:b w:val="0"/>
        </w:rPr>
        <w:t xml:space="preserve">posteriormente é </w:t>
      </w:r>
      <w:r w:rsidRPr="002635E1">
        <w:rPr>
          <w:b w:val="0"/>
        </w:rPr>
        <w:t>realizado a c</w:t>
      </w:r>
      <w:r>
        <w:rPr>
          <w:b w:val="0"/>
        </w:rPr>
        <w:t xml:space="preserve">onversão para </w:t>
      </w:r>
      <w:proofErr w:type="spellStart"/>
      <w:r>
        <w:rPr>
          <w:b w:val="0"/>
        </w:rPr>
        <w:t>array</w:t>
      </w:r>
      <w:proofErr w:type="spellEnd"/>
      <w:r>
        <w:rPr>
          <w:b w:val="0"/>
        </w:rPr>
        <w:t xml:space="preserve"> do tipo int.  L</w:t>
      </w:r>
      <w:r w:rsidRPr="002635E1">
        <w:rPr>
          <w:b w:val="0"/>
        </w:rPr>
        <w:t>embrando que é de acordo</w:t>
      </w:r>
      <w:r>
        <w:rPr>
          <w:b w:val="0"/>
        </w:rPr>
        <w:t xml:space="preserve"> com os valores da tabela ASCII (Figura 1).</w:t>
      </w:r>
    </w:p>
    <w:p w14:paraId="713C1C14" w14:textId="77777777" w:rsidR="00FC398E" w:rsidRDefault="00FC398E" w:rsidP="00FC398E">
      <w:pPr>
        <w:pStyle w:val="TCC"/>
        <w:ind w:firstLine="0"/>
        <w:rPr>
          <w:b w:val="0"/>
        </w:rPr>
      </w:pPr>
    </w:p>
    <w:p w14:paraId="2A0E2B78" w14:textId="77777777" w:rsidR="00FC398E" w:rsidRPr="00042C2B" w:rsidRDefault="00FC398E" w:rsidP="00FC398E">
      <w:pPr>
        <w:pStyle w:val="TCC"/>
        <w:rPr>
          <w:b w:val="0"/>
        </w:rPr>
      </w:pPr>
      <w:r w:rsidRPr="00042C2B">
        <w:rPr>
          <w:b w:val="0"/>
        </w:rPr>
        <w:t>Após a conversão da senha cripto</w:t>
      </w:r>
      <w:r>
        <w:rPr>
          <w:b w:val="0"/>
        </w:rPr>
        <w:t xml:space="preserve">grafada para </w:t>
      </w:r>
      <w:proofErr w:type="spellStart"/>
      <w:r>
        <w:rPr>
          <w:b w:val="0"/>
        </w:rPr>
        <w:t>array</w:t>
      </w:r>
      <w:proofErr w:type="spellEnd"/>
      <w:r>
        <w:rPr>
          <w:b w:val="0"/>
        </w:rPr>
        <w:t xml:space="preserve"> do tipo </w:t>
      </w:r>
      <w:proofErr w:type="spellStart"/>
      <w:r>
        <w:rPr>
          <w:b w:val="0"/>
        </w:rPr>
        <w:t>int</w:t>
      </w:r>
      <w:proofErr w:type="spellEnd"/>
      <w:r>
        <w:rPr>
          <w:b w:val="0"/>
        </w:rPr>
        <w:t xml:space="preserve"> </w:t>
      </w:r>
      <w:r w:rsidRPr="00042C2B">
        <w:rPr>
          <w:b w:val="0"/>
        </w:rPr>
        <w:t>são realiza</w:t>
      </w:r>
      <w:r>
        <w:rPr>
          <w:b w:val="0"/>
        </w:rPr>
        <w:t xml:space="preserve">das as seguintes operações: é coletado </w:t>
      </w:r>
      <w:r w:rsidRPr="00042C2B">
        <w:rPr>
          <w:b w:val="0"/>
        </w:rPr>
        <w:t>o prim</w:t>
      </w:r>
      <w:r>
        <w:rPr>
          <w:b w:val="0"/>
        </w:rPr>
        <w:t>eiro inteiro da chave criptografada convertida para ASCII, o mesmo é somando com 126 e subtraído</w:t>
      </w:r>
      <w:r w:rsidRPr="00042C2B">
        <w:rPr>
          <w:b w:val="0"/>
        </w:rPr>
        <w:t xml:space="preserve"> </w:t>
      </w:r>
      <w:r>
        <w:rPr>
          <w:b w:val="0"/>
        </w:rPr>
        <w:t xml:space="preserve">com o primeiro inteiro da chave e assim sucessivamente. </w:t>
      </w:r>
      <w:r w:rsidRPr="00042C2B">
        <w:rPr>
          <w:b w:val="0"/>
        </w:rPr>
        <w:t xml:space="preserve">Caso </w:t>
      </w:r>
      <w:r>
        <w:rPr>
          <w:b w:val="0"/>
        </w:rPr>
        <w:t xml:space="preserve">o resultado dessa operação seja maior que 126 é realizada outra operação, onde o valor da senha criptografada convertida para ASCII é somado com 32 e posteriormente subtraído com o valor da chave. </w:t>
      </w:r>
    </w:p>
    <w:p w14:paraId="7CA66C56" w14:textId="77777777" w:rsidR="00FC398E" w:rsidRDefault="00FC398E" w:rsidP="00FC398E">
      <w:pPr>
        <w:pStyle w:val="TCC"/>
        <w:rPr>
          <w:b w:val="0"/>
        </w:rPr>
      </w:pPr>
    </w:p>
    <w:p w14:paraId="179725F7" w14:textId="77777777" w:rsidR="00FC398E" w:rsidRDefault="00FC398E" w:rsidP="00FC398E">
      <w:pPr>
        <w:pStyle w:val="TCC"/>
        <w:rPr>
          <w:b w:val="0"/>
        </w:rPr>
      </w:pPr>
      <w:r>
        <w:rPr>
          <w:b w:val="0"/>
        </w:rPr>
        <w:t>Na figura 10 mostraremos os c</w:t>
      </w:r>
      <w:r w:rsidRPr="00042C2B">
        <w:rPr>
          <w:b w:val="0"/>
        </w:rPr>
        <w:t>álculos para descriptografar, usando a chave e a senha em valores ASCII numeral.</w:t>
      </w:r>
    </w:p>
    <w:p w14:paraId="1C983EFD" w14:textId="0CDD74BF" w:rsidR="00FC398E" w:rsidRDefault="003F2A0D" w:rsidP="00FC398E">
      <w:pPr>
        <w:pStyle w:val="TCC"/>
        <w:rPr>
          <w:b w:val="0"/>
          <w:noProof/>
          <w:lang w:eastAsia="pt-BR"/>
        </w:rPr>
      </w:pPr>
      <w:r>
        <w:rPr>
          <w:noProof/>
        </w:rPr>
        <w:drawing>
          <wp:anchor distT="0" distB="0" distL="114300" distR="114300" simplePos="0" relativeHeight="251673600" behindDoc="1" locked="0" layoutInCell="1" allowOverlap="1" wp14:anchorId="47FF54A8" wp14:editId="212A2BB0">
            <wp:simplePos x="0" y="0"/>
            <wp:positionH relativeFrom="margin">
              <wp:align>center</wp:align>
            </wp:positionH>
            <wp:positionV relativeFrom="page">
              <wp:posOffset>4837430</wp:posOffset>
            </wp:positionV>
            <wp:extent cx="5688330" cy="2303780"/>
            <wp:effectExtent l="76200" t="76200" r="140970" b="13462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88330" cy="2303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B23FE40" w14:textId="77777777" w:rsidR="00FC398E" w:rsidRDefault="00FC398E" w:rsidP="00FC398E">
      <w:pPr>
        <w:pStyle w:val="TCC"/>
        <w:spacing w:line="240" w:lineRule="auto"/>
        <w:ind w:firstLine="0"/>
        <w:jc w:val="center"/>
        <w:rPr>
          <w:b w:val="0"/>
        </w:rPr>
      </w:pPr>
      <w:r>
        <w:rPr>
          <w:b w:val="0"/>
        </w:rPr>
        <w:t>Figura 10 – Cálculos descriptografar</w:t>
      </w:r>
    </w:p>
    <w:p w14:paraId="4EDDAA47" w14:textId="77777777" w:rsidR="00FC398E" w:rsidRDefault="00FC398E" w:rsidP="00FC398E">
      <w:pPr>
        <w:pStyle w:val="TCC"/>
        <w:ind w:firstLine="0"/>
        <w:rPr>
          <w:b w:val="0"/>
        </w:rPr>
      </w:pPr>
    </w:p>
    <w:p w14:paraId="28DA3525" w14:textId="2138F40A" w:rsidR="00FC398E" w:rsidRDefault="00FC398E" w:rsidP="00FC398E">
      <w:pPr>
        <w:pStyle w:val="TCC"/>
        <w:rPr>
          <w:b w:val="0"/>
        </w:rPr>
      </w:pPr>
      <w:r>
        <w:rPr>
          <w:b w:val="0"/>
        </w:rPr>
        <w:t xml:space="preserve">Na figura 11 mostraremos a conversão da senha </w:t>
      </w:r>
      <w:proofErr w:type="spellStart"/>
      <w:r>
        <w:rPr>
          <w:b w:val="0"/>
        </w:rPr>
        <w:t>descriptografada</w:t>
      </w:r>
      <w:proofErr w:type="spellEnd"/>
      <w:r>
        <w:rPr>
          <w:b w:val="0"/>
        </w:rPr>
        <w:t xml:space="preserve"> em ASCII para caracteres.</w:t>
      </w:r>
    </w:p>
    <w:p w14:paraId="20F6EDE4" w14:textId="77777777" w:rsidR="003F2A0D" w:rsidRDefault="003F2A0D" w:rsidP="00FC398E">
      <w:pPr>
        <w:pStyle w:val="TCC"/>
        <w:rPr>
          <w:b w:val="0"/>
        </w:rPr>
      </w:pPr>
    </w:p>
    <w:p w14:paraId="56358DA1" w14:textId="24F9D83F" w:rsidR="00FC398E" w:rsidRDefault="003F2A0D" w:rsidP="00FC398E">
      <w:pPr>
        <w:pStyle w:val="TCC"/>
        <w:spacing w:line="240" w:lineRule="auto"/>
        <w:ind w:firstLine="0"/>
        <w:rPr>
          <w:b w:val="0"/>
        </w:rPr>
      </w:pPr>
      <w:r>
        <w:rPr>
          <w:noProof/>
        </w:rPr>
        <w:lastRenderedPageBreak/>
        <w:drawing>
          <wp:inline distT="0" distB="0" distL="0" distR="0" wp14:anchorId="1FE9A428" wp14:editId="261EE93D">
            <wp:extent cx="5622134" cy="1679575"/>
            <wp:effectExtent l="76200" t="76200" r="131445" b="130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1524" cy="1688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F12D60" w14:textId="158E719C" w:rsidR="00FC398E" w:rsidRDefault="00FC398E" w:rsidP="00A23658">
      <w:pPr>
        <w:pStyle w:val="TCC"/>
        <w:spacing w:line="240" w:lineRule="auto"/>
        <w:ind w:firstLine="0"/>
        <w:jc w:val="center"/>
        <w:rPr>
          <w:b w:val="0"/>
        </w:rPr>
      </w:pPr>
      <w:r>
        <w:rPr>
          <w:b w:val="0"/>
        </w:rPr>
        <w:t xml:space="preserve">Figura 11 – Conversão senha </w:t>
      </w:r>
      <w:proofErr w:type="spellStart"/>
      <w:r>
        <w:rPr>
          <w:b w:val="0"/>
        </w:rPr>
        <w:t>descriptografada</w:t>
      </w:r>
      <w:proofErr w:type="spellEnd"/>
    </w:p>
    <w:p w14:paraId="1F66A84C" w14:textId="77777777" w:rsidR="00FC398E" w:rsidRDefault="00FC398E" w:rsidP="00FC398E">
      <w:pPr>
        <w:pStyle w:val="TCC"/>
        <w:spacing w:line="240" w:lineRule="auto"/>
        <w:ind w:firstLine="0"/>
        <w:jc w:val="center"/>
        <w:rPr>
          <w:b w:val="0"/>
        </w:rPr>
      </w:pPr>
    </w:p>
    <w:p w14:paraId="40533F14" w14:textId="77777777" w:rsidR="00FC398E" w:rsidRDefault="00FC398E" w:rsidP="00FC398E">
      <w:pPr>
        <w:pStyle w:val="TCC"/>
        <w:spacing w:line="240" w:lineRule="auto"/>
        <w:ind w:firstLine="0"/>
        <w:jc w:val="center"/>
        <w:rPr>
          <w:b w:val="0"/>
        </w:rPr>
      </w:pPr>
    </w:p>
    <w:p w14:paraId="54A7C971" w14:textId="44727CD7" w:rsidR="00FC398E" w:rsidRDefault="00FC398E" w:rsidP="00FC398E">
      <w:pPr>
        <w:pStyle w:val="TCC"/>
        <w:rPr>
          <w:b w:val="0"/>
        </w:rPr>
      </w:pPr>
      <w:r>
        <w:rPr>
          <w:b w:val="0"/>
        </w:rPr>
        <w:t xml:space="preserve">Após esses processos, conseguimos descriptografar a senha do banco de dados, posteriormente é salvo o valor em uma variável do tipo </w:t>
      </w:r>
      <w:proofErr w:type="spellStart"/>
      <w:r>
        <w:rPr>
          <w:b w:val="0"/>
        </w:rPr>
        <w:t>string</w:t>
      </w:r>
      <w:proofErr w:type="spellEnd"/>
      <w:r>
        <w:rPr>
          <w:b w:val="0"/>
        </w:rPr>
        <w:t xml:space="preserve"> e comparada com o valor da senha que o usuário digitou.</w:t>
      </w:r>
    </w:p>
    <w:p w14:paraId="772C2E93" w14:textId="7503C1DF" w:rsidR="00F76093" w:rsidRDefault="00F76093" w:rsidP="00FC398E">
      <w:pPr>
        <w:pStyle w:val="TCC"/>
        <w:rPr>
          <w:b w:val="0"/>
        </w:rPr>
      </w:pPr>
    </w:p>
    <w:p w14:paraId="2C318D9C" w14:textId="04126E6B" w:rsidR="00F76093" w:rsidRDefault="00F76093" w:rsidP="00FC398E">
      <w:pPr>
        <w:pStyle w:val="TCC"/>
        <w:rPr>
          <w:b w:val="0"/>
        </w:rPr>
      </w:pPr>
    </w:p>
    <w:p w14:paraId="5222C30E" w14:textId="1AA1D52B" w:rsidR="00F76093" w:rsidRDefault="00F76093" w:rsidP="00FC398E">
      <w:pPr>
        <w:pStyle w:val="TCC"/>
        <w:rPr>
          <w:b w:val="0"/>
        </w:rPr>
      </w:pPr>
    </w:p>
    <w:p w14:paraId="4D7B875F" w14:textId="17051C8F" w:rsidR="00F76093" w:rsidRDefault="00F76093" w:rsidP="00FC398E">
      <w:pPr>
        <w:pStyle w:val="TCC"/>
        <w:rPr>
          <w:b w:val="0"/>
        </w:rPr>
      </w:pPr>
    </w:p>
    <w:p w14:paraId="3A2553A5" w14:textId="4506B589" w:rsidR="00F76093" w:rsidRDefault="00F76093" w:rsidP="00FC398E">
      <w:pPr>
        <w:pStyle w:val="TCC"/>
        <w:rPr>
          <w:b w:val="0"/>
        </w:rPr>
      </w:pPr>
    </w:p>
    <w:p w14:paraId="2D6F2562" w14:textId="1BF9E790" w:rsidR="00F76093" w:rsidRDefault="00F76093" w:rsidP="00FC398E">
      <w:pPr>
        <w:pStyle w:val="TCC"/>
        <w:rPr>
          <w:b w:val="0"/>
        </w:rPr>
      </w:pPr>
    </w:p>
    <w:p w14:paraId="5D353350" w14:textId="5CFE6026" w:rsidR="00F76093" w:rsidRDefault="00F76093" w:rsidP="00FC398E">
      <w:pPr>
        <w:pStyle w:val="TCC"/>
        <w:rPr>
          <w:b w:val="0"/>
        </w:rPr>
      </w:pPr>
    </w:p>
    <w:p w14:paraId="25BB74B6" w14:textId="23793AF8" w:rsidR="00F76093" w:rsidRDefault="00F76093" w:rsidP="00FC398E">
      <w:pPr>
        <w:pStyle w:val="TCC"/>
        <w:rPr>
          <w:b w:val="0"/>
        </w:rPr>
      </w:pPr>
    </w:p>
    <w:p w14:paraId="7CD7EF31" w14:textId="0300265D" w:rsidR="00F76093" w:rsidRDefault="00F76093" w:rsidP="00FC398E">
      <w:pPr>
        <w:pStyle w:val="TCC"/>
        <w:rPr>
          <w:b w:val="0"/>
        </w:rPr>
      </w:pPr>
    </w:p>
    <w:p w14:paraId="37CC5F21" w14:textId="366A4850" w:rsidR="00F76093" w:rsidRDefault="00F76093" w:rsidP="00FC398E">
      <w:pPr>
        <w:pStyle w:val="TCC"/>
        <w:rPr>
          <w:b w:val="0"/>
        </w:rPr>
      </w:pPr>
    </w:p>
    <w:p w14:paraId="2664EEF2" w14:textId="092F7124" w:rsidR="00F76093" w:rsidRDefault="00F76093" w:rsidP="00FC398E">
      <w:pPr>
        <w:pStyle w:val="TCC"/>
        <w:rPr>
          <w:b w:val="0"/>
        </w:rPr>
      </w:pPr>
    </w:p>
    <w:p w14:paraId="7C142088" w14:textId="2B30F2ED" w:rsidR="00F76093" w:rsidRDefault="00F76093" w:rsidP="00FC398E">
      <w:pPr>
        <w:pStyle w:val="TCC"/>
        <w:rPr>
          <w:b w:val="0"/>
        </w:rPr>
      </w:pPr>
    </w:p>
    <w:p w14:paraId="0FE428C5" w14:textId="3EFCC9A9" w:rsidR="00F76093" w:rsidRDefault="00F76093" w:rsidP="00FC398E">
      <w:pPr>
        <w:pStyle w:val="TCC"/>
        <w:rPr>
          <w:b w:val="0"/>
        </w:rPr>
      </w:pPr>
    </w:p>
    <w:p w14:paraId="02D125CD" w14:textId="2CA3CEF0" w:rsidR="00F76093" w:rsidRDefault="00F76093" w:rsidP="00FC398E">
      <w:pPr>
        <w:pStyle w:val="TCC"/>
        <w:rPr>
          <w:b w:val="0"/>
        </w:rPr>
      </w:pPr>
    </w:p>
    <w:p w14:paraId="2346A023" w14:textId="17BFE63B" w:rsidR="00F76093" w:rsidRDefault="00F76093" w:rsidP="00FC398E">
      <w:pPr>
        <w:pStyle w:val="TCC"/>
        <w:rPr>
          <w:b w:val="0"/>
        </w:rPr>
      </w:pPr>
    </w:p>
    <w:p w14:paraId="37F02546" w14:textId="77777777" w:rsidR="00A23658" w:rsidRDefault="00A23658" w:rsidP="00FC398E">
      <w:pPr>
        <w:pStyle w:val="TCC"/>
        <w:rPr>
          <w:b w:val="0"/>
        </w:rPr>
      </w:pPr>
    </w:p>
    <w:p w14:paraId="794D44B6" w14:textId="7EC00E0A" w:rsidR="00F76093" w:rsidRDefault="00F76093" w:rsidP="00F054C9">
      <w:pPr>
        <w:pStyle w:val="TCC"/>
        <w:ind w:firstLine="0"/>
        <w:rPr>
          <w:b w:val="0"/>
        </w:rPr>
      </w:pPr>
    </w:p>
    <w:p w14:paraId="28E78487" w14:textId="54D4024A" w:rsidR="003F2A0D" w:rsidRDefault="003F2A0D" w:rsidP="00F054C9">
      <w:pPr>
        <w:pStyle w:val="TCC"/>
        <w:ind w:firstLine="0"/>
        <w:rPr>
          <w:b w:val="0"/>
        </w:rPr>
      </w:pPr>
    </w:p>
    <w:p w14:paraId="6468A327" w14:textId="1D47F9F1" w:rsidR="003F2A0D" w:rsidRDefault="003F2A0D" w:rsidP="00F054C9">
      <w:pPr>
        <w:pStyle w:val="TCC"/>
        <w:ind w:firstLine="0"/>
        <w:rPr>
          <w:b w:val="0"/>
        </w:rPr>
      </w:pPr>
    </w:p>
    <w:p w14:paraId="6D4C662B" w14:textId="26F874BC" w:rsidR="003F2A0D" w:rsidRDefault="003F2A0D" w:rsidP="00F054C9">
      <w:pPr>
        <w:pStyle w:val="TCC"/>
        <w:ind w:firstLine="0"/>
        <w:rPr>
          <w:b w:val="0"/>
        </w:rPr>
      </w:pPr>
    </w:p>
    <w:p w14:paraId="24A3268B" w14:textId="77777777" w:rsidR="003F2A0D" w:rsidRDefault="003F2A0D" w:rsidP="00F054C9">
      <w:pPr>
        <w:pStyle w:val="TCC"/>
        <w:ind w:firstLine="0"/>
        <w:rPr>
          <w:b w:val="0"/>
        </w:rPr>
      </w:pPr>
    </w:p>
    <w:p w14:paraId="43E7D276" w14:textId="77777777" w:rsidR="00FC398E" w:rsidRDefault="00FC398E" w:rsidP="00FC398E">
      <w:pPr>
        <w:pStyle w:val="TCC"/>
        <w:numPr>
          <w:ilvl w:val="1"/>
          <w:numId w:val="3"/>
        </w:numPr>
        <w:ind w:left="1225" w:hanging="505"/>
        <w:outlineLvl w:val="1"/>
      </w:pPr>
      <w:r w:rsidRPr="004869B4">
        <w:lastRenderedPageBreak/>
        <w:t xml:space="preserve"> </w:t>
      </w:r>
      <w:bookmarkStart w:id="82" w:name="_Toc527933309"/>
      <w:bookmarkStart w:id="83" w:name="_Toc56617436"/>
      <w:r w:rsidRPr="004869B4">
        <w:t>Diagramas utilizados</w:t>
      </w:r>
      <w:bookmarkEnd w:id="82"/>
      <w:bookmarkEnd w:id="83"/>
    </w:p>
    <w:p w14:paraId="2F81CD9D" w14:textId="77777777" w:rsidR="00FC398E" w:rsidRPr="004869B4" w:rsidRDefault="00FC398E" w:rsidP="00FC398E">
      <w:pPr>
        <w:pStyle w:val="TCC"/>
        <w:ind w:firstLine="0"/>
      </w:pPr>
    </w:p>
    <w:p w14:paraId="21B9C439" w14:textId="77777777" w:rsidR="00FC398E" w:rsidRDefault="00FC398E" w:rsidP="00FC398E">
      <w:pPr>
        <w:pStyle w:val="TCC"/>
        <w:numPr>
          <w:ilvl w:val="2"/>
          <w:numId w:val="3"/>
        </w:numPr>
        <w:ind w:left="1225" w:hanging="505"/>
        <w:outlineLvl w:val="2"/>
        <w:rPr>
          <w:b w:val="0"/>
        </w:rPr>
      </w:pPr>
      <w:bookmarkStart w:id="84" w:name="_Toc527933310"/>
      <w:bookmarkStart w:id="85" w:name="_Toc56617437"/>
      <w:r>
        <w:rPr>
          <w:b w:val="0"/>
        </w:rPr>
        <w:t>Diagrama de casos de uso</w:t>
      </w:r>
      <w:bookmarkEnd w:id="84"/>
      <w:bookmarkEnd w:id="85"/>
    </w:p>
    <w:p w14:paraId="6EA97D6B" w14:textId="77777777" w:rsidR="00FC398E" w:rsidRDefault="00FC398E" w:rsidP="00FC398E">
      <w:pPr>
        <w:pStyle w:val="TCC"/>
        <w:rPr>
          <w:b w:val="0"/>
        </w:rPr>
      </w:pPr>
    </w:p>
    <w:p w14:paraId="773D7358" w14:textId="77777777" w:rsidR="00FC398E" w:rsidRDefault="00FC398E" w:rsidP="00FC398E">
      <w:pPr>
        <w:pStyle w:val="TCC"/>
        <w:spacing w:line="240" w:lineRule="auto"/>
        <w:ind w:left="-1134" w:firstLine="0"/>
        <w:jc w:val="left"/>
        <w:rPr>
          <w:b w:val="0"/>
        </w:rPr>
      </w:pPr>
      <w:r w:rsidRPr="00EC5359">
        <w:rPr>
          <w:b w:val="0"/>
          <w:noProof/>
          <w:lang w:eastAsia="pt-BR"/>
        </w:rPr>
        <w:drawing>
          <wp:inline distT="0" distB="0" distL="0" distR="0" wp14:anchorId="17AB1493" wp14:editId="19410254">
            <wp:extent cx="6905625" cy="64709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3102" cy="6506048"/>
                    </a:xfrm>
                    <a:prstGeom prst="rect">
                      <a:avLst/>
                    </a:prstGeom>
                  </pic:spPr>
                </pic:pic>
              </a:graphicData>
            </a:graphic>
          </wp:inline>
        </w:drawing>
      </w:r>
    </w:p>
    <w:p w14:paraId="0B7EF261" w14:textId="6C2AA897" w:rsidR="00FC398E" w:rsidRDefault="00FC398E" w:rsidP="00FC398E">
      <w:pPr>
        <w:pStyle w:val="TCC"/>
        <w:spacing w:line="240" w:lineRule="auto"/>
        <w:ind w:firstLine="0"/>
        <w:jc w:val="center"/>
        <w:rPr>
          <w:b w:val="0"/>
        </w:rPr>
      </w:pPr>
      <w:r>
        <w:rPr>
          <w:b w:val="0"/>
        </w:rPr>
        <w:t>Figura 12 – Diagrama de Caso Uso – SISCVC</w:t>
      </w:r>
    </w:p>
    <w:p w14:paraId="20252D03" w14:textId="77777777" w:rsidR="00FC398E" w:rsidRDefault="00FC398E" w:rsidP="00FC398E">
      <w:pPr>
        <w:pStyle w:val="TCC"/>
        <w:spacing w:line="240" w:lineRule="auto"/>
        <w:ind w:firstLine="0"/>
        <w:jc w:val="center"/>
        <w:rPr>
          <w:b w:val="0"/>
        </w:rPr>
      </w:pPr>
    </w:p>
    <w:p w14:paraId="4D3C814A" w14:textId="77777777" w:rsidR="00FC398E" w:rsidRDefault="00FC398E" w:rsidP="00FC398E">
      <w:pPr>
        <w:pStyle w:val="TCC"/>
        <w:spacing w:line="240" w:lineRule="auto"/>
        <w:ind w:firstLine="0"/>
        <w:jc w:val="center"/>
        <w:rPr>
          <w:b w:val="0"/>
        </w:rPr>
      </w:pPr>
    </w:p>
    <w:p w14:paraId="2538CC60" w14:textId="77777777" w:rsidR="00FC398E" w:rsidRDefault="00FC398E" w:rsidP="00FC398E">
      <w:pPr>
        <w:pStyle w:val="TCC"/>
        <w:spacing w:line="240" w:lineRule="auto"/>
        <w:ind w:firstLine="0"/>
        <w:jc w:val="center"/>
        <w:rPr>
          <w:b w:val="0"/>
        </w:rPr>
      </w:pPr>
    </w:p>
    <w:p w14:paraId="0F054636" w14:textId="77777777" w:rsidR="00FC398E" w:rsidRDefault="00FC398E" w:rsidP="00FC398E">
      <w:pPr>
        <w:pStyle w:val="TCC"/>
        <w:spacing w:line="240" w:lineRule="auto"/>
        <w:ind w:firstLine="0"/>
        <w:jc w:val="center"/>
        <w:rPr>
          <w:b w:val="0"/>
        </w:rPr>
      </w:pPr>
    </w:p>
    <w:p w14:paraId="58633618" w14:textId="77777777" w:rsidR="00FC398E" w:rsidRDefault="00FC398E" w:rsidP="00FC398E">
      <w:pPr>
        <w:pStyle w:val="TCC"/>
        <w:spacing w:line="240" w:lineRule="auto"/>
        <w:ind w:firstLine="0"/>
        <w:jc w:val="center"/>
        <w:rPr>
          <w:b w:val="0"/>
        </w:rPr>
      </w:pPr>
    </w:p>
    <w:p w14:paraId="711F2490" w14:textId="77777777" w:rsidR="00FC398E" w:rsidRDefault="00FC398E" w:rsidP="00FC398E">
      <w:pPr>
        <w:pStyle w:val="TCC"/>
        <w:spacing w:line="240" w:lineRule="auto"/>
        <w:ind w:firstLine="0"/>
        <w:jc w:val="center"/>
        <w:rPr>
          <w:b w:val="0"/>
        </w:rPr>
      </w:pPr>
    </w:p>
    <w:p w14:paraId="52CA8D17" w14:textId="77777777" w:rsidR="00FC398E" w:rsidRDefault="00FC398E" w:rsidP="00FC398E">
      <w:pPr>
        <w:pStyle w:val="TCC"/>
        <w:numPr>
          <w:ilvl w:val="3"/>
          <w:numId w:val="3"/>
        </w:numPr>
        <w:ind w:left="1225" w:hanging="505"/>
        <w:outlineLvl w:val="2"/>
        <w:rPr>
          <w:b w:val="0"/>
        </w:rPr>
      </w:pPr>
      <w:bookmarkStart w:id="86" w:name="_Toc527933311"/>
      <w:bookmarkStart w:id="87" w:name="_Toc56617438"/>
      <w:r>
        <w:rPr>
          <w:b w:val="0"/>
        </w:rPr>
        <w:lastRenderedPageBreak/>
        <w:t>Descrições textuais dos casos de uso</w:t>
      </w:r>
      <w:bookmarkEnd w:id="86"/>
      <w:bookmarkEnd w:id="87"/>
    </w:p>
    <w:p w14:paraId="3F939109" w14:textId="77777777" w:rsidR="00FC398E" w:rsidRDefault="00FC398E" w:rsidP="00FC398E">
      <w:pPr>
        <w:pStyle w:val="TCC"/>
        <w:spacing w:line="240" w:lineRule="auto"/>
        <w:ind w:firstLine="0"/>
        <w:jc w:val="left"/>
        <w:rPr>
          <w:b w:val="0"/>
        </w:rPr>
      </w:pPr>
    </w:p>
    <w:p w14:paraId="1B2FCC68" w14:textId="77777777" w:rsidR="00FC398E" w:rsidRDefault="00FC398E" w:rsidP="00FC398E">
      <w:pPr>
        <w:pStyle w:val="TCC"/>
        <w:ind w:firstLine="0"/>
      </w:pPr>
    </w:p>
    <w:p w14:paraId="13C165DC" w14:textId="77777777" w:rsidR="00FC398E" w:rsidRDefault="00FC398E" w:rsidP="00FC398E">
      <w:pPr>
        <w:pStyle w:val="TCC"/>
      </w:pPr>
      <w:r>
        <w:t>UC – 01: Realizar login</w:t>
      </w:r>
    </w:p>
    <w:p w14:paraId="7D6D659C" w14:textId="77777777" w:rsidR="00FC398E" w:rsidRDefault="00FC398E" w:rsidP="00FC398E">
      <w:pPr>
        <w:pStyle w:val="TCC"/>
      </w:pPr>
      <w:r>
        <w:rPr>
          <w:b w:val="0"/>
          <w:noProof/>
          <w:lang w:eastAsia="pt-BR"/>
        </w:rPr>
        <w:drawing>
          <wp:anchor distT="0" distB="0" distL="0" distR="0" simplePos="0" relativeHeight="251663360" behindDoc="0" locked="0" layoutInCell="1" allowOverlap="1" wp14:anchorId="6E030975" wp14:editId="058ECF82">
            <wp:simplePos x="0" y="0"/>
            <wp:positionH relativeFrom="column">
              <wp:posOffset>885825</wp:posOffset>
            </wp:positionH>
            <wp:positionV relativeFrom="paragraph">
              <wp:posOffset>12700</wp:posOffset>
            </wp:positionV>
            <wp:extent cx="3629660" cy="1314450"/>
            <wp:effectExtent l="0" t="0" r="0" b="0"/>
            <wp:wrapSquare wrapText="largest"/>
            <wp:docPr id="27"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1"/>
                    <pic:cNvPicPr>
                      <a:picLocks noChangeAspect="1" noChangeArrowheads="1"/>
                    </pic:cNvPicPr>
                  </pic:nvPicPr>
                  <pic:blipFill>
                    <a:blip r:embed="rId19"/>
                    <a:stretch>
                      <a:fillRect/>
                    </a:stretch>
                  </pic:blipFill>
                  <pic:spPr bwMode="auto">
                    <a:xfrm>
                      <a:off x="0" y="0"/>
                      <a:ext cx="3629660" cy="1314450"/>
                    </a:xfrm>
                    <a:prstGeom prst="rect">
                      <a:avLst/>
                    </a:prstGeom>
                  </pic:spPr>
                </pic:pic>
              </a:graphicData>
            </a:graphic>
          </wp:anchor>
        </w:drawing>
      </w:r>
    </w:p>
    <w:p w14:paraId="68E016D1" w14:textId="77777777" w:rsidR="00FC398E" w:rsidRDefault="00FC398E" w:rsidP="00FC398E">
      <w:pPr>
        <w:pStyle w:val="TCC"/>
      </w:pPr>
    </w:p>
    <w:p w14:paraId="77D84795" w14:textId="77777777" w:rsidR="00FC398E" w:rsidRDefault="00FC398E" w:rsidP="00FC398E">
      <w:pPr>
        <w:pStyle w:val="TCC"/>
      </w:pPr>
    </w:p>
    <w:p w14:paraId="3F3F2267" w14:textId="77777777" w:rsidR="00FC398E" w:rsidRDefault="00FC398E" w:rsidP="00FC398E">
      <w:pPr>
        <w:pStyle w:val="TCC"/>
      </w:pPr>
    </w:p>
    <w:p w14:paraId="7417AC3F" w14:textId="77777777" w:rsidR="00FC398E" w:rsidRDefault="00FC398E" w:rsidP="00FC398E">
      <w:pPr>
        <w:pStyle w:val="TCC"/>
        <w:ind w:firstLine="0"/>
        <w:rPr>
          <w:b w:val="0"/>
        </w:rPr>
      </w:pPr>
    </w:p>
    <w:p w14:paraId="4B37DD21" w14:textId="77777777" w:rsidR="00FC398E" w:rsidRPr="00E3756B" w:rsidRDefault="00FC398E" w:rsidP="00FC398E">
      <w:pPr>
        <w:pStyle w:val="TCC"/>
        <w:rPr>
          <w:b w:val="0"/>
        </w:rPr>
      </w:pPr>
    </w:p>
    <w:p w14:paraId="392B18B9"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sidRPr="003E0A77">
        <w:rPr>
          <w:rFonts w:cs="Arial"/>
          <w:b/>
          <w:szCs w:val="24"/>
        </w:rPr>
        <w:t>Descrição do</w:t>
      </w:r>
      <w:r w:rsidRPr="003E0A77">
        <w:rPr>
          <w:rFonts w:cs="Arial"/>
          <w:b/>
          <w:spacing w:val="-1"/>
          <w:szCs w:val="24"/>
        </w:rPr>
        <w:t xml:space="preserve"> </w:t>
      </w:r>
      <w:r w:rsidRPr="003E0A77">
        <w:rPr>
          <w:rFonts w:cs="Arial"/>
          <w:b/>
          <w:szCs w:val="24"/>
        </w:rPr>
        <w:t>UC</w:t>
      </w:r>
    </w:p>
    <w:p w14:paraId="456053F6" w14:textId="77777777" w:rsidR="00FC398E" w:rsidRPr="003E0A77" w:rsidRDefault="00FC398E" w:rsidP="00FC398E">
      <w:pPr>
        <w:pStyle w:val="PargrafodaLista"/>
        <w:tabs>
          <w:tab w:val="left" w:pos="929"/>
          <w:tab w:val="left" w:pos="930"/>
        </w:tabs>
        <w:ind w:left="0"/>
        <w:contextualSpacing w:val="0"/>
        <w:rPr>
          <w:rFonts w:cs="Arial"/>
          <w:szCs w:val="24"/>
        </w:rPr>
      </w:pPr>
      <w:r w:rsidRPr="003E0A77">
        <w:rPr>
          <w:rFonts w:cs="Arial"/>
          <w:szCs w:val="24"/>
        </w:rPr>
        <w:t>Esse caso de uso descreve como o usuá</w:t>
      </w:r>
      <w:r>
        <w:rPr>
          <w:rFonts w:cs="Arial"/>
          <w:szCs w:val="24"/>
        </w:rPr>
        <w:t xml:space="preserve">rio faz o login no software com </w:t>
      </w:r>
      <w:r w:rsidRPr="003E0A77">
        <w:rPr>
          <w:rFonts w:cs="Arial"/>
          <w:szCs w:val="24"/>
        </w:rPr>
        <w:t>usuário e senha.</w:t>
      </w:r>
    </w:p>
    <w:p w14:paraId="1B81EDA5"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Atores envolvidos</w:t>
      </w:r>
    </w:p>
    <w:p w14:paraId="62868E48" w14:textId="77777777" w:rsidR="00FC398E" w:rsidRPr="003E0A77" w:rsidRDefault="00FC398E" w:rsidP="00FC398E">
      <w:pPr>
        <w:tabs>
          <w:tab w:val="left" w:pos="929"/>
          <w:tab w:val="left" w:pos="930"/>
        </w:tabs>
        <w:rPr>
          <w:rFonts w:cs="Arial"/>
          <w:szCs w:val="24"/>
        </w:rPr>
      </w:pPr>
      <w:r>
        <w:rPr>
          <w:rFonts w:cs="Arial"/>
          <w:szCs w:val="24"/>
        </w:rPr>
        <w:t>Usuário</w:t>
      </w:r>
    </w:p>
    <w:p w14:paraId="5F0D5AF6"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Pré-condições</w:t>
      </w:r>
    </w:p>
    <w:p w14:paraId="1E678468" w14:textId="77777777" w:rsidR="00FC398E" w:rsidRPr="003E0A77" w:rsidRDefault="00FC398E" w:rsidP="00FC398E">
      <w:pPr>
        <w:tabs>
          <w:tab w:val="left" w:pos="929"/>
          <w:tab w:val="left" w:pos="930"/>
        </w:tabs>
        <w:rPr>
          <w:rFonts w:cs="Arial"/>
          <w:szCs w:val="24"/>
        </w:rPr>
      </w:pPr>
      <w:r>
        <w:rPr>
          <w:rFonts w:cs="Arial"/>
          <w:szCs w:val="24"/>
        </w:rPr>
        <w:t>O usuário deve estar cadastrado no software, para realizar login.</w:t>
      </w:r>
    </w:p>
    <w:p w14:paraId="044F58FC"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 xml:space="preserve">Fluxo Básico </w:t>
      </w:r>
    </w:p>
    <w:p w14:paraId="73156ECC" w14:textId="77777777" w:rsidR="00FC398E" w:rsidRPr="00E3756B" w:rsidRDefault="00FC398E" w:rsidP="00FC398E">
      <w:pPr>
        <w:rPr>
          <w:rFonts w:cs="Arial"/>
          <w:b/>
          <w:bCs/>
          <w:szCs w:val="24"/>
        </w:rPr>
      </w:pPr>
      <w:r>
        <w:rPr>
          <w:rFonts w:cs="Arial"/>
          <w:szCs w:val="24"/>
        </w:rPr>
        <w:t xml:space="preserve">1 – </w:t>
      </w:r>
      <w:r w:rsidRPr="003E0A77">
        <w:rPr>
          <w:rFonts w:cs="Arial"/>
          <w:szCs w:val="24"/>
        </w:rPr>
        <w:t>O software exibe a tela de login.</w:t>
      </w:r>
    </w:p>
    <w:p w14:paraId="18486B3E" w14:textId="77777777" w:rsidR="00FC398E" w:rsidRDefault="00FC398E" w:rsidP="00FC398E">
      <w:pPr>
        <w:tabs>
          <w:tab w:val="left" w:pos="929"/>
          <w:tab w:val="left" w:pos="930"/>
        </w:tabs>
        <w:rPr>
          <w:rFonts w:cs="Arial"/>
          <w:szCs w:val="24"/>
        </w:rPr>
      </w:pPr>
      <w:r>
        <w:rPr>
          <w:rFonts w:cs="Arial"/>
          <w:szCs w:val="24"/>
        </w:rPr>
        <w:t xml:space="preserve">2 – </w:t>
      </w:r>
      <w:r w:rsidRPr="00E3756B">
        <w:rPr>
          <w:rFonts w:cs="Arial"/>
          <w:szCs w:val="24"/>
        </w:rPr>
        <w:t>O software solicita, o login e senha;</w:t>
      </w:r>
    </w:p>
    <w:p w14:paraId="2D46E8FD" w14:textId="77777777" w:rsidR="00FC398E" w:rsidRDefault="00FC398E" w:rsidP="00FC398E">
      <w:pPr>
        <w:tabs>
          <w:tab w:val="left" w:pos="929"/>
          <w:tab w:val="left" w:pos="930"/>
        </w:tabs>
        <w:rPr>
          <w:rFonts w:cs="Arial"/>
          <w:szCs w:val="24"/>
        </w:rPr>
      </w:pPr>
      <w:r>
        <w:rPr>
          <w:rFonts w:cs="Arial"/>
          <w:szCs w:val="24"/>
        </w:rPr>
        <w:t>3 –</w:t>
      </w:r>
      <w:r w:rsidRPr="00E3756B">
        <w:t xml:space="preserve"> </w:t>
      </w:r>
      <w:r w:rsidRPr="00E3756B">
        <w:rPr>
          <w:rFonts w:cs="Arial"/>
          <w:szCs w:val="24"/>
        </w:rPr>
        <w:t xml:space="preserve">Com todos os dados preenchidos </w:t>
      </w:r>
      <w:r>
        <w:rPr>
          <w:rFonts w:cs="Arial"/>
          <w:szCs w:val="24"/>
        </w:rPr>
        <w:t>corretamente, o software então permite o acesso a</w:t>
      </w:r>
      <w:r w:rsidRPr="00E3756B">
        <w:rPr>
          <w:rFonts w:cs="Arial"/>
          <w:szCs w:val="24"/>
        </w:rPr>
        <w:t>o usuário.</w:t>
      </w:r>
    </w:p>
    <w:p w14:paraId="146505FC" w14:textId="77777777" w:rsidR="00FC398E" w:rsidRPr="003E0A77" w:rsidRDefault="00FC398E" w:rsidP="00FC398E">
      <w:pPr>
        <w:tabs>
          <w:tab w:val="left" w:pos="929"/>
          <w:tab w:val="left" w:pos="930"/>
        </w:tabs>
        <w:rPr>
          <w:rFonts w:cs="Arial"/>
          <w:szCs w:val="24"/>
        </w:rPr>
      </w:pPr>
      <w:r>
        <w:rPr>
          <w:rFonts w:cs="Arial"/>
          <w:szCs w:val="24"/>
        </w:rPr>
        <w:t xml:space="preserve">4 – </w:t>
      </w:r>
      <w:r w:rsidRPr="00E3756B">
        <w:rPr>
          <w:rFonts w:cs="Arial"/>
          <w:szCs w:val="24"/>
        </w:rPr>
        <w:t xml:space="preserve">Com os dados </w:t>
      </w:r>
      <w:proofErr w:type="gramStart"/>
      <w:r w:rsidRPr="00E3756B">
        <w:rPr>
          <w:rFonts w:cs="Arial"/>
          <w:szCs w:val="24"/>
        </w:rPr>
        <w:t>do certificados cadastrados</w:t>
      </w:r>
      <w:proofErr w:type="gramEnd"/>
      <w:r w:rsidRPr="00E3756B">
        <w:rPr>
          <w:rFonts w:cs="Arial"/>
          <w:szCs w:val="24"/>
        </w:rPr>
        <w:t xml:space="preserve"> corretamente, o software então </w:t>
      </w:r>
      <w:r>
        <w:rPr>
          <w:rFonts w:cs="Arial"/>
          <w:szCs w:val="24"/>
        </w:rPr>
        <w:t>permite o acesso a</w:t>
      </w:r>
      <w:r w:rsidRPr="00E3756B">
        <w:rPr>
          <w:rFonts w:cs="Arial"/>
          <w:szCs w:val="24"/>
        </w:rPr>
        <w:t>o usuário.</w:t>
      </w:r>
    </w:p>
    <w:p w14:paraId="02A34062"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Fluxo Alternativo</w:t>
      </w:r>
    </w:p>
    <w:p w14:paraId="4BE9AD0B" w14:textId="77777777" w:rsidR="00FC398E" w:rsidRDefault="00FC398E" w:rsidP="00FC398E">
      <w:pPr>
        <w:tabs>
          <w:tab w:val="left" w:pos="929"/>
          <w:tab w:val="left" w:pos="930"/>
        </w:tabs>
        <w:rPr>
          <w:rFonts w:cs="Arial"/>
          <w:szCs w:val="24"/>
        </w:rPr>
      </w:pPr>
      <w:r>
        <w:rPr>
          <w:rFonts w:cs="Arial"/>
          <w:szCs w:val="24"/>
        </w:rPr>
        <w:t xml:space="preserve">1 – </w:t>
      </w:r>
      <w:r w:rsidRPr="00E3756B">
        <w:rPr>
          <w:rFonts w:cs="Arial"/>
          <w:szCs w:val="24"/>
        </w:rPr>
        <w:t>Login ou senha do usuário digitado in</w:t>
      </w:r>
      <w:r>
        <w:rPr>
          <w:rFonts w:cs="Arial"/>
          <w:szCs w:val="24"/>
        </w:rPr>
        <w:t>corretamente, exibe a mensagem, u</w:t>
      </w:r>
      <w:r w:rsidRPr="00E3756B">
        <w:rPr>
          <w:rFonts w:cs="Arial"/>
          <w:szCs w:val="24"/>
        </w:rPr>
        <w:t>suário ou senha inválidos.</w:t>
      </w:r>
    </w:p>
    <w:p w14:paraId="5EA056BD" w14:textId="77777777" w:rsidR="00FC398E" w:rsidRPr="00E3756B" w:rsidRDefault="00FC398E" w:rsidP="00FC398E">
      <w:pPr>
        <w:tabs>
          <w:tab w:val="left" w:pos="929"/>
          <w:tab w:val="left" w:pos="930"/>
        </w:tabs>
        <w:rPr>
          <w:rFonts w:cs="Arial"/>
          <w:szCs w:val="24"/>
        </w:rPr>
      </w:pPr>
      <w:r>
        <w:rPr>
          <w:rFonts w:cs="Arial"/>
          <w:szCs w:val="24"/>
        </w:rPr>
        <w:t xml:space="preserve">2 – </w:t>
      </w:r>
      <w:r w:rsidRPr="00E3756B">
        <w:rPr>
          <w:rFonts w:cs="Arial"/>
          <w:szCs w:val="24"/>
        </w:rPr>
        <w:t>Campos vazios, de login ou senha, exibe a mensagem, preen</w:t>
      </w:r>
      <w:r>
        <w:rPr>
          <w:rFonts w:cs="Arial"/>
          <w:szCs w:val="24"/>
        </w:rPr>
        <w:t xml:space="preserve">cha todos os </w:t>
      </w:r>
      <w:r w:rsidRPr="00E3756B">
        <w:rPr>
          <w:rFonts w:cs="Arial"/>
          <w:szCs w:val="24"/>
        </w:rPr>
        <w:t>campos.</w:t>
      </w:r>
    </w:p>
    <w:p w14:paraId="482C760A"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Regras de Negócio</w:t>
      </w:r>
    </w:p>
    <w:p w14:paraId="6CB92E41" w14:textId="77777777" w:rsidR="00FC398E" w:rsidRDefault="00FC398E" w:rsidP="00FC398E">
      <w:pPr>
        <w:rPr>
          <w:rFonts w:cs="Arial"/>
          <w:szCs w:val="24"/>
        </w:rPr>
      </w:pPr>
      <w:r>
        <w:rPr>
          <w:rFonts w:cs="Arial"/>
          <w:szCs w:val="24"/>
        </w:rPr>
        <w:t xml:space="preserve">1 – </w:t>
      </w:r>
      <w:r w:rsidRPr="00E3756B">
        <w:rPr>
          <w:rFonts w:cs="Arial"/>
          <w:szCs w:val="24"/>
        </w:rPr>
        <w:t xml:space="preserve">O login e a senha devem estar </w:t>
      </w:r>
      <w:proofErr w:type="gramStart"/>
      <w:r w:rsidRPr="00E3756B">
        <w:rPr>
          <w:rFonts w:cs="Arial"/>
          <w:szCs w:val="24"/>
        </w:rPr>
        <w:t>cadastrado</w:t>
      </w:r>
      <w:proofErr w:type="gramEnd"/>
      <w:r>
        <w:rPr>
          <w:rFonts w:cs="Arial"/>
          <w:szCs w:val="24"/>
        </w:rPr>
        <w:t xml:space="preserve"> na base de dados, e deve estar </w:t>
      </w:r>
      <w:r w:rsidRPr="00E3756B">
        <w:rPr>
          <w:rFonts w:cs="Arial"/>
          <w:szCs w:val="24"/>
        </w:rPr>
        <w:t>ligados um ao outro</w:t>
      </w:r>
    </w:p>
    <w:p w14:paraId="17305E8A" w14:textId="77777777" w:rsidR="00FC398E" w:rsidRDefault="00FC398E" w:rsidP="00FC398E">
      <w:pPr>
        <w:rPr>
          <w:rFonts w:cs="Arial"/>
          <w:szCs w:val="24"/>
        </w:rPr>
      </w:pPr>
      <w:r>
        <w:rPr>
          <w:rFonts w:cs="Arial"/>
          <w:szCs w:val="24"/>
        </w:rPr>
        <w:lastRenderedPageBreak/>
        <w:t xml:space="preserve">2 – </w:t>
      </w:r>
      <w:r w:rsidRPr="00E3756B">
        <w:rPr>
          <w:rFonts w:cs="Arial"/>
          <w:szCs w:val="24"/>
        </w:rPr>
        <w:t>Os campos login e senha não podem estar vazios.</w:t>
      </w:r>
    </w:p>
    <w:p w14:paraId="35A78F67" w14:textId="77777777" w:rsidR="00FC398E" w:rsidRDefault="00FC398E" w:rsidP="00FC398E">
      <w:pPr>
        <w:pStyle w:val="TCC"/>
        <w:spacing w:line="240" w:lineRule="auto"/>
        <w:ind w:firstLine="0"/>
        <w:jc w:val="left"/>
        <w:rPr>
          <w:b w:val="0"/>
        </w:rPr>
      </w:pPr>
    </w:p>
    <w:p w14:paraId="78352FE4" w14:textId="77777777" w:rsidR="00FC398E" w:rsidRDefault="00FC398E" w:rsidP="00FC398E">
      <w:pPr>
        <w:rPr>
          <w:b/>
        </w:rPr>
      </w:pPr>
      <w:bookmarkStart w:id="88" w:name="OLE_LINK12"/>
      <w:r w:rsidRPr="00E3756B">
        <w:rPr>
          <w:b/>
        </w:rPr>
        <w:t>UC</w:t>
      </w:r>
      <w:r>
        <w:rPr>
          <w:b/>
        </w:rPr>
        <w:t xml:space="preserve"> – </w:t>
      </w:r>
      <w:r w:rsidRPr="00E3756B">
        <w:rPr>
          <w:b/>
        </w:rPr>
        <w:t>02: Realizar login com certificado</w:t>
      </w:r>
    </w:p>
    <w:p w14:paraId="2B7B36FD" w14:textId="77777777" w:rsidR="00FC398E" w:rsidRDefault="00FC398E" w:rsidP="00FC398E">
      <w:pPr>
        <w:rPr>
          <w:b/>
        </w:rPr>
      </w:pPr>
    </w:p>
    <w:p w14:paraId="30F956D0" w14:textId="77777777" w:rsidR="00FC398E" w:rsidRDefault="00FC398E" w:rsidP="00FC398E">
      <w:pPr>
        <w:rPr>
          <w:b/>
        </w:rPr>
      </w:pPr>
      <w:r>
        <w:rPr>
          <w:noProof/>
          <w:lang w:eastAsia="pt-BR"/>
        </w:rPr>
        <w:drawing>
          <wp:anchor distT="0" distB="0" distL="0" distR="0" simplePos="0" relativeHeight="251664384" behindDoc="0" locked="0" layoutInCell="1" allowOverlap="1" wp14:anchorId="52BB6765" wp14:editId="7A7A7E3B">
            <wp:simplePos x="0" y="0"/>
            <wp:positionH relativeFrom="column">
              <wp:posOffset>676275</wp:posOffset>
            </wp:positionH>
            <wp:positionV relativeFrom="paragraph">
              <wp:posOffset>3175</wp:posOffset>
            </wp:positionV>
            <wp:extent cx="4048760" cy="1323975"/>
            <wp:effectExtent l="0" t="0" r="0" b="0"/>
            <wp:wrapSquare wrapText="largest"/>
            <wp:docPr id="28"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6"/>
                    <pic:cNvPicPr>
                      <a:picLocks noChangeAspect="1" noChangeArrowheads="1"/>
                    </pic:cNvPicPr>
                  </pic:nvPicPr>
                  <pic:blipFill>
                    <a:blip r:embed="rId20"/>
                    <a:stretch>
                      <a:fillRect/>
                    </a:stretch>
                  </pic:blipFill>
                  <pic:spPr bwMode="auto">
                    <a:xfrm>
                      <a:off x="0" y="0"/>
                      <a:ext cx="4048760" cy="1323975"/>
                    </a:xfrm>
                    <a:prstGeom prst="rect">
                      <a:avLst/>
                    </a:prstGeom>
                  </pic:spPr>
                </pic:pic>
              </a:graphicData>
            </a:graphic>
          </wp:anchor>
        </w:drawing>
      </w:r>
    </w:p>
    <w:p w14:paraId="6884274D" w14:textId="77777777" w:rsidR="00FC398E" w:rsidRDefault="00FC398E" w:rsidP="00FC398E">
      <w:pPr>
        <w:rPr>
          <w:b/>
        </w:rPr>
      </w:pPr>
    </w:p>
    <w:p w14:paraId="30E4A897" w14:textId="77777777" w:rsidR="00FC398E" w:rsidRDefault="00FC398E" w:rsidP="00FC398E">
      <w:pPr>
        <w:rPr>
          <w:b/>
        </w:rPr>
      </w:pPr>
    </w:p>
    <w:p w14:paraId="4F2466BF" w14:textId="77777777" w:rsidR="00FC398E" w:rsidRDefault="00FC398E" w:rsidP="00FC398E">
      <w:pPr>
        <w:rPr>
          <w:b/>
        </w:rPr>
      </w:pPr>
    </w:p>
    <w:p w14:paraId="42868893" w14:textId="77777777" w:rsidR="00FC398E" w:rsidRPr="00E3756B" w:rsidRDefault="00FC398E" w:rsidP="00FC398E">
      <w:pPr>
        <w:rPr>
          <w:b/>
        </w:rPr>
      </w:pPr>
    </w:p>
    <w:p w14:paraId="3E324B6A" w14:textId="77777777" w:rsidR="00FC398E" w:rsidRDefault="00FC398E" w:rsidP="00FC398E"/>
    <w:p w14:paraId="2A83FD72"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sidRPr="003E0A77">
        <w:rPr>
          <w:rFonts w:cs="Arial"/>
          <w:b/>
          <w:szCs w:val="24"/>
        </w:rPr>
        <w:t>Descrição do</w:t>
      </w:r>
      <w:r w:rsidRPr="003E0A77">
        <w:rPr>
          <w:rFonts w:cs="Arial"/>
          <w:b/>
          <w:spacing w:val="-1"/>
          <w:szCs w:val="24"/>
        </w:rPr>
        <w:t xml:space="preserve"> </w:t>
      </w:r>
      <w:r w:rsidRPr="003E0A77">
        <w:rPr>
          <w:rFonts w:cs="Arial"/>
          <w:b/>
          <w:szCs w:val="24"/>
        </w:rPr>
        <w:t>UC</w:t>
      </w:r>
    </w:p>
    <w:p w14:paraId="249ED362" w14:textId="77777777" w:rsidR="00FC398E" w:rsidRPr="003E0A77" w:rsidRDefault="00FC398E" w:rsidP="00FC398E">
      <w:pPr>
        <w:pStyle w:val="PargrafodaLista"/>
        <w:tabs>
          <w:tab w:val="left" w:pos="929"/>
          <w:tab w:val="left" w:pos="930"/>
        </w:tabs>
        <w:ind w:left="0"/>
        <w:contextualSpacing w:val="0"/>
        <w:rPr>
          <w:rFonts w:cs="Arial"/>
          <w:szCs w:val="24"/>
        </w:rPr>
      </w:pPr>
      <w:r w:rsidRPr="00E3756B">
        <w:rPr>
          <w:rFonts w:cs="Arial"/>
          <w:szCs w:val="24"/>
        </w:rPr>
        <w:t xml:space="preserve">Esse caso de uso descreve como o usuário </w:t>
      </w:r>
      <w:r>
        <w:rPr>
          <w:rFonts w:cs="Arial"/>
          <w:szCs w:val="24"/>
        </w:rPr>
        <w:t>realiza</w:t>
      </w:r>
      <w:r w:rsidRPr="00E3756B">
        <w:rPr>
          <w:rFonts w:cs="Arial"/>
          <w:szCs w:val="24"/>
        </w:rPr>
        <w:t xml:space="preserve"> o login no software com </w:t>
      </w:r>
      <w:r>
        <w:rPr>
          <w:rFonts w:cs="Arial"/>
          <w:szCs w:val="24"/>
        </w:rPr>
        <w:t>o certificado digital</w:t>
      </w:r>
      <w:r w:rsidRPr="00E3756B">
        <w:rPr>
          <w:rFonts w:cs="Arial"/>
          <w:szCs w:val="24"/>
        </w:rPr>
        <w:t>.</w:t>
      </w:r>
    </w:p>
    <w:p w14:paraId="7C202FB0"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Atores envolvidos</w:t>
      </w:r>
    </w:p>
    <w:p w14:paraId="79D27203" w14:textId="77777777" w:rsidR="00FC398E" w:rsidRPr="003E0A77" w:rsidRDefault="00FC398E" w:rsidP="00FC398E">
      <w:pPr>
        <w:tabs>
          <w:tab w:val="left" w:pos="929"/>
          <w:tab w:val="left" w:pos="930"/>
        </w:tabs>
        <w:rPr>
          <w:rFonts w:cs="Arial"/>
          <w:szCs w:val="24"/>
        </w:rPr>
      </w:pPr>
      <w:r>
        <w:rPr>
          <w:rFonts w:cs="Arial"/>
          <w:szCs w:val="24"/>
        </w:rPr>
        <w:t>Usuário</w:t>
      </w:r>
    </w:p>
    <w:p w14:paraId="196CDFB1"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Pré-condições</w:t>
      </w:r>
    </w:p>
    <w:p w14:paraId="00CE53DC" w14:textId="77777777" w:rsidR="00FC398E" w:rsidRPr="00E3756B" w:rsidRDefault="00FC398E" w:rsidP="00FC398E">
      <w:pPr>
        <w:tabs>
          <w:tab w:val="left" w:pos="929"/>
          <w:tab w:val="left" w:pos="930"/>
        </w:tabs>
        <w:rPr>
          <w:rFonts w:cs="Arial"/>
          <w:szCs w:val="24"/>
        </w:rPr>
      </w:pPr>
      <w:r w:rsidRPr="00E3756B">
        <w:rPr>
          <w:rFonts w:cs="Arial"/>
          <w:szCs w:val="24"/>
        </w:rPr>
        <w:t>O usuário e o certificado do usuário, deve</w:t>
      </w:r>
      <w:r>
        <w:rPr>
          <w:rFonts w:cs="Arial"/>
          <w:szCs w:val="24"/>
        </w:rPr>
        <w:t>m</w:t>
      </w:r>
      <w:r w:rsidRPr="00E3756B">
        <w:rPr>
          <w:rFonts w:cs="Arial"/>
          <w:szCs w:val="24"/>
        </w:rPr>
        <w:t xml:space="preserve"> estar cadastrado</w:t>
      </w:r>
      <w:r>
        <w:rPr>
          <w:rFonts w:cs="Arial"/>
          <w:szCs w:val="24"/>
        </w:rPr>
        <w:t>s</w:t>
      </w:r>
      <w:r w:rsidRPr="00E3756B">
        <w:rPr>
          <w:rFonts w:cs="Arial"/>
          <w:szCs w:val="24"/>
        </w:rPr>
        <w:t xml:space="preserve"> no software, para realizar </w:t>
      </w:r>
      <w:r>
        <w:rPr>
          <w:rFonts w:cs="Arial"/>
          <w:szCs w:val="24"/>
        </w:rPr>
        <w:t xml:space="preserve">o </w:t>
      </w:r>
      <w:r w:rsidRPr="00E3756B">
        <w:rPr>
          <w:rFonts w:cs="Arial"/>
          <w:szCs w:val="24"/>
        </w:rPr>
        <w:t>login.</w:t>
      </w:r>
    </w:p>
    <w:p w14:paraId="0673C823"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 xml:space="preserve">Fluxo Básico </w:t>
      </w:r>
    </w:p>
    <w:p w14:paraId="22D19673" w14:textId="77777777" w:rsidR="00FC398E" w:rsidRPr="00E3756B" w:rsidRDefault="00FC398E" w:rsidP="00FC398E">
      <w:pPr>
        <w:rPr>
          <w:rFonts w:cs="Arial"/>
          <w:b/>
          <w:bCs/>
          <w:szCs w:val="24"/>
        </w:rPr>
      </w:pPr>
      <w:r>
        <w:rPr>
          <w:rFonts w:cs="Arial"/>
          <w:szCs w:val="24"/>
        </w:rPr>
        <w:t xml:space="preserve">1 – </w:t>
      </w:r>
      <w:r w:rsidRPr="00E3756B">
        <w:rPr>
          <w:rFonts w:cs="Arial"/>
          <w:szCs w:val="24"/>
        </w:rPr>
        <w:t>O</w:t>
      </w:r>
      <w:r>
        <w:rPr>
          <w:rFonts w:cs="Arial"/>
          <w:szCs w:val="24"/>
        </w:rPr>
        <w:t xml:space="preserve"> software exibe a tela de login.</w:t>
      </w:r>
    </w:p>
    <w:p w14:paraId="5D856D6F" w14:textId="77777777" w:rsidR="00FC398E" w:rsidRDefault="00FC398E" w:rsidP="00FC398E">
      <w:pPr>
        <w:tabs>
          <w:tab w:val="left" w:pos="929"/>
          <w:tab w:val="left" w:pos="930"/>
        </w:tabs>
        <w:rPr>
          <w:rFonts w:cs="Arial"/>
          <w:szCs w:val="24"/>
        </w:rPr>
      </w:pPr>
      <w:r>
        <w:rPr>
          <w:rFonts w:cs="Arial"/>
          <w:szCs w:val="24"/>
        </w:rPr>
        <w:t xml:space="preserve">2 – </w:t>
      </w:r>
      <w:r w:rsidRPr="00E3756B">
        <w:rPr>
          <w:rFonts w:cs="Arial"/>
          <w:szCs w:val="24"/>
        </w:rPr>
        <w:t xml:space="preserve">O usuário solicita </w:t>
      </w:r>
      <w:r>
        <w:rPr>
          <w:rFonts w:cs="Arial"/>
          <w:szCs w:val="24"/>
        </w:rPr>
        <w:t>o login com certificado digital.</w:t>
      </w:r>
    </w:p>
    <w:p w14:paraId="62C429F4" w14:textId="77777777" w:rsidR="00FC398E" w:rsidRDefault="00FC398E" w:rsidP="00FC398E">
      <w:pPr>
        <w:tabs>
          <w:tab w:val="left" w:pos="929"/>
          <w:tab w:val="left" w:pos="930"/>
        </w:tabs>
        <w:rPr>
          <w:rFonts w:cs="Arial"/>
          <w:szCs w:val="24"/>
        </w:rPr>
      </w:pPr>
      <w:r>
        <w:rPr>
          <w:rFonts w:cs="Arial"/>
          <w:szCs w:val="24"/>
        </w:rPr>
        <w:t>3 – O usuário s</w:t>
      </w:r>
      <w:r w:rsidRPr="00E3756B">
        <w:rPr>
          <w:rFonts w:cs="Arial"/>
          <w:szCs w:val="24"/>
        </w:rPr>
        <w:t xml:space="preserve">eleciona o certificado </w:t>
      </w:r>
      <w:r>
        <w:rPr>
          <w:rFonts w:cs="Arial"/>
          <w:szCs w:val="24"/>
        </w:rPr>
        <w:t xml:space="preserve">digital </w:t>
      </w:r>
      <w:r w:rsidRPr="00E3756B">
        <w:rPr>
          <w:rFonts w:cs="Arial"/>
          <w:szCs w:val="24"/>
        </w:rPr>
        <w:t xml:space="preserve">que deseja </w:t>
      </w:r>
      <w:r>
        <w:rPr>
          <w:rFonts w:cs="Arial"/>
          <w:szCs w:val="24"/>
        </w:rPr>
        <w:t>utilizar.</w:t>
      </w:r>
    </w:p>
    <w:p w14:paraId="1A8A6A15" w14:textId="77777777" w:rsidR="00FC398E" w:rsidRDefault="00FC398E" w:rsidP="00FC398E">
      <w:pPr>
        <w:tabs>
          <w:tab w:val="left" w:pos="929"/>
          <w:tab w:val="left" w:pos="930"/>
        </w:tabs>
        <w:rPr>
          <w:rFonts w:cs="Arial"/>
          <w:szCs w:val="24"/>
        </w:rPr>
      </w:pPr>
      <w:r>
        <w:rPr>
          <w:rFonts w:cs="Arial"/>
          <w:szCs w:val="24"/>
        </w:rPr>
        <w:t>4 –</w:t>
      </w:r>
      <w:r w:rsidRPr="00E3756B">
        <w:t xml:space="preserve"> </w:t>
      </w:r>
      <w:r w:rsidRPr="00E3756B">
        <w:rPr>
          <w:rFonts w:cs="Arial"/>
          <w:szCs w:val="24"/>
        </w:rPr>
        <w:t xml:space="preserve">Com os dados </w:t>
      </w:r>
      <w:proofErr w:type="gramStart"/>
      <w:r w:rsidRPr="00E3756B">
        <w:rPr>
          <w:rFonts w:cs="Arial"/>
          <w:szCs w:val="24"/>
        </w:rPr>
        <w:t>do certificados cadastrados</w:t>
      </w:r>
      <w:proofErr w:type="gramEnd"/>
      <w:r w:rsidRPr="00E3756B">
        <w:rPr>
          <w:rFonts w:cs="Arial"/>
          <w:szCs w:val="24"/>
        </w:rPr>
        <w:t xml:space="preserve"> corretamente, o software então </w:t>
      </w:r>
      <w:r>
        <w:rPr>
          <w:rFonts w:cs="Arial"/>
          <w:szCs w:val="24"/>
        </w:rPr>
        <w:t>permite o acesso ao</w:t>
      </w:r>
      <w:r w:rsidRPr="00E3756B">
        <w:rPr>
          <w:rFonts w:cs="Arial"/>
          <w:szCs w:val="24"/>
        </w:rPr>
        <w:t xml:space="preserve"> usuário.</w:t>
      </w:r>
    </w:p>
    <w:p w14:paraId="4B146572"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Fluxo Alternativo</w:t>
      </w:r>
    </w:p>
    <w:p w14:paraId="68849AA2" w14:textId="77777777" w:rsidR="00FC398E" w:rsidRDefault="00FC398E" w:rsidP="00FC398E">
      <w:pPr>
        <w:tabs>
          <w:tab w:val="left" w:pos="929"/>
          <w:tab w:val="left" w:pos="930"/>
        </w:tabs>
        <w:rPr>
          <w:rFonts w:cs="Arial"/>
          <w:szCs w:val="24"/>
        </w:rPr>
      </w:pPr>
      <w:r>
        <w:rPr>
          <w:rFonts w:cs="Arial"/>
          <w:szCs w:val="24"/>
        </w:rPr>
        <w:t xml:space="preserve">1 – </w:t>
      </w:r>
      <w:r w:rsidRPr="00E3756B">
        <w:rPr>
          <w:rFonts w:cs="Arial"/>
          <w:szCs w:val="24"/>
        </w:rPr>
        <w:t xml:space="preserve">Certificado do usuário </w:t>
      </w:r>
      <w:r>
        <w:rPr>
          <w:rFonts w:cs="Arial"/>
          <w:szCs w:val="24"/>
        </w:rPr>
        <w:t xml:space="preserve">selecionado </w:t>
      </w:r>
      <w:r w:rsidRPr="00E3756B">
        <w:rPr>
          <w:rFonts w:cs="Arial"/>
          <w:szCs w:val="24"/>
        </w:rPr>
        <w:t>incorretamente ou certificado não cadastrado, exibe a mensagem, ce</w:t>
      </w:r>
      <w:r>
        <w:rPr>
          <w:rFonts w:cs="Arial"/>
          <w:szCs w:val="24"/>
        </w:rPr>
        <w:t>rtificado não cadastrado ou invá</w:t>
      </w:r>
      <w:r w:rsidRPr="00E3756B">
        <w:rPr>
          <w:rFonts w:cs="Arial"/>
          <w:szCs w:val="24"/>
        </w:rPr>
        <w:t>lido.</w:t>
      </w:r>
    </w:p>
    <w:p w14:paraId="422D18FC"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Regras de Negócio</w:t>
      </w:r>
    </w:p>
    <w:p w14:paraId="5724571C" w14:textId="77777777" w:rsidR="00FC398E" w:rsidRDefault="00FC398E" w:rsidP="00FC398E">
      <w:pPr>
        <w:rPr>
          <w:rFonts w:cs="Arial"/>
          <w:szCs w:val="24"/>
        </w:rPr>
      </w:pPr>
      <w:r>
        <w:rPr>
          <w:rFonts w:cs="Arial"/>
          <w:szCs w:val="24"/>
        </w:rPr>
        <w:lastRenderedPageBreak/>
        <w:t xml:space="preserve">1 – </w:t>
      </w:r>
      <w:r w:rsidRPr="00630164">
        <w:rPr>
          <w:rFonts w:cs="Arial"/>
          <w:szCs w:val="24"/>
        </w:rPr>
        <w:t xml:space="preserve">O certificado digital, deve estar cadastrado na base de dados e </w:t>
      </w:r>
      <w:r>
        <w:rPr>
          <w:rFonts w:cs="Arial"/>
          <w:szCs w:val="24"/>
        </w:rPr>
        <w:t>vinculado</w:t>
      </w:r>
      <w:r w:rsidRPr="00630164">
        <w:rPr>
          <w:rFonts w:cs="Arial"/>
          <w:szCs w:val="24"/>
        </w:rPr>
        <w:t xml:space="preserve"> ao usuário.</w:t>
      </w:r>
    </w:p>
    <w:p w14:paraId="282EA5AA" w14:textId="77777777" w:rsidR="00FC398E" w:rsidRDefault="00FC398E" w:rsidP="00FC398E">
      <w:pPr>
        <w:rPr>
          <w:rFonts w:cs="Arial"/>
          <w:szCs w:val="24"/>
        </w:rPr>
      </w:pPr>
      <w:r>
        <w:rPr>
          <w:rFonts w:cs="Arial"/>
          <w:szCs w:val="24"/>
        </w:rPr>
        <w:t xml:space="preserve">2 – </w:t>
      </w:r>
      <w:r w:rsidRPr="00630164">
        <w:rPr>
          <w:rFonts w:cs="Arial"/>
          <w:szCs w:val="24"/>
        </w:rPr>
        <w:t xml:space="preserve">O certificado </w:t>
      </w:r>
      <w:r>
        <w:rPr>
          <w:rFonts w:cs="Arial"/>
          <w:szCs w:val="24"/>
        </w:rPr>
        <w:t xml:space="preserve">digital </w:t>
      </w:r>
      <w:r w:rsidRPr="00630164">
        <w:rPr>
          <w:rFonts w:cs="Arial"/>
          <w:szCs w:val="24"/>
        </w:rPr>
        <w:t>tem que ser do tipo PF A3</w:t>
      </w:r>
      <w:r>
        <w:rPr>
          <w:rFonts w:cs="Arial"/>
          <w:szCs w:val="24"/>
        </w:rPr>
        <w:t>.</w:t>
      </w:r>
    </w:p>
    <w:bookmarkEnd w:id="88"/>
    <w:p w14:paraId="20963217" w14:textId="77777777" w:rsidR="00FC398E" w:rsidRDefault="00FC398E" w:rsidP="00FC398E">
      <w:pPr>
        <w:pStyle w:val="TCC"/>
        <w:spacing w:line="240" w:lineRule="auto"/>
        <w:ind w:firstLine="0"/>
        <w:jc w:val="left"/>
        <w:rPr>
          <w:b w:val="0"/>
        </w:rPr>
      </w:pPr>
    </w:p>
    <w:p w14:paraId="3D0C7333" w14:textId="77777777" w:rsidR="00FC398E" w:rsidRDefault="00FC398E" w:rsidP="00FC398E">
      <w:pPr>
        <w:pStyle w:val="TCC"/>
        <w:spacing w:line="240" w:lineRule="auto"/>
        <w:ind w:firstLine="0"/>
        <w:jc w:val="left"/>
        <w:rPr>
          <w:b w:val="0"/>
        </w:rPr>
      </w:pPr>
    </w:p>
    <w:p w14:paraId="21AC3303" w14:textId="77777777" w:rsidR="00FC398E" w:rsidRDefault="00FC398E" w:rsidP="00FC398E">
      <w:pPr>
        <w:pStyle w:val="TCC"/>
        <w:spacing w:line="240" w:lineRule="auto"/>
        <w:ind w:firstLine="0"/>
        <w:jc w:val="left"/>
        <w:rPr>
          <w:b w:val="0"/>
        </w:rPr>
      </w:pPr>
    </w:p>
    <w:p w14:paraId="662DB881" w14:textId="77777777" w:rsidR="00FC398E" w:rsidRDefault="00FC398E" w:rsidP="00FC398E">
      <w:pPr>
        <w:pStyle w:val="TCC"/>
        <w:spacing w:line="240" w:lineRule="auto"/>
        <w:ind w:firstLine="0"/>
        <w:jc w:val="center"/>
        <w:rPr>
          <w:b w:val="0"/>
        </w:rPr>
      </w:pPr>
    </w:p>
    <w:p w14:paraId="030C1278" w14:textId="77777777" w:rsidR="00FC398E" w:rsidRDefault="00FC398E" w:rsidP="00FC398E">
      <w:pPr>
        <w:pStyle w:val="TCC"/>
        <w:spacing w:line="240" w:lineRule="auto"/>
        <w:ind w:firstLine="0"/>
        <w:jc w:val="left"/>
        <w:rPr>
          <w:b w:val="0"/>
        </w:rPr>
      </w:pPr>
    </w:p>
    <w:p w14:paraId="012D44C3" w14:textId="77777777" w:rsidR="00FC398E" w:rsidRDefault="00FC398E" w:rsidP="00FC398E">
      <w:pPr>
        <w:pStyle w:val="TCC"/>
        <w:spacing w:line="240" w:lineRule="auto"/>
        <w:ind w:firstLine="0"/>
        <w:jc w:val="left"/>
        <w:rPr>
          <w:b w:val="0"/>
        </w:rPr>
      </w:pPr>
    </w:p>
    <w:p w14:paraId="40B3A50A" w14:textId="77777777" w:rsidR="00FC398E" w:rsidRPr="00E3756B" w:rsidRDefault="00FC398E" w:rsidP="00FC398E">
      <w:pPr>
        <w:pStyle w:val="TCC"/>
      </w:pPr>
      <w:r>
        <w:t>UC – 03</w:t>
      </w:r>
      <w:r w:rsidRPr="00E3756B">
        <w:t xml:space="preserve">: </w:t>
      </w:r>
      <w:r w:rsidRPr="00630164">
        <w:t>Realizar cada</w:t>
      </w:r>
      <w:r>
        <w:t>s</w:t>
      </w:r>
      <w:r w:rsidRPr="00630164">
        <w:t>tro de usuário.</w:t>
      </w:r>
    </w:p>
    <w:p w14:paraId="46CF43F2" w14:textId="77777777" w:rsidR="00FC398E" w:rsidRDefault="00FC398E" w:rsidP="00FC398E">
      <w:pPr>
        <w:pStyle w:val="TCC"/>
        <w:rPr>
          <w:b w:val="0"/>
        </w:rPr>
      </w:pPr>
      <w:r>
        <w:rPr>
          <w:noProof/>
          <w:lang w:eastAsia="pt-BR"/>
        </w:rPr>
        <w:drawing>
          <wp:anchor distT="0" distB="0" distL="0" distR="0" simplePos="0" relativeHeight="251667456" behindDoc="0" locked="0" layoutInCell="1" allowOverlap="1" wp14:anchorId="484996E4" wp14:editId="4A2E939A">
            <wp:simplePos x="0" y="0"/>
            <wp:positionH relativeFrom="column">
              <wp:posOffset>-152400</wp:posOffset>
            </wp:positionH>
            <wp:positionV relativeFrom="paragraph">
              <wp:posOffset>340360</wp:posOffset>
            </wp:positionV>
            <wp:extent cx="5706110" cy="2781300"/>
            <wp:effectExtent l="0" t="0" r="0" b="0"/>
            <wp:wrapSquare wrapText="largest"/>
            <wp:docPr id="29"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pic:cNvPicPr>
                      <a:picLocks noChangeAspect="1" noChangeArrowheads="1"/>
                    </pic:cNvPicPr>
                  </pic:nvPicPr>
                  <pic:blipFill>
                    <a:blip r:embed="rId21"/>
                    <a:stretch>
                      <a:fillRect/>
                    </a:stretch>
                  </pic:blipFill>
                  <pic:spPr bwMode="auto">
                    <a:xfrm>
                      <a:off x="0" y="0"/>
                      <a:ext cx="5706110" cy="2781300"/>
                    </a:xfrm>
                    <a:prstGeom prst="rect">
                      <a:avLst/>
                    </a:prstGeom>
                  </pic:spPr>
                </pic:pic>
              </a:graphicData>
            </a:graphic>
          </wp:anchor>
        </w:drawing>
      </w:r>
    </w:p>
    <w:p w14:paraId="186E876A" w14:textId="77777777" w:rsidR="00FC398E" w:rsidRDefault="00FC398E" w:rsidP="00FC398E">
      <w:pPr>
        <w:pStyle w:val="TCC"/>
        <w:rPr>
          <w:b w:val="0"/>
        </w:rPr>
      </w:pPr>
    </w:p>
    <w:p w14:paraId="634DA195" w14:textId="77777777" w:rsidR="00FC398E" w:rsidRPr="00E3756B" w:rsidRDefault="00FC398E" w:rsidP="00FC398E">
      <w:pPr>
        <w:pStyle w:val="TCC"/>
        <w:rPr>
          <w:b w:val="0"/>
        </w:rPr>
      </w:pPr>
    </w:p>
    <w:p w14:paraId="343CB42F" w14:textId="77777777" w:rsidR="00FC398E" w:rsidRPr="00630164" w:rsidRDefault="00FC398E" w:rsidP="00FC398E">
      <w:pPr>
        <w:pStyle w:val="PargrafodaLista"/>
        <w:numPr>
          <w:ilvl w:val="2"/>
          <w:numId w:val="15"/>
        </w:numPr>
        <w:tabs>
          <w:tab w:val="left" w:pos="929"/>
          <w:tab w:val="left" w:pos="930"/>
        </w:tabs>
        <w:ind w:left="0" w:firstLine="709"/>
        <w:contextualSpacing w:val="0"/>
        <w:rPr>
          <w:rFonts w:cs="Arial"/>
          <w:szCs w:val="24"/>
        </w:rPr>
      </w:pPr>
      <w:r w:rsidRPr="003E0A77">
        <w:rPr>
          <w:rFonts w:cs="Arial"/>
          <w:b/>
          <w:szCs w:val="24"/>
        </w:rPr>
        <w:t>Descrição do</w:t>
      </w:r>
      <w:r w:rsidRPr="003E0A77">
        <w:rPr>
          <w:rFonts w:cs="Arial"/>
          <w:b/>
          <w:spacing w:val="-1"/>
          <w:szCs w:val="24"/>
        </w:rPr>
        <w:t xml:space="preserve"> </w:t>
      </w:r>
      <w:r w:rsidRPr="003E0A77">
        <w:rPr>
          <w:rFonts w:cs="Arial"/>
          <w:b/>
          <w:szCs w:val="24"/>
        </w:rPr>
        <w:t>UC</w:t>
      </w:r>
    </w:p>
    <w:p w14:paraId="17D94DDC" w14:textId="77777777" w:rsidR="00FC398E" w:rsidRPr="00630164" w:rsidRDefault="00FC398E" w:rsidP="00FC398E">
      <w:pPr>
        <w:tabs>
          <w:tab w:val="left" w:pos="929"/>
          <w:tab w:val="left" w:pos="930"/>
        </w:tabs>
        <w:rPr>
          <w:rFonts w:cs="Arial"/>
          <w:szCs w:val="24"/>
        </w:rPr>
      </w:pPr>
      <w:r w:rsidRPr="00630164">
        <w:rPr>
          <w:rFonts w:cs="Arial"/>
          <w:szCs w:val="24"/>
        </w:rPr>
        <w:t>Esse caso de uso descreve como o usuário realiza cadastro de usuários no</w:t>
      </w:r>
      <w:r>
        <w:rPr>
          <w:rFonts w:cs="Arial"/>
          <w:szCs w:val="24"/>
        </w:rPr>
        <w:t xml:space="preserve"> </w:t>
      </w:r>
      <w:r w:rsidRPr="00630164">
        <w:rPr>
          <w:rFonts w:cs="Arial"/>
          <w:szCs w:val="24"/>
        </w:rPr>
        <w:t>software.</w:t>
      </w:r>
    </w:p>
    <w:p w14:paraId="068CC226"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Atores envolvidos</w:t>
      </w:r>
    </w:p>
    <w:p w14:paraId="6100DB62" w14:textId="77777777" w:rsidR="00FC398E" w:rsidRPr="003E0A77" w:rsidRDefault="00FC398E" w:rsidP="00FC398E">
      <w:pPr>
        <w:tabs>
          <w:tab w:val="left" w:pos="929"/>
          <w:tab w:val="left" w:pos="930"/>
        </w:tabs>
        <w:rPr>
          <w:rFonts w:cs="Arial"/>
          <w:szCs w:val="24"/>
        </w:rPr>
      </w:pPr>
      <w:r>
        <w:rPr>
          <w:rFonts w:cs="Arial"/>
          <w:szCs w:val="24"/>
        </w:rPr>
        <w:t>Usuário</w:t>
      </w:r>
    </w:p>
    <w:p w14:paraId="78ED258D" w14:textId="77777777" w:rsidR="00FC398E" w:rsidRPr="00630164"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Pré-condições</w:t>
      </w:r>
    </w:p>
    <w:p w14:paraId="3CC68217" w14:textId="77777777" w:rsidR="00FC398E" w:rsidRPr="00630164" w:rsidRDefault="00FC398E" w:rsidP="00FC398E">
      <w:pPr>
        <w:pStyle w:val="PargrafodaLista"/>
        <w:tabs>
          <w:tab w:val="left" w:pos="929"/>
          <w:tab w:val="left" w:pos="930"/>
        </w:tabs>
        <w:ind w:left="709" w:firstLine="0"/>
        <w:contextualSpacing w:val="0"/>
        <w:rPr>
          <w:rFonts w:cs="Arial"/>
          <w:szCs w:val="24"/>
        </w:rPr>
      </w:pPr>
      <w:r w:rsidRPr="00630164">
        <w:rPr>
          <w:rFonts w:cs="Arial"/>
          <w:szCs w:val="24"/>
        </w:rPr>
        <w:t>1 –</w:t>
      </w:r>
      <w:r>
        <w:rPr>
          <w:rFonts w:cs="Arial"/>
          <w:szCs w:val="24"/>
        </w:rPr>
        <w:t xml:space="preserve"> </w:t>
      </w:r>
      <w:r w:rsidRPr="00630164">
        <w:rPr>
          <w:rFonts w:cs="Arial"/>
          <w:szCs w:val="24"/>
        </w:rPr>
        <w:t xml:space="preserve">O usuário deve estar </w:t>
      </w:r>
      <w:proofErr w:type="spellStart"/>
      <w:r w:rsidRPr="00630164">
        <w:rPr>
          <w:rFonts w:cs="Arial"/>
          <w:szCs w:val="24"/>
        </w:rPr>
        <w:t>logado</w:t>
      </w:r>
      <w:proofErr w:type="spellEnd"/>
      <w:r w:rsidRPr="00630164">
        <w:rPr>
          <w:rFonts w:cs="Arial"/>
          <w:szCs w:val="24"/>
        </w:rPr>
        <w:t xml:space="preserve"> no software.</w:t>
      </w:r>
    </w:p>
    <w:p w14:paraId="26798D8A" w14:textId="77777777" w:rsidR="00FC398E" w:rsidRPr="00630164" w:rsidRDefault="00FC398E" w:rsidP="00FC398E">
      <w:pPr>
        <w:pStyle w:val="PargrafodaLista"/>
        <w:tabs>
          <w:tab w:val="left" w:pos="929"/>
          <w:tab w:val="left" w:pos="930"/>
        </w:tabs>
        <w:ind w:left="709" w:firstLine="0"/>
        <w:contextualSpacing w:val="0"/>
        <w:rPr>
          <w:rFonts w:cs="Arial"/>
          <w:szCs w:val="24"/>
        </w:rPr>
      </w:pPr>
      <w:r w:rsidRPr="00630164">
        <w:rPr>
          <w:rFonts w:cs="Arial"/>
          <w:szCs w:val="24"/>
        </w:rPr>
        <w:t>2 – O usuário deve clicar na opção usuários.</w:t>
      </w:r>
    </w:p>
    <w:p w14:paraId="2037B12A"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 xml:space="preserve">Fluxo Básico </w:t>
      </w:r>
    </w:p>
    <w:p w14:paraId="13945D6B" w14:textId="77777777" w:rsidR="00FC398E" w:rsidRPr="00E3756B" w:rsidRDefault="00FC398E" w:rsidP="00FC398E">
      <w:pPr>
        <w:rPr>
          <w:rFonts w:cs="Arial"/>
          <w:b/>
          <w:bCs/>
          <w:szCs w:val="24"/>
        </w:rPr>
      </w:pPr>
      <w:r>
        <w:rPr>
          <w:rFonts w:cs="Arial"/>
          <w:szCs w:val="24"/>
        </w:rPr>
        <w:t xml:space="preserve">1 – </w:t>
      </w:r>
      <w:r w:rsidRPr="00630164">
        <w:rPr>
          <w:rFonts w:cs="Arial"/>
          <w:szCs w:val="24"/>
        </w:rPr>
        <w:t>O software exibe a tela de cadastro de usuário.</w:t>
      </w:r>
    </w:p>
    <w:p w14:paraId="3DD09E73" w14:textId="77777777" w:rsidR="00FC398E" w:rsidRDefault="00FC398E" w:rsidP="00FC398E">
      <w:pPr>
        <w:tabs>
          <w:tab w:val="left" w:pos="929"/>
          <w:tab w:val="left" w:pos="930"/>
        </w:tabs>
        <w:rPr>
          <w:rFonts w:cs="Arial"/>
          <w:szCs w:val="24"/>
        </w:rPr>
      </w:pPr>
      <w:r>
        <w:rPr>
          <w:rFonts w:cs="Arial"/>
          <w:szCs w:val="24"/>
        </w:rPr>
        <w:t xml:space="preserve">2 – </w:t>
      </w:r>
      <w:r w:rsidRPr="00630164">
        <w:rPr>
          <w:rFonts w:cs="Arial"/>
          <w:szCs w:val="24"/>
        </w:rPr>
        <w:t>O usuário preenche todos os campos solicitados.</w:t>
      </w:r>
    </w:p>
    <w:p w14:paraId="075B6DAF" w14:textId="77777777" w:rsidR="00FC398E" w:rsidRDefault="00FC398E" w:rsidP="00FC398E">
      <w:pPr>
        <w:tabs>
          <w:tab w:val="left" w:pos="929"/>
          <w:tab w:val="left" w:pos="930"/>
        </w:tabs>
        <w:rPr>
          <w:rFonts w:cs="Arial"/>
          <w:szCs w:val="24"/>
        </w:rPr>
      </w:pPr>
      <w:r>
        <w:rPr>
          <w:rFonts w:cs="Arial"/>
          <w:szCs w:val="24"/>
        </w:rPr>
        <w:lastRenderedPageBreak/>
        <w:t xml:space="preserve">3 – </w:t>
      </w:r>
      <w:r w:rsidRPr="00630164">
        <w:rPr>
          <w:rFonts w:cs="Arial"/>
          <w:szCs w:val="24"/>
        </w:rPr>
        <w:t>O usuário clica na opção incluir.</w:t>
      </w:r>
    </w:p>
    <w:p w14:paraId="598B8620" w14:textId="77777777" w:rsidR="00FC398E" w:rsidRDefault="00FC398E" w:rsidP="00FC398E">
      <w:pPr>
        <w:tabs>
          <w:tab w:val="left" w:pos="929"/>
          <w:tab w:val="left" w:pos="930"/>
        </w:tabs>
        <w:rPr>
          <w:rFonts w:cs="Arial"/>
          <w:szCs w:val="24"/>
        </w:rPr>
      </w:pPr>
      <w:r>
        <w:rPr>
          <w:rFonts w:cs="Arial"/>
          <w:szCs w:val="24"/>
        </w:rPr>
        <w:t>4 –</w:t>
      </w:r>
      <w:r w:rsidRPr="00E3756B">
        <w:t xml:space="preserve"> </w:t>
      </w:r>
      <w:r w:rsidRPr="00630164">
        <w:rPr>
          <w:rFonts w:cs="Arial"/>
          <w:szCs w:val="24"/>
        </w:rPr>
        <w:t>Com os dados corretos, o usuário é cadastrado e habilita a opção</w:t>
      </w:r>
      <w:r>
        <w:rPr>
          <w:rFonts w:cs="Arial"/>
          <w:szCs w:val="24"/>
        </w:rPr>
        <w:t xml:space="preserve"> </w:t>
      </w:r>
      <w:r w:rsidRPr="00630164">
        <w:rPr>
          <w:rFonts w:cs="Arial"/>
          <w:szCs w:val="24"/>
        </w:rPr>
        <w:t>cadastrar certificado, caso o usuário desejar vincular certificado para o usuário.</w:t>
      </w:r>
    </w:p>
    <w:p w14:paraId="58A55244" w14:textId="77777777" w:rsidR="00FC398E" w:rsidRPr="003E0A77" w:rsidRDefault="00FC398E" w:rsidP="00FC398E">
      <w:pPr>
        <w:tabs>
          <w:tab w:val="left" w:pos="929"/>
          <w:tab w:val="left" w:pos="930"/>
        </w:tabs>
        <w:rPr>
          <w:rFonts w:cs="Arial"/>
          <w:szCs w:val="24"/>
        </w:rPr>
      </w:pPr>
      <w:r>
        <w:rPr>
          <w:rFonts w:cs="Arial"/>
          <w:szCs w:val="24"/>
        </w:rPr>
        <w:t xml:space="preserve">5 – </w:t>
      </w:r>
      <w:r w:rsidRPr="00630164">
        <w:rPr>
          <w:rFonts w:cs="Arial"/>
          <w:szCs w:val="24"/>
        </w:rPr>
        <w:t>O sof</w:t>
      </w:r>
      <w:r>
        <w:rPr>
          <w:rFonts w:cs="Arial"/>
          <w:szCs w:val="24"/>
        </w:rPr>
        <w:t>t</w:t>
      </w:r>
      <w:r w:rsidRPr="00630164">
        <w:rPr>
          <w:rFonts w:cs="Arial"/>
          <w:szCs w:val="24"/>
        </w:rPr>
        <w:t>ware exibe a mensagem, usuário cadastrado com sucesso.</w:t>
      </w:r>
    </w:p>
    <w:p w14:paraId="5951CFF8"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Fluxo Alternativo</w:t>
      </w:r>
    </w:p>
    <w:p w14:paraId="32A4520F" w14:textId="77777777" w:rsidR="00FC398E" w:rsidRDefault="00FC398E" w:rsidP="00FC398E">
      <w:pPr>
        <w:tabs>
          <w:tab w:val="left" w:pos="929"/>
          <w:tab w:val="left" w:pos="930"/>
        </w:tabs>
        <w:rPr>
          <w:rFonts w:cs="Arial"/>
          <w:szCs w:val="24"/>
        </w:rPr>
      </w:pPr>
      <w:r>
        <w:rPr>
          <w:rFonts w:cs="Arial"/>
          <w:szCs w:val="24"/>
        </w:rPr>
        <w:t xml:space="preserve">1 – </w:t>
      </w:r>
      <w:r w:rsidRPr="00630164">
        <w:rPr>
          <w:rFonts w:cs="Arial"/>
          <w:szCs w:val="24"/>
        </w:rPr>
        <w:t xml:space="preserve">Usuário não </w:t>
      </w:r>
      <w:proofErr w:type="spellStart"/>
      <w:r w:rsidRPr="00630164">
        <w:rPr>
          <w:rFonts w:cs="Arial"/>
          <w:szCs w:val="24"/>
        </w:rPr>
        <w:t>logado</w:t>
      </w:r>
      <w:proofErr w:type="spellEnd"/>
      <w:r w:rsidRPr="00630164">
        <w:rPr>
          <w:rFonts w:cs="Arial"/>
          <w:szCs w:val="24"/>
        </w:rPr>
        <w:t xml:space="preserve"> no software.</w:t>
      </w:r>
    </w:p>
    <w:p w14:paraId="64ECD1AE" w14:textId="77777777" w:rsidR="00FC398E" w:rsidRPr="00E3756B" w:rsidRDefault="00FC398E" w:rsidP="00FC398E">
      <w:pPr>
        <w:tabs>
          <w:tab w:val="left" w:pos="929"/>
          <w:tab w:val="left" w:pos="930"/>
        </w:tabs>
        <w:rPr>
          <w:rFonts w:cs="Arial"/>
          <w:szCs w:val="24"/>
        </w:rPr>
      </w:pPr>
      <w:r>
        <w:rPr>
          <w:rFonts w:cs="Arial"/>
          <w:szCs w:val="24"/>
        </w:rPr>
        <w:t xml:space="preserve">2 – </w:t>
      </w:r>
      <w:r w:rsidRPr="00630164">
        <w:rPr>
          <w:rFonts w:cs="Arial"/>
          <w:szCs w:val="24"/>
        </w:rPr>
        <w:t>Caso tenha alguma campo</w:t>
      </w:r>
      <w:r>
        <w:rPr>
          <w:rFonts w:cs="Arial"/>
          <w:szCs w:val="24"/>
        </w:rPr>
        <w:t>s</w:t>
      </w:r>
      <w:r w:rsidRPr="00630164">
        <w:rPr>
          <w:rFonts w:cs="Arial"/>
          <w:szCs w:val="24"/>
        </w:rPr>
        <w:t xml:space="preserve"> vazio</w:t>
      </w:r>
      <w:r>
        <w:rPr>
          <w:rFonts w:cs="Arial"/>
          <w:szCs w:val="24"/>
        </w:rPr>
        <w:t>s</w:t>
      </w:r>
      <w:r w:rsidRPr="00630164">
        <w:rPr>
          <w:rFonts w:cs="Arial"/>
          <w:szCs w:val="24"/>
        </w:rPr>
        <w:t>, é exibida a mensagem, preencha todos os campos.</w:t>
      </w:r>
    </w:p>
    <w:p w14:paraId="6C34DDF2"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Regras de Negócio</w:t>
      </w:r>
    </w:p>
    <w:p w14:paraId="43336FAB" w14:textId="77777777" w:rsidR="00FC398E" w:rsidRDefault="00FC398E" w:rsidP="00FC398E">
      <w:pPr>
        <w:rPr>
          <w:rFonts w:cs="Arial"/>
          <w:szCs w:val="24"/>
        </w:rPr>
      </w:pPr>
      <w:r>
        <w:rPr>
          <w:rFonts w:cs="Arial"/>
          <w:szCs w:val="24"/>
        </w:rPr>
        <w:t xml:space="preserve">1 – </w:t>
      </w:r>
      <w:r w:rsidRPr="00630164">
        <w:rPr>
          <w:rFonts w:cs="Arial"/>
          <w:szCs w:val="24"/>
        </w:rPr>
        <w:t xml:space="preserve">O usuário deve estar </w:t>
      </w:r>
      <w:proofErr w:type="spellStart"/>
      <w:r w:rsidRPr="00630164">
        <w:rPr>
          <w:rFonts w:cs="Arial"/>
          <w:szCs w:val="24"/>
        </w:rPr>
        <w:t>logado</w:t>
      </w:r>
      <w:proofErr w:type="spellEnd"/>
      <w:r w:rsidRPr="00630164">
        <w:rPr>
          <w:rFonts w:cs="Arial"/>
          <w:szCs w:val="24"/>
        </w:rPr>
        <w:t xml:space="preserve"> </w:t>
      </w:r>
      <w:proofErr w:type="gramStart"/>
      <w:r w:rsidRPr="00630164">
        <w:rPr>
          <w:rFonts w:cs="Arial"/>
          <w:szCs w:val="24"/>
        </w:rPr>
        <w:t>no web</w:t>
      </w:r>
      <w:proofErr w:type="gramEnd"/>
      <w:r w:rsidRPr="00630164">
        <w:rPr>
          <w:rFonts w:cs="Arial"/>
          <w:szCs w:val="24"/>
        </w:rPr>
        <w:t xml:space="preserve"> site.</w:t>
      </w:r>
    </w:p>
    <w:p w14:paraId="274FDC8C" w14:textId="77777777" w:rsidR="00FC398E" w:rsidRDefault="00FC398E" w:rsidP="00FC398E">
      <w:pPr>
        <w:rPr>
          <w:rFonts w:cs="Arial"/>
          <w:szCs w:val="24"/>
        </w:rPr>
      </w:pPr>
      <w:r>
        <w:rPr>
          <w:rFonts w:cs="Arial"/>
          <w:szCs w:val="24"/>
        </w:rPr>
        <w:t xml:space="preserve">2 – </w:t>
      </w:r>
      <w:r w:rsidRPr="00630164">
        <w:rPr>
          <w:rFonts w:cs="Arial"/>
          <w:szCs w:val="24"/>
        </w:rPr>
        <w:t>Todos os campos são obrigatórios.</w:t>
      </w:r>
    </w:p>
    <w:p w14:paraId="3DCCB024" w14:textId="77777777" w:rsidR="00FC398E" w:rsidRDefault="00FC398E" w:rsidP="00FC398E">
      <w:pPr>
        <w:rPr>
          <w:rFonts w:cs="Arial"/>
          <w:szCs w:val="24"/>
        </w:rPr>
      </w:pPr>
      <w:r>
        <w:rPr>
          <w:rFonts w:cs="Arial"/>
          <w:szCs w:val="24"/>
        </w:rPr>
        <w:t xml:space="preserve">3 – </w:t>
      </w:r>
      <w:r w:rsidRPr="00630164">
        <w:rPr>
          <w:rFonts w:cs="Arial"/>
          <w:szCs w:val="24"/>
        </w:rPr>
        <w:t>O usuário não pode já está cadastrado.</w:t>
      </w:r>
    </w:p>
    <w:p w14:paraId="708E2147" w14:textId="77777777" w:rsidR="00FC398E" w:rsidRDefault="00FC398E" w:rsidP="00FC398E">
      <w:pPr>
        <w:pStyle w:val="TCC"/>
        <w:spacing w:line="240" w:lineRule="auto"/>
        <w:ind w:firstLine="0"/>
        <w:jc w:val="left"/>
        <w:rPr>
          <w:b w:val="0"/>
        </w:rPr>
      </w:pPr>
    </w:p>
    <w:p w14:paraId="179F9695" w14:textId="77777777" w:rsidR="00FC398E" w:rsidRDefault="00FC398E" w:rsidP="00FC398E">
      <w:pPr>
        <w:pStyle w:val="TCC"/>
        <w:spacing w:line="240" w:lineRule="auto"/>
        <w:ind w:firstLine="0"/>
        <w:jc w:val="left"/>
        <w:rPr>
          <w:b w:val="0"/>
        </w:rPr>
      </w:pPr>
    </w:p>
    <w:p w14:paraId="60609A48" w14:textId="77777777" w:rsidR="00FC398E" w:rsidRDefault="00FC398E" w:rsidP="00FC398E">
      <w:pPr>
        <w:pStyle w:val="TCC"/>
      </w:pPr>
      <w:r>
        <w:t>UC – 03-1: Realizar alteração de usuário.</w:t>
      </w:r>
    </w:p>
    <w:p w14:paraId="750BB949" w14:textId="77777777" w:rsidR="00FC398E" w:rsidRDefault="00FC398E" w:rsidP="00FC398E">
      <w:pPr>
        <w:pStyle w:val="TCC"/>
        <w:rPr>
          <w:b w:val="0"/>
        </w:rPr>
      </w:pPr>
    </w:p>
    <w:p w14:paraId="5DD00C65"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Descrição do</w:t>
      </w:r>
      <w:r>
        <w:rPr>
          <w:rFonts w:cs="Arial"/>
          <w:b/>
          <w:spacing w:val="-1"/>
          <w:szCs w:val="24"/>
        </w:rPr>
        <w:t xml:space="preserve"> </w:t>
      </w:r>
      <w:r>
        <w:rPr>
          <w:rFonts w:cs="Arial"/>
          <w:b/>
          <w:szCs w:val="24"/>
        </w:rPr>
        <w:t>UC</w:t>
      </w:r>
    </w:p>
    <w:p w14:paraId="117867AB" w14:textId="77777777" w:rsidR="00FC398E" w:rsidRDefault="00FC398E" w:rsidP="00FC398E">
      <w:pPr>
        <w:tabs>
          <w:tab w:val="left" w:pos="929"/>
          <w:tab w:val="left" w:pos="930"/>
        </w:tabs>
      </w:pPr>
      <w:r>
        <w:rPr>
          <w:rFonts w:cs="Arial"/>
          <w:szCs w:val="24"/>
        </w:rPr>
        <w:t>Esse caso de uso descreve como o usuário realiza alteração de usuários no software.</w:t>
      </w:r>
    </w:p>
    <w:p w14:paraId="532DD0F4"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Atores envolvidos</w:t>
      </w:r>
    </w:p>
    <w:p w14:paraId="1FB60592" w14:textId="77777777" w:rsidR="00FC398E" w:rsidRDefault="00FC398E" w:rsidP="00FC398E">
      <w:pPr>
        <w:tabs>
          <w:tab w:val="left" w:pos="929"/>
          <w:tab w:val="left" w:pos="930"/>
        </w:tabs>
      </w:pPr>
      <w:r>
        <w:rPr>
          <w:rFonts w:cs="Arial"/>
          <w:szCs w:val="24"/>
        </w:rPr>
        <w:t>Usuário</w:t>
      </w:r>
    </w:p>
    <w:p w14:paraId="25007F38"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Pré-condições</w:t>
      </w:r>
    </w:p>
    <w:p w14:paraId="1F1D3E45" w14:textId="77777777" w:rsidR="00FC398E" w:rsidRDefault="00FC398E" w:rsidP="00FC398E">
      <w:pPr>
        <w:pStyle w:val="PargrafodaLista"/>
        <w:tabs>
          <w:tab w:val="left" w:pos="929"/>
          <w:tab w:val="left" w:pos="930"/>
        </w:tabs>
        <w:ind w:left="709" w:firstLine="0"/>
      </w:pPr>
      <w:r>
        <w:rPr>
          <w:rFonts w:cs="Arial"/>
          <w:szCs w:val="24"/>
        </w:rPr>
        <w:t xml:space="preserve">1 – O usuário deve estar </w:t>
      </w:r>
      <w:proofErr w:type="spellStart"/>
      <w:r>
        <w:rPr>
          <w:rFonts w:cs="Arial"/>
          <w:szCs w:val="24"/>
        </w:rPr>
        <w:t>logado</w:t>
      </w:r>
      <w:proofErr w:type="spellEnd"/>
      <w:r>
        <w:rPr>
          <w:rFonts w:cs="Arial"/>
          <w:szCs w:val="24"/>
        </w:rPr>
        <w:t xml:space="preserve"> no software.</w:t>
      </w:r>
    </w:p>
    <w:p w14:paraId="3FEA9603" w14:textId="77777777" w:rsidR="00FC398E" w:rsidRDefault="00FC398E" w:rsidP="00FC398E">
      <w:pPr>
        <w:pStyle w:val="PargrafodaLista"/>
        <w:tabs>
          <w:tab w:val="left" w:pos="929"/>
          <w:tab w:val="left" w:pos="930"/>
        </w:tabs>
        <w:ind w:left="709" w:firstLine="0"/>
      </w:pPr>
      <w:r>
        <w:rPr>
          <w:rFonts w:cs="Arial"/>
          <w:szCs w:val="24"/>
        </w:rPr>
        <w:t>2 – O usuário deve clicar na opção usuários.</w:t>
      </w:r>
    </w:p>
    <w:p w14:paraId="2589CCBB"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 xml:space="preserve">Fluxo Básico </w:t>
      </w:r>
    </w:p>
    <w:p w14:paraId="327FDB08" w14:textId="77777777" w:rsidR="00FC398E" w:rsidRDefault="00FC398E" w:rsidP="00FC398E">
      <w:r>
        <w:rPr>
          <w:rFonts w:cs="Arial"/>
          <w:szCs w:val="24"/>
        </w:rPr>
        <w:t>1 – O software exibe a tela de consultar de usuário.</w:t>
      </w:r>
    </w:p>
    <w:p w14:paraId="6E02851D" w14:textId="77777777" w:rsidR="00FC398E" w:rsidRDefault="00FC398E" w:rsidP="00FC398E">
      <w:pPr>
        <w:tabs>
          <w:tab w:val="left" w:pos="929"/>
          <w:tab w:val="left" w:pos="930"/>
        </w:tabs>
      </w:pPr>
      <w:r>
        <w:rPr>
          <w:rFonts w:cs="Arial"/>
          <w:szCs w:val="24"/>
        </w:rPr>
        <w:t>2 – O usuário consulta o usuário que deseja realizar alteração.</w:t>
      </w:r>
    </w:p>
    <w:p w14:paraId="71B9A71D" w14:textId="77777777" w:rsidR="00FC398E" w:rsidRDefault="00FC398E" w:rsidP="00FC398E">
      <w:pPr>
        <w:tabs>
          <w:tab w:val="left" w:pos="929"/>
          <w:tab w:val="left" w:pos="930"/>
        </w:tabs>
      </w:pPr>
      <w:r>
        <w:rPr>
          <w:rFonts w:cs="Arial"/>
          <w:szCs w:val="24"/>
        </w:rPr>
        <w:t>3 – O usuário, seleciona o usuário desejado clica na opção alterar.</w:t>
      </w:r>
    </w:p>
    <w:p w14:paraId="7A4CEDDB" w14:textId="77777777" w:rsidR="00FC398E" w:rsidRDefault="00FC398E" w:rsidP="00FC398E">
      <w:pPr>
        <w:tabs>
          <w:tab w:val="left" w:pos="929"/>
          <w:tab w:val="left" w:pos="930"/>
        </w:tabs>
      </w:pPr>
      <w:r>
        <w:rPr>
          <w:rFonts w:cs="Arial"/>
          <w:szCs w:val="24"/>
        </w:rPr>
        <w:t>4 –</w:t>
      </w:r>
      <w:r>
        <w:t xml:space="preserve"> O usuário altera os dados desejados e clica na opção atualizar</w:t>
      </w:r>
      <w:r>
        <w:rPr>
          <w:rFonts w:cs="Arial"/>
          <w:szCs w:val="24"/>
        </w:rPr>
        <w:t>.</w:t>
      </w:r>
    </w:p>
    <w:p w14:paraId="744DE12B" w14:textId="77777777" w:rsidR="00FC398E" w:rsidRDefault="00FC398E" w:rsidP="00FC398E">
      <w:pPr>
        <w:tabs>
          <w:tab w:val="left" w:pos="929"/>
          <w:tab w:val="left" w:pos="930"/>
        </w:tabs>
      </w:pPr>
      <w:r>
        <w:rPr>
          <w:rFonts w:cs="Arial"/>
          <w:szCs w:val="24"/>
        </w:rPr>
        <w:t>5 – O software exibe a mensagem, usuário alterado com sucesso.</w:t>
      </w:r>
    </w:p>
    <w:p w14:paraId="6AC41D23"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lastRenderedPageBreak/>
        <w:t>Fluxo Alternativo</w:t>
      </w:r>
    </w:p>
    <w:p w14:paraId="009EC4ED" w14:textId="77777777" w:rsidR="00FC398E" w:rsidRDefault="00FC398E" w:rsidP="00FC398E">
      <w:pPr>
        <w:tabs>
          <w:tab w:val="left" w:pos="929"/>
          <w:tab w:val="left" w:pos="930"/>
        </w:tabs>
      </w:pPr>
      <w:r>
        <w:rPr>
          <w:rFonts w:cs="Arial"/>
          <w:szCs w:val="24"/>
        </w:rPr>
        <w:t xml:space="preserve">1 – Usuário não </w:t>
      </w:r>
      <w:proofErr w:type="spellStart"/>
      <w:r>
        <w:rPr>
          <w:rFonts w:cs="Arial"/>
          <w:szCs w:val="24"/>
        </w:rPr>
        <w:t>logado</w:t>
      </w:r>
      <w:proofErr w:type="spellEnd"/>
      <w:r>
        <w:rPr>
          <w:rFonts w:cs="Arial"/>
          <w:szCs w:val="24"/>
        </w:rPr>
        <w:t xml:space="preserve"> no software.</w:t>
      </w:r>
    </w:p>
    <w:p w14:paraId="65F5594A" w14:textId="77777777" w:rsidR="00FC398E" w:rsidRDefault="00FC398E" w:rsidP="00FC398E">
      <w:pPr>
        <w:tabs>
          <w:tab w:val="left" w:pos="929"/>
          <w:tab w:val="left" w:pos="930"/>
        </w:tabs>
      </w:pPr>
      <w:r>
        <w:rPr>
          <w:rFonts w:cs="Arial"/>
          <w:szCs w:val="24"/>
        </w:rPr>
        <w:t>2 – Caso tenha alguns campos vazios, é exibida a mensagem, preencha todos os campos.</w:t>
      </w:r>
    </w:p>
    <w:p w14:paraId="106F57A2"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Regras de Negócio</w:t>
      </w:r>
    </w:p>
    <w:p w14:paraId="1A81A870" w14:textId="77777777" w:rsidR="00FC398E" w:rsidRDefault="00FC398E" w:rsidP="00FC398E">
      <w:r>
        <w:rPr>
          <w:rFonts w:cs="Arial"/>
          <w:szCs w:val="24"/>
        </w:rPr>
        <w:t xml:space="preserve">1 – O usuário deve estar </w:t>
      </w:r>
      <w:proofErr w:type="spellStart"/>
      <w:r>
        <w:rPr>
          <w:rFonts w:cs="Arial"/>
          <w:szCs w:val="24"/>
        </w:rPr>
        <w:t>logado</w:t>
      </w:r>
      <w:proofErr w:type="spellEnd"/>
      <w:r>
        <w:rPr>
          <w:rFonts w:cs="Arial"/>
          <w:szCs w:val="24"/>
        </w:rPr>
        <w:t xml:space="preserve"> no software.</w:t>
      </w:r>
    </w:p>
    <w:p w14:paraId="7B278835" w14:textId="77777777" w:rsidR="00FC398E" w:rsidRDefault="00FC398E" w:rsidP="00FC398E">
      <w:r>
        <w:rPr>
          <w:rFonts w:cs="Arial"/>
          <w:szCs w:val="24"/>
        </w:rPr>
        <w:t>2 – Todos os campos são obrigatórios.</w:t>
      </w:r>
    </w:p>
    <w:p w14:paraId="664398B0" w14:textId="77777777" w:rsidR="00FC398E" w:rsidRDefault="00FC398E" w:rsidP="00761F6A">
      <w:pPr>
        <w:pStyle w:val="TCC"/>
        <w:ind w:firstLine="0"/>
      </w:pPr>
    </w:p>
    <w:p w14:paraId="4A458BB4" w14:textId="77777777" w:rsidR="00FC398E" w:rsidRDefault="00FC398E" w:rsidP="00FC398E">
      <w:pPr>
        <w:pStyle w:val="TCC"/>
      </w:pPr>
      <w:r>
        <w:t>UC – 03-2: Realizar exclusão de usuário.</w:t>
      </w:r>
    </w:p>
    <w:p w14:paraId="690D4437" w14:textId="77777777" w:rsidR="00FC398E" w:rsidRDefault="00FC398E" w:rsidP="00FC398E">
      <w:pPr>
        <w:pStyle w:val="TCC"/>
        <w:rPr>
          <w:b w:val="0"/>
        </w:rPr>
      </w:pPr>
    </w:p>
    <w:p w14:paraId="3CFEEB4A"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Descrição do</w:t>
      </w:r>
      <w:r>
        <w:rPr>
          <w:rFonts w:cs="Arial"/>
          <w:b/>
          <w:spacing w:val="-1"/>
          <w:szCs w:val="24"/>
        </w:rPr>
        <w:t xml:space="preserve"> </w:t>
      </w:r>
      <w:r>
        <w:rPr>
          <w:rFonts w:cs="Arial"/>
          <w:b/>
          <w:szCs w:val="24"/>
        </w:rPr>
        <w:t>UC</w:t>
      </w:r>
    </w:p>
    <w:p w14:paraId="1A9552A6" w14:textId="77777777" w:rsidR="00FC398E" w:rsidRDefault="00FC398E" w:rsidP="00FC398E">
      <w:pPr>
        <w:tabs>
          <w:tab w:val="left" w:pos="929"/>
          <w:tab w:val="left" w:pos="930"/>
        </w:tabs>
      </w:pPr>
      <w:r>
        <w:rPr>
          <w:rFonts w:cs="Arial"/>
          <w:szCs w:val="24"/>
        </w:rPr>
        <w:t>Esse caso de uso descreve como o usuário realiza exclusão de usuários no software.</w:t>
      </w:r>
    </w:p>
    <w:p w14:paraId="6D9058D5"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Atores envolvidos</w:t>
      </w:r>
    </w:p>
    <w:p w14:paraId="55ACDBDD" w14:textId="77777777" w:rsidR="00FC398E" w:rsidRDefault="00FC398E" w:rsidP="00FC398E">
      <w:pPr>
        <w:tabs>
          <w:tab w:val="left" w:pos="929"/>
          <w:tab w:val="left" w:pos="930"/>
        </w:tabs>
      </w:pPr>
      <w:r>
        <w:rPr>
          <w:rFonts w:cs="Arial"/>
          <w:szCs w:val="24"/>
        </w:rPr>
        <w:t>Usuário</w:t>
      </w:r>
    </w:p>
    <w:p w14:paraId="637B8A1F"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Pré-condições</w:t>
      </w:r>
    </w:p>
    <w:p w14:paraId="156EA320" w14:textId="77777777" w:rsidR="00FC398E" w:rsidRDefault="00FC398E" w:rsidP="00FC398E">
      <w:pPr>
        <w:pStyle w:val="PargrafodaLista"/>
        <w:tabs>
          <w:tab w:val="left" w:pos="929"/>
          <w:tab w:val="left" w:pos="930"/>
        </w:tabs>
        <w:ind w:left="709" w:firstLine="0"/>
      </w:pPr>
      <w:r>
        <w:rPr>
          <w:rFonts w:cs="Arial"/>
          <w:szCs w:val="24"/>
        </w:rPr>
        <w:t xml:space="preserve">1 – O usuário deve estar </w:t>
      </w:r>
      <w:proofErr w:type="spellStart"/>
      <w:r>
        <w:rPr>
          <w:rFonts w:cs="Arial"/>
          <w:szCs w:val="24"/>
        </w:rPr>
        <w:t>logado</w:t>
      </w:r>
      <w:proofErr w:type="spellEnd"/>
      <w:r>
        <w:rPr>
          <w:rFonts w:cs="Arial"/>
          <w:szCs w:val="24"/>
        </w:rPr>
        <w:t xml:space="preserve"> no software.</w:t>
      </w:r>
    </w:p>
    <w:p w14:paraId="5074D0A0" w14:textId="77777777" w:rsidR="00FC398E" w:rsidRDefault="00FC398E" w:rsidP="00FC398E">
      <w:pPr>
        <w:pStyle w:val="PargrafodaLista"/>
        <w:tabs>
          <w:tab w:val="left" w:pos="929"/>
          <w:tab w:val="left" w:pos="930"/>
        </w:tabs>
        <w:ind w:left="709" w:firstLine="0"/>
      </w:pPr>
      <w:r>
        <w:rPr>
          <w:rFonts w:cs="Arial"/>
          <w:szCs w:val="24"/>
        </w:rPr>
        <w:t>2 – O usuário deve clicar na opção usuários.</w:t>
      </w:r>
    </w:p>
    <w:p w14:paraId="2C746756"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 xml:space="preserve">Fluxo Básico </w:t>
      </w:r>
    </w:p>
    <w:p w14:paraId="08AD2696" w14:textId="77777777" w:rsidR="00FC398E" w:rsidRDefault="00FC398E" w:rsidP="00FC398E">
      <w:r>
        <w:rPr>
          <w:rFonts w:cs="Arial"/>
          <w:szCs w:val="24"/>
        </w:rPr>
        <w:t>1 – O software exibe a tela de consultar de usuário.</w:t>
      </w:r>
    </w:p>
    <w:p w14:paraId="75AE01E2" w14:textId="77777777" w:rsidR="00FC398E" w:rsidRDefault="00FC398E" w:rsidP="00FC398E">
      <w:pPr>
        <w:tabs>
          <w:tab w:val="left" w:pos="929"/>
          <w:tab w:val="left" w:pos="930"/>
        </w:tabs>
      </w:pPr>
      <w:r>
        <w:rPr>
          <w:rFonts w:cs="Arial"/>
          <w:szCs w:val="24"/>
        </w:rPr>
        <w:t>2 – O usuário consulta o usuário que deseja realizar exclusão.</w:t>
      </w:r>
    </w:p>
    <w:p w14:paraId="2F8B408D" w14:textId="77777777" w:rsidR="00FC398E" w:rsidRDefault="00FC398E" w:rsidP="00FC398E">
      <w:pPr>
        <w:tabs>
          <w:tab w:val="left" w:pos="929"/>
          <w:tab w:val="left" w:pos="930"/>
        </w:tabs>
      </w:pPr>
      <w:r>
        <w:rPr>
          <w:rFonts w:cs="Arial"/>
          <w:szCs w:val="24"/>
        </w:rPr>
        <w:t>3 – O usuário, seleciona o usuário desejado, clica na opção excluir.</w:t>
      </w:r>
    </w:p>
    <w:p w14:paraId="0C382809" w14:textId="77777777" w:rsidR="00FC398E" w:rsidRDefault="00FC398E" w:rsidP="00FC398E">
      <w:pPr>
        <w:tabs>
          <w:tab w:val="left" w:pos="929"/>
          <w:tab w:val="left" w:pos="930"/>
        </w:tabs>
      </w:pPr>
      <w:r>
        <w:rPr>
          <w:rFonts w:cs="Arial"/>
          <w:szCs w:val="24"/>
        </w:rPr>
        <w:t>4– O software exibe a mensagem, usuário excluído com sucesso.</w:t>
      </w:r>
    </w:p>
    <w:p w14:paraId="61648755"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Fluxo Alternativo</w:t>
      </w:r>
    </w:p>
    <w:p w14:paraId="68A8AC35" w14:textId="77777777" w:rsidR="00FC398E" w:rsidRDefault="00FC398E" w:rsidP="00FC398E">
      <w:pPr>
        <w:tabs>
          <w:tab w:val="left" w:pos="929"/>
          <w:tab w:val="left" w:pos="930"/>
        </w:tabs>
      </w:pPr>
      <w:r>
        <w:rPr>
          <w:rFonts w:cs="Arial"/>
          <w:szCs w:val="24"/>
        </w:rPr>
        <w:t xml:space="preserve">1 – Usuário não </w:t>
      </w:r>
      <w:proofErr w:type="spellStart"/>
      <w:r>
        <w:rPr>
          <w:rFonts w:cs="Arial"/>
          <w:szCs w:val="24"/>
        </w:rPr>
        <w:t>logado</w:t>
      </w:r>
      <w:proofErr w:type="spellEnd"/>
      <w:r>
        <w:rPr>
          <w:rFonts w:cs="Arial"/>
          <w:szCs w:val="24"/>
        </w:rPr>
        <w:t xml:space="preserve"> no software.</w:t>
      </w:r>
    </w:p>
    <w:p w14:paraId="29E34F69" w14:textId="77777777" w:rsidR="00FC398E" w:rsidRDefault="00FC398E" w:rsidP="00FC398E">
      <w:pPr>
        <w:tabs>
          <w:tab w:val="left" w:pos="929"/>
          <w:tab w:val="left" w:pos="930"/>
        </w:tabs>
      </w:pPr>
      <w:r>
        <w:rPr>
          <w:rFonts w:cs="Arial"/>
          <w:szCs w:val="24"/>
        </w:rPr>
        <w:t>2 – Caso tenha alguns campos vazios, é exibida a mensagem, preencha todos os campos.</w:t>
      </w:r>
    </w:p>
    <w:p w14:paraId="50915E33" w14:textId="77777777" w:rsidR="00761F6A" w:rsidRPr="00761F6A" w:rsidRDefault="00761F6A" w:rsidP="00761F6A">
      <w:pPr>
        <w:pStyle w:val="PargrafodaLista"/>
        <w:tabs>
          <w:tab w:val="left" w:pos="929"/>
          <w:tab w:val="left" w:pos="930"/>
        </w:tabs>
        <w:ind w:left="709" w:firstLine="0"/>
        <w:jc w:val="left"/>
      </w:pPr>
    </w:p>
    <w:p w14:paraId="106A470A" w14:textId="73D7BD3D" w:rsidR="00FC398E" w:rsidRPr="00761F6A" w:rsidRDefault="00FC398E" w:rsidP="00FC398E">
      <w:pPr>
        <w:pStyle w:val="PargrafodaLista"/>
        <w:numPr>
          <w:ilvl w:val="2"/>
          <w:numId w:val="20"/>
        </w:numPr>
        <w:tabs>
          <w:tab w:val="left" w:pos="929"/>
          <w:tab w:val="left" w:pos="930"/>
        </w:tabs>
        <w:ind w:left="0" w:firstLine="709"/>
        <w:jc w:val="left"/>
      </w:pPr>
      <w:r>
        <w:rPr>
          <w:rFonts w:cs="Arial"/>
          <w:b/>
          <w:szCs w:val="24"/>
        </w:rPr>
        <w:t>Regras de Negócio</w:t>
      </w:r>
    </w:p>
    <w:p w14:paraId="3683D0E3" w14:textId="77777777" w:rsidR="00761F6A" w:rsidRDefault="00761F6A" w:rsidP="00761F6A">
      <w:pPr>
        <w:pStyle w:val="PargrafodaLista"/>
        <w:tabs>
          <w:tab w:val="left" w:pos="929"/>
          <w:tab w:val="left" w:pos="930"/>
        </w:tabs>
        <w:ind w:left="709" w:firstLine="0"/>
        <w:jc w:val="left"/>
      </w:pPr>
    </w:p>
    <w:p w14:paraId="42F64B53" w14:textId="5522D866" w:rsidR="00FC398E" w:rsidRDefault="00FC398E" w:rsidP="00761F6A">
      <w:pPr>
        <w:rPr>
          <w:b/>
        </w:rPr>
      </w:pPr>
      <w:r>
        <w:rPr>
          <w:rFonts w:cs="Arial"/>
          <w:szCs w:val="24"/>
        </w:rPr>
        <w:t xml:space="preserve">1 – O usuário deve estar </w:t>
      </w:r>
      <w:proofErr w:type="spellStart"/>
      <w:r>
        <w:rPr>
          <w:rFonts w:cs="Arial"/>
          <w:szCs w:val="24"/>
        </w:rPr>
        <w:t>logado</w:t>
      </w:r>
      <w:proofErr w:type="spellEnd"/>
      <w:r>
        <w:rPr>
          <w:rFonts w:cs="Arial"/>
          <w:szCs w:val="24"/>
        </w:rPr>
        <w:t xml:space="preserve"> no software.</w:t>
      </w:r>
    </w:p>
    <w:p w14:paraId="7DB47CC6" w14:textId="77777777" w:rsidR="00FC398E" w:rsidRDefault="00FC398E" w:rsidP="00FC398E">
      <w:pPr>
        <w:pStyle w:val="TCC"/>
      </w:pPr>
    </w:p>
    <w:p w14:paraId="1023BF07" w14:textId="77777777" w:rsidR="00FC398E" w:rsidRDefault="00FC398E" w:rsidP="00FC398E">
      <w:pPr>
        <w:pStyle w:val="TCC"/>
      </w:pPr>
      <w:r>
        <w:t>UC – 04</w:t>
      </w:r>
      <w:r w:rsidRPr="00E3756B">
        <w:t xml:space="preserve">: </w:t>
      </w:r>
      <w:r>
        <w:t>Realizar cadastro do</w:t>
      </w:r>
      <w:r w:rsidRPr="00630164">
        <w:t xml:space="preserve"> certificado </w:t>
      </w:r>
      <w:r>
        <w:t>a</w:t>
      </w:r>
      <w:r w:rsidRPr="00630164">
        <w:t>o usuário</w:t>
      </w:r>
    </w:p>
    <w:p w14:paraId="46643633" w14:textId="77777777" w:rsidR="00FC398E" w:rsidRDefault="00FC398E" w:rsidP="00FC398E">
      <w:pPr>
        <w:pStyle w:val="TCC"/>
      </w:pPr>
    </w:p>
    <w:p w14:paraId="0D802762" w14:textId="77777777" w:rsidR="00FC398E" w:rsidRDefault="00FC398E" w:rsidP="00FC398E">
      <w:pPr>
        <w:pStyle w:val="TCC"/>
      </w:pPr>
      <w:r>
        <w:rPr>
          <w:noProof/>
          <w:lang w:eastAsia="pt-BR"/>
        </w:rPr>
        <w:drawing>
          <wp:anchor distT="0" distB="0" distL="0" distR="0" simplePos="0" relativeHeight="251668480" behindDoc="0" locked="0" layoutInCell="1" allowOverlap="1" wp14:anchorId="77E14E90" wp14:editId="198FDF6E">
            <wp:simplePos x="0" y="0"/>
            <wp:positionH relativeFrom="column">
              <wp:posOffset>381000</wp:posOffset>
            </wp:positionH>
            <wp:positionV relativeFrom="paragraph">
              <wp:posOffset>10795</wp:posOffset>
            </wp:positionV>
            <wp:extent cx="5382260" cy="2533650"/>
            <wp:effectExtent l="0" t="0" r="0" b="0"/>
            <wp:wrapSquare wrapText="largest"/>
            <wp:docPr id="30"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8"/>
                    <pic:cNvPicPr>
                      <a:picLocks noChangeAspect="1" noChangeArrowheads="1"/>
                    </pic:cNvPicPr>
                  </pic:nvPicPr>
                  <pic:blipFill>
                    <a:blip r:embed="rId22"/>
                    <a:stretch>
                      <a:fillRect/>
                    </a:stretch>
                  </pic:blipFill>
                  <pic:spPr bwMode="auto">
                    <a:xfrm>
                      <a:off x="0" y="0"/>
                      <a:ext cx="5382260" cy="2533650"/>
                    </a:xfrm>
                    <a:prstGeom prst="rect">
                      <a:avLst/>
                    </a:prstGeom>
                  </pic:spPr>
                </pic:pic>
              </a:graphicData>
            </a:graphic>
          </wp:anchor>
        </w:drawing>
      </w:r>
    </w:p>
    <w:p w14:paraId="0D68434C" w14:textId="77777777" w:rsidR="00FC398E" w:rsidRPr="00E3756B" w:rsidRDefault="00FC398E" w:rsidP="00FC398E">
      <w:pPr>
        <w:pStyle w:val="TCC"/>
        <w:ind w:firstLine="0"/>
        <w:rPr>
          <w:b w:val="0"/>
        </w:rPr>
      </w:pPr>
    </w:p>
    <w:p w14:paraId="73EA7892" w14:textId="77777777" w:rsidR="00FC398E" w:rsidRPr="00630164" w:rsidRDefault="00FC398E" w:rsidP="00FC398E">
      <w:pPr>
        <w:pStyle w:val="PargrafodaLista"/>
        <w:numPr>
          <w:ilvl w:val="2"/>
          <w:numId w:val="15"/>
        </w:numPr>
        <w:tabs>
          <w:tab w:val="left" w:pos="929"/>
          <w:tab w:val="left" w:pos="930"/>
        </w:tabs>
        <w:ind w:left="0" w:firstLine="709"/>
        <w:contextualSpacing w:val="0"/>
        <w:rPr>
          <w:rFonts w:cs="Arial"/>
          <w:szCs w:val="24"/>
        </w:rPr>
      </w:pPr>
      <w:r w:rsidRPr="003E0A77">
        <w:rPr>
          <w:rFonts w:cs="Arial"/>
          <w:b/>
          <w:szCs w:val="24"/>
        </w:rPr>
        <w:t>Descrição do</w:t>
      </w:r>
      <w:r w:rsidRPr="003E0A77">
        <w:rPr>
          <w:rFonts w:cs="Arial"/>
          <w:b/>
          <w:spacing w:val="-1"/>
          <w:szCs w:val="24"/>
        </w:rPr>
        <w:t xml:space="preserve"> </w:t>
      </w:r>
      <w:r w:rsidRPr="003E0A77">
        <w:rPr>
          <w:rFonts w:cs="Arial"/>
          <w:b/>
          <w:szCs w:val="24"/>
        </w:rPr>
        <w:t>UC</w:t>
      </w:r>
    </w:p>
    <w:p w14:paraId="05208190" w14:textId="77777777" w:rsidR="00FC398E" w:rsidRDefault="00FC398E" w:rsidP="00FC398E">
      <w:pPr>
        <w:tabs>
          <w:tab w:val="left" w:pos="929"/>
          <w:tab w:val="left" w:pos="930"/>
        </w:tabs>
        <w:rPr>
          <w:rFonts w:cs="Arial"/>
          <w:szCs w:val="24"/>
        </w:rPr>
      </w:pPr>
      <w:r w:rsidRPr="00630164">
        <w:rPr>
          <w:rFonts w:cs="Arial"/>
          <w:szCs w:val="24"/>
        </w:rPr>
        <w:t xml:space="preserve">Esse caso de uso descreve como o usuário realiza cadastro de certificado digital para </w:t>
      </w:r>
      <w:proofErr w:type="gramStart"/>
      <w:r w:rsidRPr="00630164">
        <w:rPr>
          <w:rFonts w:cs="Arial"/>
          <w:szCs w:val="24"/>
        </w:rPr>
        <w:t>o usuários</w:t>
      </w:r>
      <w:proofErr w:type="gramEnd"/>
      <w:r w:rsidRPr="00630164">
        <w:rPr>
          <w:rFonts w:cs="Arial"/>
          <w:szCs w:val="24"/>
        </w:rPr>
        <w:t>.</w:t>
      </w:r>
    </w:p>
    <w:p w14:paraId="4B1722FD"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Atores envolvidos</w:t>
      </w:r>
    </w:p>
    <w:p w14:paraId="51A62E28" w14:textId="77777777" w:rsidR="00FC398E" w:rsidRPr="003E0A77" w:rsidRDefault="00FC398E" w:rsidP="00FC398E">
      <w:pPr>
        <w:tabs>
          <w:tab w:val="left" w:pos="929"/>
          <w:tab w:val="left" w:pos="930"/>
        </w:tabs>
        <w:rPr>
          <w:rFonts w:cs="Arial"/>
          <w:szCs w:val="24"/>
        </w:rPr>
      </w:pPr>
      <w:r>
        <w:rPr>
          <w:rFonts w:cs="Arial"/>
          <w:szCs w:val="24"/>
        </w:rPr>
        <w:t>Usuário</w:t>
      </w:r>
    </w:p>
    <w:p w14:paraId="6F45A419" w14:textId="77777777" w:rsidR="00FC398E" w:rsidRPr="00630164"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Pré-condições</w:t>
      </w:r>
    </w:p>
    <w:p w14:paraId="5DB53EAD" w14:textId="77777777" w:rsidR="00FC398E" w:rsidRPr="00630164" w:rsidRDefault="00FC398E" w:rsidP="00FC398E">
      <w:pPr>
        <w:pStyle w:val="PargrafodaLista"/>
        <w:tabs>
          <w:tab w:val="left" w:pos="929"/>
          <w:tab w:val="left" w:pos="930"/>
        </w:tabs>
        <w:ind w:left="709" w:firstLine="0"/>
        <w:contextualSpacing w:val="0"/>
        <w:rPr>
          <w:rFonts w:cs="Arial"/>
          <w:szCs w:val="24"/>
        </w:rPr>
      </w:pPr>
      <w:r w:rsidRPr="00630164">
        <w:rPr>
          <w:rFonts w:cs="Arial"/>
          <w:szCs w:val="24"/>
        </w:rPr>
        <w:t>1 –</w:t>
      </w:r>
      <w:r>
        <w:rPr>
          <w:rFonts w:cs="Arial"/>
          <w:szCs w:val="24"/>
        </w:rPr>
        <w:t xml:space="preserve"> O u</w:t>
      </w:r>
      <w:r w:rsidRPr="00630164">
        <w:rPr>
          <w:rFonts w:cs="Arial"/>
          <w:szCs w:val="24"/>
        </w:rPr>
        <w:t xml:space="preserve">suário deverá estar </w:t>
      </w:r>
      <w:proofErr w:type="spellStart"/>
      <w:r w:rsidRPr="00630164">
        <w:rPr>
          <w:rFonts w:cs="Arial"/>
          <w:szCs w:val="24"/>
        </w:rPr>
        <w:t>logado</w:t>
      </w:r>
      <w:proofErr w:type="spellEnd"/>
      <w:r w:rsidRPr="00630164">
        <w:rPr>
          <w:rFonts w:cs="Arial"/>
          <w:szCs w:val="24"/>
        </w:rPr>
        <w:t xml:space="preserve"> no software.</w:t>
      </w:r>
    </w:p>
    <w:p w14:paraId="0D326CC2"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 xml:space="preserve">Fluxo Básico </w:t>
      </w:r>
    </w:p>
    <w:p w14:paraId="62831642" w14:textId="77777777" w:rsidR="00FC398E" w:rsidRPr="00E3756B" w:rsidRDefault="00FC398E" w:rsidP="00FC398E">
      <w:pPr>
        <w:rPr>
          <w:rFonts w:cs="Arial"/>
          <w:b/>
          <w:bCs/>
          <w:szCs w:val="24"/>
        </w:rPr>
      </w:pPr>
      <w:r>
        <w:rPr>
          <w:rFonts w:cs="Arial"/>
          <w:szCs w:val="24"/>
        </w:rPr>
        <w:t xml:space="preserve">1 – O usuário, </w:t>
      </w:r>
      <w:r w:rsidRPr="00630164">
        <w:rPr>
          <w:rFonts w:cs="Arial"/>
          <w:szCs w:val="24"/>
        </w:rPr>
        <w:t>consulta o usuário que deseja realizar o cadastro do certificado digital.</w:t>
      </w:r>
    </w:p>
    <w:p w14:paraId="59F9BC44" w14:textId="77777777" w:rsidR="00FC398E" w:rsidRDefault="00FC398E" w:rsidP="00FC398E">
      <w:pPr>
        <w:tabs>
          <w:tab w:val="left" w:pos="929"/>
          <w:tab w:val="left" w:pos="930"/>
        </w:tabs>
        <w:rPr>
          <w:rFonts w:cs="Arial"/>
          <w:szCs w:val="24"/>
        </w:rPr>
      </w:pPr>
      <w:r>
        <w:rPr>
          <w:rFonts w:cs="Arial"/>
          <w:szCs w:val="24"/>
        </w:rPr>
        <w:t xml:space="preserve">2 – </w:t>
      </w:r>
      <w:r w:rsidRPr="00630164">
        <w:rPr>
          <w:rFonts w:cs="Arial"/>
          <w:szCs w:val="24"/>
        </w:rPr>
        <w:t xml:space="preserve">O </w:t>
      </w:r>
      <w:r>
        <w:rPr>
          <w:rFonts w:cs="Arial"/>
          <w:szCs w:val="24"/>
        </w:rPr>
        <w:t>usuário</w:t>
      </w:r>
      <w:r w:rsidRPr="00630164">
        <w:rPr>
          <w:rFonts w:cs="Arial"/>
          <w:szCs w:val="24"/>
        </w:rPr>
        <w:t xml:space="preserve"> clica na opção cadastrar certificado digital.</w:t>
      </w:r>
    </w:p>
    <w:p w14:paraId="5CB851D2" w14:textId="77777777" w:rsidR="00FC398E" w:rsidRDefault="00FC398E" w:rsidP="00FC398E">
      <w:pPr>
        <w:tabs>
          <w:tab w:val="left" w:pos="929"/>
          <w:tab w:val="left" w:pos="930"/>
        </w:tabs>
        <w:rPr>
          <w:rFonts w:cs="Arial"/>
          <w:szCs w:val="24"/>
        </w:rPr>
      </w:pPr>
      <w:r>
        <w:rPr>
          <w:rFonts w:cs="Arial"/>
          <w:szCs w:val="24"/>
        </w:rPr>
        <w:t xml:space="preserve">3 – </w:t>
      </w:r>
      <w:r w:rsidRPr="00630164">
        <w:rPr>
          <w:rFonts w:cs="Arial"/>
          <w:szCs w:val="24"/>
        </w:rPr>
        <w:t>O software direciona para a tela de cadastro de certificado digital.</w:t>
      </w:r>
    </w:p>
    <w:p w14:paraId="2627CC51" w14:textId="77777777" w:rsidR="00FC398E" w:rsidRDefault="00FC398E" w:rsidP="00FC398E">
      <w:pPr>
        <w:tabs>
          <w:tab w:val="left" w:pos="929"/>
          <w:tab w:val="left" w:pos="930"/>
        </w:tabs>
        <w:rPr>
          <w:rFonts w:cs="Arial"/>
          <w:szCs w:val="24"/>
        </w:rPr>
      </w:pPr>
      <w:r>
        <w:rPr>
          <w:rFonts w:cs="Arial"/>
          <w:szCs w:val="24"/>
        </w:rPr>
        <w:t>4 –</w:t>
      </w:r>
      <w:r w:rsidRPr="00E3756B">
        <w:t xml:space="preserve"> </w:t>
      </w:r>
      <w:r w:rsidRPr="00630164">
        <w:rPr>
          <w:rFonts w:cs="Arial"/>
          <w:szCs w:val="24"/>
        </w:rPr>
        <w:t>O usuário clica na opção buscar certificados digital.</w:t>
      </w:r>
    </w:p>
    <w:p w14:paraId="5FD60FE6" w14:textId="77777777" w:rsidR="00FC398E" w:rsidRDefault="00FC398E" w:rsidP="00FC398E">
      <w:pPr>
        <w:tabs>
          <w:tab w:val="left" w:pos="929"/>
          <w:tab w:val="left" w:pos="930"/>
        </w:tabs>
        <w:rPr>
          <w:rFonts w:cs="Arial"/>
          <w:szCs w:val="24"/>
        </w:rPr>
      </w:pPr>
      <w:r>
        <w:rPr>
          <w:rFonts w:cs="Arial"/>
          <w:szCs w:val="24"/>
        </w:rPr>
        <w:t xml:space="preserve">5 – </w:t>
      </w:r>
      <w:r w:rsidRPr="00630164">
        <w:rPr>
          <w:rFonts w:cs="Arial"/>
          <w:szCs w:val="24"/>
        </w:rPr>
        <w:t>O software busca todos os certificados cadastrados no computador.</w:t>
      </w:r>
    </w:p>
    <w:p w14:paraId="322CC78B" w14:textId="77777777" w:rsidR="00FC398E" w:rsidRDefault="00FC398E" w:rsidP="00FC398E">
      <w:pPr>
        <w:tabs>
          <w:tab w:val="left" w:pos="929"/>
          <w:tab w:val="left" w:pos="930"/>
        </w:tabs>
        <w:rPr>
          <w:rFonts w:cs="Arial"/>
          <w:szCs w:val="24"/>
        </w:rPr>
      </w:pPr>
      <w:r>
        <w:rPr>
          <w:rFonts w:cs="Arial"/>
          <w:szCs w:val="24"/>
        </w:rPr>
        <w:t xml:space="preserve">6 – </w:t>
      </w:r>
      <w:r w:rsidRPr="00630164">
        <w:rPr>
          <w:rFonts w:cs="Arial"/>
          <w:szCs w:val="24"/>
        </w:rPr>
        <w:t>O usuário seleciona o certificado desejado, e clica na opção cadastrar certificado.</w:t>
      </w:r>
    </w:p>
    <w:p w14:paraId="7AEFE2EE" w14:textId="77777777" w:rsidR="00FC398E" w:rsidRPr="003E0A77" w:rsidRDefault="00FC398E" w:rsidP="00FC398E">
      <w:pPr>
        <w:tabs>
          <w:tab w:val="left" w:pos="929"/>
          <w:tab w:val="left" w:pos="930"/>
        </w:tabs>
        <w:rPr>
          <w:rFonts w:cs="Arial"/>
          <w:szCs w:val="24"/>
        </w:rPr>
      </w:pPr>
      <w:r>
        <w:rPr>
          <w:rFonts w:cs="Arial"/>
          <w:szCs w:val="24"/>
        </w:rPr>
        <w:t xml:space="preserve">7 – </w:t>
      </w:r>
      <w:r w:rsidRPr="00630164">
        <w:rPr>
          <w:rFonts w:cs="Arial"/>
          <w:szCs w:val="24"/>
        </w:rPr>
        <w:t>O software exibe a mensagem, certificado cadastrado com sucesso.</w:t>
      </w:r>
    </w:p>
    <w:p w14:paraId="5FE1B095"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lastRenderedPageBreak/>
        <w:t>Fluxo Alternativo</w:t>
      </w:r>
    </w:p>
    <w:p w14:paraId="70402229" w14:textId="77777777" w:rsidR="00FC398E" w:rsidRDefault="00FC398E" w:rsidP="00FC398E">
      <w:pPr>
        <w:tabs>
          <w:tab w:val="left" w:pos="929"/>
          <w:tab w:val="left" w:pos="930"/>
        </w:tabs>
        <w:rPr>
          <w:rFonts w:cs="Arial"/>
          <w:szCs w:val="24"/>
        </w:rPr>
      </w:pPr>
      <w:r>
        <w:rPr>
          <w:rFonts w:cs="Arial"/>
          <w:szCs w:val="24"/>
        </w:rPr>
        <w:t>1 – O u</w:t>
      </w:r>
      <w:r w:rsidRPr="00630164">
        <w:rPr>
          <w:rFonts w:cs="Arial"/>
          <w:szCs w:val="24"/>
        </w:rPr>
        <w:t>suário não selecionou o certificado para cadastrar.</w:t>
      </w:r>
    </w:p>
    <w:p w14:paraId="676B7D85" w14:textId="77777777" w:rsidR="00FC398E" w:rsidRDefault="00FC398E" w:rsidP="00FC398E">
      <w:pPr>
        <w:tabs>
          <w:tab w:val="left" w:pos="929"/>
          <w:tab w:val="left" w:pos="930"/>
        </w:tabs>
        <w:rPr>
          <w:rFonts w:cs="Arial"/>
          <w:szCs w:val="24"/>
        </w:rPr>
      </w:pPr>
      <w:r>
        <w:rPr>
          <w:rFonts w:cs="Arial"/>
          <w:szCs w:val="24"/>
        </w:rPr>
        <w:t xml:space="preserve">2 – </w:t>
      </w:r>
      <w:r w:rsidRPr="00630164">
        <w:rPr>
          <w:rFonts w:cs="Arial"/>
          <w:szCs w:val="24"/>
        </w:rPr>
        <w:t>Usuário não preencheu todos os campos.</w:t>
      </w:r>
    </w:p>
    <w:p w14:paraId="21BB569F" w14:textId="77777777" w:rsidR="00FC398E" w:rsidRPr="00E3756B" w:rsidRDefault="00FC398E" w:rsidP="00FC398E">
      <w:pPr>
        <w:tabs>
          <w:tab w:val="left" w:pos="929"/>
          <w:tab w:val="left" w:pos="930"/>
        </w:tabs>
        <w:rPr>
          <w:rFonts w:cs="Arial"/>
          <w:szCs w:val="24"/>
        </w:rPr>
      </w:pPr>
      <w:r>
        <w:rPr>
          <w:rFonts w:cs="Arial"/>
          <w:szCs w:val="24"/>
        </w:rPr>
        <w:t xml:space="preserve">3 – </w:t>
      </w:r>
      <w:r w:rsidRPr="00630164">
        <w:rPr>
          <w:rFonts w:cs="Arial"/>
          <w:szCs w:val="24"/>
        </w:rPr>
        <w:t>O software exibe a mensagem, todos os campos devem ser preenchidos.</w:t>
      </w:r>
    </w:p>
    <w:p w14:paraId="2AF6DC8B"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Regras de Negócio</w:t>
      </w:r>
    </w:p>
    <w:p w14:paraId="5B777E9C" w14:textId="77777777" w:rsidR="00FC398E" w:rsidRDefault="00FC398E" w:rsidP="00FC398E">
      <w:pPr>
        <w:rPr>
          <w:rFonts w:cs="Arial"/>
          <w:szCs w:val="24"/>
        </w:rPr>
      </w:pPr>
      <w:r>
        <w:rPr>
          <w:rFonts w:cs="Arial"/>
          <w:szCs w:val="24"/>
        </w:rPr>
        <w:t>1 – O u</w:t>
      </w:r>
      <w:r w:rsidRPr="00630164">
        <w:rPr>
          <w:rFonts w:cs="Arial"/>
          <w:szCs w:val="24"/>
        </w:rPr>
        <w:t xml:space="preserve">suário deve estar </w:t>
      </w:r>
      <w:proofErr w:type="spellStart"/>
      <w:r w:rsidRPr="00630164">
        <w:rPr>
          <w:rFonts w:cs="Arial"/>
          <w:szCs w:val="24"/>
        </w:rPr>
        <w:t>logado</w:t>
      </w:r>
      <w:proofErr w:type="spellEnd"/>
      <w:r w:rsidRPr="00630164">
        <w:rPr>
          <w:rFonts w:cs="Arial"/>
          <w:szCs w:val="24"/>
        </w:rPr>
        <w:t xml:space="preserve"> no software.</w:t>
      </w:r>
    </w:p>
    <w:p w14:paraId="124116C5" w14:textId="77777777" w:rsidR="00FC398E" w:rsidRDefault="00FC398E" w:rsidP="00FC398E">
      <w:pPr>
        <w:rPr>
          <w:rFonts w:cs="Arial"/>
          <w:szCs w:val="24"/>
        </w:rPr>
      </w:pPr>
      <w:r>
        <w:rPr>
          <w:rFonts w:cs="Arial"/>
          <w:szCs w:val="24"/>
        </w:rPr>
        <w:t xml:space="preserve">2 – </w:t>
      </w:r>
      <w:r w:rsidRPr="00630164">
        <w:rPr>
          <w:rFonts w:cs="Arial"/>
          <w:szCs w:val="24"/>
        </w:rPr>
        <w:t>Usuário não pode já ter algum certificado cadastrado.</w:t>
      </w:r>
    </w:p>
    <w:p w14:paraId="66132CDA" w14:textId="77777777" w:rsidR="00FC398E" w:rsidRDefault="00FC398E" w:rsidP="00FC398E">
      <w:pPr>
        <w:rPr>
          <w:rFonts w:cs="Arial"/>
          <w:szCs w:val="24"/>
        </w:rPr>
      </w:pPr>
      <w:r>
        <w:rPr>
          <w:rFonts w:cs="Arial"/>
          <w:szCs w:val="24"/>
        </w:rPr>
        <w:t>3 – O c</w:t>
      </w:r>
      <w:r w:rsidRPr="00630164">
        <w:rPr>
          <w:rFonts w:cs="Arial"/>
          <w:szCs w:val="24"/>
        </w:rPr>
        <w:t xml:space="preserve">ertificado </w:t>
      </w:r>
      <w:r>
        <w:rPr>
          <w:rFonts w:cs="Arial"/>
          <w:szCs w:val="24"/>
        </w:rPr>
        <w:t xml:space="preserve">digital </w:t>
      </w:r>
      <w:r w:rsidRPr="00630164">
        <w:rPr>
          <w:rFonts w:cs="Arial"/>
          <w:szCs w:val="24"/>
        </w:rPr>
        <w:t>não pode</w:t>
      </w:r>
      <w:r>
        <w:rPr>
          <w:rFonts w:cs="Arial"/>
          <w:szCs w:val="24"/>
        </w:rPr>
        <w:t xml:space="preserve">rá estar </w:t>
      </w:r>
      <w:r w:rsidRPr="00630164">
        <w:rPr>
          <w:rFonts w:cs="Arial"/>
          <w:szCs w:val="24"/>
        </w:rPr>
        <w:t>cadastrado.</w:t>
      </w:r>
    </w:p>
    <w:p w14:paraId="08AC8443" w14:textId="77777777" w:rsidR="00FC398E" w:rsidRDefault="00FC398E" w:rsidP="00FC398E">
      <w:pPr>
        <w:rPr>
          <w:rFonts w:cs="Arial"/>
          <w:szCs w:val="24"/>
        </w:rPr>
      </w:pPr>
      <w:r>
        <w:rPr>
          <w:rFonts w:cs="Arial"/>
          <w:szCs w:val="24"/>
        </w:rPr>
        <w:t xml:space="preserve">4 – </w:t>
      </w:r>
      <w:r w:rsidRPr="00630164">
        <w:rPr>
          <w:rFonts w:cs="Arial"/>
          <w:szCs w:val="24"/>
        </w:rPr>
        <w:t xml:space="preserve">O certificado </w:t>
      </w:r>
      <w:r>
        <w:rPr>
          <w:rFonts w:cs="Arial"/>
          <w:szCs w:val="24"/>
        </w:rPr>
        <w:t xml:space="preserve">digital </w:t>
      </w:r>
      <w:r w:rsidRPr="00630164">
        <w:rPr>
          <w:rFonts w:cs="Arial"/>
          <w:szCs w:val="24"/>
        </w:rPr>
        <w:t>não pode estar vencido.</w:t>
      </w:r>
    </w:p>
    <w:p w14:paraId="5D5AA261" w14:textId="77777777" w:rsidR="00FC398E" w:rsidRDefault="00FC398E" w:rsidP="00FC398E">
      <w:pPr>
        <w:rPr>
          <w:rFonts w:cs="Arial"/>
          <w:szCs w:val="24"/>
        </w:rPr>
      </w:pPr>
      <w:r>
        <w:rPr>
          <w:rFonts w:cs="Arial"/>
          <w:szCs w:val="24"/>
        </w:rPr>
        <w:t>5 – O c</w:t>
      </w:r>
      <w:r w:rsidRPr="00630164">
        <w:rPr>
          <w:rFonts w:cs="Arial"/>
          <w:szCs w:val="24"/>
        </w:rPr>
        <w:t>ertificado</w:t>
      </w:r>
      <w:r>
        <w:rPr>
          <w:rFonts w:cs="Arial"/>
          <w:szCs w:val="24"/>
        </w:rPr>
        <w:t xml:space="preserve"> digital</w:t>
      </w:r>
      <w:r w:rsidRPr="00630164">
        <w:rPr>
          <w:rFonts w:cs="Arial"/>
          <w:szCs w:val="24"/>
        </w:rPr>
        <w:t xml:space="preserve"> tem que ser do tipo PF A3</w:t>
      </w:r>
    </w:p>
    <w:p w14:paraId="79144B3C" w14:textId="77777777" w:rsidR="00FC398E" w:rsidRDefault="00FC398E" w:rsidP="00FC398E">
      <w:pPr>
        <w:rPr>
          <w:rFonts w:cs="Arial"/>
          <w:szCs w:val="24"/>
        </w:rPr>
      </w:pPr>
      <w:r>
        <w:rPr>
          <w:rFonts w:cs="Arial"/>
          <w:szCs w:val="24"/>
        </w:rPr>
        <w:t xml:space="preserve">6 – </w:t>
      </w:r>
      <w:proofErr w:type="gramStart"/>
      <w:r w:rsidRPr="00630164">
        <w:rPr>
          <w:rFonts w:cs="Arial"/>
          <w:szCs w:val="24"/>
        </w:rPr>
        <w:t>Todos os campos tem</w:t>
      </w:r>
      <w:proofErr w:type="gramEnd"/>
      <w:r w:rsidRPr="00630164">
        <w:rPr>
          <w:rFonts w:cs="Arial"/>
          <w:szCs w:val="24"/>
        </w:rPr>
        <w:t xml:space="preserve"> que estar preenchidos.</w:t>
      </w:r>
    </w:p>
    <w:p w14:paraId="1A97417F" w14:textId="77777777" w:rsidR="00FC398E" w:rsidRDefault="00FC398E" w:rsidP="00FC398E">
      <w:pPr>
        <w:pStyle w:val="TCC"/>
        <w:spacing w:line="240" w:lineRule="auto"/>
        <w:ind w:firstLine="0"/>
        <w:jc w:val="left"/>
        <w:rPr>
          <w:b w:val="0"/>
        </w:rPr>
      </w:pPr>
    </w:p>
    <w:p w14:paraId="37B872FD" w14:textId="77777777" w:rsidR="00FC398E" w:rsidRDefault="00FC398E" w:rsidP="00FC398E">
      <w:pPr>
        <w:pStyle w:val="TCC"/>
        <w:spacing w:line="240" w:lineRule="auto"/>
        <w:ind w:firstLine="0"/>
        <w:jc w:val="left"/>
        <w:rPr>
          <w:b w:val="0"/>
        </w:rPr>
      </w:pPr>
    </w:p>
    <w:p w14:paraId="3A20232F" w14:textId="77777777" w:rsidR="00FC398E" w:rsidRDefault="00FC398E" w:rsidP="00FC398E">
      <w:pPr>
        <w:pStyle w:val="TCC"/>
      </w:pPr>
      <w:r>
        <w:t>UC – 04-1: Realizar exclusão do certificado do usuário</w:t>
      </w:r>
    </w:p>
    <w:p w14:paraId="7DF2A2A7" w14:textId="77777777" w:rsidR="00FC398E" w:rsidRDefault="00FC398E" w:rsidP="00FC398E">
      <w:pPr>
        <w:pStyle w:val="TCC"/>
        <w:rPr>
          <w:b w:val="0"/>
        </w:rPr>
      </w:pPr>
    </w:p>
    <w:p w14:paraId="6056E60A"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Descrição do</w:t>
      </w:r>
      <w:r>
        <w:rPr>
          <w:rFonts w:cs="Arial"/>
          <w:b/>
          <w:spacing w:val="-1"/>
          <w:szCs w:val="24"/>
        </w:rPr>
        <w:t xml:space="preserve"> </w:t>
      </w:r>
      <w:r>
        <w:rPr>
          <w:rFonts w:cs="Arial"/>
          <w:b/>
          <w:szCs w:val="24"/>
        </w:rPr>
        <w:t>UC</w:t>
      </w:r>
    </w:p>
    <w:p w14:paraId="00C3F3C4" w14:textId="77777777" w:rsidR="00FC398E" w:rsidRDefault="00FC398E" w:rsidP="00FC398E">
      <w:pPr>
        <w:tabs>
          <w:tab w:val="left" w:pos="929"/>
          <w:tab w:val="left" w:pos="930"/>
        </w:tabs>
      </w:pPr>
      <w:r>
        <w:rPr>
          <w:rFonts w:cs="Arial"/>
          <w:szCs w:val="24"/>
        </w:rPr>
        <w:t>Esse caso de uso descreve como o usuário realiza a exclusão do certificado digital para os usuários.</w:t>
      </w:r>
    </w:p>
    <w:p w14:paraId="786B496B"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Atores envolvidos</w:t>
      </w:r>
    </w:p>
    <w:p w14:paraId="46EC75F3" w14:textId="77777777" w:rsidR="00FC398E" w:rsidRDefault="00FC398E" w:rsidP="00FC398E">
      <w:pPr>
        <w:tabs>
          <w:tab w:val="left" w:pos="929"/>
          <w:tab w:val="left" w:pos="930"/>
        </w:tabs>
      </w:pPr>
      <w:r>
        <w:rPr>
          <w:rFonts w:cs="Arial"/>
          <w:szCs w:val="24"/>
        </w:rPr>
        <w:t>Usuário</w:t>
      </w:r>
    </w:p>
    <w:p w14:paraId="7875B5D4"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Pré-condições</w:t>
      </w:r>
    </w:p>
    <w:p w14:paraId="56CD7BF4" w14:textId="77777777" w:rsidR="00FC398E" w:rsidRDefault="00FC398E" w:rsidP="00FC398E">
      <w:pPr>
        <w:pStyle w:val="PargrafodaLista"/>
        <w:tabs>
          <w:tab w:val="left" w:pos="929"/>
          <w:tab w:val="left" w:pos="930"/>
        </w:tabs>
        <w:ind w:left="709" w:firstLine="0"/>
      </w:pPr>
      <w:r>
        <w:rPr>
          <w:rFonts w:cs="Arial"/>
          <w:szCs w:val="24"/>
        </w:rPr>
        <w:t xml:space="preserve">1 – O usuário deverá estar </w:t>
      </w:r>
      <w:proofErr w:type="spellStart"/>
      <w:r>
        <w:rPr>
          <w:rFonts w:cs="Arial"/>
          <w:szCs w:val="24"/>
        </w:rPr>
        <w:t>logado</w:t>
      </w:r>
      <w:proofErr w:type="spellEnd"/>
      <w:r>
        <w:rPr>
          <w:rFonts w:cs="Arial"/>
          <w:szCs w:val="24"/>
        </w:rPr>
        <w:t xml:space="preserve"> no software.</w:t>
      </w:r>
    </w:p>
    <w:p w14:paraId="241915E3"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 xml:space="preserve">Fluxo Básico </w:t>
      </w:r>
    </w:p>
    <w:p w14:paraId="71695B8F" w14:textId="77777777" w:rsidR="00FC398E" w:rsidRDefault="00FC398E" w:rsidP="00FC398E">
      <w:r>
        <w:rPr>
          <w:rFonts w:cs="Arial"/>
          <w:szCs w:val="24"/>
        </w:rPr>
        <w:t>1 – O usuário, consulta o usuário que deseja realizar a exclusão do certificado digital.</w:t>
      </w:r>
    </w:p>
    <w:p w14:paraId="71EA82B2" w14:textId="77777777" w:rsidR="00FC398E" w:rsidRDefault="00FC398E" w:rsidP="00FC398E">
      <w:pPr>
        <w:tabs>
          <w:tab w:val="left" w:pos="929"/>
          <w:tab w:val="left" w:pos="930"/>
        </w:tabs>
      </w:pPr>
      <w:r>
        <w:rPr>
          <w:rFonts w:cs="Arial"/>
          <w:szCs w:val="24"/>
        </w:rPr>
        <w:t>2 – O usuário clica na opção excluir certificado digital.</w:t>
      </w:r>
    </w:p>
    <w:p w14:paraId="4CA4C958" w14:textId="77777777" w:rsidR="00FC398E" w:rsidRDefault="00FC398E" w:rsidP="00FC398E">
      <w:pPr>
        <w:tabs>
          <w:tab w:val="left" w:pos="929"/>
          <w:tab w:val="left" w:pos="930"/>
        </w:tabs>
      </w:pPr>
      <w:r>
        <w:rPr>
          <w:rFonts w:cs="Arial"/>
          <w:szCs w:val="24"/>
        </w:rPr>
        <w:t>6 – O usuário seleciona o certificado desejado, e clica na opção excluir certificado.</w:t>
      </w:r>
    </w:p>
    <w:p w14:paraId="68CD1759" w14:textId="77777777" w:rsidR="00FC398E" w:rsidRDefault="00FC398E" w:rsidP="00FC398E">
      <w:pPr>
        <w:tabs>
          <w:tab w:val="left" w:pos="929"/>
          <w:tab w:val="left" w:pos="930"/>
        </w:tabs>
      </w:pPr>
      <w:r>
        <w:rPr>
          <w:rFonts w:cs="Arial"/>
          <w:szCs w:val="24"/>
        </w:rPr>
        <w:t>7 – O software exibe a mensagem, certificado excluído com sucesso.</w:t>
      </w:r>
    </w:p>
    <w:p w14:paraId="1F059E21"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Fluxo Alternativo</w:t>
      </w:r>
    </w:p>
    <w:p w14:paraId="359027F0" w14:textId="77777777" w:rsidR="00FC398E" w:rsidRDefault="00FC398E" w:rsidP="00FC398E">
      <w:pPr>
        <w:tabs>
          <w:tab w:val="left" w:pos="929"/>
          <w:tab w:val="left" w:pos="930"/>
        </w:tabs>
      </w:pPr>
      <w:r>
        <w:rPr>
          <w:rFonts w:cs="Arial"/>
          <w:szCs w:val="24"/>
        </w:rPr>
        <w:lastRenderedPageBreak/>
        <w:t>1 – O usuário não selecionou o certificado para excluir.</w:t>
      </w:r>
    </w:p>
    <w:p w14:paraId="7658F4C1" w14:textId="77777777" w:rsidR="00FC398E" w:rsidRDefault="00FC398E" w:rsidP="00FC398E">
      <w:pPr>
        <w:tabs>
          <w:tab w:val="left" w:pos="929"/>
          <w:tab w:val="left" w:pos="930"/>
        </w:tabs>
      </w:pPr>
      <w:r>
        <w:rPr>
          <w:rFonts w:cs="Arial"/>
          <w:szCs w:val="24"/>
        </w:rPr>
        <w:t>2 – Usuário não cadastrado.</w:t>
      </w:r>
    </w:p>
    <w:p w14:paraId="4DB296C2"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Regras de Negócio</w:t>
      </w:r>
    </w:p>
    <w:p w14:paraId="574E7A0D" w14:textId="77777777" w:rsidR="00FC398E" w:rsidRDefault="00FC398E" w:rsidP="00FC398E">
      <w:r>
        <w:rPr>
          <w:rFonts w:cs="Arial"/>
          <w:szCs w:val="24"/>
        </w:rPr>
        <w:t xml:space="preserve">1 – O usuário deve estar </w:t>
      </w:r>
      <w:proofErr w:type="spellStart"/>
      <w:r>
        <w:rPr>
          <w:rFonts w:cs="Arial"/>
          <w:szCs w:val="24"/>
        </w:rPr>
        <w:t>logado</w:t>
      </w:r>
      <w:proofErr w:type="spellEnd"/>
      <w:r>
        <w:rPr>
          <w:rFonts w:cs="Arial"/>
          <w:szCs w:val="24"/>
        </w:rPr>
        <w:t xml:space="preserve"> no software.</w:t>
      </w:r>
    </w:p>
    <w:p w14:paraId="78AD1BF0" w14:textId="77777777" w:rsidR="00FC398E" w:rsidRDefault="00FC398E" w:rsidP="00FC398E">
      <w:pPr>
        <w:pStyle w:val="TCC"/>
        <w:spacing w:line="240" w:lineRule="auto"/>
        <w:ind w:firstLine="0"/>
        <w:jc w:val="left"/>
        <w:rPr>
          <w:b w:val="0"/>
        </w:rPr>
      </w:pPr>
    </w:p>
    <w:p w14:paraId="2415B083" w14:textId="77777777" w:rsidR="00FC398E" w:rsidRDefault="00FC398E" w:rsidP="00FC398E">
      <w:pPr>
        <w:pStyle w:val="TCC"/>
        <w:spacing w:line="240" w:lineRule="auto"/>
        <w:ind w:firstLine="0"/>
        <w:jc w:val="left"/>
        <w:rPr>
          <w:b w:val="0"/>
        </w:rPr>
      </w:pPr>
    </w:p>
    <w:p w14:paraId="6F2161D6" w14:textId="77777777" w:rsidR="00FC398E" w:rsidRDefault="00FC398E" w:rsidP="00FC398E">
      <w:pPr>
        <w:pStyle w:val="TCC"/>
        <w:spacing w:line="240" w:lineRule="auto"/>
        <w:ind w:firstLine="0"/>
        <w:jc w:val="left"/>
        <w:rPr>
          <w:b w:val="0"/>
        </w:rPr>
      </w:pPr>
    </w:p>
    <w:p w14:paraId="6EB33D2F" w14:textId="77777777" w:rsidR="00FC398E" w:rsidRDefault="00FC398E" w:rsidP="00FC398E">
      <w:pPr>
        <w:pStyle w:val="TCC"/>
        <w:spacing w:line="240" w:lineRule="auto"/>
        <w:ind w:firstLine="0"/>
        <w:jc w:val="left"/>
        <w:rPr>
          <w:b w:val="0"/>
        </w:rPr>
      </w:pPr>
    </w:p>
    <w:p w14:paraId="6D3F2A62" w14:textId="77777777" w:rsidR="00FC398E" w:rsidRDefault="00FC398E" w:rsidP="00FC398E">
      <w:pPr>
        <w:pStyle w:val="TCC"/>
      </w:pPr>
      <w:r>
        <w:t>UC – 05</w:t>
      </w:r>
      <w:r w:rsidRPr="00E3756B">
        <w:t xml:space="preserve">: </w:t>
      </w:r>
      <w:r>
        <w:t>Realizar cadastro de cliente</w:t>
      </w:r>
    </w:p>
    <w:p w14:paraId="16A47E65" w14:textId="79F15486" w:rsidR="00FC398E" w:rsidRPr="00761F6A" w:rsidRDefault="00FC398E" w:rsidP="00761F6A">
      <w:pPr>
        <w:pStyle w:val="TCC"/>
      </w:pPr>
      <w:r>
        <w:rPr>
          <w:noProof/>
          <w:lang w:eastAsia="pt-BR"/>
        </w:rPr>
        <w:drawing>
          <wp:anchor distT="0" distB="0" distL="0" distR="0" simplePos="0" relativeHeight="251669504" behindDoc="0" locked="0" layoutInCell="1" allowOverlap="1" wp14:anchorId="3F7B2ED7" wp14:editId="73C0CA90">
            <wp:simplePos x="0" y="0"/>
            <wp:positionH relativeFrom="column">
              <wp:posOffset>38100</wp:posOffset>
            </wp:positionH>
            <wp:positionV relativeFrom="paragraph">
              <wp:posOffset>147955</wp:posOffset>
            </wp:positionV>
            <wp:extent cx="5382260" cy="3000375"/>
            <wp:effectExtent l="0" t="0" r="0" b="0"/>
            <wp:wrapSquare wrapText="largest"/>
            <wp:docPr id="31"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pic:cNvPicPr>
                      <a:picLocks noChangeAspect="1" noChangeArrowheads="1"/>
                    </pic:cNvPicPr>
                  </pic:nvPicPr>
                  <pic:blipFill>
                    <a:blip r:embed="rId23"/>
                    <a:stretch>
                      <a:fillRect/>
                    </a:stretch>
                  </pic:blipFill>
                  <pic:spPr bwMode="auto">
                    <a:xfrm>
                      <a:off x="0" y="0"/>
                      <a:ext cx="5382260" cy="3000375"/>
                    </a:xfrm>
                    <a:prstGeom prst="rect">
                      <a:avLst/>
                    </a:prstGeom>
                  </pic:spPr>
                </pic:pic>
              </a:graphicData>
            </a:graphic>
          </wp:anchor>
        </w:drawing>
      </w:r>
    </w:p>
    <w:p w14:paraId="3F91B532" w14:textId="77777777" w:rsidR="00FC398E" w:rsidRPr="006D6CBA" w:rsidRDefault="00FC398E" w:rsidP="00FC398E">
      <w:pPr>
        <w:pStyle w:val="PargrafodaLista"/>
        <w:numPr>
          <w:ilvl w:val="2"/>
          <w:numId w:val="15"/>
        </w:numPr>
        <w:tabs>
          <w:tab w:val="left" w:pos="929"/>
          <w:tab w:val="left" w:pos="930"/>
        </w:tabs>
        <w:ind w:left="0" w:firstLine="709"/>
        <w:contextualSpacing w:val="0"/>
        <w:rPr>
          <w:rFonts w:cs="Arial"/>
          <w:szCs w:val="24"/>
        </w:rPr>
      </w:pPr>
      <w:r w:rsidRPr="003E0A77">
        <w:rPr>
          <w:rFonts w:cs="Arial"/>
          <w:b/>
          <w:szCs w:val="24"/>
        </w:rPr>
        <w:t>Descrição do</w:t>
      </w:r>
      <w:r w:rsidRPr="003E0A77">
        <w:rPr>
          <w:rFonts w:cs="Arial"/>
          <w:b/>
          <w:spacing w:val="-1"/>
          <w:szCs w:val="24"/>
        </w:rPr>
        <w:t xml:space="preserve"> </w:t>
      </w:r>
      <w:r w:rsidRPr="003E0A77">
        <w:rPr>
          <w:rFonts w:cs="Arial"/>
          <w:b/>
          <w:szCs w:val="24"/>
        </w:rPr>
        <w:t>UC</w:t>
      </w:r>
    </w:p>
    <w:p w14:paraId="53E10419" w14:textId="77777777" w:rsidR="00FC398E" w:rsidRDefault="00FC398E" w:rsidP="00FC398E">
      <w:pPr>
        <w:tabs>
          <w:tab w:val="left" w:pos="929"/>
          <w:tab w:val="left" w:pos="930"/>
        </w:tabs>
        <w:rPr>
          <w:rFonts w:cs="Arial"/>
          <w:szCs w:val="24"/>
        </w:rPr>
      </w:pPr>
      <w:r w:rsidRPr="00885752">
        <w:rPr>
          <w:rFonts w:cs="Arial"/>
          <w:szCs w:val="24"/>
        </w:rPr>
        <w:t>Esse caso de uso descreve como o usuário realiza cadastro de clientes no</w:t>
      </w:r>
      <w:r>
        <w:rPr>
          <w:rFonts w:cs="Arial"/>
          <w:szCs w:val="24"/>
        </w:rPr>
        <w:t xml:space="preserve"> </w:t>
      </w:r>
      <w:r w:rsidRPr="00885752">
        <w:rPr>
          <w:rFonts w:cs="Arial"/>
          <w:szCs w:val="24"/>
        </w:rPr>
        <w:t>software.</w:t>
      </w:r>
    </w:p>
    <w:p w14:paraId="7A67111D"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Atores envolvidos</w:t>
      </w:r>
    </w:p>
    <w:p w14:paraId="5F08842A" w14:textId="77777777" w:rsidR="00FC398E" w:rsidRPr="003E0A77" w:rsidRDefault="00FC398E" w:rsidP="00FC398E">
      <w:pPr>
        <w:tabs>
          <w:tab w:val="left" w:pos="929"/>
          <w:tab w:val="left" w:pos="930"/>
        </w:tabs>
        <w:rPr>
          <w:rFonts w:cs="Arial"/>
          <w:szCs w:val="24"/>
        </w:rPr>
      </w:pPr>
      <w:r>
        <w:rPr>
          <w:rFonts w:cs="Arial"/>
          <w:szCs w:val="24"/>
        </w:rPr>
        <w:t>Usuário</w:t>
      </w:r>
    </w:p>
    <w:p w14:paraId="64C31832" w14:textId="77777777" w:rsidR="00FC398E" w:rsidRPr="00630164"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Pré-condições</w:t>
      </w:r>
    </w:p>
    <w:p w14:paraId="2B84274F" w14:textId="77777777" w:rsidR="00FC398E" w:rsidRDefault="00FC398E" w:rsidP="00FC398E">
      <w:pPr>
        <w:pStyle w:val="PargrafodaLista"/>
        <w:tabs>
          <w:tab w:val="left" w:pos="929"/>
          <w:tab w:val="left" w:pos="930"/>
        </w:tabs>
        <w:ind w:left="709" w:firstLine="0"/>
        <w:contextualSpacing w:val="0"/>
        <w:rPr>
          <w:rFonts w:cs="Arial"/>
          <w:szCs w:val="24"/>
        </w:rPr>
      </w:pPr>
      <w:r w:rsidRPr="00630164">
        <w:rPr>
          <w:rFonts w:cs="Arial"/>
          <w:szCs w:val="24"/>
        </w:rPr>
        <w:t>1 –</w:t>
      </w:r>
      <w:r>
        <w:rPr>
          <w:rFonts w:cs="Arial"/>
          <w:szCs w:val="24"/>
        </w:rPr>
        <w:t xml:space="preserve"> </w:t>
      </w:r>
      <w:r w:rsidRPr="00885752">
        <w:rPr>
          <w:rFonts w:cs="Arial"/>
          <w:szCs w:val="24"/>
        </w:rPr>
        <w:t xml:space="preserve">O usuário deve estar </w:t>
      </w:r>
      <w:proofErr w:type="spellStart"/>
      <w:r w:rsidRPr="00885752">
        <w:rPr>
          <w:rFonts w:cs="Arial"/>
          <w:szCs w:val="24"/>
        </w:rPr>
        <w:t>logado</w:t>
      </w:r>
      <w:proofErr w:type="spellEnd"/>
      <w:r w:rsidRPr="00885752">
        <w:rPr>
          <w:rFonts w:cs="Arial"/>
          <w:szCs w:val="24"/>
        </w:rPr>
        <w:t xml:space="preserve"> no software.</w:t>
      </w:r>
    </w:p>
    <w:p w14:paraId="07E4BFD2" w14:textId="77777777" w:rsidR="00FC398E" w:rsidRPr="00630164" w:rsidRDefault="00FC398E" w:rsidP="00FC398E">
      <w:pPr>
        <w:pStyle w:val="PargrafodaLista"/>
        <w:tabs>
          <w:tab w:val="left" w:pos="929"/>
          <w:tab w:val="left" w:pos="930"/>
        </w:tabs>
        <w:ind w:left="709" w:firstLine="0"/>
        <w:contextualSpacing w:val="0"/>
        <w:rPr>
          <w:rFonts w:cs="Arial"/>
          <w:szCs w:val="24"/>
        </w:rPr>
      </w:pPr>
      <w:r>
        <w:rPr>
          <w:rFonts w:cs="Arial"/>
          <w:szCs w:val="24"/>
        </w:rPr>
        <w:t xml:space="preserve">2 – </w:t>
      </w:r>
      <w:r w:rsidRPr="00885752">
        <w:rPr>
          <w:rFonts w:cs="Arial"/>
          <w:szCs w:val="24"/>
        </w:rPr>
        <w:t>O usuário deve clicar na opção clientes.</w:t>
      </w:r>
    </w:p>
    <w:p w14:paraId="6D9F7EA7"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 xml:space="preserve">Fluxo Básico </w:t>
      </w:r>
    </w:p>
    <w:p w14:paraId="1ACAC2AF" w14:textId="77777777" w:rsidR="00FC398E" w:rsidRPr="00E3756B" w:rsidRDefault="00FC398E" w:rsidP="00FC398E">
      <w:pPr>
        <w:rPr>
          <w:rFonts w:cs="Arial"/>
          <w:b/>
          <w:bCs/>
          <w:szCs w:val="24"/>
        </w:rPr>
      </w:pPr>
      <w:r>
        <w:rPr>
          <w:rFonts w:cs="Arial"/>
          <w:szCs w:val="24"/>
        </w:rPr>
        <w:t xml:space="preserve">1 – </w:t>
      </w:r>
      <w:r w:rsidRPr="00885752">
        <w:rPr>
          <w:rFonts w:cs="Arial"/>
          <w:szCs w:val="24"/>
        </w:rPr>
        <w:t>O software exibe a tela de cadastro de clientes.</w:t>
      </w:r>
    </w:p>
    <w:p w14:paraId="6F9B6A58" w14:textId="77777777" w:rsidR="00FC398E" w:rsidRDefault="00FC398E" w:rsidP="00FC398E">
      <w:pPr>
        <w:tabs>
          <w:tab w:val="left" w:pos="929"/>
          <w:tab w:val="left" w:pos="930"/>
        </w:tabs>
        <w:rPr>
          <w:rFonts w:cs="Arial"/>
          <w:szCs w:val="24"/>
        </w:rPr>
      </w:pPr>
      <w:r>
        <w:rPr>
          <w:rFonts w:cs="Arial"/>
          <w:szCs w:val="24"/>
        </w:rPr>
        <w:t xml:space="preserve">2 – </w:t>
      </w:r>
      <w:r w:rsidRPr="00885752">
        <w:rPr>
          <w:rFonts w:cs="Arial"/>
          <w:szCs w:val="24"/>
        </w:rPr>
        <w:t>O usuário preenche todos os campos solicitados.</w:t>
      </w:r>
    </w:p>
    <w:p w14:paraId="384BA9B4" w14:textId="77777777" w:rsidR="00FC398E" w:rsidRDefault="00FC398E" w:rsidP="00FC398E">
      <w:pPr>
        <w:tabs>
          <w:tab w:val="left" w:pos="929"/>
          <w:tab w:val="left" w:pos="930"/>
        </w:tabs>
        <w:rPr>
          <w:rFonts w:cs="Arial"/>
          <w:szCs w:val="24"/>
        </w:rPr>
      </w:pPr>
      <w:r>
        <w:rPr>
          <w:rFonts w:cs="Arial"/>
          <w:szCs w:val="24"/>
        </w:rPr>
        <w:lastRenderedPageBreak/>
        <w:t xml:space="preserve">3 – </w:t>
      </w:r>
      <w:r w:rsidRPr="00885752">
        <w:rPr>
          <w:rFonts w:cs="Arial"/>
          <w:szCs w:val="24"/>
        </w:rPr>
        <w:t>O usuário clica na opção incluir.</w:t>
      </w:r>
    </w:p>
    <w:p w14:paraId="49BA426B" w14:textId="77777777" w:rsidR="00FC398E" w:rsidRDefault="00FC398E" w:rsidP="00FC398E">
      <w:pPr>
        <w:tabs>
          <w:tab w:val="left" w:pos="929"/>
          <w:tab w:val="left" w:pos="930"/>
        </w:tabs>
        <w:rPr>
          <w:rFonts w:cs="Arial"/>
          <w:szCs w:val="24"/>
        </w:rPr>
      </w:pPr>
      <w:r>
        <w:rPr>
          <w:rFonts w:cs="Arial"/>
          <w:szCs w:val="24"/>
        </w:rPr>
        <w:t>4 –</w:t>
      </w:r>
      <w:r w:rsidRPr="00E3756B">
        <w:t xml:space="preserve"> </w:t>
      </w:r>
      <w:r w:rsidRPr="00885752">
        <w:rPr>
          <w:rFonts w:cs="Arial"/>
          <w:szCs w:val="24"/>
        </w:rPr>
        <w:t>Com os dados corretos, o cliente é cadastrado.</w:t>
      </w:r>
    </w:p>
    <w:p w14:paraId="0992EF85" w14:textId="77777777" w:rsidR="00FC398E" w:rsidRDefault="00FC398E" w:rsidP="00FC398E">
      <w:pPr>
        <w:tabs>
          <w:tab w:val="left" w:pos="929"/>
          <w:tab w:val="left" w:pos="930"/>
        </w:tabs>
        <w:rPr>
          <w:rFonts w:cs="Arial"/>
          <w:szCs w:val="24"/>
        </w:rPr>
      </w:pPr>
      <w:r>
        <w:rPr>
          <w:rFonts w:cs="Arial"/>
          <w:szCs w:val="24"/>
        </w:rPr>
        <w:t xml:space="preserve">5 – </w:t>
      </w:r>
      <w:r w:rsidRPr="00885752">
        <w:rPr>
          <w:rFonts w:cs="Arial"/>
          <w:szCs w:val="24"/>
        </w:rPr>
        <w:t>O sof</w:t>
      </w:r>
      <w:r>
        <w:rPr>
          <w:rFonts w:cs="Arial"/>
          <w:szCs w:val="24"/>
        </w:rPr>
        <w:t>t</w:t>
      </w:r>
      <w:r w:rsidRPr="00885752">
        <w:rPr>
          <w:rFonts w:cs="Arial"/>
          <w:szCs w:val="24"/>
        </w:rPr>
        <w:t>ware exibe a mensagem, cliente cadastrado com sucesso.</w:t>
      </w:r>
    </w:p>
    <w:p w14:paraId="64FB8354"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Fluxo Alternativo</w:t>
      </w:r>
    </w:p>
    <w:p w14:paraId="1FEA0855" w14:textId="77777777" w:rsidR="00FC398E" w:rsidRDefault="00FC398E" w:rsidP="00FC398E">
      <w:pPr>
        <w:tabs>
          <w:tab w:val="left" w:pos="929"/>
          <w:tab w:val="left" w:pos="930"/>
        </w:tabs>
        <w:rPr>
          <w:rFonts w:cs="Arial"/>
          <w:szCs w:val="24"/>
        </w:rPr>
      </w:pPr>
      <w:r>
        <w:rPr>
          <w:rFonts w:cs="Arial"/>
          <w:szCs w:val="24"/>
        </w:rPr>
        <w:t xml:space="preserve">1 – </w:t>
      </w:r>
      <w:r w:rsidRPr="00091444">
        <w:rPr>
          <w:rFonts w:cs="Arial"/>
          <w:szCs w:val="24"/>
        </w:rPr>
        <w:t xml:space="preserve">Usuário não </w:t>
      </w:r>
      <w:proofErr w:type="spellStart"/>
      <w:r w:rsidRPr="00091444">
        <w:rPr>
          <w:rFonts w:cs="Arial"/>
          <w:szCs w:val="24"/>
        </w:rPr>
        <w:t>logado</w:t>
      </w:r>
      <w:proofErr w:type="spellEnd"/>
      <w:r w:rsidRPr="00091444">
        <w:rPr>
          <w:rFonts w:cs="Arial"/>
          <w:szCs w:val="24"/>
        </w:rPr>
        <w:t xml:space="preserve"> no software.</w:t>
      </w:r>
    </w:p>
    <w:p w14:paraId="704E5E0C" w14:textId="77777777" w:rsidR="00FC398E" w:rsidRDefault="00FC398E" w:rsidP="00FC398E">
      <w:pPr>
        <w:tabs>
          <w:tab w:val="left" w:pos="929"/>
          <w:tab w:val="left" w:pos="930"/>
        </w:tabs>
        <w:rPr>
          <w:rFonts w:cs="Arial"/>
          <w:szCs w:val="24"/>
        </w:rPr>
      </w:pPr>
      <w:r>
        <w:rPr>
          <w:rFonts w:cs="Arial"/>
          <w:szCs w:val="24"/>
        </w:rPr>
        <w:t xml:space="preserve">2 – Caso tenha algum campo vazio </w:t>
      </w:r>
      <w:r w:rsidRPr="00091444">
        <w:rPr>
          <w:rFonts w:cs="Arial"/>
          <w:szCs w:val="24"/>
        </w:rPr>
        <w:t>é exibida a mensagem, preencha todos os campos.</w:t>
      </w:r>
    </w:p>
    <w:p w14:paraId="097AE2E8" w14:textId="77777777" w:rsidR="00FC398E" w:rsidRDefault="00FC398E" w:rsidP="00FC398E">
      <w:pPr>
        <w:tabs>
          <w:tab w:val="left" w:pos="929"/>
          <w:tab w:val="left" w:pos="930"/>
        </w:tabs>
        <w:rPr>
          <w:rFonts w:cs="Arial"/>
          <w:szCs w:val="24"/>
        </w:rPr>
      </w:pPr>
    </w:p>
    <w:p w14:paraId="4A5F8B2A"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Regras de Negócio</w:t>
      </w:r>
    </w:p>
    <w:p w14:paraId="4E6A9C87" w14:textId="77777777" w:rsidR="00FC398E" w:rsidRDefault="00FC398E" w:rsidP="00FC398E">
      <w:pPr>
        <w:rPr>
          <w:rFonts w:cs="Arial"/>
          <w:szCs w:val="24"/>
        </w:rPr>
      </w:pPr>
      <w:r>
        <w:rPr>
          <w:rFonts w:cs="Arial"/>
          <w:szCs w:val="24"/>
        </w:rPr>
        <w:t xml:space="preserve">1 – </w:t>
      </w:r>
      <w:r w:rsidRPr="00091444">
        <w:rPr>
          <w:rFonts w:cs="Arial"/>
          <w:szCs w:val="24"/>
        </w:rPr>
        <w:t xml:space="preserve">O usuário deve estar </w:t>
      </w:r>
      <w:proofErr w:type="spellStart"/>
      <w:r w:rsidRPr="00091444">
        <w:rPr>
          <w:rFonts w:cs="Arial"/>
          <w:szCs w:val="24"/>
        </w:rPr>
        <w:t>logado</w:t>
      </w:r>
      <w:proofErr w:type="spellEnd"/>
      <w:r w:rsidRPr="00091444">
        <w:rPr>
          <w:rFonts w:cs="Arial"/>
          <w:szCs w:val="24"/>
        </w:rPr>
        <w:t xml:space="preserve"> </w:t>
      </w:r>
      <w:proofErr w:type="gramStart"/>
      <w:r w:rsidRPr="00091444">
        <w:rPr>
          <w:rFonts w:cs="Arial"/>
          <w:szCs w:val="24"/>
        </w:rPr>
        <w:t>no web</w:t>
      </w:r>
      <w:proofErr w:type="gramEnd"/>
      <w:r w:rsidRPr="00091444">
        <w:rPr>
          <w:rFonts w:cs="Arial"/>
          <w:szCs w:val="24"/>
        </w:rPr>
        <w:t xml:space="preserve"> site.</w:t>
      </w:r>
    </w:p>
    <w:p w14:paraId="6B03D1D0" w14:textId="77777777" w:rsidR="00FC398E" w:rsidRDefault="00FC398E" w:rsidP="00FC398E">
      <w:pPr>
        <w:rPr>
          <w:rFonts w:cs="Arial"/>
          <w:szCs w:val="24"/>
        </w:rPr>
      </w:pPr>
      <w:r>
        <w:rPr>
          <w:rFonts w:cs="Arial"/>
          <w:szCs w:val="24"/>
        </w:rPr>
        <w:t xml:space="preserve">2 – </w:t>
      </w:r>
      <w:r w:rsidRPr="00091444">
        <w:rPr>
          <w:rFonts w:cs="Arial"/>
          <w:szCs w:val="24"/>
        </w:rPr>
        <w:t>Todos os campos são obrigatórios.</w:t>
      </w:r>
    </w:p>
    <w:p w14:paraId="0C95128D" w14:textId="77777777" w:rsidR="00FC398E" w:rsidRDefault="00FC398E" w:rsidP="00FC398E">
      <w:pPr>
        <w:rPr>
          <w:rFonts w:cs="Arial"/>
          <w:szCs w:val="24"/>
        </w:rPr>
      </w:pPr>
      <w:r>
        <w:rPr>
          <w:rFonts w:cs="Arial"/>
          <w:szCs w:val="24"/>
        </w:rPr>
        <w:t xml:space="preserve">3 – </w:t>
      </w:r>
      <w:r w:rsidRPr="00091444">
        <w:rPr>
          <w:rFonts w:cs="Arial"/>
          <w:szCs w:val="24"/>
        </w:rPr>
        <w:t>O cliente não pode</w:t>
      </w:r>
      <w:r>
        <w:rPr>
          <w:rFonts w:cs="Arial"/>
          <w:szCs w:val="24"/>
        </w:rPr>
        <w:t xml:space="preserve">rá estar </w:t>
      </w:r>
      <w:r w:rsidRPr="00091444">
        <w:rPr>
          <w:rFonts w:cs="Arial"/>
          <w:szCs w:val="24"/>
        </w:rPr>
        <w:t>cadastrado.</w:t>
      </w:r>
    </w:p>
    <w:p w14:paraId="4DF5539C" w14:textId="77777777" w:rsidR="00FC398E" w:rsidRDefault="00FC398E" w:rsidP="00FC398E">
      <w:pPr>
        <w:rPr>
          <w:rFonts w:cs="Arial"/>
          <w:szCs w:val="24"/>
        </w:rPr>
      </w:pPr>
    </w:p>
    <w:p w14:paraId="57955DD7" w14:textId="77777777" w:rsidR="00FC398E" w:rsidRDefault="00FC398E" w:rsidP="00FC398E">
      <w:pPr>
        <w:pStyle w:val="TCC"/>
        <w:spacing w:line="240" w:lineRule="auto"/>
        <w:ind w:firstLine="0"/>
        <w:jc w:val="left"/>
        <w:rPr>
          <w:b w:val="0"/>
        </w:rPr>
      </w:pPr>
    </w:p>
    <w:p w14:paraId="183DD69A" w14:textId="77777777" w:rsidR="00FC398E" w:rsidRDefault="00FC398E" w:rsidP="00FC398E">
      <w:pPr>
        <w:pStyle w:val="TCC"/>
      </w:pPr>
      <w:r>
        <w:t>UC – 05-1: Realizar alteração de cliente</w:t>
      </w:r>
    </w:p>
    <w:p w14:paraId="175E8F17" w14:textId="77777777" w:rsidR="00FC398E" w:rsidRDefault="00FC398E" w:rsidP="00FC398E">
      <w:pPr>
        <w:pStyle w:val="TCC"/>
        <w:ind w:firstLine="0"/>
        <w:rPr>
          <w:b w:val="0"/>
        </w:rPr>
      </w:pPr>
    </w:p>
    <w:p w14:paraId="21A4213A"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Descrição do</w:t>
      </w:r>
      <w:r>
        <w:rPr>
          <w:rFonts w:cs="Arial"/>
          <w:b/>
          <w:spacing w:val="-1"/>
          <w:szCs w:val="24"/>
        </w:rPr>
        <w:t xml:space="preserve"> </w:t>
      </w:r>
      <w:r>
        <w:rPr>
          <w:rFonts w:cs="Arial"/>
          <w:b/>
          <w:szCs w:val="24"/>
        </w:rPr>
        <w:t>UC</w:t>
      </w:r>
    </w:p>
    <w:p w14:paraId="309B6691" w14:textId="77777777" w:rsidR="00FC398E" w:rsidRDefault="00FC398E" w:rsidP="00FC398E">
      <w:pPr>
        <w:tabs>
          <w:tab w:val="left" w:pos="929"/>
          <w:tab w:val="left" w:pos="930"/>
        </w:tabs>
      </w:pPr>
      <w:r>
        <w:rPr>
          <w:rFonts w:cs="Arial"/>
          <w:szCs w:val="24"/>
        </w:rPr>
        <w:t>Esse caso de uso descreve como o usuário realiza alteração de clientes no software.</w:t>
      </w:r>
    </w:p>
    <w:p w14:paraId="54BAA0DE"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Atores envolvidos</w:t>
      </w:r>
    </w:p>
    <w:p w14:paraId="16BA3679" w14:textId="77777777" w:rsidR="00FC398E" w:rsidRDefault="00FC398E" w:rsidP="00FC398E">
      <w:pPr>
        <w:tabs>
          <w:tab w:val="left" w:pos="929"/>
          <w:tab w:val="left" w:pos="930"/>
        </w:tabs>
      </w:pPr>
      <w:r>
        <w:rPr>
          <w:rFonts w:cs="Arial"/>
          <w:szCs w:val="24"/>
        </w:rPr>
        <w:t>Usuário</w:t>
      </w:r>
    </w:p>
    <w:p w14:paraId="00C880ED"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Pré-condições</w:t>
      </w:r>
    </w:p>
    <w:p w14:paraId="2706A3B8" w14:textId="77777777" w:rsidR="00FC398E" w:rsidRDefault="00FC398E" w:rsidP="00FC398E">
      <w:pPr>
        <w:pStyle w:val="PargrafodaLista"/>
        <w:tabs>
          <w:tab w:val="left" w:pos="929"/>
          <w:tab w:val="left" w:pos="930"/>
        </w:tabs>
        <w:ind w:left="709" w:firstLine="0"/>
      </w:pPr>
      <w:r>
        <w:rPr>
          <w:rFonts w:cs="Arial"/>
          <w:szCs w:val="24"/>
        </w:rPr>
        <w:t xml:space="preserve">1 – O usuário deve estar </w:t>
      </w:r>
      <w:proofErr w:type="spellStart"/>
      <w:r>
        <w:rPr>
          <w:rFonts w:cs="Arial"/>
          <w:szCs w:val="24"/>
        </w:rPr>
        <w:t>logado</w:t>
      </w:r>
      <w:proofErr w:type="spellEnd"/>
      <w:r>
        <w:rPr>
          <w:rFonts w:cs="Arial"/>
          <w:szCs w:val="24"/>
        </w:rPr>
        <w:t xml:space="preserve"> no software.</w:t>
      </w:r>
    </w:p>
    <w:p w14:paraId="44C39659" w14:textId="77777777" w:rsidR="00FC398E" w:rsidRDefault="00FC398E" w:rsidP="00FC398E">
      <w:pPr>
        <w:pStyle w:val="PargrafodaLista"/>
        <w:tabs>
          <w:tab w:val="left" w:pos="929"/>
          <w:tab w:val="left" w:pos="930"/>
        </w:tabs>
        <w:ind w:left="709" w:firstLine="0"/>
      </w:pPr>
      <w:r>
        <w:rPr>
          <w:rFonts w:cs="Arial"/>
          <w:szCs w:val="24"/>
        </w:rPr>
        <w:t>2 – O usuário deve clicar na opção cliente.</w:t>
      </w:r>
    </w:p>
    <w:p w14:paraId="1E6BA4C5"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 xml:space="preserve">Fluxo Básico </w:t>
      </w:r>
    </w:p>
    <w:p w14:paraId="229CDFDA" w14:textId="77777777" w:rsidR="00FC398E" w:rsidRDefault="00FC398E" w:rsidP="00FC398E">
      <w:r>
        <w:rPr>
          <w:rFonts w:cs="Arial"/>
          <w:szCs w:val="24"/>
        </w:rPr>
        <w:t>1 – O software exibe a tela de consulta de clientes.</w:t>
      </w:r>
    </w:p>
    <w:p w14:paraId="77447034" w14:textId="77777777" w:rsidR="00FC398E" w:rsidRDefault="00FC398E" w:rsidP="00FC398E">
      <w:pPr>
        <w:tabs>
          <w:tab w:val="left" w:pos="929"/>
          <w:tab w:val="left" w:pos="930"/>
        </w:tabs>
      </w:pPr>
      <w:r>
        <w:rPr>
          <w:rFonts w:cs="Arial"/>
          <w:szCs w:val="24"/>
        </w:rPr>
        <w:t>2 – O usuário consulta o cliente que deseja alterar.</w:t>
      </w:r>
    </w:p>
    <w:p w14:paraId="17917C12" w14:textId="77777777" w:rsidR="00FC398E" w:rsidRDefault="00FC398E" w:rsidP="00FC398E">
      <w:pPr>
        <w:tabs>
          <w:tab w:val="left" w:pos="929"/>
          <w:tab w:val="left" w:pos="930"/>
        </w:tabs>
      </w:pPr>
      <w:r>
        <w:rPr>
          <w:rFonts w:cs="Arial"/>
          <w:szCs w:val="24"/>
        </w:rPr>
        <w:t>3 – O usuário clica na opção alterar.</w:t>
      </w:r>
    </w:p>
    <w:p w14:paraId="435177B6" w14:textId="77777777" w:rsidR="00FC398E" w:rsidRDefault="00FC398E" w:rsidP="00FC398E">
      <w:pPr>
        <w:tabs>
          <w:tab w:val="left" w:pos="929"/>
          <w:tab w:val="left" w:pos="930"/>
        </w:tabs>
      </w:pPr>
      <w:r>
        <w:rPr>
          <w:rFonts w:cs="Arial"/>
          <w:szCs w:val="24"/>
        </w:rPr>
        <w:t>4 –</w:t>
      </w:r>
      <w:r>
        <w:t xml:space="preserve"> O usuário altera os dados desejados, e clica na opção atualizar</w:t>
      </w:r>
      <w:r>
        <w:rPr>
          <w:rFonts w:cs="Arial"/>
          <w:szCs w:val="24"/>
        </w:rPr>
        <w:t>.</w:t>
      </w:r>
    </w:p>
    <w:p w14:paraId="276A4B4C" w14:textId="77777777" w:rsidR="00FC398E" w:rsidRDefault="00FC398E" w:rsidP="00FC398E">
      <w:pPr>
        <w:tabs>
          <w:tab w:val="left" w:pos="929"/>
          <w:tab w:val="left" w:pos="930"/>
        </w:tabs>
      </w:pPr>
      <w:r>
        <w:rPr>
          <w:rFonts w:cs="Arial"/>
          <w:szCs w:val="24"/>
        </w:rPr>
        <w:t>5 – O software exibe a mensagem, cliente cadastrado com sucesso.</w:t>
      </w:r>
    </w:p>
    <w:p w14:paraId="33D775B5"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lastRenderedPageBreak/>
        <w:t>Fluxo Alternativo</w:t>
      </w:r>
    </w:p>
    <w:p w14:paraId="6BCB6516" w14:textId="77777777" w:rsidR="00FC398E" w:rsidRDefault="00FC398E" w:rsidP="00FC398E">
      <w:pPr>
        <w:tabs>
          <w:tab w:val="left" w:pos="929"/>
          <w:tab w:val="left" w:pos="930"/>
        </w:tabs>
      </w:pPr>
      <w:r>
        <w:rPr>
          <w:rFonts w:cs="Arial"/>
          <w:szCs w:val="24"/>
        </w:rPr>
        <w:t xml:space="preserve">1 – Usuário não </w:t>
      </w:r>
      <w:proofErr w:type="spellStart"/>
      <w:r>
        <w:rPr>
          <w:rFonts w:cs="Arial"/>
          <w:szCs w:val="24"/>
        </w:rPr>
        <w:t>logado</w:t>
      </w:r>
      <w:proofErr w:type="spellEnd"/>
      <w:r>
        <w:rPr>
          <w:rFonts w:cs="Arial"/>
          <w:szCs w:val="24"/>
        </w:rPr>
        <w:t xml:space="preserve"> no software.</w:t>
      </w:r>
    </w:p>
    <w:p w14:paraId="74F1F001" w14:textId="77777777" w:rsidR="00FC398E" w:rsidRDefault="00FC398E" w:rsidP="00FC398E">
      <w:pPr>
        <w:tabs>
          <w:tab w:val="left" w:pos="929"/>
          <w:tab w:val="left" w:pos="930"/>
        </w:tabs>
      </w:pPr>
      <w:r>
        <w:rPr>
          <w:rFonts w:cs="Arial"/>
          <w:szCs w:val="24"/>
        </w:rPr>
        <w:t>2 – Caso tenha algum campo vazio é exibida a mensagem, preencha todos os campos.</w:t>
      </w:r>
    </w:p>
    <w:p w14:paraId="00914FAD"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Regras de Negócio</w:t>
      </w:r>
    </w:p>
    <w:p w14:paraId="61AA5652" w14:textId="77777777" w:rsidR="00FC398E" w:rsidRDefault="00FC398E" w:rsidP="00FC398E">
      <w:r>
        <w:rPr>
          <w:rFonts w:cs="Arial"/>
          <w:szCs w:val="24"/>
        </w:rPr>
        <w:t xml:space="preserve">1 – O usuário deve estar </w:t>
      </w:r>
      <w:proofErr w:type="spellStart"/>
      <w:r>
        <w:rPr>
          <w:rFonts w:cs="Arial"/>
          <w:szCs w:val="24"/>
        </w:rPr>
        <w:t>logado</w:t>
      </w:r>
      <w:proofErr w:type="spellEnd"/>
      <w:r>
        <w:rPr>
          <w:rFonts w:cs="Arial"/>
          <w:szCs w:val="24"/>
        </w:rPr>
        <w:t xml:space="preserve"> </w:t>
      </w:r>
      <w:proofErr w:type="gramStart"/>
      <w:r>
        <w:rPr>
          <w:rFonts w:cs="Arial"/>
          <w:szCs w:val="24"/>
        </w:rPr>
        <w:t>no web</w:t>
      </w:r>
      <w:proofErr w:type="gramEnd"/>
      <w:r>
        <w:rPr>
          <w:rFonts w:cs="Arial"/>
          <w:szCs w:val="24"/>
        </w:rPr>
        <w:t xml:space="preserve"> site.</w:t>
      </w:r>
    </w:p>
    <w:p w14:paraId="60B0A1D3" w14:textId="77777777" w:rsidR="00FC398E" w:rsidRDefault="00FC398E" w:rsidP="00FC398E">
      <w:pPr>
        <w:pStyle w:val="TCC"/>
        <w:ind w:firstLine="0"/>
      </w:pPr>
      <w:r>
        <w:tab/>
        <w:t>UC – 05-2: Realizar exclusão de cliente</w:t>
      </w:r>
    </w:p>
    <w:p w14:paraId="733CF32A" w14:textId="77777777" w:rsidR="00FC398E" w:rsidRDefault="00FC398E" w:rsidP="00FC398E">
      <w:pPr>
        <w:pStyle w:val="TCC"/>
        <w:rPr>
          <w:b w:val="0"/>
        </w:rPr>
      </w:pPr>
    </w:p>
    <w:p w14:paraId="04499875"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Descrição do</w:t>
      </w:r>
      <w:r>
        <w:rPr>
          <w:rFonts w:cs="Arial"/>
          <w:b/>
          <w:spacing w:val="-1"/>
          <w:szCs w:val="24"/>
        </w:rPr>
        <w:t xml:space="preserve"> </w:t>
      </w:r>
      <w:r>
        <w:rPr>
          <w:rFonts w:cs="Arial"/>
          <w:b/>
          <w:szCs w:val="24"/>
        </w:rPr>
        <w:t>UC</w:t>
      </w:r>
    </w:p>
    <w:p w14:paraId="166A8045" w14:textId="77777777" w:rsidR="00FC398E" w:rsidRDefault="00FC398E" w:rsidP="00FC398E">
      <w:pPr>
        <w:tabs>
          <w:tab w:val="left" w:pos="929"/>
          <w:tab w:val="left" w:pos="930"/>
        </w:tabs>
      </w:pPr>
      <w:r>
        <w:rPr>
          <w:rFonts w:cs="Arial"/>
          <w:szCs w:val="24"/>
        </w:rPr>
        <w:t>Esse caso de uso descreve como o usuário realiza exclusão de clientes no software.</w:t>
      </w:r>
    </w:p>
    <w:p w14:paraId="0EC7A0A6"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Atores envolvidos</w:t>
      </w:r>
    </w:p>
    <w:p w14:paraId="1B6AC205" w14:textId="77777777" w:rsidR="00FC398E" w:rsidRDefault="00FC398E" w:rsidP="00FC398E">
      <w:pPr>
        <w:tabs>
          <w:tab w:val="left" w:pos="929"/>
          <w:tab w:val="left" w:pos="930"/>
        </w:tabs>
      </w:pPr>
      <w:r>
        <w:rPr>
          <w:rFonts w:cs="Arial"/>
          <w:szCs w:val="24"/>
        </w:rPr>
        <w:t>Usuário</w:t>
      </w:r>
    </w:p>
    <w:p w14:paraId="69A1F8C1"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Pré-condições</w:t>
      </w:r>
    </w:p>
    <w:p w14:paraId="05D0F423" w14:textId="77777777" w:rsidR="00FC398E" w:rsidRDefault="00FC398E" w:rsidP="00FC398E">
      <w:pPr>
        <w:pStyle w:val="PargrafodaLista"/>
        <w:tabs>
          <w:tab w:val="left" w:pos="929"/>
          <w:tab w:val="left" w:pos="930"/>
        </w:tabs>
        <w:ind w:left="709" w:firstLine="0"/>
      </w:pPr>
      <w:r>
        <w:rPr>
          <w:rFonts w:cs="Arial"/>
          <w:szCs w:val="24"/>
        </w:rPr>
        <w:t xml:space="preserve">1 – O usuário deve estar </w:t>
      </w:r>
      <w:proofErr w:type="spellStart"/>
      <w:r>
        <w:rPr>
          <w:rFonts w:cs="Arial"/>
          <w:szCs w:val="24"/>
        </w:rPr>
        <w:t>logado</w:t>
      </w:r>
      <w:proofErr w:type="spellEnd"/>
      <w:r>
        <w:rPr>
          <w:rFonts w:cs="Arial"/>
          <w:szCs w:val="24"/>
        </w:rPr>
        <w:t xml:space="preserve"> no software.</w:t>
      </w:r>
    </w:p>
    <w:p w14:paraId="3C328508" w14:textId="77777777" w:rsidR="00FC398E" w:rsidRDefault="00FC398E" w:rsidP="00FC398E">
      <w:pPr>
        <w:pStyle w:val="PargrafodaLista"/>
        <w:tabs>
          <w:tab w:val="left" w:pos="929"/>
          <w:tab w:val="left" w:pos="930"/>
        </w:tabs>
        <w:ind w:left="709" w:firstLine="0"/>
      </w:pPr>
      <w:r>
        <w:rPr>
          <w:rFonts w:cs="Arial"/>
          <w:szCs w:val="24"/>
        </w:rPr>
        <w:t>2 – O usuário deve clicar na opção cliente.</w:t>
      </w:r>
    </w:p>
    <w:p w14:paraId="79266516"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 xml:space="preserve">Fluxo Básico </w:t>
      </w:r>
    </w:p>
    <w:p w14:paraId="5100ED62" w14:textId="77777777" w:rsidR="00FC398E" w:rsidRDefault="00FC398E" w:rsidP="00FC398E">
      <w:r>
        <w:rPr>
          <w:rFonts w:cs="Arial"/>
          <w:szCs w:val="24"/>
        </w:rPr>
        <w:t>1 – O software exibe a tela de consulta de clientes.</w:t>
      </w:r>
    </w:p>
    <w:p w14:paraId="2B9FB420" w14:textId="77777777" w:rsidR="00FC398E" w:rsidRDefault="00FC398E" w:rsidP="00FC398E">
      <w:pPr>
        <w:tabs>
          <w:tab w:val="left" w:pos="929"/>
          <w:tab w:val="left" w:pos="930"/>
        </w:tabs>
      </w:pPr>
      <w:r>
        <w:rPr>
          <w:rFonts w:cs="Arial"/>
          <w:szCs w:val="24"/>
        </w:rPr>
        <w:t>2 – O usuário consulta o cliente que deseja excluir.</w:t>
      </w:r>
    </w:p>
    <w:p w14:paraId="28CDFC34" w14:textId="77777777" w:rsidR="00FC398E" w:rsidRDefault="00FC398E" w:rsidP="00FC398E">
      <w:pPr>
        <w:tabs>
          <w:tab w:val="left" w:pos="929"/>
          <w:tab w:val="left" w:pos="930"/>
        </w:tabs>
      </w:pPr>
      <w:r>
        <w:rPr>
          <w:rFonts w:cs="Arial"/>
          <w:szCs w:val="24"/>
        </w:rPr>
        <w:t>3 – O usuário clica na opção excluir.</w:t>
      </w:r>
    </w:p>
    <w:p w14:paraId="015122CC" w14:textId="77777777" w:rsidR="00FC398E" w:rsidRDefault="00FC398E" w:rsidP="00FC398E">
      <w:pPr>
        <w:tabs>
          <w:tab w:val="left" w:pos="929"/>
          <w:tab w:val="left" w:pos="930"/>
        </w:tabs>
      </w:pPr>
      <w:r>
        <w:rPr>
          <w:rFonts w:cs="Arial"/>
          <w:szCs w:val="24"/>
        </w:rPr>
        <w:t>4 –</w:t>
      </w:r>
      <w:r>
        <w:t xml:space="preserve"> O usuário altera os dados desejados, e clica na opção atualizar</w:t>
      </w:r>
      <w:r>
        <w:rPr>
          <w:rFonts w:cs="Arial"/>
          <w:szCs w:val="24"/>
        </w:rPr>
        <w:t>.</w:t>
      </w:r>
    </w:p>
    <w:p w14:paraId="20B09FAA" w14:textId="77777777" w:rsidR="00FC398E" w:rsidRDefault="00FC398E" w:rsidP="00FC398E">
      <w:pPr>
        <w:tabs>
          <w:tab w:val="left" w:pos="929"/>
          <w:tab w:val="left" w:pos="930"/>
        </w:tabs>
      </w:pPr>
      <w:r>
        <w:rPr>
          <w:rFonts w:cs="Arial"/>
          <w:szCs w:val="24"/>
        </w:rPr>
        <w:t xml:space="preserve">5 – O software exibe a mensagem, cliente </w:t>
      </w:r>
      <w:proofErr w:type="spellStart"/>
      <w:r>
        <w:rPr>
          <w:rFonts w:cs="Arial"/>
          <w:szCs w:val="24"/>
        </w:rPr>
        <w:t>excluido</w:t>
      </w:r>
      <w:proofErr w:type="spellEnd"/>
      <w:r>
        <w:rPr>
          <w:rFonts w:cs="Arial"/>
          <w:szCs w:val="24"/>
        </w:rPr>
        <w:t xml:space="preserve"> com sucesso.</w:t>
      </w:r>
    </w:p>
    <w:p w14:paraId="32E9EF09"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Fluxo Alternativo</w:t>
      </w:r>
    </w:p>
    <w:p w14:paraId="53840D0A" w14:textId="77777777" w:rsidR="00FC398E" w:rsidRPr="00C43155" w:rsidRDefault="00FC398E" w:rsidP="00FC398E">
      <w:pPr>
        <w:tabs>
          <w:tab w:val="left" w:pos="929"/>
          <w:tab w:val="left" w:pos="930"/>
        </w:tabs>
      </w:pPr>
      <w:r>
        <w:rPr>
          <w:rFonts w:cs="Arial"/>
          <w:szCs w:val="24"/>
        </w:rPr>
        <w:t xml:space="preserve">1 – Usuário não </w:t>
      </w:r>
      <w:proofErr w:type="spellStart"/>
      <w:r>
        <w:rPr>
          <w:rFonts w:cs="Arial"/>
          <w:szCs w:val="24"/>
        </w:rPr>
        <w:t>logado</w:t>
      </w:r>
      <w:proofErr w:type="spellEnd"/>
      <w:r>
        <w:rPr>
          <w:rFonts w:cs="Arial"/>
          <w:szCs w:val="24"/>
        </w:rPr>
        <w:t xml:space="preserve"> no software.</w:t>
      </w:r>
    </w:p>
    <w:p w14:paraId="0BF515E2"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Regras de Negócio</w:t>
      </w:r>
    </w:p>
    <w:p w14:paraId="05F3F166" w14:textId="22FF7566" w:rsidR="00FC398E" w:rsidRPr="00DB1040" w:rsidRDefault="00FC398E" w:rsidP="00DB1040">
      <w:r>
        <w:rPr>
          <w:rFonts w:cs="Arial"/>
          <w:szCs w:val="24"/>
        </w:rPr>
        <w:t xml:space="preserve">1 – O usuário deve estar </w:t>
      </w:r>
      <w:proofErr w:type="spellStart"/>
      <w:r>
        <w:rPr>
          <w:rFonts w:cs="Arial"/>
          <w:szCs w:val="24"/>
        </w:rPr>
        <w:t>logado</w:t>
      </w:r>
      <w:proofErr w:type="spellEnd"/>
      <w:r>
        <w:rPr>
          <w:rFonts w:cs="Arial"/>
          <w:szCs w:val="24"/>
        </w:rPr>
        <w:t xml:space="preserve"> no software.</w:t>
      </w:r>
    </w:p>
    <w:p w14:paraId="7A808DA6" w14:textId="77777777" w:rsidR="00FC398E" w:rsidRDefault="00FC398E" w:rsidP="00FC398E">
      <w:pPr>
        <w:pStyle w:val="TCC"/>
        <w:spacing w:line="240" w:lineRule="auto"/>
        <w:ind w:firstLine="0"/>
        <w:jc w:val="left"/>
        <w:rPr>
          <w:b w:val="0"/>
        </w:rPr>
      </w:pPr>
    </w:p>
    <w:p w14:paraId="30C710F7" w14:textId="77777777" w:rsidR="00FC398E" w:rsidRDefault="00FC398E" w:rsidP="00FC398E">
      <w:pPr>
        <w:pStyle w:val="TCC"/>
        <w:spacing w:line="240" w:lineRule="auto"/>
        <w:ind w:firstLine="0"/>
        <w:jc w:val="left"/>
        <w:rPr>
          <w:b w:val="0"/>
        </w:rPr>
      </w:pPr>
    </w:p>
    <w:p w14:paraId="5FE2B0B7" w14:textId="77777777" w:rsidR="00FC398E" w:rsidRDefault="00FC398E" w:rsidP="00FC398E">
      <w:pPr>
        <w:pStyle w:val="TCC"/>
      </w:pPr>
      <w:r>
        <w:t>UC – 06</w:t>
      </w:r>
      <w:r w:rsidRPr="00E3756B">
        <w:t xml:space="preserve">: </w:t>
      </w:r>
      <w:r w:rsidRPr="00091444">
        <w:t>Realizar cadastro de certificado para o cliente</w:t>
      </w:r>
    </w:p>
    <w:p w14:paraId="16A24648" w14:textId="77777777" w:rsidR="00FC398E" w:rsidRDefault="00FC398E" w:rsidP="00FC398E">
      <w:pPr>
        <w:pStyle w:val="TCC"/>
      </w:pPr>
      <w:r>
        <w:rPr>
          <w:noProof/>
          <w:lang w:eastAsia="pt-BR"/>
        </w:rPr>
        <w:lastRenderedPageBreak/>
        <w:drawing>
          <wp:anchor distT="0" distB="0" distL="0" distR="0" simplePos="0" relativeHeight="251670528" behindDoc="0" locked="0" layoutInCell="1" allowOverlap="1" wp14:anchorId="4627FC0F" wp14:editId="06FDAE22">
            <wp:simplePos x="0" y="0"/>
            <wp:positionH relativeFrom="column">
              <wp:posOffset>-76200</wp:posOffset>
            </wp:positionH>
            <wp:positionV relativeFrom="paragraph">
              <wp:posOffset>207010</wp:posOffset>
            </wp:positionV>
            <wp:extent cx="5563235" cy="2638425"/>
            <wp:effectExtent l="0" t="0" r="0" b="0"/>
            <wp:wrapSquare wrapText="largest"/>
            <wp:docPr id="18"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3"/>
                    <pic:cNvPicPr>
                      <a:picLocks noChangeAspect="1" noChangeArrowheads="1"/>
                    </pic:cNvPicPr>
                  </pic:nvPicPr>
                  <pic:blipFill>
                    <a:blip r:embed="rId24"/>
                    <a:stretch>
                      <a:fillRect/>
                    </a:stretch>
                  </pic:blipFill>
                  <pic:spPr bwMode="auto">
                    <a:xfrm>
                      <a:off x="0" y="0"/>
                      <a:ext cx="5563235" cy="2638425"/>
                    </a:xfrm>
                    <a:prstGeom prst="rect">
                      <a:avLst/>
                    </a:prstGeom>
                  </pic:spPr>
                </pic:pic>
              </a:graphicData>
            </a:graphic>
          </wp:anchor>
        </w:drawing>
      </w:r>
    </w:p>
    <w:p w14:paraId="06FC2B61" w14:textId="77777777" w:rsidR="00761F6A" w:rsidRPr="00E3756B" w:rsidRDefault="00761F6A" w:rsidP="00FC398E">
      <w:pPr>
        <w:pStyle w:val="TCC"/>
        <w:ind w:firstLine="0"/>
        <w:rPr>
          <w:b w:val="0"/>
        </w:rPr>
      </w:pPr>
    </w:p>
    <w:p w14:paraId="6355CB6C" w14:textId="77777777" w:rsidR="00FC398E" w:rsidRPr="00630164" w:rsidRDefault="00FC398E" w:rsidP="00FC398E">
      <w:pPr>
        <w:pStyle w:val="PargrafodaLista"/>
        <w:numPr>
          <w:ilvl w:val="2"/>
          <w:numId w:val="15"/>
        </w:numPr>
        <w:tabs>
          <w:tab w:val="left" w:pos="929"/>
          <w:tab w:val="left" w:pos="930"/>
        </w:tabs>
        <w:ind w:left="0" w:firstLine="709"/>
        <w:contextualSpacing w:val="0"/>
        <w:rPr>
          <w:rFonts w:cs="Arial"/>
          <w:szCs w:val="24"/>
        </w:rPr>
      </w:pPr>
      <w:r w:rsidRPr="003E0A77">
        <w:rPr>
          <w:rFonts w:cs="Arial"/>
          <w:b/>
          <w:szCs w:val="24"/>
        </w:rPr>
        <w:t>Descrição do</w:t>
      </w:r>
      <w:r w:rsidRPr="003E0A77">
        <w:rPr>
          <w:rFonts w:cs="Arial"/>
          <w:b/>
          <w:spacing w:val="-1"/>
          <w:szCs w:val="24"/>
        </w:rPr>
        <w:t xml:space="preserve"> </w:t>
      </w:r>
      <w:r w:rsidRPr="003E0A77">
        <w:rPr>
          <w:rFonts w:cs="Arial"/>
          <w:b/>
          <w:szCs w:val="24"/>
        </w:rPr>
        <w:t>UC</w:t>
      </w:r>
    </w:p>
    <w:p w14:paraId="6D69E3CB" w14:textId="77777777" w:rsidR="00FC398E" w:rsidRDefault="00FC398E" w:rsidP="00FC398E">
      <w:pPr>
        <w:tabs>
          <w:tab w:val="left" w:pos="929"/>
          <w:tab w:val="left" w:pos="930"/>
        </w:tabs>
        <w:rPr>
          <w:rFonts w:cs="Arial"/>
          <w:szCs w:val="24"/>
        </w:rPr>
      </w:pPr>
      <w:r w:rsidRPr="00630164">
        <w:rPr>
          <w:rFonts w:cs="Arial"/>
          <w:szCs w:val="24"/>
        </w:rPr>
        <w:t xml:space="preserve">Esse caso de uso descreve como o usuário realiza cadastro de certificado digital para </w:t>
      </w:r>
      <w:r>
        <w:rPr>
          <w:rFonts w:cs="Arial"/>
          <w:szCs w:val="24"/>
        </w:rPr>
        <w:t>os clientes</w:t>
      </w:r>
      <w:r w:rsidRPr="00630164">
        <w:rPr>
          <w:rFonts w:cs="Arial"/>
          <w:szCs w:val="24"/>
        </w:rPr>
        <w:t>.</w:t>
      </w:r>
    </w:p>
    <w:p w14:paraId="1254E2BA"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Atores envolvidos</w:t>
      </w:r>
    </w:p>
    <w:p w14:paraId="5D8AB656" w14:textId="77777777" w:rsidR="00FC398E" w:rsidRPr="003E0A77" w:rsidRDefault="00FC398E" w:rsidP="00FC398E">
      <w:pPr>
        <w:tabs>
          <w:tab w:val="left" w:pos="929"/>
          <w:tab w:val="left" w:pos="930"/>
        </w:tabs>
        <w:rPr>
          <w:rFonts w:cs="Arial"/>
          <w:szCs w:val="24"/>
        </w:rPr>
      </w:pPr>
      <w:r>
        <w:rPr>
          <w:rFonts w:cs="Arial"/>
          <w:szCs w:val="24"/>
        </w:rPr>
        <w:t>Usuário</w:t>
      </w:r>
    </w:p>
    <w:p w14:paraId="2D81E6FF" w14:textId="77777777" w:rsidR="00FC398E" w:rsidRPr="00630164"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Pré-condições</w:t>
      </w:r>
    </w:p>
    <w:p w14:paraId="6B8791BC" w14:textId="77777777" w:rsidR="00FC398E" w:rsidRPr="00630164" w:rsidRDefault="00FC398E" w:rsidP="00FC398E">
      <w:pPr>
        <w:pStyle w:val="PargrafodaLista"/>
        <w:tabs>
          <w:tab w:val="left" w:pos="929"/>
          <w:tab w:val="left" w:pos="930"/>
        </w:tabs>
        <w:ind w:left="709" w:firstLine="0"/>
        <w:contextualSpacing w:val="0"/>
        <w:rPr>
          <w:rFonts w:cs="Arial"/>
          <w:szCs w:val="24"/>
        </w:rPr>
      </w:pPr>
      <w:r w:rsidRPr="00630164">
        <w:rPr>
          <w:rFonts w:cs="Arial"/>
          <w:szCs w:val="24"/>
        </w:rPr>
        <w:t>1 –</w:t>
      </w:r>
      <w:r>
        <w:rPr>
          <w:rFonts w:cs="Arial"/>
          <w:szCs w:val="24"/>
        </w:rPr>
        <w:t xml:space="preserve"> O u</w:t>
      </w:r>
      <w:r w:rsidRPr="00630164">
        <w:rPr>
          <w:rFonts w:cs="Arial"/>
          <w:szCs w:val="24"/>
        </w:rPr>
        <w:t xml:space="preserve">suário deverá estar </w:t>
      </w:r>
      <w:proofErr w:type="spellStart"/>
      <w:r w:rsidRPr="00630164">
        <w:rPr>
          <w:rFonts w:cs="Arial"/>
          <w:szCs w:val="24"/>
        </w:rPr>
        <w:t>logado</w:t>
      </w:r>
      <w:proofErr w:type="spellEnd"/>
      <w:r w:rsidRPr="00630164">
        <w:rPr>
          <w:rFonts w:cs="Arial"/>
          <w:szCs w:val="24"/>
        </w:rPr>
        <w:t xml:space="preserve"> no software.</w:t>
      </w:r>
    </w:p>
    <w:p w14:paraId="4AEED5FA"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 xml:space="preserve">Fluxo Básico </w:t>
      </w:r>
    </w:p>
    <w:p w14:paraId="4793BB40" w14:textId="77777777" w:rsidR="00FC398E" w:rsidRPr="00E3756B" w:rsidRDefault="00FC398E" w:rsidP="00FC398E">
      <w:pPr>
        <w:rPr>
          <w:rFonts w:cs="Arial"/>
          <w:b/>
          <w:bCs/>
          <w:szCs w:val="24"/>
        </w:rPr>
      </w:pPr>
      <w:r>
        <w:rPr>
          <w:rFonts w:cs="Arial"/>
          <w:szCs w:val="24"/>
        </w:rPr>
        <w:t xml:space="preserve">1 – O usuário </w:t>
      </w:r>
      <w:r w:rsidRPr="00091444">
        <w:rPr>
          <w:rFonts w:cs="Arial"/>
          <w:szCs w:val="24"/>
        </w:rPr>
        <w:t>consulta o cliente que deseja realizar o cadastro do certificado digital.</w:t>
      </w:r>
    </w:p>
    <w:p w14:paraId="09836184" w14:textId="77777777" w:rsidR="00FC398E" w:rsidRDefault="00FC398E" w:rsidP="00FC398E">
      <w:pPr>
        <w:tabs>
          <w:tab w:val="left" w:pos="929"/>
          <w:tab w:val="left" w:pos="930"/>
        </w:tabs>
        <w:rPr>
          <w:rFonts w:cs="Arial"/>
          <w:szCs w:val="24"/>
        </w:rPr>
      </w:pPr>
      <w:r>
        <w:rPr>
          <w:rFonts w:cs="Arial"/>
          <w:szCs w:val="24"/>
        </w:rPr>
        <w:t>2 – O usuário</w:t>
      </w:r>
      <w:r w:rsidRPr="00091444">
        <w:rPr>
          <w:rFonts w:cs="Arial"/>
          <w:szCs w:val="24"/>
        </w:rPr>
        <w:t xml:space="preserve"> clica na opção cadast</w:t>
      </w:r>
      <w:r>
        <w:rPr>
          <w:rFonts w:cs="Arial"/>
          <w:szCs w:val="24"/>
        </w:rPr>
        <w:t>r</w:t>
      </w:r>
      <w:r w:rsidRPr="00091444">
        <w:rPr>
          <w:rFonts w:cs="Arial"/>
          <w:szCs w:val="24"/>
        </w:rPr>
        <w:t>ar certificado digital.</w:t>
      </w:r>
    </w:p>
    <w:p w14:paraId="1040C193" w14:textId="77777777" w:rsidR="00FC398E" w:rsidRDefault="00FC398E" w:rsidP="00FC398E">
      <w:pPr>
        <w:tabs>
          <w:tab w:val="left" w:pos="929"/>
          <w:tab w:val="left" w:pos="930"/>
        </w:tabs>
        <w:rPr>
          <w:rFonts w:cs="Arial"/>
          <w:szCs w:val="24"/>
        </w:rPr>
      </w:pPr>
      <w:r>
        <w:rPr>
          <w:rFonts w:cs="Arial"/>
          <w:szCs w:val="24"/>
        </w:rPr>
        <w:t xml:space="preserve">3 – </w:t>
      </w:r>
      <w:r w:rsidRPr="00091444">
        <w:rPr>
          <w:rFonts w:cs="Arial"/>
          <w:szCs w:val="24"/>
        </w:rPr>
        <w:t>O software direciona para a tela de cadastro de certificado digital.</w:t>
      </w:r>
    </w:p>
    <w:p w14:paraId="1F4ED5DB" w14:textId="77777777" w:rsidR="00FC398E" w:rsidRDefault="00FC398E" w:rsidP="00FC398E">
      <w:pPr>
        <w:tabs>
          <w:tab w:val="left" w:pos="929"/>
          <w:tab w:val="left" w:pos="930"/>
        </w:tabs>
        <w:rPr>
          <w:rFonts w:cs="Arial"/>
          <w:szCs w:val="24"/>
        </w:rPr>
      </w:pPr>
      <w:r>
        <w:rPr>
          <w:rFonts w:cs="Arial"/>
          <w:szCs w:val="24"/>
        </w:rPr>
        <w:t>4 –</w:t>
      </w:r>
      <w:r w:rsidRPr="00E3756B">
        <w:t xml:space="preserve"> </w:t>
      </w:r>
      <w:r w:rsidRPr="00091444">
        <w:rPr>
          <w:rFonts w:cs="Arial"/>
          <w:szCs w:val="24"/>
        </w:rPr>
        <w:t>O usuário clica na opção buscar certificados digital.</w:t>
      </w:r>
    </w:p>
    <w:p w14:paraId="2E6F07E7" w14:textId="77777777" w:rsidR="00FC398E" w:rsidRDefault="00FC398E" w:rsidP="00FC398E">
      <w:pPr>
        <w:tabs>
          <w:tab w:val="left" w:pos="929"/>
          <w:tab w:val="left" w:pos="930"/>
        </w:tabs>
        <w:rPr>
          <w:rFonts w:cs="Arial"/>
          <w:szCs w:val="24"/>
        </w:rPr>
      </w:pPr>
      <w:r>
        <w:rPr>
          <w:rFonts w:cs="Arial"/>
          <w:szCs w:val="24"/>
        </w:rPr>
        <w:t xml:space="preserve">5 – </w:t>
      </w:r>
      <w:r w:rsidRPr="00091444">
        <w:rPr>
          <w:rFonts w:cs="Arial"/>
          <w:szCs w:val="24"/>
        </w:rPr>
        <w:t>O software busca todos os certificados cadastrados no computador.</w:t>
      </w:r>
    </w:p>
    <w:p w14:paraId="748EFE7C" w14:textId="77777777" w:rsidR="00FC398E" w:rsidRDefault="00FC398E" w:rsidP="00FC398E">
      <w:pPr>
        <w:tabs>
          <w:tab w:val="left" w:pos="929"/>
          <w:tab w:val="left" w:pos="930"/>
        </w:tabs>
        <w:rPr>
          <w:rFonts w:cs="Arial"/>
          <w:szCs w:val="24"/>
        </w:rPr>
      </w:pPr>
      <w:r>
        <w:rPr>
          <w:rFonts w:cs="Arial"/>
          <w:szCs w:val="24"/>
        </w:rPr>
        <w:t xml:space="preserve">6 – </w:t>
      </w:r>
      <w:r w:rsidRPr="00091444">
        <w:rPr>
          <w:rFonts w:cs="Arial"/>
          <w:szCs w:val="24"/>
        </w:rPr>
        <w:t>O usuário seleciona o certificado desejado, e clica na opção cadastrar certificado.</w:t>
      </w:r>
    </w:p>
    <w:p w14:paraId="2CC5C585" w14:textId="77777777" w:rsidR="00FC398E" w:rsidRPr="003E0A77" w:rsidRDefault="00FC398E" w:rsidP="00FC398E">
      <w:pPr>
        <w:tabs>
          <w:tab w:val="left" w:pos="929"/>
          <w:tab w:val="left" w:pos="930"/>
        </w:tabs>
        <w:rPr>
          <w:rFonts w:cs="Arial"/>
          <w:szCs w:val="24"/>
        </w:rPr>
      </w:pPr>
      <w:r>
        <w:rPr>
          <w:rFonts w:cs="Arial"/>
          <w:szCs w:val="24"/>
        </w:rPr>
        <w:t xml:space="preserve">7 – </w:t>
      </w:r>
      <w:r w:rsidRPr="00091444">
        <w:rPr>
          <w:rFonts w:cs="Arial"/>
          <w:szCs w:val="24"/>
        </w:rPr>
        <w:t>O software exibe a mensagem, certificado cadastrado com sucesso.</w:t>
      </w:r>
    </w:p>
    <w:p w14:paraId="3A375D80"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Fluxo Alternativo</w:t>
      </w:r>
    </w:p>
    <w:p w14:paraId="790ADDB3" w14:textId="77777777" w:rsidR="00FC398E" w:rsidRDefault="00FC398E" w:rsidP="00FC398E">
      <w:pPr>
        <w:tabs>
          <w:tab w:val="left" w:pos="929"/>
          <w:tab w:val="left" w:pos="930"/>
        </w:tabs>
        <w:rPr>
          <w:rFonts w:cs="Arial"/>
          <w:szCs w:val="24"/>
        </w:rPr>
      </w:pPr>
      <w:r>
        <w:rPr>
          <w:rFonts w:cs="Arial"/>
          <w:szCs w:val="24"/>
        </w:rPr>
        <w:t>1 – O u</w:t>
      </w:r>
      <w:r w:rsidRPr="00630164">
        <w:rPr>
          <w:rFonts w:cs="Arial"/>
          <w:szCs w:val="24"/>
        </w:rPr>
        <w:t>suário não selecionou o certificado para cadastrar.</w:t>
      </w:r>
    </w:p>
    <w:p w14:paraId="30E812F1" w14:textId="77777777" w:rsidR="00FC398E" w:rsidRDefault="00FC398E" w:rsidP="00FC398E">
      <w:pPr>
        <w:tabs>
          <w:tab w:val="left" w:pos="929"/>
          <w:tab w:val="left" w:pos="930"/>
        </w:tabs>
        <w:rPr>
          <w:rFonts w:cs="Arial"/>
          <w:szCs w:val="24"/>
        </w:rPr>
      </w:pPr>
      <w:r>
        <w:rPr>
          <w:rFonts w:cs="Arial"/>
          <w:szCs w:val="24"/>
        </w:rPr>
        <w:t xml:space="preserve">2 – </w:t>
      </w:r>
      <w:r w:rsidRPr="00630164">
        <w:rPr>
          <w:rFonts w:cs="Arial"/>
          <w:szCs w:val="24"/>
        </w:rPr>
        <w:t>Usuário não preencheu todos os campos.</w:t>
      </w:r>
    </w:p>
    <w:p w14:paraId="522B6537" w14:textId="77777777" w:rsidR="00FC398E" w:rsidRPr="00E3756B" w:rsidRDefault="00FC398E" w:rsidP="00FC398E">
      <w:pPr>
        <w:tabs>
          <w:tab w:val="left" w:pos="929"/>
          <w:tab w:val="left" w:pos="930"/>
        </w:tabs>
        <w:rPr>
          <w:rFonts w:cs="Arial"/>
          <w:szCs w:val="24"/>
        </w:rPr>
      </w:pPr>
      <w:r>
        <w:rPr>
          <w:rFonts w:cs="Arial"/>
          <w:szCs w:val="24"/>
        </w:rPr>
        <w:lastRenderedPageBreak/>
        <w:t xml:space="preserve">3 – </w:t>
      </w:r>
      <w:r w:rsidRPr="00630164">
        <w:rPr>
          <w:rFonts w:cs="Arial"/>
          <w:szCs w:val="24"/>
        </w:rPr>
        <w:t>O software exibe a mensagem, todos os campos devem ser preenchidos.</w:t>
      </w:r>
    </w:p>
    <w:p w14:paraId="65D6DBA0"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Regras de Negócio</w:t>
      </w:r>
    </w:p>
    <w:p w14:paraId="7EB4717F" w14:textId="77777777" w:rsidR="00FC398E" w:rsidRDefault="00FC398E" w:rsidP="00FC398E">
      <w:pPr>
        <w:rPr>
          <w:rFonts w:cs="Arial"/>
          <w:szCs w:val="24"/>
        </w:rPr>
      </w:pPr>
      <w:r>
        <w:rPr>
          <w:rFonts w:cs="Arial"/>
          <w:szCs w:val="24"/>
        </w:rPr>
        <w:t>1 – O u</w:t>
      </w:r>
      <w:r w:rsidRPr="00630164">
        <w:rPr>
          <w:rFonts w:cs="Arial"/>
          <w:szCs w:val="24"/>
        </w:rPr>
        <w:t xml:space="preserve">suário deve estar </w:t>
      </w:r>
      <w:proofErr w:type="spellStart"/>
      <w:r w:rsidRPr="00630164">
        <w:rPr>
          <w:rFonts w:cs="Arial"/>
          <w:szCs w:val="24"/>
        </w:rPr>
        <w:t>logado</w:t>
      </w:r>
      <w:proofErr w:type="spellEnd"/>
      <w:r w:rsidRPr="00630164">
        <w:rPr>
          <w:rFonts w:cs="Arial"/>
          <w:szCs w:val="24"/>
        </w:rPr>
        <w:t xml:space="preserve"> no software.</w:t>
      </w:r>
    </w:p>
    <w:p w14:paraId="6B731650" w14:textId="77777777" w:rsidR="00FC398E" w:rsidRDefault="00FC398E" w:rsidP="00FC398E">
      <w:pPr>
        <w:rPr>
          <w:rFonts w:cs="Arial"/>
          <w:szCs w:val="24"/>
        </w:rPr>
      </w:pPr>
      <w:r>
        <w:rPr>
          <w:rFonts w:cs="Arial"/>
          <w:szCs w:val="24"/>
        </w:rPr>
        <w:t>2 – O c</w:t>
      </w:r>
      <w:r w:rsidRPr="00091444">
        <w:rPr>
          <w:rFonts w:cs="Arial"/>
          <w:szCs w:val="24"/>
        </w:rPr>
        <w:t xml:space="preserve">ertificado </w:t>
      </w:r>
      <w:r>
        <w:rPr>
          <w:rFonts w:cs="Arial"/>
          <w:szCs w:val="24"/>
        </w:rPr>
        <w:t xml:space="preserve">digital </w:t>
      </w:r>
      <w:r w:rsidRPr="00091444">
        <w:rPr>
          <w:rFonts w:cs="Arial"/>
          <w:szCs w:val="24"/>
        </w:rPr>
        <w:t>não pode</w:t>
      </w:r>
      <w:r>
        <w:rPr>
          <w:rFonts w:cs="Arial"/>
          <w:szCs w:val="24"/>
        </w:rPr>
        <w:t>rá estar</w:t>
      </w:r>
      <w:r w:rsidRPr="00091444">
        <w:rPr>
          <w:rFonts w:cs="Arial"/>
          <w:szCs w:val="24"/>
        </w:rPr>
        <w:t xml:space="preserve"> cadastrado.</w:t>
      </w:r>
    </w:p>
    <w:p w14:paraId="392BDA99" w14:textId="77777777" w:rsidR="00FC398E" w:rsidRDefault="00FC398E" w:rsidP="00FC398E">
      <w:pPr>
        <w:rPr>
          <w:rFonts w:cs="Arial"/>
          <w:szCs w:val="24"/>
        </w:rPr>
      </w:pPr>
      <w:r>
        <w:rPr>
          <w:rFonts w:cs="Arial"/>
          <w:szCs w:val="24"/>
        </w:rPr>
        <w:t xml:space="preserve">3 – </w:t>
      </w:r>
      <w:r w:rsidRPr="00091444">
        <w:rPr>
          <w:rFonts w:cs="Arial"/>
          <w:szCs w:val="24"/>
        </w:rPr>
        <w:t xml:space="preserve">O certificado </w:t>
      </w:r>
      <w:r>
        <w:rPr>
          <w:rFonts w:cs="Arial"/>
          <w:szCs w:val="24"/>
        </w:rPr>
        <w:t xml:space="preserve">digital </w:t>
      </w:r>
      <w:r w:rsidRPr="00091444">
        <w:rPr>
          <w:rFonts w:cs="Arial"/>
          <w:szCs w:val="24"/>
        </w:rPr>
        <w:t>não pode</w:t>
      </w:r>
      <w:r>
        <w:rPr>
          <w:rFonts w:cs="Arial"/>
          <w:szCs w:val="24"/>
        </w:rPr>
        <w:t>rá</w:t>
      </w:r>
      <w:r w:rsidRPr="00091444">
        <w:rPr>
          <w:rFonts w:cs="Arial"/>
          <w:szCs w:val="24"/>
        </w:rPr>
        <w:t xml:space="preserve"> estar vencido.</w:t>
      </w:r>
    </w:p>
    <w:p w14:paraId="626DE9D6" w14:textId="77777777" w:rsidR="00FC398E" w:rsidRDefault="00FC398E" w:rsidP="00FC398E">
      <w:pPr>
        <w:rPr>
          <w:rFonts w:cs="Arial"/>
          <w:szCs w:val="24"/>
        </w:rPr>
      </w:pPr>
      <w:r>
        <w:rPr>
          <w:rFonts w:cs="Arial"/>
          <w:szCs w:val="24"/>
        </w:rPr>
        <w:t xml:space="preserve">4 – </w:t>
      </w:r>
      <w:proofErr w:type="gramStart"/>
      <w:r w:rsidRPr="00630164">
        <w:rPr>
          <w:rFonts w:cs="Arial"/>
          <w:szCs w:val="24"/>
        </w:rPr>
        <w:t>Todos os campos tem</w:t>
      </w:r>
      <w:proofErr w:type="gramEnd"/>
      <w:r w:rsidRPr="00630164">
        <w:rPr>
          <w:rFonts w:cs="Arial"/>
          <w:szCs w:val="24"/>
        </w:rPr>
        <w:t xml:space="preserve"> que estar preenchidos.</w:t>
      </w:r>
    </w:p>
    <w:p w14:paraId="2DB090CF" w14:textId="77777777" w:rsidR="00FC398E" w:rsidRDefault="00FC398E" w:rsidP="00FC398E">
      <w:pPr>
        <w:rPr>
          <w:rFonts w:cs="Arial"/>
          <w:szCs w:val="24"/>
        </w:rPr>
      </w:pPr>
    </w:p>
    <w:p w14:paraId="69B01569" w14:textId="77777777" w:rsidR="00FC398E" w:rsidRDefault="00FC398E" w:rsidP="00FC398E">
      <w:pPr>
        <w:pStyle w:val="TCC"/>
      </w:pPr>
      <w:r>
        <w:t>UC – 06-1: Realizar exclusão do certificado do cliente</w:t>
      </w:r>
    </w:p>
    <w:p w14:paraId="23325089" w14:textId="77777777" w:rsidR="00FC398E" w:rsidRDefault="00FC398E" w:rsidP="00FC398E">
      <w:pPr>
        <w:pStyle w:val="TCC"/>
        <w:rPr>
          <w:b w:val="0"/>
        </w:rPr>
      </w:pPr>
    </w:p>
    <w:p w14:paraId="5C48671E"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Descrição do</w:t>
      </w:r>
      <w:r>
        <w:rPr>
          <w:rFonts w:cs="Arial"/>
          <w:b/>
          <w:spacing w:val="-1"/>
          <w:szCs w:val="24"/>
        </w:rPr>
        <w:t xml:space="preserve"> </w:t>
      </w:r>
      <w:r>
        <w:rPr>
          <w:rFonts w:cs="Arial"/>
          <w:b/>
          <w:szCs w:val="24"/>
        </w:rPr>
        <w:t>UC</w:t>
      </w:r>
    </w:p>
    <w:p w14:paraId="60A8D173" w14:textId="77777777" w:rsidR="00FC398E" w:rsidRDefault="00FC398E" w:rsidP="00FC398E">
      <w:pPr>
        <w:tabs>
          <w:tab w:val="left" w:pos="929"/>
          <w:tab w:val="left" w:pos="930"/>
        </w:tabs>
      </w:pPr>
      <w:r>
        <w:rPr>
          <w:rFonts w:cs="Arial"/>
          <w:szCs w:val="24"/>
        </w:rPr>
        <w:t>Esse caso de uso descreve como o usuário realiza a exclusão do certificado digital para dos clientes.</w:t>
      </w:r>
    </w:p>
    <w:p w14:paraId="477803AA"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Atores envolvidos</w:t>
      </w:r>
    </w:p>
    <w:p w14:paraId="62317742" w14:textId="77777777" w:rsidR="00FC398E" w:rsidRDefault="00FC398E" w:rsidP="00FC398E">
      <w:pPr>
        <w:tabs>
          <w:tab w:val="left" w:pos="929"/>
          <w:tab w:val="left" w:pos="930"/>
        </w:tabs>
      </w:pPr>
      <w:r>
        <w:rPr>
          <w:rFonts w:cs="Arial"/>
          <w:szCs w:val="24"/>
        </w:rPr>
        <w:t>Usuário</w:t>
      </w:r>
    </w:p>
    <w:p w14:paraId="1EB90B66"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Pré-condições</w:t>
      </w:r>
    </w:p>
    <w:p w14:paraId="3BF71B86" w14:textId="77777777" w:rsidR="00FC398E" w:rsidRDefault="00FC398E" w:rsidP="00FC398E">
      <w:pPr>
        <w:pStyle w:val="PargrafodaLista"/>
        <w:tabs>
          <w:tab w:val="left" w:pos="929"/>
          <w:tab w:val="left" w:pos="930"/>
        </w:tabs>
        <w:ind w:left="709" w:firstLine="0"/>
      </w:pPr>
      <w:r>
        <w:rPr>
          <w:rFonts w:cs="Arial"/>
          <w:szCs w:val="24"/>
        </w:rPr>
        <w:t xml:space="preserve">1 – O usuário deverá estar </w:t>
      </w:r>
      <w:proofErr w:type="spellStart"/>
      <w:r>
        <w:rPr>
          <w:rFonts w:cs="Arial"/>
          <w:szCs w:val="24"/>
        </w:rPr>
        <w:t>logado</w:t>
      </w:r>
      <w:proofErr w:type="spellEnd"/>
      <w:r>
        <w:rPr>
          <w:rFonts w:cs="Arial"/>
          <w:szCs w:val="24"/>
        </w:rPr>
        <w:t xml:space="preserve"> no software.</w:t>
      </w:r>
    </w:p>
    <w:p w14:paraId="11E7CADC"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 xml:space="preserve">Fluxo Básico </w:t>
      </w:r>
    </w:p>
    <w:p w14:paraId="045E11F9" w14:textId="77777777" w:rsidR="00FC398E" w:rsidRDefault="00FC398E" w:rsidP="00FC398E">
      <w:r>
        <w:rPr>
          <w:rFonts w:cs="Arial"/>
          <w:szCs w:val="24"/>
        </w:rPr>
        <w:t>1 – O usuário, consulta o cliente que deseja realizar a exclusão do certificado digital.</w:t>
      </w:r>
    </w:p>
    <w:p w14:paraId="27E42BD7" w14:textId="77777777" w:rsidR="00FC398E" w:rsidRDefault="00FC398E" w:rsidP="00FC398E">
      <w:pPr>
        <w:tabs>
          <w:tab w:val="left" w:pos="929"/>
          <w:tab w:val="left" w:pos="930"/>
        </w:tabs>
      </w:pPr>
      <w:r>
        <w:rPr>
          <w:rFonts w:cs="Arial"/>
          <w:szCs w:val="24"/>
        </w:rPr>
        <w:t>2 – O usuário clica na opção excluir certificado digital.</w:t>
      </w:r>
    </w:p>
    <w:p w14:paraId="77729B4A" w14:textId="77777777" w:rsidR="00FC398E" w:rsidRDefault="00FC398E" w:rsidP="00FC398E">
      <w:pPr>
        <w:tabs>
          <w:tab w:val="left" w:pos="929"/>
          <w:tab w:val="left" w:pos="930"/>
        </w:tabs>
      </w:pPr>
      <w:r>
        <w:rPr>
          <w:rFonts w:cs="Arial"/>
          <w:szCs w:val="24"/>
        </w:rPr>
        <w:t>6 – O usuário seleciona o certificado desejado, e clica na opção excluir certificado.</w:t>
      </w:r>
    </w:p>
    <w:p w14:paraId="02BC4AF7" w14:textId="77777777" w:rsidR="00FC398E" w:rsidRDefault="00FC398E" w:rsidP="00FC398E">
      <w:pPr>
        <w:tabs>
          <w:tab w:val="left" w:pos="929"/>
          <w:tab w:val="left" w:pos="930"/>
        </w:tabs>
      </w:pPr>
      <w:r>
        <w:rPr>
          <w:rFonts w:cs="Arial"/>
          <w:szCs w:val="24"/>
        </w:rPr>
        <w:t>7 – O software exibe a mensagem, certificado excluído com sucesso.</w:t>
      </w:r>
    </w:p>
    <w:p w14:paraId="0C949A8F"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Fluxo Alternativo</w:t>
      </w:r>
    </w:p>
    <w:p w14:paraId="3BFA159A" w14:textId="77777777" w:rsidR="00FC398E" w:rsidRDefault="00FC398E" w:rsidP="00FC398E">
      <w:pPr>
        <w:tabs>
          <w:tab w:val="left" w:pos="929"/>
          <w:tab w:val="left" w:pos="930"/>
        </w:tabs>
      </w:pPr>
      <w:r>
        <w:rPr>
          <w:rFonts w:cs="Arial"/>
          <w:szCs w:val="24"/>
        </w:rPr>
        <w:t>1 – O usuário não selecionou o certificado para excluir.</w:t>
      </w:r>
    </w:p>
    <w:p w14:paraId="041B8184" w14:textId="77777777" w:rsidR="00FC398E" w:rsidRDefault="00FC398E" w:rsidP="00FC398E">
      <w:pPr>
        <w:tabs>
          <w:tab w:val="left" w:pos="929"/>
          <w:tab w:val="left" w:pos="930"/>
        </w:tabs>
      </w:pPr>
      <w:r>
        <w:rPr>
          <w:rFonts w:cs="Arial"/>
          <w:szCs w:val="24"/>
        </w:rPr>
        <w:t>2 – Usuário não cadastrado.</w:t>
      </w:r>
    </w:p>
    <w:p w14:paraId="2E446192" w14:textId="77777777" w:rsidR="00FC398E" w:rsidRDefault="00FC398E" w:rsidP="00FC398E">
      <w:pPr>
        <w:pStyle w:val="PargrafodaLista"/>
        <w:numPr>
          <w:ilvl w:val="2"/>
          <w:numId w:val="20"/>
        </w:numPr>
        <w:tabs>
          <w:tab w:val="left" w:pos="929"/>
          <w:tab w:val="left" w:pos="930"/>
        </w:tabs>
        <w:ind w:left="0" w:firstLine="709"/>
        <w:jc w:val="left"/>
      </w:pPr>
      <w:r>
        <w:rPr>
          <w:rFonts w:cs="Arial"/>
          <w:b/>
          <w:szCs w:val="24"/>
        </w:rPr>
        <w:t>Regras de Negócio</w:t>
      </w:r>
    </w:p>
    <w:p w14:paraId="105FF5DC" w14:textId="77777777" w:rsidR="00FC398E" w:rsidRDefault="00FC398E" w:rsidP="00FC398E">
      <w:pPr>
        <w:ind w:firstLine="708"/>
        <w:rPr>
          <w:rFonts w:cs="Arial"/>
          <w:szCs w:val="24"/>
        </w:rPr>
      </w:pPr>
      <w:r>
        <w:rPr>
          <w:rFonts w:cs="Arial"/>
          <w:szCs w:val="24"/>
        </w:rPr>
        <w:t xml:space="preserve">1 – O usuário deve estar </w:t>
      </w:r>
      <w:proofErr w:type="spellStart"/>
      <w:r>
        <w:rPr>
          <w:rFonts w:cs="Arial"/>
          <w:szCs w:val="24"/>
        </w:rPr>
        <w:t>logado</w:t>
      </w:r>
      <w:proofErr w:type="spellEnd"/>
      <w:r>
        <w:rPr>
          <w:rFonts w:cs="Arial"/>
          <w:szCs w:val="24"/>
        </w:rPr>
        <w:t xml:space="preserve"> no software.</w:t>
      </w:r>
    </w:p>
    <w:p w14:paraId="6D127D6D" w14:textId="1318D3A0" w:rsidR="00FC398E" w:rsidRDefault="00FC398E" w:rsidP="00FC398E">
      <w:pPr>
        <w:pStyle w:val="TCC"/>
        <w:spacing w:line="240" w:lineRule="auto"/>
        <w:ind w:firstLine="0"/>
        <w:jc w:val="left"/>
        <w:rPr>
          <w:b w:val="0"/>
        </w:rPr>
      </w:pPr>
    </w:p>
    <w:p w14:paraId="2850712B" w14:textId="77777777" w:rsidR="00761F6A" w:rsidRDefault="00761F6A" w:rsidP="00FC398E">
      <w:pPr>
        <w:pStyle w:val="TCC"/>
        <w:spacing w:line="240" w:lineRule="auto"/>
        <w:ind w:firstLine="0"/>
        <w:jc w:val="left"/>
        <w:rPr>
          <w:b w:val="0"/>
        </w:rPr>
      </w:pPr>
    </w:p>
    <w:p w14:paraId="79629DD4" w14:textId="77777777" w:rsidR="00FC398E" w:rsidRDefault="00FC398E" w:rsidP="00FC398E">
      <w:pPr>
        <w:pStyle w:val="TCC"/>
        <w:spacing w:line="240" w:lineRule="auto"/>
        <w:ind w:firstLine="0"/>
        <w:jc w:val="left"/>
        <w:rPr>
          <w:b w:val="0"/>
        </w:rPr>
      </w:pPr>
    </w:p>
    <w:p w14:paraId="574DC91F" w14:textId="77777777" w:rsidR="00FC398E" w:rsidRDefault="00FC398E" w:rsidP="00FC398E">
      <w:pPr>
        <w:pStyle w:val="TCC"/>
        <w:spacing w:line="240" w:lineRule="auto"/>
        <w:ind w:firstLine="0"/>
        <w:jc w:val="left"/>
        <w:rPr>
          <w:b w:val="0"/>
        </w:rPr>
      </w:pPr>
    </w:p>
    <w:p w14:paraId="5E2994E2" w14:textId="77777777" w:rsidR="00FC398E" w:rsidRDefault="00FC398E" w:rsidP="00FC398E">
      <w:pPr>
        <w:pStyle w:val="TCC"/>
      </w:pPr>
      <w:r>
        <w:t>UC – 07</w:t>
      </w:r>
      <w:r w:rsidRPr="00E3756B">
        <w:t xml:space="preserve">: </w:t>
      </w:r>
      <w:r w:rsidRPr="004F66E6">
        <w:t xml:space="preserve">Realizar </w:t>
      </w:r>
      <w:r>
        <w:t xml:space="preserve">o </w:t>
      </w:r>
      <w:r w:rsidRPr="004F66E6">
        <w:t>monitoramento do prazo de validade dos certifi</w:t>
      </w:r>
      <w:r>
        <w:t>c</w:t>
      </w:r>
      <w:r w:rsidRPr="004F66E6">
        <w:t xml:space="preserve">ados </w:t>
      </w:r>
      <w:r>
        <w:t xml:space="preserve">digitais </w:t>
      </w:r>
      <w:r w:rsidRPr="004F66E6">
        <w:t>cadastrados</w:t>
      </w:r>
    </w:p>
    <w:p w14:paraId="7C418E25" w14:textId="77777777" w:rsidR="00FC398E" w:rsidRPr="00E3756B" w:rsidRDefault="00FC398E" w:rsidP="00FC398E">
      <w:pPr>
        <w:pStyle w:val="TCC"/>
      </w:pPr>
    </w:p>
    <w:p w14:paraId="36D4FD04" w14:textId="66C0D92B" w:rsidR="00FC398E" w:rsidRDefault="00FC398E" w:rsidP="00BD08C6">
      <w:pPr>
        <w:pStyle w:val="TCC"/>
        <w:rPr>
          <w:b w:val="0"/>
        </w:rPr>
      </w:pPr>
      <w:r>
        <w:rPr>
          <w:noProof/>
          <w:lang w:eastAsia="pt-BR"/>
        </w:rPr>
        <w:drawing>
          <wp:anchor distT="0" distB="0" distL="0" distR="0" simplePos="0" relativeHeight="251671552" behindDoc="0" locked="0" layoutInCell="1" allowOverlap="1" wp14:anchorId="4D0E0A4B" wp14:editId="2EADC513">
            <wp:simplePos x="0" y="0"/>
            <wp:positionH relativeFrom="column">
              <wp:posOffset>238125</wp:posOffset>
            </wp:positionH>
            <wp:positionV relativeFrom="paragraph">
              <wp:posOffset>5080</wp:posOffset>
            </wp:positionV>
            <wp:extent cx="5267960" cy="2781300"/>
            <wp:effectExtent l="0" t="0" r="0" b="0"/>
            <wp:wrapSquare wrapText="largest"/>
            <wp:docPr id="19"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7"/>
                    <pic:cNvPicPr>
                      <a:picLocks noChangeAspect="1" noChangeArrowheads="1"/>
                    </pic:cNvPicPr>
                  </pic:nvPicPr>
                  <pic:blipFill>
                    <a:blip r:embed="rId25"/>
                    <a:stretch>
                      <a:fillRect/>
                    </a:stretch>
                  </pic:blipFill>
                  <pic:spPr bwMode="auto">
                    <a:xfrm>
                      <a:off x="0" y="0"/>
                      <a:ext cx="5267960" cy="2781300"/>
                    </a:xfrm>
                    <a:prstGeom prst="rect">
                      <a:avLst/>
                    </a:prstGeom>
                  </pic:spPr>
                </pic:pic>
              </a:graphicData>
            </a:graphic>
          </wp:anchor>
        </w:drawing>
      </w:r>
    </w:p>
    <w:p w14:paraId="23FB4AFC" w14:textId="77777777" w:rsidR="00FC398E" w:rsidRDefault="00FC398E" w:rsidP="00FC398E">
      <w:pPr>
        <w:pStyle w:val="TCC"/>
        <w:rPr>
          <w:b w:val="0"/>
        </w:rPr>
      </w:pPr>
    </w:p>
    <w:p w14:paraId="7ABED604" w14:textId="77777777" w:rsidR="00FC398E" w:rsidRPr="00E3756B" w:rsidRDefault="00FC398E" w:rsidP="00BD08C6">
      <w:pPr>
        <w:pStyle w:val="TCC"/>
        <w:ind w:firstLine="0"/>
        <w:rPr>
          <w:b w:val="0"/>
        </w:rPr>
      </w:pPr>
    </w:p>
    <w:p w14:paraId="06254261" w14:textId="77777777" w:rsidR="00FC398E" w:rsidRPr="004F66E6" w:rsidRDefault="00FC398E" w:rsidP="00FC398E">
      <w:pPr>
        <w:pStyle w:val="PargrafodaLista"/>
        <w:numPr>
          <w:ilvl w:val="2"/>
          <w:numId w:val="15"/>
        </w:numPr>
        <w:tabs>
          <w:tab w:val="left" w:pos="929"/>
          <w:tab w:val="left" w:pos="930"/>
        </w:tabs>
        <w:ind w:left="0" w:firstLine="709"/>
        <w:contextualSpacing w:val="0"/>
        <w:rPr>
          <w:rFonts w:cs="Arial"/>
          <w:szCs w:val="24"/>
        </w:rPr>
      </w:pPr>
      <w:r w:rsidRPr="003E0A77">
        <w:rPr>
          <w:rFonts w:cs="Arial"/>
          <w:b/>
          <w:szCs w:val="24"/>
        </w:rPr>
        <w:t>Descrição do</w:t>
      </w:r>
      <w:r w:rsidRPr="003E0A77">
        <w:rPr>
          <w:rFonts w:cs="Arial"/>
          <w:b/>
          <w:spacing w:val="-1"/>
          <w:szCs w:val="24"/>
        </w:rPr>
        <w:t xml:space="preserve"> </w:t>
      </w:r>
      <w:r w:rsidRPr="003E0A77">
        <w:rPr>
          <w:rFonts w:cs="Arial"/>
          <w:b/>
          <w:szCs w:val="24"/>
        </w:rPr>
        <w:t>UC</w:t>
      </w:r>
    </w:p>
    <w:p w14:paraId="5E703E81" w14:textId="77777777" w:rsidR="00FC398E" w:rsidRDefault="00FC398E" w:rsidP="00FC398E">
      <w:pPr>
        <w:tabs>
          <w:tab w:val="left" w:pos="929"/>
          <w:tab w:val="left" w:pos="930"/>
        </w:tabs>
        <w:rPr>
          <w:rFonts w:cs="Arial"/>
          <w:szCs w:val="24"/>
        </w:rPr>
      </w:pPr>
      <w:r w:rsidRPr="004F66E6">
        <w:rPr>
          <w:rFonts w:cs="Arial"/>
          <w:szCs w:val="24"/>
        </w:rPr>
        <w:t>Esse caso de uso descreve como o sistema realiza o monitoramento dos certificados digitais dos clientes cadastrados.</w:t>
      </w:r>
    </w:p>
    <w:p w14:paraId="131ACEB5"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Atores envolvidos</w:t>
      </w:r>
    </w:p>
    <w:p w14:paraId="0678A231" w14:textId="77777777" w:rsidR="00FC398E" w:rsidRPr="003E0A77" w:rsidRDefault="00FC398E" w:rsidP="00FC398E">
      <w:pPr>
        <w:tabs>
          <w:tab w:val="left" w:pos="929"/>
          <w:tab w:val="left" w:pos="930"/>
        </w:tabs>
        <w:rPr>
          <w:rFonts w:cs="Arial"/>
          <w:szCs w:val="24"/>
        </w:rPr>
      </w:pPr>
      <w:r>
        <w:rPr>
          <w:rFonts w:cs="Arial"/>
          <w:szCs w:val="24"/>
        </w:rPr>
        <w:t>Software.</w:t>
      </w:r>
    </w:p>
    <w:p w14:paraId="5CF2DA43" w14:textId="77777777" w:rsidR="00FC398E" w:rsidRPr="00630164"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Pré-condições</w:t>
      </w:r>
    </w:p>
    <w:p w14:paraId="6BAC1979" w14:textId="77777777" w:rsidR="00FC398E" w:rsidRPr="00630164" w:rsidRDefault="00FC398E" w:rsidP="00FC398E">
      <w:pPr>
        <w:pStyle w:val="PargrafodaLista"/>
        <w:tabs>
          <w:tab w:val="left" w:pos="929"/>
          <w:tab w:val="left" w:pos="930"/>
        </w:tabs>
        <w:ind w:left="709" w:firstLine="0"/>
        <w:contextualSpacing w:val="0"/>
        <w:rPr>
          <w:rFonts w:cs="Arial"/>
          <w:szCs w:val="24"/>
        </w:rPr>
      </w:pPr>
      <w:r w:rsidRPr="00630164">
        <w:rPr>
          <w:rFonts w:cs="Arial"/>
          <w:szCs w:val="24"/>
        </w:rPr>
        <w:t>1 –</w:t>
      </w:r>
      <w:r>
        <w:rPr>
          <w:rFonts w:cs="Arial"/>
          <w:szCs w:val="24"/>
        </w:rPr>
        <w:t xml:space="preserve"> </w:t>
      </w:r>
      <w:r w:rsidRPr="004F66E6">
        <w:rPr>
          <w:rFonts w:cs="Arial"/>
          <w:szCs w:val="24"/>
        </w:rPr>
        <w:t xml:space="preserve">Os certificados </w:t>
      </w:r>
      <w:r>
        <w:rPr>
          <w:rFonts w:cs="Arial"/>
          <w:szCs w:val="24"/>
        </w:rPr>
        <w:t xml:space="preserve">digitais </w:t>
      </w:r>
      <w:r w:rsidRPr="004F66E6">
        <w:rPr>
          <w:rFonts w:cs="Arial"/>
          <w:szCs w:val="24"/>
        </w:rPr>
        <w:t>deverão estar cadastrados.</w:t>
      </w:r>
    </w:p>
    <w:p w14:paraId="445A2EB1"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 xml:space="preserve">Fluxo Básico </w:t>
      </w:r>
    </w:p>
    <w:p w14:paraId="52BE2054" w14:textId="77777777" w:rsidR="00FC398E" w:rsidRPr="00E3756B" w:rsidRDefault="00FC398E" w:rsidP="00FC398E">
      <w:pPr>
        <w:rPr>
          <w:rFonts w:cs="Arial"/>
          <w:b/>
          <w:bCs/>
          <w:szCs w:val="24"/>
        </w:rPr>
      </w:pPr>
      <w:r>
        <w:rPr>
          <w:rFonts w:cs="Arial"/>
          <w:szCs w:val="24"/>
        </w:rPr>
        <w:t xml:space="preserve">1 – </w:t>
      </w:r>
      <w:r w:rsidRPr="004F66E6">
        <w:rPr>
          <w:rFonts w:cs="Arial"/>
          <w:szCs w:val="24"/>
        </w:rPr>
        <w:t>O software consulta todos os certificados dos clientes cadastrados.</w:t>
      </w:r>
    </w:p>
    <w:p w14:paraId="62EB2329" w14:textId="77777777" w:rsidR="00FC398E" w:rsidRDefault="00FC398E" w:rsidP="00FC398E">
      <w:pPr>
        <w:tabs>
          <w:tab w:val="left" w:pos="929"/>
          <w:tab w:val="left" w:pos="930"/>
        </w:tabs>
        <w:rPr>
          <w:rFonts w:cs="Arial"/>
          <w:szCs w:val="24"/>
        </w:rPr>
      </w:pPr>
      <w:r>
        <w:rPr>
          <w:rFonts w:cs="Arial"/>
          <w:szCs w:val="24"/>
        </w:rPr>
        <w:t xml:space="preserve">2 – </w:t>
      </w:r>
      <w:r w:rsidRPr="004F66E6">
        <w:rPr>
          <w:rFonts w:cs="Arial"/>
          <w:szCs w:val="24"/>
        </w:rPr>
        <w:t xml:space="preserve">O software </w:t>
      </w:r>
      <w:r>
        <w:rPr>
          <w:rFonts w:cs="Arial"/>
          <w:szCs w:val="24"/>
        </w:rPr>
        <w:t xml:space="preserve">verifica a diferença entre as datas </w:t>
      </w:r>
      <w:r w:rsidRPr="004F66E6">
        <w:rPr>
          <w:rFonts w:cs="Arial"/>
          <w:szCs w:val="24"/>
        </w:rPr>
        <w:t>de prazo de validade que</w:t>
      </w:r>
      <w:r>
        <w:rPr>
          <w:rFonts w:cs="Arial"/>
          <w:szCs w:val="24"/>
        </w:rPr>
        <w:t xml:space="preserve"> consta no certificado digital com</w:t>
      </w:r>
      <w:r w:rsidRPr="004F66E6">
        <w:rPr>
          <w:rFonts w:cs="Arial"/>
          <w:szCs w:val="24"/>
        </w:rPr>
        <w:t xml:space="preserve"> a data atual do servidor.</w:t>
      </w:r>
    </w:p>
    <w:p w14:paraId="71B0C444" w14:textId="77777777" w:rsidR="00FC398E" w:rsidRDefault="00FC398E" w:rsidP="00FC398E">
      <w:pPr>
        <w:tabs>
          <w:tab w:val="left" w:pos="929"/>
          <w:tab w:val="left" w:pos="930"/>
        </w:tabs>
        <w:rPr>
          <w:rFonts w:cs="Arial"/>
          <w:szCs w:val="24"/>
        </w:rPr>
      </w:pPr>
      <w:r>
        <w:rPr>
          <w:rFonts w:cs="Arial"/>
          <w:szCs w:val="24"/>
        </w:rPr>
        <w:t xml:space="preserve">3 – O software notifica via e-mail </w:t>
      </w:r>
      <w:r w:rsidRPr="004F66E6">
        <w:rPr>
          <w:rFonts w:cs="Arial"/>
          <w:szCs w:val="24"/>
        </w:rPr>
        <w:t>os usuários</w:t>
      </w:r>
      <w:r>
        <w:rPr>
          <w:rFonts w:cs="Arial"/>
          <w:szCs w:val="24"/>
        </w:rPr>
        <w:t xml:space="preserve"> e </w:t>
      </w:r>
      <w:r w:rsidRPr="004F66E6">
        <w:rPr>
          <w:rFonts w:cs="Arial"/>
          <w:szCs w:val="24"/>
        </w:rPr>
        <w:t>clientes,</w:t>
      </w:r>
      <w:r>
        <w:rPr>
          <w:rFonts w:cs="Arial"/>
          <w:szCs w:val="24"/>
        </w:rPr>
        <w:t xml:space="preserve"> caso a diferença entre datas seja</w:t>
      </w:r>
      <w:r w:rsidRPr="004F66E6">
        <w:rPr>
          <w:rFonts w:cs="Arial"/>
          <w:szCs w:val="24"/>
        </w:rPr>
        <w:t xml:space="preserve"> 1,15 ou 30</w:t>
      </w:r>
      <w:r>
        <w:rPr>
          <w:rFonts w:cs="Arial"/>
          <w:szCs w:val="24"/>
        </w:rPr>
        <w:t xml:space="preserve"> dias</w:t>
      </w:r>
      <w:r w:rsidRPr="004F66E6">
        <w:rPr>
          <w:rFonts w:cs="Arial"/>
          <w:szCs w:val="24"/>
        </w:rPr>
        <w:t>.</w:t>
      </w:r>
    </w:p>
    <w:p w14:paraId="256665E2" w14:textId="77777777" w:rsidR="00FC398E" w:rsidRPr="00E3756B"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Fluxo Alternativo</w:t>
      </w:r>
    </w:p>
    <w:p w14:paraId="645F4845" w14:textId="77777777" w:rsidR="00FC398E" w:rsidRDefault="00FC398E" w:rsidP="00FC398E">
      <w:pPr>
        <w:tabs>
          <w:tab w:val="left" w:pos="929"/>
          <w:tab w:val="left" w:pos="930"/>
        </w:tabs>
        <w:rPr>
          <w:rFonts w:cs="Arial"/>
          <w:szCs w:val="24"/>
        </w:rPr>
      </w:pPr>
      <w:r>
        <w:rPr>
          <w:rFonts w:cs="Arial"/>
          <w:szCs w:val="24"/>
        </w:rPr>
        <w:lastRenderedPageBreak/>
        <w:t xml:space="preserve">1 – O </w:t>
      </w:r>
      <w:r w:rsidRPr="004F66E6">
        <w:rPr>
          <w:rFonts w:cs="Arial"/>
          <w:szCs w:val="24"/>
        </w:rPr>
        <w:t xml:space="preserve">software não encontrou nenhum certificado </w:t>
      </w:r>
      <w:r>
        <w:rPr>
          <w:rFonts w:cs="Arial"/>
          <w:szCs w:val="24"/>
        </w:rPr>
        <w:t xml:space="preserve">digital </w:t>
      </w:r>
      <w:r w:rsidRPr="004F66E6">
        <w:rPr>
          <w:rFonts w:cs="Arial"/>
          <w:szCs w:val="24"/>
        </w:rPr>
        <w:t>cadastro</w:t>
      </w:r>
    </w:p>
    <w:p w14:paraId="36646F9C" w14:textId="77777777" w:rsidR="00FC398E" w:rsidRPr="003E0A77" w:rsidRDefault="00FC398E" w:rsidP="00FC398E">
      <w:pPr>
        <w:pStyle w:val="PargrafodaLista"/>
        <w:numPr>
          <w:ilvl w:val="2"/>
          <w:numId w:val="15"/>
        </w:numPr>
        <w:tabs>
          <w:tab w:val="left" w:pos="929"/>
          <w:tab w:val="left" w:pos="930"/>
        </w:tabs>
        <w:ind w:left="0" w:firstLine="709"/>
        <w:contextualSpacing w:val="0"/>
        <w:rPr>
          <w:rFonts w:cs="Arial"/>
          <w:szCs w:val="24"/>
        </w:rPr>
      </w:pPr>
      <w:r>
        <w:rPr>
          <w:rFonts w:cs="Arial"/>
          <w:b/>
          <w:szCs w:val="24"/>
        </w:rPr>
        <w:t>Regras de Negócio</w:t>
      </w:r>
    </w:p>
    <w:p w14:paraId="461A86C4" w14:textId="77777777" w:rsidR="00FC398E" w:rsidRDefault="00FC398E" w:rsidP="00FC398E">
      <w:pPr>
        <w:rPr>
          <w:rFonts w:cs="Arial"/>
          <w:szCs w:val="24"/>
        </w:rPr>
      </w:pPr>
      <w:r>
        <w:rPr>
          <w:rFonts w:cs="Arial"/>
          <w:szCs w:val="24"/>
        </w:rPr>
        <w:t>1 – Deverá possuir certificados digitais cadastrados.</w:t>
      </w:r>
    </w:p>
    <w:p w14:paraId="02B0F7E8" w14:textId="42ED910B" w:rsidR="00FC398E" w:rsidRDefault="00FC398E" w:rsidP="00FC398E">
      <w:pPr>
        <w:rPr>
          <w:b/>
        </w:rPr>
      </w:pPr>
      <w:r>
        <w:rPr>
          <w:rFonts w:cs="Arial"/>
          <w:szCs w:val="24"/>
        </w:rPr>
        <w:t xml:space="preserve">2 – </w:t>
      </w:r>
      <w:r w:rsidRPr="00091444">
        <w:rPr>
          <w:rFonts w:cs="Arial"/>
          <w:szCs w:val="24"/>
        </w:rPr>
        <w:t xml:space="preserve">O certificado </w:t>
      </w:r>
      <w:r>
        <w:rPr>
          <w:rFonts w:cs="Arial"/>
          <w:szCs w:val="24"/>
        </w:rPr>
        <w:t xml:space="preserve">digital </w:t>
      </w:r>
      <w:r w:rsidRPr="00091444">
        <w:rPr>
          <w:rFonts w:cs="Arial"/>
          <w:szCs w:val="24"/>
        </w:rPr>
        <w:t>não pode</w:t>
      </w:r>
      <w:r>
        <w:rPr>
          <w:rFonts w:cs="Arial"/>
          <w:szCs w:val="24"/>
        </w:rPr>
        <w:t>rá</w:t>
      </w:r>
      <w:r w:rsidRPr="00091444">
        <w:rPr>
          <w:rFonts w:cs="Arial"/>
          <w:szCs w:val="24"/>
        </w:rPr>
        <w:t xml:space="preserve"> estar vencido.</w:t>
      </w:r>
    </w:p>
    <w:p w14:paraId="116524EA" w14:textId="2EE22292" w:rsidR="00FC398E" w:rsidRPr="00BD08C6" w:rsidRDefault="00DB1040" w:rsidP="00BD08C6">
      <w:pPr>
        <w:pStyle w:val="TCC"/>
        <w:numPr>
          <w:ilvl w:val="2"/>
          <w:numId w:val="3"/>
        </w:numPr>
        <w:outlineLvl w:val="2"/>
        <w:rPr>
          <w:b w:val="0"/>
        </w:rPr>
      </w:pPr>
      <w:bookmarkStart w:id="89" w:name="_Toc527933312"/>
      <w:bookmarkStart w:id="90" w:name="_Toc56617439"/>
      <w:r w:rsidRPr="007B6A25">
        <w:rPr>
          <w:b w:val="0"/>
          <w:noProof/>
          <w:lang w:eastAsia="pt-BR"/>
        </w:rPr>
        <w:drawing>
          <wp:anchor distT="0" distB="0" distL="114300" distR="114300" simplePos="0" relativeHeight="251675648" behindDoc="0" locked="0" layoutInCell="1" allowOverlap="1" wp14:anchorId="49E03E11" wp14:editId="51C991F5">
            <wp:simplePos x="0" y="0"/>
            <wp:positionH relativeFrom="margin">
              <wp:posOffset>-441325</wp:posOffset>
            </wp:positionH>
            <wp:positionV relativeFrom="page">
              <wp:posOffset>3278505</wp:posOffset>
            </wp:positionV>
            <wp:extent cx="6522720" cy="4968875"/>
            <wp:effectExtent l="0" t="4128" r="7303" b="7302"/>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5400000">
                      <a:off x="0" y="0"/>
                      <a:ext cx="6522720" cy="4968875"/>
                    </a:xfrm>
                    <a:prstGeom prst="rect">
                      <a:avLst/>
                    </a:prstGeom>
                  </pic:spPr>
                </pic:pic>
              </a:graphicData>
            </a:graphic>
            <wp14:sizeRelH relativeFrom="margin">
              <wp14:pctWidth>0</wp14:pctWidth>
            </wp14:sizeRelH>
            <wp14:sizeRelV relativeFrom="margin">
              <wp14:pctHeight>0</wp14:pctHeight>
            </wp14:sizeRelV>
          </wp:anchor>
        </w:drawing>
      </w:r>
      <w:r w:rsidR="00FC398E">
        <w:rPr>
          <w:b w:val="0"/>
        </w:rPr>
        <w:t>Diagrama de classe</w:t>
      </w:r>
      <w:bookmarkEnd w:id="89"/>
      <w:bookmarkEnd w:id="90"/>
    </w:p>
    <w:p w14:paraId="7045EB70" w14:textId="11302C15" w:rsidR="00FC398E" w:rsidRDefault="00FC398E" w:rsidP="00FC398E">
      <w:pPr>
        <w:pStyle w:val="TCC"/>
        <w:spacing w:line="240" w:lineRule="auto"/>
        <w:ind w:left="-1701" w:firstLine="0"/>
        <w:jc w:val="left"/>
        <w:rPr>
          <w:b w:val="0"/>
        </w:rPr>
      </w:pPr>
    </w:p>
    <w:p w14:paraId="45661E00" w14:textId="517EF338" w:rsidR="00FC398E" w:rsidRDefault="00FC398E" w:rsidP="00FC398E">
      <w:pPr>
        <w:pStyle w:val="TCC"/>
        <w:ind w:firstLine="0"/>
        <w:jc w:val="center"/>
        <w:rPr>
          <w:b w:val="0"/>
        </w:rPr>
      </w:pPr>
      <w:r w:rsidRPr="007B6A25">
        <w:rPr>
          <w:b w:val="0"/>
        </w:rPr>
        <w:t xml:space="preserve">Figura 13 – Diagrama de Classe – </w:t>
      </w:r>
      <w:r>
        <w:rPr>
          <w:b w:val="0"/>
        </w:rPr>
        <w:t>SISCVC</w:t>
      </w:r>
    </w:p>
    <w:p w14:paraId="0E4588B5" w14:textId="0255470D" w:rsidR="00BD08C6" w:rsidRDefault="00BD08C6" w:rsidP="00FC398E">
      <w:pPr>
        <w:pStyle w:val="TCC"/>
        <w:ind w:firstLine="0"/>
        <w:jc w:val="center"/>
        <w:rPr>
          <w:b w:val="0"/>
        </w:rPr>
      </w:pPr>
    </w:p>
    <w:p w14:paraId="1C937D6A" w14:textId="613F0E1F" w:rsidR="00BD08C6" w:rsidRDefault="00BD08C6" w:rsidP="00FC398E">
      <w:pPr>
        <w:pStyle w:val="TCC"/>
        <w:ind w:firstLine="0"/>
        <w:jc w:val="center"/>
        <w:rPr>
          <w:b w:val="0"/>
        </w:rPr>
      </w:pPr>
    </w:p>
    <w:p w14:paraId="4B0D9819" w14:textId="77777777" w:rsidR="00BD08C6" w:rsidRDefault="00BD08C6" w:rsidP="00FC398E">
      <w:pPr>
        <w:pStyle w:val="TCC"/>
        <w:ind w:firstLine="0"/>
        <w:jc w:val="center"/>
        <w:rPr>
          <w:b w:val="0"/>
        </w:rPr>
      </w:pPr>
    </w:p>
    <w:p w14:paraId="7B329224" w14:textId="77777777" w:rsidR="00BD08C6" w:rsidRPr="007B6A25" w:rsidRDefault="00BD08C6" w:rsidP="00FC398E">
      <w:pPr>
        <w:pStyle w:val="TCC"/>
        <w:ind w:firstLine="0"/>
        <w:jc w:val="center"/>
        <w:rPr>
          <w:b w:val="0"/>
        </w:rPr>
      </w:pPr>
    </w:p>
    <w:p w14:paraId="7999B8A5" w14:textId="780AD996" w:rsidR="00FC398E" w:rsidRDefault="00FC398E" w:rsidP="00FC398E">
      <w:pPr>
        <w:pStyle w:val="TCC"/>
        <w:numPr>
          <w:ilvl w:val="2"/>
          <w:numId w:val="3"/>
        </w:numPr>
        <w:ind w:left="1225" w:hanging="505"/>
        <w:outlineLvl w:val="2"/>
        <w:rPr>
          <w:b w:val="0"/>
        </w:rPr>
      </w:pPr>
      <w:bookmarkStart w:id="91" w:name="_Toc527933313"/>
      <w:bookmarkStart w:id="92" w:name="_Toc56617440"/>
      <w:r>
        <w:rPr>
          <w:b w:val="0"/>
        </w:rPr>
        <w:t>Diagrama de sequência</w:t>
      </w:r>
      <w:bookmarkEnd w:id="91"/>
      <w:bookmarkEnd w:id="92"/>
    </w:p>
    <w:p w14:paraId="194D7932" w14:textId="073D662A" w:rsidR="00FC398E" w:rsidRDefault="00FC398E" w:rsidP="00FC398E">
      <w:pPr>
        <w:pStyle w:val="TCC"/>
        <w:rPr>
          <w:b w:val="0"/>
        </w:rPr>
      </w:pPr>
    </w:p>
    <w:p w14:paraId="4C2F3254" w14:textId="77777777" w:rsidR="00FC398E" w:rsidRPr="00344D56" w:rsidRDefault="00FC398E" w:rsidP="00FC398E">
      <w:pPr>
        <w:pStyle w:val="TCC"/>
        <w:numPr>
          <w:ilvl w:val="3"/>
          <w:numId w:val="3"/>
        </w:numPr>
        <w:ind w:left="1225" w:hanging="505"/>
        <w:jc w:val="left"/>
        <w:outlineLvl w:val="2"/>
      </w:pPr>
      <w:bookmarkStart w:id="93" w:name="_Toc527933314"/>
      <w:bookmarkStart w:id="94" w:name="_Toc56617441"/>
      <w:r>
        <w:rPr>
          <w:b w:val="0"/>
        </w:rPr>
        <w:t>Diagrama de sequência – Login com usuário e senha</w:t>
      </w:r>
      <w:bookmarkEnd w:id="93"/>
      <w:bookmarkEnd w:id="94"/>
    </w:p>
    <w:p w14:paraId="49AA9F13" w14:textId="77777777" w:rsidR="00FC398E" w:rsidRDefault="00FC398E" w:rsidP="00FC398E">
      <w:pPr>
        <w:pStyle w:val="TCC"/>
        <w:ind w:firstLine="0"/>
        <w:rPr>
          <w:b w:val="0"/>
        </w:rPr>
      </w:pPr>
    </w:p>
    <w:p w14:paraId="5BE21426" w14:textId="64CD6A06" w:rsidR="00FC398E" w:rsidRDefault="00FC398E" w:rsidP="00BD08C6">
      <w:pPr>
        <w:pStyle w:val="TCC"/>
        <w:rPr>
          <w:b w:val="0"/>
        </w:rPr>
      </w:pPr>
      <w:r>
        <w:rPr>
          <w:b w:val="0"/>
        </w:rPr>
        <w:t>No diagrama abaixo é possível acompanhar o fluxo da operação realizar login com usuário e senha no software.</w:t>
      </w:r>
    </w:p>
    <w:p w14:paraId="0B2BF03E" w14:textId="37694312" w:rsidR="00FC398E" w:rsidRDefault="00DB1040" w:rsidP="00FC398E">
      <w:pPr>
        <w:pStyle w:val="TCC"/>
        <w:ind w:firstLine="0"/>
        <w:jc w:val="center"/>
        <w:rPr>
          <w:b w:val="0"/>
        </w:rPr>
      </w:pPr>
      <w:r w:rsidRPr="00955E68">
        <w:rPr>
          <w:b w:val="0"/>
          <w:noProof/>
          <w:lang w:eastAsia="pt-BR"/>
        </w:rPr>
        <w:drawing>
          <wp:anchor distT="0" distB="0" distL="114300" distR="114300" simplePos="0" relativeHeight="251676672" behindDoc="0" locked="0" layoutInCell="1" allowOverlap="1" wp14:anchorId="6D064AC6" wp14:editId="490057E5">
            <wp:simplePos x="0" y="0"/>
            <wp:positionH relativeFrom="margin">
              <wp:posOffset>-335470</wp:posOffset>
            </wp:positionH>
            <wp:positionV relativeFrom="page">
              <wp:posOffset>4583389</wp:posOffset>
            </wp:positionV>
            <wp:extent cx="5747385" cy="3570605"/>
            <wp:effectExtent l="0" t="1143000" r="0" b="113474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47385" cy="3570605"/>
                    </a:xfrm>
                    <a:prstGeom prst="rect">
                      <a:avLst/>
                    </a:prstGeom>
                    <a:scene3d>
                      <a:camera prst="orthographicFront">
                        <a:rot lat="0" lon="0" rev="16200000"/>
                      </a:camera>
                      <a:lightRig rig="threePt" dir="t"/>
                    </a:scene3d>
                  </pic:spPr>
                </pic:pic>
              </a:graphicData>
            </a:graphic>
            <wp14:sizeRelV relativeFrom="margin">
              <wp14:pctHeight>0</wp14:pctHeight>
            </wp14:sizeRelV>
          </wp:anchor>
        </w:drawing>
      </w:r>
      <w:r w:rsidR="00FC398E">
        <w:rPr>
          <w:b w:val="0"/>
        </w:rPr>
        <w:t>Figura 14 - Diagrama de sequência – Login com usuário e senha</w:t>
      </w:r>
    </w:p>
    <w:p w14:paraId="0209C517" w14:textId="4BDAC105" w:rsidR="00BD08C6" w:rsidRDefault="00BD08C6" w:rsidP="00FC398E">
      <w:pPr>
        <w:pStyle w:val="TCC"/>
        <w:ind w:firstLine="0"/>
        <w:jc w:val="center"/>
        <w:rPr>
          <w:b w:val="0"/>
        </w:rPr>
      </w:pPr>
    </w:p>
    <w:p w14:paraId="222BC978" w14:textId="79B95DB8" w:rsidR="00BD08C6" w:rsidRDefault="00BD08C6" w:rsidP="00FC398E">
      <w:pPr>
        <w:pStyle w:val="TCC"/>
        <w:ind w:firstLine="0"/>
        <w:jc w:val="center"/>
        <w:rPr>
          <w:b w:val="0"/>
        </w:rPr>
      </w:pPr>
    </w:p>
    <w:p w14:paraId="574D4E55" w14:textId="0CF012BB" w:rsidR="00BD08C6" w:rsidRDefault="00BD08C6" w:rsidP="00FC398E">
      <w:pPr>
        <w:pStyle w:val="TCC"/>
        <w:ind w:firstLine="0"/>
        <w:jc w:val="center"/>
        <w:rPr>
          <w:b w:val="0"/>
        </w:rPr>
      </w:pPr>
    </w:p>
    <w:p w14:paraId="710B53F7" w14:textId="77777777" w:rsidR="00BD08C6" w:rsidRPr="00A1165A" w:rsidRDefault="00BD08C6" w:rsidP="00FC398E">
      <w:pPr>
        <w:pStyle w:val="TCC"/>
        <w:ind w:firstLine="0"/>
        <w:jc w:val="center"/>
        <w:rPr>
          <w:b w:val="0"/>
        </w:rPr>
      </w:pPr>
    </w:p>
    <w:p w14:paraId="2FAC265C" w14:textId="77777777" w:rsidR="00FC398E" w:rsidRPr="00955E68" w:rsidRDefault="00FC398E" w:rsidP="00FC398E">
      <w:pPr>
        <w:pStyle w:val="TCC"/>
        <w:numPr>
          <w:ilvl w:val="3"/>
          <w:numId w:val="3"/>
        </w:numPr>
        <w:ind w:left="1225" w:hanging="505"/>
        <w:jc w:val="left"/>
        <w:outlineLvl w:val="2"/>
      </w:pPr>
      <w:bookmarkStart w:id="95" w:name="_Toc527933315"/>
      <w:bookmarkStart w:id="96" w:name="_Toc56617442"/>
      <w:r>
        <w:rPr>
          <w:b w:val="0"/>
        </w:rPr>
        <w:t>Diagrama de sequência – Login com certificado</w:t>
      </w:r>
      <w:bookmarkEnd w:id="95"/>
      <w:bookmarkEnd w:id="96"/>
    </w:p>
    <w:p w14:paraId="7A4854DC" w14:textId="77777777" w:rsidR="00FC398E" w:rsidRDefault="00FC398E" w:rsidP="00FC398E">
      <w:pPr>
        <w:pStyle w:val="TCC"/>
        <w:rPr>
          <w:b w:val="0"/>
        </w:rPr>
      </w:pPr>
    </w:p>
    <w:p w14:paraId="6E54ECEE" w14:textId="5B1A4B59" w:rsidR="00FC398E" w:rsidRPr="00BD08C6" w:rsidRDefault="00DB1040" w:rsidP="00BD08C6">
      <w:pPr>
        <w:pStyle w:val="TCC"/>
      </w:pPr>
      <w:r>
        <w:rPr>
          <w:noProof/>
          <w:lang w:eastAsia="pt-BR"/>
        </w:rPr>
        <w:drawing>
          <wp:anchor distT="0" distB="0" distL="114300" distR="114300" simplePos="0" relativeHeight="251677696" behindDoc="1" locked="0" layoutInCell="1" allowOverlap="1" wp14:anchorId="2F678C03" wp14:editId="2DF5FF32">
            <wp:simplePos x="0" y="0"/>
            <wp:positionH relativeFrom="margin">
              <wp:posOffset>96520</wp:posOffset>
            </wp:positionH>
            <wp:positionV relativeFrom="page">
              <wp:posOffset>3575050</wp:posOffset>
            </wp:positionV>
            <wp:extent cx="5400040" cy="4049395"/>
            <wp:effectExtent l="8572" t="0" r="0" b="0"/>
            <wp:wrapTopAndBottom/>
            <wp:docPr id="34" name="Imagem 34" descr="https://lh3.googleusercontent.com/-465ZMtKdCPE/W8kcCNTNkTI/AAAAAAAAERo/xeRc7PwXNE8NKeJjlAN69lJx5-drVn83QCL0BGAYYCw/h682/2018-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65ZMtKdCPE/W8kcCNTNkTI/AAAAAAAAERo/xeRc7PwXNE8NKeJjlAN69lJx5-drVn83QCL0BGAYYCw/h682/2018-10-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5400040" cy="4049395"/>
                    </a:xfrm>
                    <a:prstGeom prst="rect">
                      <a:avLst/>
                    </a:prstGeom>
                    <a:noFill/>
                    <a:ln>
                      <a:noFill/>
                    </a:ln>
                  </pic:spPr>
                </pic:pic>
              </a:graphicData>
            </a:graphic>
            <wp14:sizeRelV relativeFrom="margin">
              <wp14:pctHeight>0</wp14:pctHeight>
            </wp14:sizeRelV>
          </wp:anchor>
        </w:drawing>
      </w:r>
      <w:r w:rsidR="00FC398E">
        <w:rPr>
          <w:b w:val="0"/>
        </w:rPr>
        <w:t>No diagrama abaixo é possível acompanhar o fluxo da operação realizar login com certificado digital no software.</w:t>
      </w:r>
    </w:p>
    <w:p w14:paraId="4B124C70" w14:textId="53A42488" w:rsidR="00FC398E" w:rsidRDefault="00FC398E" w:rsidP="00FC398E">
      <w:pPr>
        <w:pStyle w:val="TCC"/>
        <w:rPr>
          <w:b w:val="0"/>
        </w:rPr>
      </w:pPr>
      <w:r>
        <w:rPr>
          <w:b w:val="0"/>
        </w:rPr>
        <w:t xml:space="preserve">          Figura 15 - Diagrama de sequência – Login com certificado</w:t>
      </w:r>
    </w:p>
    <w:p w14:paraId="2204D4AD" w14:textId="77777777" w:rsidR="00BD08C6" w:rsidRDefault="00BD08C6" w:rsidP="00FC398E">
      <w:pPr>
        <w:pStyle w:val="TCC"/>
        <w:rPr>
          <w:b w:val="0"/>
        </w:rPr>
      </w:pPr>
    </w:p>
    <w:p w14:paraId="180B46C5" w14:textId="77777777" w:rsidR="00FC398E" w:rsidRPr="00955E68" w:rsidRDefault="00FC398E" w:rsidP="00FC398E">
      <w:pPr>
        <w:pStyle w:val="TCC"/>
        <w:numPr>
          <w:ilvl w:val="3"/>
          <w:numId w:val="3"/>
        </w:numPr>
        <w:ind w:left="0" w:firstLine="709"/>
        <w:outlineLvl w:val="2"/>
      </w:pPr>
      <w:bookmarkStart w:id="97" w:name="_Toc527933316"/>
      <w:bookmarkStart w:id="98" w:name="_Toc56617443"/>
      <w:r>
        <w:rPr>
          <w:b w:val="0"/>
        </w:rPr>
        <w:t>Diagrama de sequência – Cadastro de usuário</w:t>
      </w:r>
      <w:bookmarkEnd w:id="97"/>
      <w:bookmarkEnd w:id="98"/>
    </w:p>
    <w:p w14:paraId="03A6C47E" w14:textId="77777777" w:rsidR="00FC398E" w:rsidRDefault="00FC398E" w:rsidP="00FC398E">
      <w:pPr>
        <w:pStyle w:val="TCC"/>
        <w:rPr>
          <w:b w:val="0"/>
        </w:rPr>
      </w:pPr>
    </w:p>
    <w:p w14:paraId="2FCCCFD8" w14:textId="77777777" w:rsidR="00FC398E" w:rsidRDefault="00FC398E" w:rsidP="00FC398E">
      <w:pPr>
        <w:pStyle w:val="TCC"/>
        <w:rPr>
          <w:b w:val="0"/>
        </w:rPr>
      </w:pPr>
      <w:r w:rsidRPr="00955E68">
        <w:rPr>
          <w:b w:val="0"/>
        </w:rPr>
        <w:t>No diagrama abaixo é possível acompanhar o fluxo da operação para realizar cadastro de usuário no software.</w:t>
      </w:r>
    </w:p>
    <w:p w14:paraId="5D273680" w14:textId="0FDF2CC5" w:rsidR="00FC398E" w:rsidRPr="00BD08C6" w:rsidRDefault="00BD08C6" w:rsidP="006364B9">
      <w:pPr>
        <w:pStyle w:val="TCC"/>
        <w:spacing w:line="240" w:lineRule="auto"/>
        <w:ind w:firstLine="0"/>
        <w:rPr>
          <w:noProof/>
          <w:lang w:eastAsia="pt-BR"/>
        </w:rPr>
      </w:pPr>
      <w:r>
        <w:rPr>
          <w:noProof/>
          <w:lang w:eastAsia="pt-BR"/>
        </w:rPr>
        <w:lastRenderedPageBreak/>
        <w:drawing>
          <wp:anchor distT="0" distB="0" distL="114300" distR="114300" simplePos="0" relativeHeight="251678720" behindDoc="0" locked="0" layoutInCell="1" allowOverlap="1" wp14:anchorId="13F49362" wp14:editId="7B34A503">
            <wp:simplePos x="0" y="0"/>
            <wp:positionH relativeFrom="margin">
              <wp:posOffset>635</wp:posOffset>
            </wp:positionH>
            <wp:positionV relativeFrom="paragraph">
              <wp:posOffset>690880</wp:posOffset>
            </wp:positionV>
            <wp:extent cx="5398770" cy="4017645"/>
            <wp:effectExtent l="4762" t="0" r="0" b="0"/>
            <wp:wrapTopAndBottom/>
            <wp:docPr id="36" name="Imagem 36" descr="https://lh3.googleusercontent.com/-ptYT4BhbjiE/W8kcKfkWVvI/AAAAAAAAER0/D1Gqfbeg1SgwbhQP7C4l9ONAzZHSL7ivgCL0BGAYYCw/h674/2018-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tYT4BhbjiE/W8kcKfkWVvI/AAAAAAAAER0/D1Gqfbeg1SgwbhQP7C4l9ONAzZHSL7ivgCL0BGAYYCw/h674/2018-10-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5398770" cy="4017645"/>
                    </a:xfrm>
                    <a:prstGeom prst="rect">
                      <a:avLst/>
                    </a:prstGeom>
                    <a:noFill/>
                    <a:ln>
                      <a:noFill/>
                    </a:ln>
                  </pic:spPr>
                </pic:pic>
              </a:graphicData>
            </a:graphic>
          </wp:anchor>
        </w:drawing>
      </w:r>
    </w:p>
    <w:p w14:paraId="4462BBB2" w14:textId="7FC53856" w:rsidR="00FC398E" w:rsidRDefault="00FC398E" w:rsidP="00FC398E">
      <w:pPr>
        <w:pStyle w:val="TCC"/>
        <w:rPr>
          <w:b w:val="0"/>
        </w:rPr>
      </w:pPr>
      <w:r>
        <w:rPr>
          <w:b w:val="0"/>
        </w:rPr>
        <w:t xml:space="preserve">            Figura 16 - Diagrama de sequência – Cadastro de usuário</w:t>
      </w:r>
    </w:p>
    <w:p w14:paraId="4C0F32FA" w14:textId="77777777" w:rsidR="00BD08C6" w:rsidRDefault="00BD08C6" w:rsidP="00FC398E">
      <w:pPr>
        <w:pStyle w:val="TCC"/>
        <w:rPr>
          <w:b w:val="0"/>
        </w:rPr>
      </w:pPr>
    </w:p>
    <w:p w14:paraId="1AC7646C" w14:textId="77777777" w:rsidR="00FC398E" w:rsidRPr="00955E68" w:rsidRDefault="00FC398E" w:rsidP="00FC398E">
      <w:pPr>
        <w:pStyle w:val="TCC"/>
        <w:numPr>
          <w:ilvl w:val="3"/>
          <w:numId w:val="3"/>
        </w:numPr>
        <w:ind w:left="0" w:firstLine="709"/>
        <w:outlineLvl w:val="2"/>
      </w:pPr>
      <w:bookmarkStart w:id="99" w:name="_Toc527933317"/>
      <w:bookmarkStart w:id="100" w:name="_Toc56617444"/>
      <w:bookmarkStart w:id="101" w:name="OLE_LINK35"/>
      <w:bookmarkStart w:id="102" w:name="OLE_LINK36"/>
      <w:r>
        <w:rPr>
          <w:b w:val="0"/>
        </w:rPr>
        <w:t>Diagrama de sequência – Consultar, alterar e excluir usuário</w:t>
      </w:r>
      <w:bookmarkEnd w:id="99"/>
      <w:bookmarkEnd w:id="100"/>
    </w:p>
    <w:p w14:paraId="6E644505" w14:textId="77777777" w:rsidR="00FC398E" w:rsidRDefault="00FC398E" w:rsidP="00FC398E">
      <w:pPr>
        <w:pStyle w:val="TCC"/>
        <w:rPr>
          <w:b w:val="0"/>
        </w:rPr>
      </w:pPr>
    </w:p>
    <w:p w14:paraId="17B8BD17" w14:textId="77777777" w:rsidR="00FC398E" w:rsidRPr="00DD6CB8" w:rsidRDefault="00FC398E" w:rsidP="00FC398E">
      <w:pPr>
        <w:pStyle w:val="TCC"/>
        <w:rPr>
          <w:b w:val="0"/>
        </w:rPr>
      </w:pPr>
      <w:r w:rsidRPr="00DD6CB8">
        <w:rPr>
          <w:b w:val="0"/>
          <w:color w:val="263238"/>
        </w:rPr>
        <w:t>No diagrama abaixo é possível acompanhar o fluxo da operação de realizar consulta, alteração e exclusão de usuários no software.</w:t>
      </w:r>
    </w:p>
    <w:p w14:paraId="253AE0F7" w14:textId="77777777" w:rsidR="00FC398E" w:rsidRDefault="00FC398E" w:rsidP="00FC398E">
      <w:pPr>
        <w:pStyle w:val="TCC"/>
        <w:ind w:firstLine="0"/>
        <w:rPr>
          <w:b w:val="0"/>
        </w:rPr>
      </w:pPr>
    </w:p>
    <w:p w14:paraId="5ED533C1" w14:textId="77777777" w:rsidR="00FC398E" w:rsidRDefault="00FC398E" w:rsidP="00FC398E">
      <w:pPr>
        <w:pStyle w:val="TCC"/>
        <w:spacing w:line="240" w:lineRule="auto"/>
        <w:ind w:left="-1134" w:firstLine="0"/>
        <w:jc w:val="left"/>
        <w:rPr>
          <w:b w:val="0"/>
        </w:rPr>
      </w:pPr>
      <w:r>
        <w:rPr>
          <w:noProof/>
          <w:lang w:eastAsia="pt-BR"/>
        </w:rPr>
        <w:lastRenderedPageBreak/>
        <w:drawing>
          <wp:inline distT="0" distB="0" distL="0" distR="0" wp14:anchorId="32A8907C" wp14:editId="3ACD4D7B">
            <wp:extent cx="8048541" cy="6274628"/>
            <wp:effectExtent l="0" t="8573" r="1588" b="1587"/>
            <wp:docPr id="35" name="Imagem 35" descr="https://lh3.googleusercontent.com/-IYGQqItBChs/W8kcaRYBqEI/AAAAAAAAER4/H2xgNjEJLtQC2fSZCRTdc5oNyQbR6UnHwCL0BGAYYCw/h880/2018-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IYGQqItBChs/W8kcaRYBqEI/AAAAAAAAER4/H2xgNjEJLtQC2fSZCRTdc5oNyQbR6UnHwCL0BGAYYCw/h880/2018-10-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125914" cy="6334948"/>
                    </a:xfrm>
                    <a:prstGeom prst="rect">
                      <a:avLst/>
                    </a:prstGeom>
                    <a:noFill/>
                    <a:ln>
                      <a:noFill/>
                    </a:ln>
                  </pic:spPr>
                </pic:pic>
              </a:graphicData>
            </a:graphic>
          </wp:inline>
        </w:drawing>
      </w:r>
    </w:p>
    <w:p w14:paraId="342F4CA7" w14:textId="1F97738E" w:rsidR="00FC398E" w:rsidRDefault="00FC398E" w:rsidP="00FC398E">
      <w:pPr>
        <w:pStyle w:val="TCC"/>
        <w:rPr>
          <w:b w:val="0"/>
        </w:rPr>
      </w:pPr>
      <w:r>
        <w:rPr>
          <w:b w:val="0"/>
        </w:rPr>
        <w:t xml:space="preserve">Figura 17 </w:t>
      </w:r>
      <w:bookmarkStart w:id="103" w:name="OLE_LINK54"/>
      <w:r>
        <w:rPr>
          <w:b w:val="0"/>
        </w:rPr>
        <w:t>– Diagrama de sequência – Consultar, alterar e excluir usuário</w:t>
      </w:r>
      <w:bookmarkEnd w:id="103"/>
    </w:p>
    <w:p w14:paraId="1038E176" w14:textId="57FFAD5E" w:rsidR="00BD08C6" w:rsidRDefault="00BD08C6" w:rsidP="00FC398E">
      <w:pPr>
        <w:pStyle w:val="TCC"/>
        <w:rPr>
          <w:b w:val="0"/>
        </w:rPr>
      </w:pPr>
    </w:p>
    <w:p w14:paraId="4B9173E0" w14:textId="77777777" w:rsidR="00BD08C6" w:rsidRDefault="00BD08C6" w:rsidP="00FC398E">
      <w:pPr>
        <w:pStyle w:val="TCC"/>
        <w:rPr>
          <w:b w:val="0"/>
        </w:rPr>
      </w:pPr>
    </w:p>
    <w:p w14:paraId="159C7ED5" w14:textId="77777777" w:rsidR="00FC398E" w:rsidRPr="00955E68" w:rsidRDefault="00FC398E" w:rsidP="00FC398E">
      <w:pPr>
        <w:pStyle w:val="TCC"/>
        <w:numPr>
          <w:ilvl w:val="3"/>
          <w:numId w:val="3"/>
        </w:numPr>
        <w:ind w:left="0" w:firstLine="709"/>
        <w:outlineLvl w:val="2"/>
      </w:pPr>
      <w:bookmarkStart w:id="104" w:name="_Toc527933318"/>
      <w:bookmarkStart w:id="105" w:name="_Toc56617445"/>
      <w:bookmarkEnd w:id="101"/>
      <w:bookmarkEnd w:id="102"/>
      <w:r>
        <w:rPr>
          <w:b w:val="0"/>
        </w:rPr>
        <w:lastRenderedPageBreak/>
        <w:t>Diagrama de sequência – Cadastro do certificado do usuário</w:t>
      </w:r>
      <w:bookmarkEnd w:id="104"/>
      <w:bookmarkEnd w:id="105"/>
    </w:p>
    <w:p w14:paraId="2FBA74E4" w14:textId="77777777" w:rsidR="00FC398E" w:rsidRDefault="00FC398E" w:rsidP="00FC398E">
      <w:pPr>
        <w:pStyle w:val="TCC"/>
        <w:rPr>
          <w:b w:val="0"/>
        </w:rPr>
      </w:pPr>
    </w:p>
    <w:p w14:paraId="1F231B8F" w14:textId="218490FE" w:rsidR="00FC398E" w:rsidRDefault="00BD08C6" w:rsidP="00FC398E">
      <w:pPr>
        <w:pStyle w:val="TCC"/>
        <w:rPr>
          <w:b w:val="0"/>
        </w:rPr>
      </w:pPr>
      <w:r>
        <w:rPr>
          <w:noProof/>
          <w:lang w:eastAsia="pt-BR"/>
        </w:rPr>
        <w:drawing>
          <wp:anchor distT="0" distB="0" distL="114300" distR="114300" simplePos="0" relativeHeight="251679744" behindDoc="0" locked="0" layoutInCell="1" allowOverlap="1" wp14:anchorId="68E4B496" wp14:editId="3E564627">
            <wp:simplePos x="0" y="0"/>
            <wp:positionH relativeFrom="margin">
              <wp:posOffset>-699770</wp:posOffset>
            </wp:positionH>
            <wp:positionV relativeFrom="page">
              <wp:posOffset>2978150</wp:posOffset>
            </wp:positionV>
            <wp:extent cx="6991985" cy="5046345"/>
            <wp:effectExtent l="1270" t="0" r="635" b="635"/>
            <wp:wrapTopAndBottom/>
            <wp:docPr id="37" name="Imagem 37" descr="https://lh3.googleusercontent.com/-IC8cSLQWYiQ/W8kcuG7muSI/AAAAAAAAESU/h3ur5nSWEmAGyf_r_v_I1HowWZO9gHZEwCL0BGAYYCw/h755/2018-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IC8cSLQWYiQ/W8kcuG7muSI/AAAAAAAAESU/h3ur5nSWEmAGyf_r_v_I1HowWZO9gHZEwCL0BGAYYCw/h755/2018-10-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6991985" cy="5046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398E" w:rsidRPr="00955E68">
        <w:rPr>
          <w:b w:val="0"/>
        </w:rPr>
        <w:t>No diagrama abaixo é possível acompanhar o fluxo da operação de realizar cadastro de certificado digital do usuário.</w:t>
      </w:r>
    </w:p>
    <w:p w14:paraId="09E85746" w14:textId="2C1E4D34" w:rsidR="00FC398E" w:rsidRDefault="00FC398E" w:rsidP="00FC398E">
      <w:pPr>
        <w:pStyle w:val="TCC"/>
        <w:spacing w:line="240" w:lineRule="auto"/>
        <w:ind w:left="-1134" w:firstLine="0"/>
        <w:jc w:val="left"/>
        <w:rPr>
          <w:b w:val="0"/>
        </w:rPr>
      </w:pPr>
    </w:p>
    <w:p w14:paraId="3168CB75" w14:textId="0E41F800" w:rsidR="00FC398E" w:rsidRDefault="00FC398E" w:rsidP="00FC398E">
      <w:pPr>
        <w:pStyle w:val="TCC"/>
        <w:rPr>
          <w:b w:val="0"/>
        </w:rPr>
      </w:pPr>
      <w:r>
        <w:rPr>
          <w:b w:val="0"/>
        </w:rPr>
        <w:t>Figura 18 – Diagrama de sequência – Cadastro do certificado ao usuário</w:t>
      </w:r>
    </w:p>
    <w:p w14:paraId="13D3D4D8" w14:textId="77777777" w:rsidR="00BD08C6" w:rsidRDefault="00BD08C6" w:rsidP="00FC398E">
      <w:pPr>
        <w:pStyle w:val="TCC"/>
        <w:rPr>
          <w:b w:val="0"/>
        </w:rPr>
      </w:pPr>
    </w:p>
    <w:p w14:paraId="1C5215BB" w14:textId="77777777" w:rsidR="00FC398E" w:rsidRPr="00955E68" w:rsidRDefault="00FC398E" w:rsidP="00FC398E">
      <w:pPr>
        <w:pStyle w:val="TCC"/>
        <w:numPr>
          <w:ilvl w:val="3"/>
          <w:numId w:val="3"/>
        </w:numPr>
        <w:ind w:left="0" w:firstLine="709"/>
        <w:outlineLvl w:val="2"/>
      </w:pPr>
      <w:bookmarkStart w:id="106" w:name="_Toc527933319"/>
      <w:bookmarkStart w:id="107" w:name="_Toc56617446"/>
      <w:r>
        <w:rPr>
          <w:b w:val="0"/>
        </w:rPr>
        <w:lastRenderedPageBreak/>
        <w:t>Diagrama de sequência – Cadastro de cliente</w:t>
      </w:r>
      <w:bookmarkEnd w:id="106"/>
      <w:bookmarkEnd w:id="107"/>
    </w:p>
    <w:p w14:paraId="141872B0" w14:textId="77777777" w:rsidR="00FC398E" w:rsidRPr="00955E68" w:rsidRDefault="00FC398E" w:rsidP="00FC398E">
      <w:pPr>
        <w:pStyle w:val="TCC"/>
      </w:pPr>
    </w:p>
    <w:p w14:paraId="08F495EB" w14:textId="11CF66AD" w:rsidR="00FC398E" w:rsidRDefault="00BD08C6" w:rsidP="00FC398E">
      <w:pPr>
        <w:pStyle w:val="TCC"/>
        <w:rPr>
          <w:b w:val="0"/>
        </w:rPr>
      </w:pPr>
      <w:r>
        <w:rPr>
          <w:noProof/>
          <w:lang w:eastAsia="pt-BR"/>
        </w:rPr>
        <w:drawing>
          <wp:anchor distT="0" distB="0" distL="114300" distR="114300" simplePos="0" relativeHeight="251680768" behindDoc="0" locked="0" layoutInCell="1" allowOverlap="1" wp14:anchorId="7CFAA74C" wp14:editId="2AB5FEA9">
            <wp:simplePos x="0" y="0"/>
            <wp:positionH relativeFrom="margin">
              <wp:posOffset>-794385</wp:posOffset>
            </wp:positionH>
            <wp:positionV relativeFrom="page">
              <wp:posOffset>2848610</wp:posOffset>
            </wp:positionV>
            <wp:extent cx="7056120" cy="5295900"/>
            <wp:effectExtent l="3810" t="0" r="0" b="0"/>
            <wp:wrapTopAndBottom/>
            <wp:docPr id="38" name="Imagem 38" descr="https://lh3.googleusercontent.com/-Iim4FZRvCTY/W8kc1NWZckI/AAAAAAAAESU/ChJzjjb2_28FYsIsTjDIR_OrjyLXK_58wCL0BGAYYCw/h736/2018-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Iim4FZRvCTY/W8kc1NWZckI/AAAAAAAAESU/ChJzjjb2_28FYsIsTjDIR_OrjyLXK_58wCL0BGAYYCw/h736/2018-10-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056120"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398E" w:rsidRPr="00955E68">
        <w:rPr>
          <w:b w:val="0"/>
        </w:rPr>
        <w:t>No diagrama abaixo é possível acompanhar o fluxo da operação de realizar cadastro de cliente.</w:t>
      </w:r>
    </w:p>
    <w:p w14:paraId="2A2812E4" w14:textId="3DD0E434" w:rsidR="00FC398E" w:rsidRDefault="00FC398E" w:rsidP="00FC398E">
      <w:pPr>
        <w:pStyle w:val="TCC"/>
        <w:spacing w:line="240" w:lineRule="auto"/>
        <w:ind w:left="-1134" w:firstLine="0"/>
        <w:jc w:val="left"/>
        <w:rPr>
          <w:b w:val="0"/>
        </w:rPr>
      </w:pPr>
    </w:p>
    <w:p w14:paraId="5E698959" w14:textId="22F7526B" w:rsidR="00FC398E" w:rsidRDefault="00FC398E" w:rsidP="00FC398E">
      <w:pPr>
        <w:pStyle w:val="TCC"/>
        <w:rPr>
          <w:b w:val="0"/>
        </w:rPr>
      </w:pPr>
      <w:r>
        <w:rPr>
          <w:b w:val="0"/>
        </w:rPr>
        <w:t xml:space="preserve">               Figura 19 - Diagrama de sequência – Cadastro de cliente</w:t>
      </w:r>
    </w:p>
    <w:p w14:paraId="05218F1E" w14:textId="77777777" w:rsidR="00BD08C6" w:rsidRDefault="00BD08C6" w:rsidP="00FC398E">
      <w:pPr>
        <w:pStyle w:val="TCC"/>
        <w:rPr>
          <w:b w:val="0"/>
        </w:rPr>
      </w:pPr>
    </w:p>
    <w:p w14:paraId="11C6F0FA" w14:textId="77777777" w:rsidR="00FC398E" w:rsidRPr="00955E68" w:rsidRDefault="00FC398E" w:rsidP="00FC398E">
      <w:pPr>
        <w:pStyle w:val="TCC"/>
        <w:numPr>
          <w:ilvl w:val="3"/>
          <w:numId w:val="3"/>
        </w:numPr>
        <w:ind w:left="0" w:firstLine="709"/>
        <w:outlineLvl w:val="2"/>
      </w:pPr>
      <w:bookmarkStart w:id="108" w:name="_Toc527933320"/>
      <w:bookmarkStart w:id="109" w:name="_Toc56617447"/>
      <w:r w:rsidRPr="00344D56">
        <w:rPr>
          <w:b w:val="0"/>
        </w:rPr>
        <w:lastRenderedPageBreak/>
        <w:t>Diagrama de sequência – Consultar, alterar e excluir cliente</w:t>
      </w:r>
      <w:bookmarkEnd w:id="108"/>
      <w:bookmarkEnd w:id="109"/>
    </w:p>
    <w:p w14:paraId="181771E7" w14:textId="77777777" w:rsidR="00FC398E" w:rsidRDefault="00FC398E" w:rsidP="00FC398E">
      <w:pPr>
        <w:pStyle w:val="TCC"/>
        <w:rPr>
          <w:b w:val="0"/>
        </w:rPr>
      </w:pPr>
    </w:p>
    <w:p w14:paraId="56795E8B" w14:textId="77777777" w:rsidR="00FC398E" w:rsidRPr="00DD6CB8" w:rsidRDefault="00FC398E" w:rsidP="00FC398E">
      <w:pPr>
        <w:pStyle w:val="TCC"/>
        <w:rPr>
          <w:b w:val="0"/>
        </w:rPr>
      </w:pPr>
      <w:r w:rsidRPr="00DD6CB8">
        <w:rPr>
          <w:b w:val="0"/>
          <w:color w:val="263238"/>
        </w:rPr>
        <w:t>No diagrama abaixo é possível acompanhar o fluxo da operação de realizar consulta, alteração e exclusão de clientes no software.</w:t>
      </w:r>
    </w:p>
    <w:p w14:paraId="092CDA1C" w14:textId="7ACE5D8B" w:rsidR="00FC398E" w:rsidRDefault="00DB1040" w:rsidP="00FC398E">
      <w:pPr>
        <w:pStyle w:val="TCC"/>
        <w:rPr>
          <w:b w:val="0"/>
        </w:rPr>
      </w:pPr>
      <w:r>
        <w:rPr>
          <w:noProof/>
          <w:lang w:eastAsia="pt-BR"/>
        </w:rPr>
        <w:drawing>
          <wp:inline distT="0" distB="0" distL="0" distR="0" wp14:anchorId="59E7886B" wp14:editId="19F63E22">
            <wp:extent cx="7087964" cy="4857115"/>
            <wp:effectExtent l="0" t="8573" r="9208" b="9207"/>
            <wp:docPr id="39" name="Imagem 39" descr="https://lh3.googleusercontent.com/-1_UChq39AcY/W8kc9aHizPI/AAAAAAAAESU/iWWYso_3RQQb478RfvSTgo6ATCp5_JdkgCL0BGAYYCw/h869/2018-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1_UChq39AcY/W8kc9aHizPI/AAAAAAAAESU/iWWYso_3RQQb478RfvSTgo6ATCp5_JdkgCL0BGAYYCw/h869/2018-10-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107583" cy="4870559"/>
                    </a:xfrm>
                    <a:prstGeom prst="rect">
                      <a:avLst/>
                    </a:prstGeom>
                    <a:noFill/>
                    <a:ln>
                      <a:noFill/>
                    </a:ln>
                  </pic:spPr>
                </pic:pic>
              </a:graphicData>
            </a:graphic>
          </wp:inline>
        </w:drawing>
      </w:r>
    </w:p>
    <w:p w14:paraId="18B80EF5" w14:textId="53A0845B" w:rsidR="00FC398E" w:rsidRDefault="00FC398E" w:rsidP="00FC398E">
      <w:pPr>
        <w:pStyle w:val="TCC"/>
        <w:spacing w:line="240" w:lineRule="auto"/>
        <w:ind w:left="-1134" w:firstLine="0"/>
        <w:jc w:val="left"/>
        <w:rPr>
          <w:b w:val="0"/>
        </w:rPr>
      </w:pPr>
    </w:p>
    <w:p w14:paraId="68229BFA" w14:textId="77777777" w:rsidR="00FC398E" w:rsidRDefault="00FC398E" w:rsidP="00FC398E">
      <w:pPr>
        <w:pStyle w:val="TCC"/>
        <w:rPr>
          <w:b w:val="0"/>
        </w:rPr>
      </w:pPr>
      <w:r>
        <w:rPr>
          <w:b w:val="0"/>
        </w:rPr>
        <w:t xml:space="preserve"> Figura 20 – Diagrama de sequência – Consultar, alterar e excluir cliente</w:t>
      </w:r>
    </w:p>
    <w:p w14:paraId="12C6B0E5" w14:textId="77777777" w:rsidR="00FC398E" w:rsidRPr="00955E68" w:rsidRDefault="00FC398E" w:rsidP="00FC398E">
      <w:pPr>
        <w:pStyle w:val="TCC"/>
        <w:numPr>
          <w:ilvl w:val="3"/>
          <w:numId w:val="3"/>
        </w:numPr>
        <w:ind w:left="0" w:firstLine="709"/>
        <w:outlineLvl w:val="2"/>
      </w:pPr>
      <w:bookmarkStart w:id="110" w:name="_Toc527933321"/>
      <w:bookmarkStart w:id="111" w:name="_Toc56617448"/>
      <w:r>
        <w:rPr>
          <w:b w:val="0"/>
        </w:rPr>
        <w:lastRenderedPageBreak/>
        <w:t>Diagrama de sequência – Cadastro de certificado para o cliente</w:t>
      </w:r>
      <w:bookmarkEnd w:id="110"/>
      <w:bookmarkEnd w:id="111"/>
    </w:p>
    <w:p w14:paraId="6B7D0A52" w14:textId="77777777" w:rsidR="00FC398E" w:rsidRDefault="00FC398E" w:rsidP="00FC398E">
      <w:pPr>
        <w:pStyle w:val="TCC"/>
        <w:rPr>
          <w:b w:val="0"/>
        </w:rPr>
      </w:pPr>
    </w:p>
    <w:p w14:paraId="3701D06B" w14:textId="77777777" w:rsidR="00FC398E" w:rsidRDefault="00FC398E" w:rsidP="00FC398E">
      <w:pPr>
        <w:pStyle w:val="TCC"/>
        <w:rPr>
          <w:b w:val="0"/>
        </w:rPr>
      </w:pPr>
      <w:r w:rsidRPr="00955E68">
        <w:rPr>
          <w:b w:val="0"/>
        </w:rPr>
        <w:t>No diagrama abaixo é possível acompanhar o fluxo da operação de realizar cadastro de certificado digital para o cliente.</w:t>
      </w:r>
    </w:p>
    <w:p w14:paraId="5BA5709C" w14:textId="4C154939" w:rsidR="00FC398E" w:rsidRDefault="00DB1040" w:rsidP="00FC398E">
      <w:pPr>
        <w:pStyle w:val="TCC"/>
        <w:rPr>
          <w:b w:val="0"/>
        </w:rPr>
      </w:pPr>
      <w:r>
        <w:rPr>
          <w:noProof/>
          <w:lang w:eastAsia="pt-BR"/>
        </w:rPr>
        <w:drawing>
          <wp:inline distT="0" distB="0" distL="0" distR="0" wp14:anchorId="67A6E5F3" wp14:editId="2E16064B">
            <wp:extent cx="6594084" cy="5080384"/>
            <wp:effectExtent l="0" t="5080" r="0" b="0"/>
            <wp:docPr id="40" name="Imagem 40" descr="https://lh3.googleusercontent.com/-9vGIpyhpUcQ/W8kdE_Xl_sI/AAAAAAAAESU/yASJiXQSXYsepVRBGNsGSkaMWO07EJ99wCL0BGAYYCw/h776/2018-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9vGIpyhpUcQ/W8kdE_Xl_sI/AAAAAAAAESU/yASJiXQSXYsepVRBGNsGSkaMWO07EJ99wCL0BGAYYCw/h776/2018-10-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6620479" cy="5100720"/>
                    </a:xfrm>
                    <a:prstGeom prst="rect">
                      <a:avLst/>
                    </a:prstGeom>
                    <a:noFill/>
                    <a:ln>
                      <a:noFill/>
                    </a:ln>
                  </pic:spPr>
                </pic:pic>
              </a:graphicData>
            </a:graphic>
          </wp:inline>
        </w:drawing>
      </w:r>
    </w:p>
    <w:p w14:paraId="74DE0568" w14:textId="7B06B9DD" w:rsidR="00FC398E" w:rsidRDefault="00FC398E" w:rsidP="00FC398E">
      <w:pPr>
        <w:pStyle w:val="TCC"/>
        <w:spacing w:line="240" w:lineRule="auto"/>
        <w:ind w:left="-1134" w:firstLine="0"/>
        <w:jc w:val="left"/>
        <w:rPr>
          <w:b w:val="0"/>
        </w:rPr>
      </w:pPr>
    </w:p>
    <w:p w14:paraId="048266D6" w14:textId="1DFC3D38" w:rsidR="00FC398E" w:rsidRDefault="00FC398E" w:rsidP="00FC398E">
      <w:pPr>
        <w:pStyle w:val="TCC"/>
        <w:ind w:firstLine="0"/>
        <w:rPr>
          <w:b w:val="0"/>
        </w:rPr>
      </w:pPr>
      <w:r>
        <w:rPr>
          <w:b w:val="0"/>
        </w:rPr>
        <w:t xml:space="preserve">        Figura 21 – Diagrama de sequência – Cadastro de certificado para o cliente</w:t>
      </w:r>
    </w:p>
    <w:p w14:paraId="70C55C3E" w14:textId="77777777" w:rsidR="00DB1040" w:rsidRDefault="00DB1040" w:rsidP="00FC398E">
      <w:pPr>
        <w:pStyle w:val="TCC"/>
        <w:ind w:firstLine="0"/>
        <w:rPr>
          <w:b w:val="0"/>
        </w:rPr>
      </w:pPr>
    </w:p>
    <w:p w14:paraId="19AFE38E" w14:textId="77777777" w:rsidR="00FC398E" w:rsidRPr="00955E68" w:rsidRDefault="00FC398E" w:rsidP="00FC398E">
      <w:pPr>
        <w:pStyle w:val="TCC"/>
        <w:numPr>
          <w:ilvl w:val="3"/>
          <w:numId w:val="3"/>
        </w:numPr>
        <w:ind w:left="0" w:firstLine="709"/>
        <w:outlineLvl w:val="2"/>
      </w:pPr>
      <w:bookmarkStart w:id="112" w:name="_Toc527933322"/>
      <w:bookmarkStart w:id="113" w:name="_Toc56617449"/>
      <w:r>
        <w:rPr>
          <w:b w:val="0"/>
        </w:rPr>
        <w:lastRenderedPageBreak/>
        <w:t>Diagrama de sequência – Monitoramento do prazo de validade</w:t>
      </w:r>
      <w:bookmarkEnd w:id="112"/>
      <w:bookmarkEnd w:id="113"/>
      <w:r>
        <w:rPr>
          <w:b w:val="0"/>
        </w:rPr>
        <w:t xml:space="preserve"> </w:t>
      </w:r>
    </w:p>
    <w:p w14:paraId="0BB980D3" w14:textId="77777777" w:rsidR="00FC398E" w:rsidRDefault="00FC398E" w:rsidP="00FC398E">
      <w:pPr>
        <w:pStyle w:val="TCC"/>
        <w:rPr>
          <w:b w:val="0"/>
        </w:rPr>
      </w:pPr>
    </w:p>
    <w:p w14:paraId="668FE801" w14:textId="74EE560A" w:rsidR="00FC398E" w:rsidRDefault="00FC398E" w:rsidP="00FC398E">
      <w:pPr>
        <w:pStyle w:val="TCC"/>
        <w:rPr>
          <w:b w:val="0"/>
        </w:rPr>
      </w:pPr>
      <w:r w:rsidRPr="00955E68">
        <w:rPr>
          <w:b w:val="0"/>
        </w:rPr>
        <w:t>No diagrama abaixo é possível acompanhar o fluxo da operação de como o software realiza o monitoramento dos certificados dos clientes cadastrados no banco de dados, e notifica via e-mail os usuários e clientes.</w:t>
      </w:r>
    </w:p>
    <w:p w14:paraId="39C467E6" w14:textId="0801C04B" w:rsidR="00FC398E" w:rsidRDefault="00DB1040" w:rsidP="00FC398E">
      <w:pPr>
        <w:pStyle w:val="TCC"/>
        <w:rPr>
          <w:b w:val="0"/>
        </w:rPr>
      </w:pPr>
      <w:r>
        <w:rPr>
          <w:noProof/>
          <w:lang w:eastAsia="pt-BR"/>
        </w:rPr>
        <w:drawing>
          <wp:anchor distT="0" distB="0" distL="114300" distR="114300" simplePos="0" relativeHeight="251681792" behindDoc="0" locked="0" layoutInCell="1" allowOverlap="1" wp14:anchorId="32E18682" wp14:editId="4CE455EC">
            <wp:simplePos x="0" y="0"/>
            <wp:positionH relativeFrom="margin">
              <wp:posOffset>-546735</wp:posOffset>
            </wp:positionH>
            <wp:positionV relativeFrom="paragraph">
              <wp:posOffset>919480</wp:posOffset>
            </wp:positionV>
            <wp:extent cx="6624320" cy="5177790"/>
            <wp:effectExtent l="0" t="635" r="4445" b="4445"/>
            <wp:wrapTopAndBottom/>
            <wp:docPr id="41" name="Imagem 41" descr="https://lh3.googleusercontent.com/-_4kvM8Y1veo/W8kdMBt8mJI/AAAAAAAAESU/kX4YjciIxa0upUzusNiPsnZq22Vrfq9rgCL0BGAYYCw/h653/2018-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_4kvM8Y1veo/W8kdMBt8mJI/AAAAAAAAESU/kX4YjciIxa0upUzusNiPsnZq22Vrfq9rgCL0BGAYYCw/h653/2018-10-1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6624320" cy="5177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2ADDC" w14:textId="7D141F4D" w:rsidR="00FC398E" w:rsidRDefault="00FC398E" w:rsidP="00FC398E">
      <w:pPr>
        <w:pStyle w:val="TCC"/>
        <w:spacing w:line="240" w:lineRule="auto"/>
        <w:ind w:left="-1134" w:firstLine="0"/>
        <w:jc w:val="left"/>
        <w:rPr>
          <w:b w:val="0"/>
        </w:rPr>
      </w:pPr>
    </w:p>
    <w:p w14:paraId="33649974" w14:textId="77777777" w:rsidR="00FC398E" w:rsidRDefault="00FC398E" w:rsidP="00FC398E">
      <w:pPr>
        <w:pStyle w:val="TCC"/>
        <w:ind w:firstLine="0"/>
      </w:pPr>
      <w:r>
        <w:rPr>
          <w:b w:val="0"/>
        </w:rPr>
        <w:t xml:space="preserve">  Figura 22 – Diagrama de sequência – Monitoramento do prazo de validade</w:t>
      </w:r>
    </w:p>
    <w:p w14:paraId="355FCA63" w14:textId="77777777" w:rsidR="00FC398E" w:rsidRDefault="00FC398E" w:rsidP="00FC398E">
      <w:pPr>
        <w:pStyle w:val="TCC"/>
        <w:numPr>
          <w:ilvl w:val="0"/>
          <w:numId w:val="3"/>
        </w:numPr>
        <w:ind w:left="1225" w:hanging="505"/>
        <w:outlineLvl w:val="0"/>
      </w:pPr>
      <w:bookmarkStart w:id="114" w:name="_Toc527933323"/>
      <w:bookmarkStart w:id="115" w:name="_Toc56617450"/>
      <w:r>
        <w:lastRenderedPageBreak/>
        <w:t>CONCLUSÃO</w:t>
      </w:r>
      <w:bookmarkEnd w:id="114"/>
      <w:bookmarkEnd w:id="115"/>
    </w:p>
    <w:p w14:paraId="36E40A3D" w14:textId="77777777" w:rsidR="00FC398E" w:rsidRDefault="00FC398E" w:rsidP="00FC398E">
      <w:pPr>
        <w:pStyle w:val="TCC"/>
        <w:ind w:firstLine="0"/>
      </w:pPr>
    </w:p>
    <w:p w14:paraId="65698A91" w14:textId="77777777" w:rsidR="00FC398E" w:rsidRDefault="00FC398E" w:rsidP="00FC398E">
      <w:pPr>
        <w:pStyle w:val="TCC"/>
        <w:rPr>
          <w:b w:val="0"/>
          <w:color w:val="263238"/>
        </w:rPr>
      </w:pPr>
      <w:r w:rsidRPr="00224BFE">
        <w:rPr>
          <w:b w:val="0"/>
          <w:color w:val="263238"/>
        </w:rPr>
        <w:t>Após uma vasta experiência adquirida na área da certificação digital e por presenciar diversas vezes os problemas apresentados pelos cidadãos e empresas, identificamos a necessidade de um software, onde o usuário conseguirá controlar a validade dos certificados digitais e não ser prejudicado devido as obrigatoriedades impostas pelo governo.</w:t>
      </w:r>
    </w:p>
    <w:p w14:paraId="1CF5D6A9" w14:textId="57E77063" w:rsidR="00FC398E" w:rsidRDefault="00FC398E" w:rsidP="00FC398E">
      <w:pPr>
        <w:pStyle w:val="TCC"/>
        <w:rPr>
          <w:b w:val="0"/>
          <w:color w:val="263238"/>
        </w:rPr>
      </w:pPr>
      <w:r w:rsidRPr="00224BFE">
        <w:rPr>
          <w:b w:val="0"/>
          <w:color w:val="263238"/>
        </w:rPr>
        <w:t xml:space="preserve">O software desenvolvido denominado de </w:t>
      </w:r>
      <w:proofErr w:type="spellStart"/>
      <w:r>
        <w:rPr>
          <w:b w:val="0"/>
          <w:color w:val="263238"/>
        </w:rPr>
        <w:t>SisCVC</w:t>
      </w:r>
      <w:proofErr w:type="spellEnd"/>
      <w:r>
        <w:rPr>
          <w:b w:val="0"/>
          <w:color w:val="263238"/>
        </w:rPr>
        <w:t>,</w:t>
      </w:r>
      <w:r w:rsidRPr="00224BFE">
        <w:rPr>
          <w:b w:val="0"/>
          <w:color w:val="263238"/>
        </w:rPr>
        <w:t xml:space="preserve"> realiza o monitoramento dos certificados dos clientes que estão cadastrados no banco de dados, todos os dias em um horário definido, de acordo com opção marcada pelo usuário, sendo elas 1,15 e 30 dias antes do certificado expirar. Após o monitoramento, o mesmo notifica via e-mail os clientes referentes aos certificados </w:t>
      </w:r>
      <w:r>
        <w:rPr>
          <w:b w:val="0"/>
          <w:color w:val="263238"/>
        </w:rPr>
        <w:t xml:space="preserve">que estão </w:t>
      </w:r>
      <w:r w:rsidRPr="00224BFE">
        <w:rPr>
          <w:b w:val="0"/>
          <w:color w:val="263238"/>
        </w:rPr>
        <w:t>próximo de expirar e os usuários. </w:t>
      </w:r>
    </w:p>
    <w:p w14:paraId="1E38E026" w14:textId="36779833" w:rsidR="00FC398E" w:rsidRDefault="00FC398E" w:rsidP="00FC398E">
      <w:pPr>
        <w:pStyle w:val="TCC"/>
        <w:rPr>
          <w:b w:val="0"/>
          <w:color w:val="263238"/>
        </w:rPr>
      </w:pPr>
      <w:r w:rsidRPr="00224BFE">
        <w:rPr>
          <w:b w:val="0"/>
          <w:color w:val="263238"/>
        </w:rPr>
        <w:t>Como requisito do software, foram aplicados conceitos matemáticos da criptografia simétrica, baseando no algoritmo que criamos</w:t>
      </w:r>
      <w:r w:rsidR="006364B9">
        <w:rPr>
          <w:b w:val="0"/>
          <w:color w:val="263238"/>
        </w:rPr>
        <w:t>.</w:t>
      </w:r>
    </w:p>
    <w:p w14:paraId="06FBC19D" w14:textId="77777777" w:rsidR="00FC398E" w:rsidRDefault="00FC398E" w:rsidP="00FC398E">
      <w:pPr>
        <w:pStyle w:val="TCC"/>
        <w:rPr>
          <w:b w:val="0"/>
          <w:color w:val="263238"/>
        </w:rPr>
      </w:pPr>
      <w:r w:rsidRPr="00224BFE">
        <w:rPr>
          <w:b w:val="0"/>
          <w:color w:val="263238"/>
        </w:rPr>
        <w:t>Este algoritmo foi desenvolvido com objetivo de melhorar a segurança nos tipos acessos, pois ao cad</w:t>
      </w:r>
      <w:r>
        <w:rPr>
          <w:b w:val="0"/>
          <w:color w:val="263238"/>
        </w:rPr>
        <w:t>astrar um</w:t>
      </w:r>
      <w:r w:rsidRPr="00224BFE">
        <w:rPr>
          <w:b w:val="0"/>
          <w:color w:val="263238"/>
        </w:rPr>
        <w:t xml:space="preserve"> usuário</w:t>
      </w:r>
      <w:r>
        <w:rPr>
          <w:b w:val="0"/>
          <w:color w:val="263238"/>
        </w:rPr>
        <w:t xml:space="preserve"> no software,</w:t>
      </w:r>
      <w:r w:rsidRPr="00224BFE">
        <w:rPr>
          <w:b w:val="0"/>
          <w:color w:val="263238"/>
        </w:rPr>
        <w:t xml:space="preserve"> a senha é imediatamente criptografada</w:t>
      </w:r>
      <w:r>
        <w:rPr>
          <w:b w:val="0"/>
          <w:color w:val="263238"/>
        </w:rPr>
        <w:t>,</w:t>
      </w:r>
      <w:r w:rsidRPr="00224BFE">
        <w:rPr>
          <w:b w:val="0"/>
          <w:color w:val="263238"/>
        </w:rPr>
        <w:t xml:space="preserve"> </w:t>
      </w:r>
      <w:r>
        <w:rPr>
          <w:b w:val="0"/>
          <w:color w:val="263238"/>
        </w:rPr>
        <w:t xml:space="preserve">antes de ser inserida no banco de dados </w:t>
      </w:r>
      <w:r w:rsidRPr="00224BFE">
        <w:rPr>
          <w:b w:val="0"/>
          <w:color w:val="263238"/>
        </w:rPr>
        <w:t xml:space="preserve">e </w:t>
      </w:r>
      <w:proofErr w:type="spellStart"/>
      <w:r w:rsidRPr="00224BFE">
        <w:rPr>
          <w:b w:val="0"/>
          <w:color w:val="263238"/>
        </w:rPr>
        <w:t>descriptografada</w:t>
      </w:r>
      <w:proofErr w:type="spellEnd"/>
      <w:r w:rsidRPr="00224BFE">
        <w:rPr>
          <w:b w:val="0"/>
          <w:color w:val="263238"/>
        </w:rPr>
        <w:t xml:space="preserve"> somente ao realizar a autenticação no software</w:t>
      </w:r>
      <w:r>
        <w:rPr>
          <w:b w:val="0"/>
          <w:color w:val="263238"/>
        </w:rPr>
        <w:t>, validando se a senha está correta.</w:t>
      </w:r>
    </w:p>
    <w:p w14:paraId="033F532B" w14:textId="77777777" w:rsidR="00FC398E" w:rsidRDefault="00FC398E" w:rsidP="00FC398E">
      <w:pPr>
        <w:pStyle w:val="TCC"/>
        <w:rPr>
          <w:b w:val="0"/>
          <w:color w:val="263238"/>
        </w:rPr>
      </w:pPr>
      <w:r w:rsidRPr="00224BFE">
        <w:rPr>
          <w:b w:val="0"/>
          <w:color w:val="263238"/>
        </w:rPr>
        <w:t>Para desenvolver o software</w:t>
      </w:r>
      <w:r>
        <w:rPr>
          <w:b w:val="0"/>
          <w:color w:val="263238"/>
        </w:rPr>
        <w:t>,</w:t>
      </w:r>
      <w:r w:rsidRPr="00224BFE">
        <w:rPr>
          <w:b w:val="0"/>
          <w:color w:val="263238"/>
        </w:rPr>
        <w:t xml:space="preserve"> utilizamos a linguagem de programação Java que é projetada em orien</w:t>
      </w:r>
      <w:r>
        <w:rPr>
          <w:b w:val="0"/>
          <w:color w:val="263238"/>
        </w:rPr>
        <w:t>tação a objeto. A mesma é</w:t>
      </w:r>
      <w:r w:rsidRPr="00224BFE">
        <w:rPr>
          <w:b w:val="0"/>
          <w:color w:val="263238"/>
        </w:rPr>
        <w:t xml:space="preserve"> representada por uma coleção de componentes como</w:t>
      </w:r>
      <w:r>
        <w:rPr>
          <w:b w:val="0"/>
          <w:color w:val="263238"/>
        </w:rPr>
        <w:t>,</w:t>
      </w:r>
      <w:r w:rsidRPr="00224BFE">
        <w:rPr>
          <w:b w:val="0"/>
          <w:color w:val="263238"/>
        </w:rPr>
        <w:t xml:space="preserve"> bibliotecas, classes e interface</w:t>
      </w:r>
      <w:r>
        <w:rPr>
          <w:b w:val="0"/>
          <w:color w:val="263238"/>
        </w:rPr>
        <w:t xml:space="preserve">. Na interface utilizamos a </w:t>
      </w:r>
      <w:r w:rsidRPr="00224BFE">
        <w:rPr>
          <w:b w:val="0"/>
          <w:color w:val="263238"/>
        </w:rPr>
        <w:t xml:space="preserve">ferramenta Swing. </w:t>
      </w:r>
    </w:p>
    <w:p w14:paraId="2F6655C4" w14:textId="77777777" w:rsidR="00FC398E" w:rsidRDefault="00FC398E" w:rsidP="00FC398E">
      <w:pPr>
        <w:pStyle w:val="TCC"/>
        <w:rPr>
          <w:b w:val="0"/>
          <w:color w:val="263238"/>
        </w:rPr>
      </w:pPr>
      <w:r w:rsidRPr="00224BFE">
        <w:rPr>
          <w:b w:val="0"/>
          <w:color w:val="263238"/>
        </w:rPr>
        <w:t>O banco de dados utilizado foi o MySQL, devido à grande facilidade na programação, funções simples e na manipulação de dados.</w:t>
      </w:r>
    </w:p>
    <w:p w14:paraId="03F4FC14" w14:textId="77777777" w:rsidR="00FC398E" w:rsidRDefault="00FC398E" w:rsidP="00FC398E">
      <w:pPr>
        <w:pStyle w:val="TCC"/>
        <w:rPr>
          <w:b w:val="0"/>
          <w:color w:val="263238"/>
        </w:rPr>
      </w:pPr>
      <w:r w:rsidRPr="00224BFE">
        <w:rPr>
          <w:b w:val="0"/>
          <w:color w:val="263238"/>
        </w:rPr>
        <w:t xml:space="preserve">Na implementação do algoritmo houve a dificuldade de encontrar a forma de criptografar a senha, pois ao definir a chave tivemos que realizar algumas operações matemáticas, para que a mesma fosse criptografada e </w:t>
      </w:r>
      <w:proofErr w:type="spellStart"/>
      <w:r w:rsidRPr="00224BFE">
        <w:rPr>
          <w:b w:val="0"/>
          <w:color w:val="263238"/>
        </w:rPr>
        <w:t>descriptografada</w:t>
      </w:r>
      <w:proofErr w:type="spellEnd"/>
      <w:r w:rsidRPr="00224BFE">
        <w:rPr>
          <w:b w:val="0"/>
          <w:color w:val="263238"/>
        </w:rPr>
        <w:t xml:space="preserve"> de forma correta utilizando a chave definida. </w:t>
      </w:r>
    </w:p>
    <w:p w14:paraId="68773466" w14:textId="77777777" w:rsidR="00FC398E" w:rsidRDefault="00FC398E" w:rsidP="00FC398E">
      <w:pPr>
        <w:pStyle w:val="TCC"/>
        <w:rPr>
          <w:b w:val="0"/>
          <w:color w:val="263238"/>
        </w:rPr>
      </w:pPr>
      <w:r w:rsidRPr="00224BFE">
        <w:rPr>
          <w:b w:val="0"/>
          <w:color w:val="263238"/>
        </w:rPr>
        <w:t xml:space="preserve">Mediante tudo que foi estudado, pode-se afirmar que o certificado na sua essência veio para facilitar e modificar o cotidiano das pessoas e se tornou uma tecnologia essencial para toda população nos dias atuais. Com o seu crescimento e com uma visão futura, pode-se afirmar que cada cidadão e </w:t>
      </w:r>
      <w:r w:rsidRPr="00224BFE">
        <w:rPr>
          <w:b w:val="0"/>
          <w:color w:val="263238"/>
        </w:rPr>
        <w:lastRenderedPageBreak/>
        <w:t>empresas, realizarão diversas transações na internet com segurança. Assim, será indispensável o uso e controle da sua identidade digital.</w:t>
      </w:r>
    </w:p>
    <w:p w14:paraId="4022228B" w14:textId="77777777" w:rsidR="00FC398E" w:rsidRDefault="00FC398E" w:rsidP="00FC398E">
      <w:pPr>
        <w:pStyle w:val="TCC"/>
        <w:rPr>
          <w:b w:val="0"/>
          <w:color w:val="263238"/>
        </w:rPr>
      </w:pPr>
      <w:r w:rsidRPr="00224BFE">
        <w:rPr>
          <w:b w:val="0"/>
          <w:color w:val="263238"/>
        </w:rPr>
        <w:t>Com os conhecimentos adquiridos nas disciplinas de redes, linguagem de programação e banco de dados, conseguimos aplicar os conceitos matemáticos da criptografia simétrica para criptografar e descriptografar dados. Consequentemente conseguimos aumentar a confidencialidade, autenticidade e integridade das informações que são inseridas no banco de dados, dificultando acesso as informações na base de dados.</w:t>
      </w:r>
    </w:p>
    <w:p w14:paraId="78940124" w14:textId="77777777" w:rsidR="00FC398E" w:rsidRDefault="00FC398E" w:rsidP="00FC398E">
      <w:pPr>
        <w:pStyle w:val="TCC"/>
      </w:pPr>
      <w:r w:rsidRPr="00224BFE">
        <w:rPr>
          <w:b w:val="0"/>
          <w:color w:val="263238"/>
        </w:rPr>
        <w:t>O software desenvolvido foi projetado com uma alta usabilidade, de forma que os usuários não terão dificuldades em utilizar nenhuma das funcionalidades.</w:t>
      </w:r>
      <w:r>
        <w:rPr>
          <w:color w:val="263238"/>
          <w:sz w:val="20"/>
          <w:szCs w:val="20"/>
        </w:rPr>
        <w:t>  </w:t>
      </w:r>
    </w:p>
    <w:p w14:paraId="60FCA954" w14:textId="77777777" w:rsidR="00FC398E" w:rsidRDefault="00FC398E" w:rsidP="00FC398E">
      <w:pPr>
        <w:pStyle w:val="TCC"/>
        <w:ind w:firstLine="0"/>
      </w:pPr>
    </w:p>
    <w:p w14:paraId="57F8E10B" w14:textId="77777777" w:rsidR="00FC398E" w:rsidRDefault="00FC398E" w:rsidP="00FC398E">
      <w:pPr>
        <w:pStyle w:val="TCC"/>
        <w:ind w:firstLine="0"/>
      </w:pPr>
    </w:p>
    <w:p w14:paraId="01DE418F" w14:textId="77777777" w:rsidR="00FC398E" w:rsidRDefault="00FC398E" w:rsidP="00FC398E">
      <w:pPr>
        <w:pStyle w:val="TCC"/>
        <w:ind w:firstLine="0"/>
      </w:pPr>
    </w:p>
    <w:p w14:paraId="4685C744" w14:textId="77777777" w:rsidR="00FC398E" w:rsidRDefault="00FC398E" w:rsidP="00FC398E">
      <w:pPr>
        <w:pStyle w:val="TCC"/>
        <w:ind w:firstLine="0"/>
      </w:pPr>
    </w:p>
    <w:p w14:paraId="153A5E04" w14:textId="77777777" w:rsidR="00FC398E" w:rsidRDefault="00FC398E" w:rsidP="00FC398E">
      <w:pPr>
        <w:pStyle w:val="TCC"/>
        <w:ind w:firstLine="0"/>
      </w:pPr>
    </w:p>
    <w:p w14:paraId="7B356F8E" w14:textId="77777777" w:rsidR="00FC398E" w:rsidRDefault="00FC398E" w:rsidP="00FC398E">
      <w:pPr>
        <w:pStyle w:val="TCC"/>
        <w:ind w:firstLine="0"/>
      </w:pPr>
    </w:p>
    <w:p w14:paraId="4C058BF4" w14:textId="77777777" w:rsidR="00FC398E" w:rsidRDefault="00FC398E" w:rsidP="00FC398E">
      <w:pPr>
        <w:pStyle w:val="TCC"/>
        <w:ind w:firstLine="0"/>
      </w:pPr>
    </w:p>
    <w:p w14:paraId="0BD6E2BD" w14:textId="77777777" w:rsidR="00FC398E" w:rsidRDefault="00FC398E" w:rsidP="00FC398E">
      <w:pPr>
        <w:pStyle w:val="TCC"/>
        <w:ind w:firstLine="0"/>
      </w:pPr>
    </w:p>
    <w:p w14:paraId="4DC530FF" w14:textId="77777777" w:rsidR="00FC398E" w:rsidRDefault="00FC398E" w:rsidP="00FC398E">
      <w:pPr>
        <w:pStyle w:val="TCC"/>
        <w:ind w:firstLine="0"/>
      </w:pPr>
    </w:p>
    <w:p w14:paraId="20F5734A" w14:textId="77777777" w:rsidR="00FC398E" w:rsidRDefault="00FC398E" w:rsidP="00FC398E">
      <w:pPr>
        <w:pStyle w:val="TCC"/>
        <w:ind w:firstLine="0"/>
      </w:pPr>
    </w:p>
    <w:p w14:paraId="0354B0C2" w14:textId="77777777" w:rsidR="00FC398E" w:rsidRDefault="00FC398E" w:rsidP="00FC398E">
      <w:pPr>
        <w:pStyle w:val="TCC"/>
        <w:ind w:firstLine="0"/>
      </w:pPr>
    </w:p>
    <w:p w14:paraId="630DB1E8" w14:textId="77777777" w:rsidR="00FC398E" w:rsidRDefault="00FC398E" w:rsidP="00FC398E">
      <w:pPr>
        <w:pStyle w:val="TCC"/>
        <w:ind w:firstLine="0"/>
      </w:pPr>
    </w:p>
    <w:p w14:paraId="1F6EEA4D" w14:textId="77777777" w:rsidR="00FC398E" w:rsidRDefault="00FC398E" w:rsidP="00FC398E">
      <w:pPr>
        <w:pStyle w:val="TCC"/>
        <w:ind w:firstLine="0"/>
      </w:pPr>
    </w:p>
    <w:p w14:paraId="7D1F4E5B" w14:textId="77777777" w:rsidR="00FC398E" w:rsidRDefault="00FC398E" w:rsidP="00FC398E">
      <w:pPr>
        <w:pStyle w:val="TCC"/>
        <w:ind w:firstLine="0"/>
      </w:pPr>
    </w:p>
    <w:p w14:paraId="350DF6B7" w14:textId="77777777" w:rsidR="00FC398E" w:rsidRDefault="00FC398E" w:rsidP="00FC398E">
      <w:pPr>
        <w:pStyle w:val="TCC"/>
        <w:ind w:firstLine="0"/>
      </w:pPr>
    </w:p>
    <w:p w14:paraId="73BE957B" w14:textId="77777777" w:rsidR="00FC398E" w:rsidRDefault="00FC398E" w:rsidP="00FC398E">
      <w:pPr>
        <w:pStyle w:val="TCC"/>
        <w:ind w:firstLine="0"/>
      </w:pPr>
    </w:p>
    <w:p w14:paraId="71798911" w14:textId="77777777" w:rsidR="00FC398E" w:rsidRDefault="00FC398E" w:rsidP="00FC398E">
      <w:pPr>
        <w:pStyle w:val="TCC"/>
        <w:ind w:firstLine="0"/>
      </w:pPr>
    </w:p>
    <w:p w14:paraId="5E8C34E7" w14:textId="77777777" w:rsidR="00FC398E" w:rsidRDefault="00FC398E" w:rsidP="00FC398E">
      <w:pPr>
        <w:pStyle w:val="TCC"/>
        <w:ind w:firstLine="0"/>
      </w:pPr>
    </w:p>
    <w:p w14:paraId="43D67921" w14:textId="77777777" w:rsidR="00FC398E" w:rsidRDefault="00FC398E" w:rsidP="00FC398E">
      <w:pPr>
        <w:pStyle w:val="TCC"/>
        <w:ind w:firstLine="0"/>
      </w:pPr>
    </w:p>
    <w:p w14:paraId="15F1C075" w14:textId="77777777" w:rsidR="00FC398E" w:rsidRDefault="00FC398E" w:rsidP="00FC398E">
      <w:pPr>
        <w:pStyle w:val="TCC"/>
        <w:ind w:firstLine="0"/>
      </w:pPr>
    </w:p>
    <w:p w14:paraId="7670F755" w14:textId="77777777" w:rsidR="00FC398E" w:rsidRDefault="00FC398E" w:rsidP="00FC398E">
      <w:pPr>
        <w:pStyle w:val="TCC"/>
        <w:ind w:firstLine="0"/>
      </w:pPr>
    </w:p>
    <w:p w14:paraId="66CD65DF" w14:textId="77777777" w:rsidR="00FC398E" w:rsidRDefault="00FC398E" w:rsidP="00FC398E">
      <w:pPr>
        <w:pStyle w:val="TCC"/>
        <w:ind w:firstLine="0"/>
      </w:pPr>
    </w:p>
    <w:p w14:paraId="70CA0EB9" w14:textId="77777777" w:rsidR="00FC398E" w:rsidRDefault="00FC398E" w:rsidP="00FC398E">
      <w:pPr>
        <w:pStyle w:val="TCC"/>
        <w:ind w:firstLine="0"/>
        <w:jc w:val="center"/>
      </w:pPr>
    </w:p>
    <w:p w14:paraId="12A3D2EF" w14:textId="77777777" w:rsidR="00FC398E" w:rsidRDefault="00FC398E" w:rsidP="00FC398E">
      <w:pPr>
        <w:pStyle w:val="TCC"/>
        <w:ind w:firstLine="0"/>
        <w:jc w:val="center"/>
      </w:pPr>
    </w:p>
    <w:p w14:paraId="31DFDAE4" w14:textId="77777777" w:rsidR="00FC398E" w:rsidRDefault="00FC398E" w:rsidP="00FC398E">
      <w:pPr>
        <w:pStyle w:val="TCC"/>
        <w:ind w:firstLine="0"/>
        <w:jc w:val="center"/>
        <w:outlineLvl w:val="0"/>
      </w:pPr>
      <w:bookmarkStart w:id="116" w:name="_Toc527933324"/>
      <w:bookmarkStart w:id="117" w:name="_Toc56617451"/>
      <w:r w:rsidRPr="00077177">
        <w:t>REFERÊNCIAS BIBLIOGRÁFICAS</w:t>
      </w:r>
      <w:bookmarkEnd w:id="116"/>
      <w:bookmarkEnd w:id="117"/>
    </w:p>
    <w:p w14:paraId="73DD1BEA" w14:textId="77777777" w:rsidR="00FC398E" w:rsidRDefault="00FC398E" w:rsidP="00FC398E">
      <w:pPr>
        <w:pStyle w:val="TCC"/>
      </w:pPr>
    </w:p>
    <w:p w14:paraId="0484DDF7" w14:textId="77777777" w:rsidR="00FC398E" w:rsidRDefault="00FC398E" w:rsidP="00FC398E">
      <w:pPr>
        <w:pStyle w:val="TCC"/>
      </w:pPr>
    </w:p>
    <w:p w14:paraId="78440D3E" w14:textId="77777777" w:rsidR="00FC398E" w:rsidRPr="0036445C" w:rsidRDefault="00FC398E" w:rsidP="0066660E">
      <w:r w:rsidRPr="0036445C">
        <w:t>ASCENCIO, A. F. G; CAMPOS, E. A. V. Fundamentos da programação de computadores: algoritmos, PASCAL, C/C++ (padrão ANSI) e JAVA, 3. ed. São Paulo: Pearson, 2012.</w:t>
      </w:r>
    </w:p>
    <w:p w14:paraId="65BCEC6C" w14:textId="77777777" w:rsidR="00FC398E" w:rsidRPr="0036445C" w:rsidRDefault="00FC398E" w:rsidP="0066660E"/>
    <w:p w14:paraId="1BC6D077" w14:textId="77777777" w:rsidR="00FC398E" w:rsidRPr="0036445C" w:rsidRDefault="00FC398E" w:rsidP="0066660E">
      <w:pPr>
        <w:rPr>
          <w:rFonts w:ascii="Arial" w:hAnsi="Arial" w:cs="Arial"/>
        </w:rPr>
      </w:pPr>
      <w:r w:rsidRPr="0036445C">
        <w:rPr>
          <w:rFonts w:ascii="Arial" w:hAnsi="Arial" w:cs="Arial"/>
        </w:rPr>
        <w:t xml:space="preserve">BOOCH, G; RUMBAUGH, J; JACOBSON, I. </w:t>
      </w:r>
      <w:r w:rsidRPr="0036445C">
        <w:rPr>
          <w:rFonts w:ascii="Arial" w:hAnsi="Arial" w:cs="Arial"/>
          <w:b/>
        </w:rPr>
        <w:t>UML Guia do Usuário</w:t>
      </w:r>
      <w:r w:rsidRPr="0036445C">
        <w:rPr>
          <w:rFonts w:ascii="Arial" w:hAnsi="Arial" w:cs="Arial"/>
        </w:rPr>
        <w:t xml:space="preserve">, 2ª </w:t>
      </w:r>
    </w:p>
    <w:p w14:paraId="353827EB" w14:textId="77777777" w:rsidR="00FC398E" w:rsidRPr="0036445C" w:rsidRDefault="00FC398E" w:rsidP="0066660E">
      <w:pPr>
        <w:rPr>
          <w:rFonts w:ascii="Arial" w:hAnsi="Arial" w:cs="Arial"/>
        </w:rPr>
      </w:pPr>
      <w:r w:rsidRPr="0036445C">
        <w:rPr>
          <w:rFonts w:ascii="Arial" w:hAnsi="Arial" w:cs="Arial"/>
        </w:rPr>
        <w:t xml:space="preserve">Edição, tradução de Fabio Freitas da Silva e Cristina de Amorim Machado - </w:t>
      </w:r>
    </w:p>
    <w:p w14:paraId="46602F2C" w14:textId="77777777" w:rsidR="00FC398E" w:rsidRPr="0036445C" w:rsidRDefault="00FC398E" w:rsidP="0066660E">
      <w:pPr>
        <w:rPr>
          <w:rFonts w:ascii="Arial" w:hAnsi="Arial" w:cs="Arial"/>
        </w:rPr>
      </w:pPr>
      <w:r w:rsidRPr="0036445C">
        <w:rPr>
          <w:rFonts w:ascii="Arial" w:hAnsi="Arial" w:cs="Arial"/>
        </w:rPr>
        <w:t>Rio de Janeiro, Editora: Campus, 2005.</w:t>
      </w:r>
    </w:p>
    <w:p w14:paraId="72FE8BCA" w14:textId="77777777" w:rsidR="00FC398E" w:rsidRPr="0036445C" w:rsidRDefault="00FC398E" w:rsidP="0066660E">
      <w:pPr>
        <w:rPr>
          <w:rFonts w:ascii="Arial" w:hAnsi="Arial" w:cs="Arial"/>
        </w:rPr>
      </w:pPr>
    </w:p>
    <w:p w14:paraId="2A45B84C" w14:textId="77777777" w:rsidR="00FC398E" w:rsidRPr="0036445C" w:rsidRDefault="00FC398E" w:rsidP="0066660E">
      <w:pPr>
        <w:rPr>
          <w:rFonts w:cs="Arial"/>
          <w:szCs w:val="24"/>
        </w:rPr>
      </w:pPr>
      <w:r w:rsidRPr="0036445C">
        <w:rPr>
          <w:rFonts w:cs="Arial"/>
          <w:szCs w:val="24"/>
        </w:rPr>
        <w:t xml:space="preserve">CARISSIMI, A. S; ROCHOL, J; GRANVILLE, L. Z. </w:t>
      </w:r>
      <w:r w:rsidRPr="0036445C">
        <w:rPr>
          <w:rFonts w:cs="Arial"/>
          <w:b/>
          <w:szCs w:val="24"/>
        </w:rPr>
        <w:t>Redes de Computadores</w:t>
      </w:r>
      <w:r w:rsidRPr="0036445C">
        <w:rPr>
          <w:rFonts w:cs="Arial"/>
          <w:szCs w:val="24"/>
        </w:rPr>
        <w:t>.</w:t>
      </w:r>
    </w:p>
    <w:p w14:paraId="4FBC1573" w14:textId="77777777" w:rsidR="00FC398E" w:rsidRPr="0036445C" w:rsidRDefault="00FC398E" w:rsidP="0066660E">
      <w:pPr>
        <w:rPr>
          <w:rFonts w:cs="Arial"/>
          <w:szCs w:val="24"/>
        </w:rPr>
      </w:pPr>
      <w:r w:rsidRPr="0036445C">
        <w:rPr>
          <w:rFonts w:cs="Arial"/>
          <w:szCs w:val="24"/>
        </w:rPr>
        <w:t>Porto Alegre: Bookman, 2009.</w:t>
      </w:r>
    </w:p>
    <w:p w14:paraId="7D8FAE72" w14:textId="77777777" w:rsidR="00FC398E" w:rsidRPr="0036445C" w:rsidRDefault="00FC398E" w:rsidP="0066660E">
      <w:pPr>
        <w:rPr>
          <w:rFonts w:cs="Arial"/>
          <w:szCs w:val="24"/>
        </w:rPr>
      </w:pPr>
    </w:p>
    <w:p w14:paraId="0C244B2C" w14:textId="77777777" w:rsidR="00FC398E" w:rsidRPr="0036445C" w:rsidRDefault="00FC398E" w:rsidP="0066660E">
      <w:pPr>
        <w:rPr>
          <w:rFonts w:cs="Arial"/>
          <w:color w:val="000000" w:themeColor="text1"/>
          <w:szCs w:val="24"/>
        </w:rPr>
      </w:pPr>
      <w:r w:rsidRPr="0036445C">
        <w:rPr>
          <w:rFonts w:cs="Arial"/>
          <w:color w:val="000000" w:themeColor="text1"/>
          <w:szCs w:val="24"/>
        </w:rPr>
        <w:t xml:space="preserve">DANTAS, M. </w:t>
      </w:r>
      <w:r w:rsidRPr="0036445C">
        <w:rPr>
          <w:rFonts w:cs="Arial"/>
          <w:b/>
          <w:color w:val="000000" w:themeColor="text1"/>
          <w:szCs w:val="24"/>
        </w:rPr>
        <w:t>Tecnologia de Redes de Comunicação e Computadores</w:t>
      </w:r>
      <w:r w:rsidRPr="0036445C">
        <w:rPr>
          <w:rFonts w:cs="Arial"/>
          <w:color w:val="000000" w:themeColor="text1"/>
          <w:szCs w:val="24"/>
        </w:rPr>
        <w:t>.  Rio</w:t>
      </w:r>
    </w:p>
    <w:p w14:paraId="67647EEB" w14:textId="77777777" w:rsidR="00FC398E" w:rsidRPr="0036445C" w:rsidRDefault="00FC398E" w:rsidP="0066660E">
      <w:pPr>
        <w:rPr>
          <w:rFonts w:cs="Arial"/>
          <w:color w:val="000000" w:themeColor="text1"/>
          <w:szCs w:val="24"/>
        </w:rPr>
      </w:pPr>
      <w:r w:rsidRPr="0036445C">
        <w:rPr>
          <w:rFonts w:cs="Arial"/>
          <w:color w:val="000000" w:themeColor="text1"/>
          <w:szCs w:val="24"/>
        </w:rPr>
        <w:t xml:space="preserve">de </w:t>
      </w:r>
      <w:proofErr w:type="gramStart"/>
      <w:r w:rsidRPr="0036445C">
        <w:rPr>
          <w:rFonts w:cs="Arial"/>
          <w:color w:val="000000" w:themeColor="text1"/>
          <w:szCs w:val="24"/>
        </w:rPr>
        <w:t>Janeiro</w:t>
      </w:r>
      <w:proofErr w:type="gramEnd"/>
      <w:r w:rsidRPr="0036445C">
        <w:rPr>
          <w:rFonts w:cs="Arial"/>
          <w:color w:val="000000" w:themeColor="text1"/>
          <w:szCs w:val="24"/>
        </w:rPr>
        <w:t xml:space="preserve">: </w:t>
      </w:r>
      <w:proofErr w:type="spellStart"/>
      <w:r w:rsidRPr="0036445C">
        <w:rPr>
          <w:rFonts w:cs="Arial"/>
          <w:color w:val="000000" w:themeColor="text1"/>
          <w:szCs w:val="24"/>
        </w:rPr>
        <w:t>Axcel</w:t>
      </w:r>
      <w:proofErr w:type="spellEnd"/>
      <w:r w:rsidRPr="0036445C">
        <w:rPr>
          <w:rFonts w:cs="Arial"/>
          <w:color w:val="000000" w:themeColor="text1"/>
          <w:szCs w:val="24"/>
        </w:rPr>
        <w:t xml:space="preserve"> Books, 2002.</w:t>
      </w:r>
    </w:p>
    <w:p w14:paraId="1565F675" w14:textId="77777777" w:rsidR="00FC398E" w:rsidRPr="0036445C" w:rsidRDefault="00FC398E" w:rsidP="0066660E">
      <w:pPr>
        <w:rPr>
          <w:rFonts w:cs="Arial"/>
          <w:szCs w:val="24"/>
        </w:rPr>
      </w:pPr>
    </w:p>
    <w:p w14:paraId="03ACAE5D" w14:textId="77777777" w:rsidR="00FC398E" w:rsidRPr="0036445C" w:rsidRDefault="00FC398E" w:rsidP="0066660E">
      <w:pPr>
        <w:rPr>
          <w:rFonts w:cs="Arial"/>
          <w:color w:val="000000" w:themeColor="text1"/>
          <w:szCs w:val="24"/>
        </w:rPr>
      </w:pPr>
      <w:r w:rsidRPr="0036445C">
        <w:rPr>
          <w:rFonts w:cs="Arial"/>
          <w:color w:val="000000" w:themeColor="text1"/>
          <w:szCs w:val="24"/>
        </w:rPr>
        <w:t xml:space="preserve">ELMASRI R.; NAVATHE S.B. </w:t>
      </w:r>
      <w:r w:rsidRPr="0036445C">
        <w:rPr>
          <w:rFonts w:cs="Arial"/>
          <w:b/>
          <w:color w:val="000000" w:themeColor="text1"/>
          <w:szCs w:val="24"/>
        </w:rPr>
        <w:t>Sistemas de Banco de Dados</w:t>
      </w:r>
      <w:r w:rsidRPr="0036445C">
        <w:rPr>
          <w:rFonts w:cs="Arial"/>
          <w:color w:val="000000" w:themeColor="text1"/>
          <w:szCs w:val="24"/>
        </w:rPr>
        <w:t>. Tradução</w:t>
      </w:r>
    </w:p>
    <w:p w14:paraId="12A9E0AF" w14:textId="77777777" w:rsidR="00FC398E" w:rsidRPr="0036445C" w:rsidRDefault="00FC398E" w:rsidP="0066660E">
      <w:pPr>
        <w:rPr>
          <w:rFonts w:cs="Arial"/>
          <w:color w:val="000000" w:themeColor="text1"/>
          <w:szCs w:val="24"/>
        </w:rPr>
      </w:pPr>
      <w:r w:rsidRPr="0036445C">
        <w:rPr>
          <w:rFonts w:cs="Arial"/>
          <w:color w:val="000000" w:themeColor="text1"/>
          <w:szCs w:val="24"/>
        </w:rPr>
        <w:t xml:space="preserve">Daniel Vieira. 6. ed. São Paulo: Pearson </w:t>
      </w:r>
      <w:proofErr w:type="spellStart"/>
      <w:r w:rsidRPr="0036445C">
        <w:rPr>
          <w:rFonts w:cs="Arial"/>
          <w:color w:val="000000" w:themeColor="text1"/>
          <w:szCs w:val="24"/>
        </w:rPr>
        <w:t>Addison</w:t>
      </w:r>
      <w:proofErr w:type="spellEnd"/>
      <w:r w:rsidRPr="0036445C">
        <w:rPr>
          <w:rFonts w:cs="Arial"/>
          <w:color w:val="000000" w:themeColor="text1"/>
          <w:szCs w:val="24"/>
        </w:rPr>
        <w:t xml:space="preserve"> Wesley, 2011.</w:t>
      </w:r>
    </w:p>
    <w:p w14:paraId="1A1D4436" w14:textId="77777777" w:rsidR="00FC398E" w:rsidRPr="0036445C" w:rsidRDefault="00FC398E" w:rsidP="0066660E">
      <w:pPr>
        <w:rPr>
          <w:rFonts w:cs="Arial"/>
          <w:color w:val="000000" w:themeColor="text1"/>
          <w:szCs w:val="24"/>
        </w:rPr>
      </w:pPr>
    </w:p>
    <w:p w14:paraId="6FCE8CA7" w14:textId="77777777" w:rsidR="00FC398E" w:rsidRPr="0036445C" w:rsidRDefault="00FC398E" w:rsidP="0066660E">
      <w:pPr>
        <w:rPr>
          <w:rFonts w:cs="Arial"/>
          <w:color w:val="000000" w:themeColor="text1"/>
          <w:szCs w:val="24"/>
        </w:rPr>
      </w:pPr>
      <w:r w:rsidRPr="0036445C">
        <w:rPr>
          <w:rFonts w:cs="Arial"/>
          <w:color w:val="000000" w:themeColor="text1"/>
          <w:szCs w:val="24"/>
        </w:rPr>
        <w:t xml:space="preserve">GALVÃO, M. C. </w:t>
      </w:r>
      <w:r w:rsidRPr="0036445C">
        <w:rPr>
          <w:rFonts w:cs="Arial"/>
          <w:b/>
          <w:color w:val="000000" w:themeColor="text1"/>
          <w:szCs w:val="24"/>
        </w:rPr>
        <w:t>Fundamentos em segurança da informação</w:t>
      </w:r>
      <w:r w:rsidRPr="0036445C">
        <w:rPr>
          <w:rFonts w:cs="Arial"/>
          <w:color w:val="000000" w:themeColor="text1"/>
          <w:szCs w:val="24"/>
        </w:rPr>
        <w:t>. São Paulo,</w:t>
      </w:r>
    </w:p>
    <w:p w14:paraId="61F6D5FB" w14:textId="77777777" w:rsidR="00FC398E" w:rsidRPr="0036445C" w:rsidRDefault="00FC398E" w:rsidP="0066660E">
      <w:pPr>
        <w:rPr>
          <w:rFonts w:cs="Arial"/>
          <w:color w:val="000000" w:themeColor="text1"/>
          <w:szCs w:val="24"/>
        </w:rPr>
      </w:pPr>
      <w:r w:rsidRPr="0036445C">
        <w:rPr>
          <w:rFonts w:cs="Arial"/>
          <w:color w:val="000000" w:themeColor="text1"/>
          <w:szCs w:val="24"/>
        </w:rPr>
        <w:t>Ed. Pearson, 2015.</w:t>
      </w:r>
    </w:p>
    <w:p w14:paraId="557BED00" w14:textId="77777777" w:rsidR="00FC398E" w:rsidRPr="0036445C" w:rsidRDefault="00FC398E" w:rsidP="0066660E">
      <w:pPr>
        <w:rPr>
          <w:rFonts w:cs="Arial"/>
          <w:szCs w:val="24"/>
        </w:rPr>
      </w:pPr>
    </w:p>
    <w:p w14:paraId="7D94885C" w14:textId="63EF53D0" w:rsidR="00FC398E" w:rsidRPr="0036445C" w:rsidRDefault="00FC398E" w:rsidP="0066660E">
      <w:pPr>
        <w:rPr>
          <w:rFonts w:cs="Arial"/>
          <w:color w:val="000000" w:themeColor="text1"/>
          <w:szCs w:val="24"/>
          <w:lang w:val="en-US"/>
        </w:rPr>
      </w:pPr>
      <w:r w:rsidRPr="0036445C">
        <w:rPr>
          <w:rFonts w:cs="Arial"/>
          <w:szCs w:val="24"/>
        </w:rPr>
        <w:t xml:space="preserve">GUEDES, G. T. A. </w:t>
      </w:r>
      <w:r w:rsidRPr="0036445C">
        <w:rPr>
          <w:rFonts w:cs="Arial"/>
          <w:b/>
          <w:szCs w:val="24"/>
        </w:rPr>
        <w:t>UML 2: uma abordagem prática</w:t>
      </w:r>
      <w:r w:rsidRPr="0036445C">
        <w:rPr>
          <w:rFonts w:cs="Arial"/>
          <w:szCs w:val="24"/>
        </w:rPr>
        <w:t>. São Paulo, Ed.</w:t>
      </w:r>
      <w:r w:rsidR="0066660E">
        <w:rPr>
          <w:rFonts w:cs="Arial"/>
          <w:szCs w:val="24"/>
        </w:rPr>
        <w:t xml:space="preserve"> </w:t>
      </w:r>
      <w:proofErr w:type="spellStart"/>
      <w:r w:rsidRPr="0036445C">
        <w:rPr>
          <w:rFonts w:cs="Arial"/>
          <w:szCs w:val="24"/>
        </w:rPr>
        <w:t>Novatec</w:t>
      </w:r>
      <w:proofErr w:type="spellEnd"/>
      <w:r w:rsidRPr="0036445C">
        <w:rPr>
          <w:rFonts w:cs="Arial"/>
          <w:szCs w:val="24"/>
        </w:rPr>
        <w:t>, 2009.</w:t>
      </w:r>
      <w:r w:rsidR="0066660E">
        <w:rPr>
          <w:rFonts w:cs="Arial"/>
          <w:szCs w:val="24"/>
        </w:rPr>
        <w:t xml:space="preserve"> </w:t>
      </w:r>
      <w:r w:rsidRPr="0036445C">
        <w:rPr>
          <w:rFonts w:cs="Arial"/>
          <w:color w:val="000000" w:themeColor="text1"/>
          <w:szCs w:val="24"/>
        </w:rPr>
        <w:t xml:space="preserve">HEUSER, C. A. </w:t>
      </w:r>
      <w:r w:rsidRPr="0036445C">
        <w:rPr>
          <w:rFonts w:cs="Arial"/>
          <w:b/>
          <w:color w:val="000000" w:themeColor="text1"/>
          <w:szCs w:val="24"/>
        </w:rPr>
        <w:t>Projeto de Banco de Dados</w:t>
      </w:r>
      <w:r w:rsidRPr="0036445C">
        <w:rPr>
          <w:rFonts w:cs="Arial"/>
          <w:color w:val="000000" w:themeColor="text1"/>
          <w:szCs w:val="24"/>
        </w:rPr>
        <w:t xml:space="preserve">. </w:t>
      </w:r>
      <w:r w:rsidRPr="0036445C">
        <w:rPr>
          <w:rFonts w:cs="Arial"/>
          <w:color w:val="000000" w:themeColor="text1"/>
          <w:szCs w:val="24"/>
          <w:lang w:val="en-US"/>
        </w:rPr>
        <w:t>6. Porto Alegre: Bookman,</w:t>
      </w:r>
      <w:r w:rsidR="0066660E">
        <w:rPr>
          <w:rFonts w:cs="Arial"/>
          <w:color w:val="000000" w:themeColor="text1"/>
          <w:szCs w:val="24"/>
          <w:lang w:val="en-US"/>
        </w:rPr>
        <w:t xml:space="preserve"> </w:t>
      </w:r>
      <w:r w:rsidRPr="0036445C">
        <w:rPr>
          <w:rFonts w:cs="Arial"/>
          <w:color w:val="000000" w:themeColor="text1"/>
          <w:szCs w:val="24"/>
          <w:lang w:val="en-US"/>
        </w:rPr>
        <w:t>2009.</w:t>
      </w:r>
    </w:p>
    <w:p w14:paraId="46402C14" w14:textId="77777777" w:rsidR="00FC398E" w:rsidRPr="0036445C" w:rsidRDefault="00FC398E" w:rsidP="0066660E">
      <w:pPr>
        <w:rPr>
          <w:rFonts w:cs="Arial"/>
          <w:color w:val="000000" w:themeColor="text1"/>
          <w:szCs w:val="24"/>
          <w:lang w:val="en-US"/>
        </w:rPr>
      </w:pPr>
    </w:p>
    <w:p w14:paraId="26E7E272" w14:textId="77777777" w:rsidR="00FC398E" w:rsidRPr="0036445C" w:rsidRDefault="00FC398E" w:rsidP="0066660E">
      <w:pPr>
        <w:rPr>
          <w:rFonts w:cs="Arial"/>
          <w:b/>
          <w:color w:val="000000" w:themeColor="text1"/>
          <w:szCs w:val="24"/>
          <w:lang w:val="en-US"/>
        </w:rPr>
      </w:pPr>
      <w:r w:rsidRPr="0036445C">
        <w:rPr>
          <w:rFonts w:cs="Arial"/>
          <w:color w:val="000000" w:themeColor="text1"/>
          <w:szCs w:val="24"/>
          <w:lang w:val="en-US"/>
        </w:rPr>
        <w:t xml:space="preserve">HUANG, W.; SIAU, K.; WEI, K. K. </w:t>
      </w:r>
      <w:r w:rsidRPr="0036445C">
        <w:rPr>
          <w:rFonts w:cs="Arial"/>
          <w:b/>
          <w:color w:val="000000" w:themeColor="text1"/>
          <w:szCs w:val="24"/>
          <w:lang w:val="en-US"/>
        </w:rPr>
        <w:t>Electronic government strategies and</w:t>
      </w:r>
    </w:p>
    <w:p w14:paraId="28E6E776" w14:textId="77777777" w:rsidR="00FC398E" w:rsidRPr="0036445C" w:rsidRDefault="00FC398E" w:rsidP="0066660E">
      <w:pPr>
        <w:rPr>
          <w:rFonts w:cs="Arial"/>
          <w:color w:val="000000" w:themeColor="text1"/>
          <w:szCs w:val="24"/>
        </w:rPr>
      </w:pPr>
      <w:proofErr w:type="spellStart"/>
      <w:r w:rsidRPr="0036445C">
        <w:rPr>
          <w:rFonts w:cs="Arial"/>
          <w:b/>
          <w:color w:val="000000" w:themeColor="text1"/>
          <w:szCs w:val="24"/>
        </w:rPr>
        <w:t>Implementation</w:t>
      </w:r>
      <w:proofErr w:type="spellEnd"/>
      <w:r w:rsidRPr="0036445C">
        <w:rPr>
          <w:rFonts w:cs="Arial"/>
          <w:b/>
          <w:color w:val="000000" w:themeColor="text1"/>
          <w:szCs w:val="24"/>
        </w:rPr>
        <w:t>.</w:t>
      </w:r>
      <w:r w:rsidRPr="0036445C">
        <w:rPr>
          <w:rFonts w:cs="Arial"/>
          <w:color w:val="000000" w:themeColor="text1"/>
          <w:szCs w:val="24"/>
        </w:rPr>
        <w:t xml:space="preserve"> Hershey: Idea </w:t>
      </w:r>
      <w:proofErr w:type="spellStart"/>
      <w:r w:rsidRPr="0036445C">
        <w:rPr>
          <w:rFonts w:cs="Arial"/>
          <w:color w:val="000000" w:themeColor="text1"/>
          <w:szCs w:val="24"/>
        </w:rPr>
        <w:t>GroupPublishing</w:t>
      </w:r>
      <w:proofErr w:type="spellEnd"/>
      <w:r w:rsidRPr="0036445C">
        <w:rPr>
          <w:rFonts w:cs="Arial"/>
          <w:color w:val="000000" w:themeColor="text1"/>
          <w:szCs w:val="24"/>
        </w:rPr>
        <w:t>, 2005.</w:t>
      </w:r>
    </w:p>
    <w:p w14:paraId="3D4A6E9D" w14:textId="77777777" w:rsidR="00FC398E" w:rsidRPr="0036445C" w:rsidRDefault="00FC398E" w:rsidP="0066660E">
      <w:pPr>
        <w:rPr>
          <w:rFonts w:cs="Arial"/>
          <w:color w:val="000000" w:themeColor="text1"/>
          <w:szCs w:val="24"/>
        </w:rPr>
      </w:pPr>
    </w:p>
    <w:p w14:paraId="6B824138" w14:textId="77777777" w:rsidR="00FC398E" w:rsidRPr="0036445C" w:rsidRDefault="00FC398E" w:rsidP="0066660E">
      <w:pPr>
        <w:rPr>
          <w:rFonts w:cs="Arial"/>
          <w:color w:val="000000" w:themeColor="text1"/>
          <w:szCs w:val="24"/>
        </w:rPr>
      </w:pPr>
      <w:r w:rsidRPr="0036445C">
        <w:rPr>
          <w:rFonts w:cs="Arial"/>
          <w:color w:val="000000" w:themeColor="text1"/>
          <w:szCs w:val="24"/>
        </w:rPr>
        <w:t xml:space="preserve">LIMA, P. M. F. </w:t>
      </w:r>
      <w:r w:rsidRPr="0036445C">
        <w:rPr>
          <w:rFonts w:cs="Arial"/>
          <w:b/>
          <w:color w:val="000000" w:themeColor="text1"/>
          <w:szCs w:val="24"/>
        </w:rPr>
        <w:t>Crimes de computador e segurança computacional</w:t>
      </w:r>
      <w:r w:rsidRPr="0036445C">
        <w:rPr>
          <w:rFonts w:cs="Arial"/>
          <w:color w:val="000000" w:themeColor="text1"/>
          <w:szCs w:val="24"/>
        </w:rPr>
        <w:t>.</w:t>
      </w:r>
    </w:p>
    <w:p w14:paraId="7F0CE66B" w14:textId="77777777" w:rsidR="00FC398E" w:rsidRPr="0036445C" w:rsidRDefault="00FC398E" w:rsidP="0066660E">
      <w:pPr>
        <w:rPr>
          <w:rFonts w:cs="Arial"/>
          <w:color w:val="000000" w:themeColor="text1"/>
          <w:szCs w:val="24"/>
        </w:rPr>
      </w:pPr>
      <w:r w:rsidRPr="0036445C">
        <w:rPr>
          <w:rFonts w:cs="Arial"/>
          <w:color w:val="000000" w:themeColor="text1"/>
          <w:szCs w:val="24"/>
        </w:rPr>
        <w:t>Campinas SP, 2006.</w:t>
      </w:r>
    </w:p>
    <w:p w14:paraId="2CF0986C" w14:textId="77777777" w:rsidR="00FC398E" w:rsidRPr="0036445C" w:rsidRDefault="00FC398E" w:rsidP="0066660E">
      <w:pPr>
        <w:rPr>
          <w:rFonts w:cs="Arial"/>
          <w:color w:val="000000" w:themeColor="text1"/>
          <w:szCs w:val="24"/>
        </w:rPr>
      </w:pPr>
    </w:p>
    <w:p w14:paraId="25144353" w14:textId="77777777" w:rsidR="00FC398E" w:rsidRPr="0036445C" w:rsidRDefault="00FC398E" w:rsidP="0066660E">
      <w:pPr>
        <w:rPr>
          <w:rFonts w:cs="Arial"/>
          <w:color w:val="000000" w:themeColor="text1"/>
          <w:szCs w:val="24"/>
        </w:rPr>
      </w:pPr>
      <w:r w:rsidRPr="0036445C">
        <w:rPr>
          <w:rFonts w:cs="Arial"/>
          <w:color w:val="000000" w:themeColor="text1"/>
          <w:szCs w:val="24"/>
        </w:rPr>
        <w:t xml:space="preserve">MACHADO, F. N. R; ABREU, M. P. </w:t>
      </w:r>
      <w:r w:rsidRPr="0036445C">
        <w:rPr>
          <w:rFonts w:cs="Arial"/>
          <w:b/>
          <w:color w:val="000000" w:themeColor="text1"/>
          <w:szCs w:val="24"/>
        </w:rPr>
        <w:t>Projeto de Banco de Dados:</w:t>
      </w:r>
      <w:r w:rsidRPr="0036445C">
        <w:rPr>
          <w:rFonts w:cs="Arial"/>
          <w:color w:val="000000" w:themeColor="text1"/>
          <w:szCs w:val="24"/>
        </w:rPr>
        <w:t xml:space="preserve"> uma visão</w:t>
      </w:r>
    </w:p>
    <w:p w14:paraId="156783B3" w14:textId="77777777" w:rsidR="00FC398E" w:rsidRPr="0036445C" w:rsidRDefault="00FC398E" w:rsidP="0066660E">
      <w:pPr>
        <w:rPr>
          <w:rFonts w:cs="Arial"/>
          <w:color w:val="000000" w:themeColor="text1"/>
          <w:szCs w:val="24"/>
        </w:rPr>
      </w:pPr>
      <w:r w:rsidRPr="0036445C">
        <w:rPr>
          <w:rFonts w:cs="Arial"/>
          <w:color w:val="000000" w:themeColor="text1"/>
          <w:szCs w:val="24"/>
        </w:rPr>
        <w:t>prática. 16. São Paulo: Érica, 2009.</w:t>
      </w:r>
    </w:p>
    <w:p w14:paraId="3F341483" w14:textId="77777777" w:rsidR="00FC398E" w:rsidRPr="0036445C" w:rsidRDefault="00FC398E" w:rsidP="0066660E">
      <w:pPr>
        <w:rPr>
          <w:rFonts w:cs="Arial"/>
          <w:color w:val="000000" w:themeColor="text1"/>
          <w:szCs w:val="24"/>
        </w:rPr>
      </w:pPr>
    </w:p>
    <w:p w14:paraId="4C03BF0E" w14:textId="77777777" w:rsidR="00FC398E" w:rsidRPr="0036445C" w:rsidRDefault="00FC398E" w:rsidP="0066660E">
      <w:pPr>
        <w:rPr>
          <w:rFonts w:ascii="Arial" w:hAnsi="Arial" w:cs="Arial"/>
        </w:rPr>
      </w:pPr>
      <w:r w:rsidRPr="0036445C">
        <w:rPr>
          <w:rFonts w:ascii="Arial" w:hAnsi="Arial" w:cs="Arial"/>
        </w:rPr>
        <w:t xml:space="preserve">MAXFIELD, </w:t>
      </w:r>
      <w:proofErr w:type="spellStart"/>
      <w:r w:rsidRPr="0036445C">
        <w:rPr>
          <w:rFonts w:ascii="Arial" w:hAnsi="Arial" w:cs="Arial"/>
        </w:rPr>
        <w:t>Wade</w:t>
      </w:r>
      <w:proofErr w:type="spellEnd"/>
      <w:r w:rsidRPr="0036445C">
        <w:rPr>
          <w:rFonts w:ascii="Arial" w:hAnsi="Arial" w:cs="Arial"/>
        </w:rPr>
        <w:t xml:space="preserve">. </w:t>
      </w:r>
      <w:r w:rsidRPr="0036445C">
        <w:rPr>
          <w:rFonts w:ascii="Arial" w:hAnsi="Arial" w:cs="Arial"/>
          <w:b/>
        </w:rPr>
        <w:t>Aprendendo MySQL e PHP</w:t>
      </w:r>
      <w:r w:rsidRPr="0036445C">
        <w:rPr>
          <w:rFonts w:ascii="Arial" w:hAnsi="Arial" w:cs="Arial"/>
        </w:rPr>
        <w:t>. 1.ed. Ed. Makron. 2002.</w:t>
      </w:r>
    </w:p>
    <w:p w14:paraId="46C55148" w14:textId="77777777" w:rsidR="00FC398E" w:rsidRPr="0036445C" w:rsidRDefault="00FC398E" w:rsidP="0066660E">
      <w:pPr>
        <w:rPr>
          <w:rFonts w:cs="Arial"/>
          <w:color w:val="000000" w:themeColor="text1"/>
          <w:szCs w:val="24"/>
        </w:rPr>
      </w:pPr>
    </w:p>
    <w:p w14:paraId="1ACBFECA" w14:textId="77777777" w:rsidR="00FC398E" w:rsidRPr="0036445C" w:rsidRDefault="00FC398E" w:rsidP="0066660E">
      <w:pPr>
        <w:rPr>
          <w:rFonts w:cs="Arial"/>
          <w:b/>
          <w:bCs/>
          <w:szCs w:val="24"/>
        </w:rPr>
      </w:pPr>
      <w:r w:rsidRPr="0036445C">
        <w:rPr>
          <w:rFonts w:cs="Arial"/>
          <w:szCs w:val="24"/>
        </w:rPr>
        <w:t xml:space="preserve">NAKAMURA, T. E; GEUS, L. P. </w:t>
      </w:r>
      <w:r w:rsidRPr="0036445C">
        <w:rPr>
          <w:rFonts w:cs="Arial"/>
          <w:b/>
          <w:bCs/>
          <w:szCs w:val="24"/>
        </w:rPr>
        <w:t>Segurança De Redes Em Ambientes</w:t>
      </w:r>
    </w:p>
    <w:p w14:paraId="1EFA57BD" w14:textId="77777777" w:rsidR="00FC398E" w:rsidRPr="0036445C" w:rsidRDefault="00FC398E" w:rsidP="0066660E">
      <w:pPr>
        <w:rPr>
          <w:rFonts w:cs="Arial"/>
          <w:color w:val="000000" w:themeColor="text1"/>
          <w:szCs w:val="24"/>
        </w:rPr>
      </w:pPr>
      <w:r w:rsidRPr="0036445C">
        <w:rPr>
          <w:rFonts w:cs="Arial"/>
          <w:b/>
          <w:bCs/>
          <w:szCs w:val="24"/>
        </w:rPr>
        <w:t>Cooperativos</w:t>
      </w:r>
      <w:r w:rsidRPr="0036445C">
        <w:rPr>
          <w:rFonts w:cs="Arial"/>
          <w:szCs w:val="24"/>
        </w:rPr>
        <w:t xml:space="preserve">.1. ed. São Paulo: </w:t>
      </w:r>
      <w:proofErr w:type="spellStart"/>
      <w:r w:rsidRPr="0036445C">
        <w:rPr>
          <w:rFonts w:cs="Arial"/>
          <w:szCs w:val="24"/>
        </w:rPr>
        <w:t>Novatec</w:t>
      </w:r>
      <w:proofErr w:type="spellEnd"/>
      <w:r w:rsidRPr="0036445C">
        <w:rPr>
          <w:rFonts w:cs="Arial"/>
          <w:szCs w:val="24"/>
        </w:rPr>
        <w:t>, 2007.</w:t>
      </w:r>
    </w:p>
    <w:p w14:paraId="0504A4A9" w14:textId="77777777" w:rsidR="00FC398E" w:rsidRPr="0036445C" w:rsidRDefault="00FC398E" w:rsidP="0066660E">
      <w:pPr>
        <w:rPr>
          <w:rFonts w:cs="Arial"/>
          <w:color w:val="000000" w:themeColor="text1"/>
          <w:szCs w:val="24"/>
        </w:rPr>
      </w:pPr>
    </w:p>
    <w:p w14:paraId="1E2DA750" w14:textId="77777777" w:rsidR="00FC398E" w:rsidRPr="0036445C" w:rsidRDefault="00FC398E" w:rsidP="0066660E">
      <w:pPr>
        <w:rPr>
          <w:rFonts w:cs="Arial"/>
          <w:szCs w:val="24"/>
        </w:rPr>
      </w:pPr>
      <w:r w:rsidRPr="0036445C">
        <w:rPr>
          <w:rFonts w:cs="Arial"/>
          <w:szCs w:val="24"/>
        </w:rPr>
        <w:t>OLIVEIRA, R. R. Criptografia simétrica e assimétrica: os principais algoritmos</w:t>
      </w:r>
    </w:p>
    <w:p w14:paraId="58785937" w14:textId="77777777" w:rsidR="00FC398E" w:rsidRPr="0036445C" w:rsidRDefault="00FC398E" w:rsidP="0066660E">
      <w:pPr>
        <w:rPr>
          <w:rFonts w:cs="Arial"/>
          <w:szCs w:val="24"/>
        </w:rPr>
      </w:pPr>
      <w:r w:rsidRPr="0036445C">
        <w:rPr>
          <w:rFonts w:cs="Arial"/>
          <w:szCs w:val="24"/>
        </w:rPr>
        <w:t xml:space="preserve">de </w:t>
      </w:r>
      <w:proofErr w:type="spellStart"/>
      <w:r w:rsidRPr="0036445C">
        <w:rPr>
          <w:rFonts w:cs="Arial"/>
          <w:szCs w:val="24"/>
        </w:rPr>
        <w:t>cifragem</w:t>
      </w:r>
      <w:proofErr w:type="spellEnd"/>
      <w:r w:rsidRPr="0036445C">
        <w:rPr>
          <w:rFonts w:cs="Arial"/>
          <w:szCs w:val="24"/>
        </w:rPr>
        <w:t xml:space="preserve">. </w:t>
      </w:r>
      <w:r w:rsidRPr="0036445C">
        <w:rPr>
          <w:rFonts w:cs="Arial"/>
          <w:b/>
          <w:bCs/>
          <w:szCs w:val="24"/>
        </w:rPr>
        <w:t>Revista Segurança Digital</w:t>
      </w:r>
      <w:r w:rsidRPr="0036445C">
        <w:rPr>
          <w:rFonts w:cs="Arial"/>
          <w:szCs w:val="24"/>
        </w:rPr>
        <w:t>, [on-line], v. 05, p. 13, mar. 2012;</w:t>
      </w:r>
    </w:p>
    <w:p w14:paraId="1C0372D1" w14:textId="77777777" w:rsidR="00FC398E" w:rsidRPr="0036445C" w:rsidRDefault="00FC398E" w:rsidP="0066660E">
      <w:pPr>
        <w:rPr>
          <w:rFonts w:cs="Arial"/>
          <w:szCs w:val="24"/>
        </w:rPr>
      </w:pPr>
      <w:r w:rsidRPr="0036445C">
        <w:rPr>
          <w:rFonts w:cs="Arial"/>
          <w:szCs w:val="24"/>
        </w:rPr>
        <w:t>Disponível em &lt;https://www.researchgate.net/publication/303367222_</w:t>
      </w:r>
    </w:p>
    <w:p w14:paraId="4B587B9D" w14:textId="77777777" w:rsidR="00FC398E" w:rsidRPr="0036445C" w:rsidRDefault="00FC398E" w:rsidP="0066660E">
      <w:pPr>
        <w:rPr>
          <w:rFonts w:cs="Arial"/>
          <w:szCs w:val="24"/>
        </w:rPr>
      </w:pPr>
      <w:r w:rsidRPr="0036445C">
        <w:rPr>
          <w:rFonts w:cs="Arial"/>
          <w:szCs w:val="24"/>
        </w:rPr>
        <w:t>Criptografia_simetrica_e_assimetrica_os_principais_algoritmos_de_cifragem&gt;</w:t>
      </w:r>
    </w:p>
    <w:p w14:paraId="1C8B1F03" w14:textId="77777777" w:rsidR="00FC398E" w:rsidRPr="0036445C" w:rsidRDefault="00FC398E" w:rsidP="0066660E">
      <w:pPr>
        <w:rPr>
          <w:rFonts w:cs="Arial"/>
          <w:szCs w:val="24"/>
        </w:rPr>
      </w:pPr>
      <w:r w:rsidRPr="0036445C">
        <w:rPr>
          <w:rFonts w:cs="Arial"/>
          <w:szCs w:val="24"/>
        </w:rPr>
        <w:t>Acesso em: 14 out, 2018</w:t>
      </w:r>
    </w:p>
    <w:p w14:paraId="20317BED" w14:textId="77777777" w:rsidR="00FC398E" w:rsidRPr="0036445C" w:rsidRDefault="00FC398E" w:rsidP="0066660E">
      <w:pPr>
        <w:rPr>
          <w:rFonts w:cs="Arial"/>
          <w:color w:val="000000" w:themeColor="text1"/>
          <w:szCs w:val="24"/>
        </w:rPr>
      </w:pPr>
    </w:p>
    <w:p w14:paraId="256BF1AA" w14:textId="77777777" w:rsidR="00FC398E" w:rsidRPr="0036445C" w:rsidRDefault="00FC398E" w:rsidP="0066660E">
      <w:pPr>
        <w:rPr>
          <w:rFonts w:ascii="Arial" w:hAnsi="Arial" w:cs="Arial"/>
        </w:rPr>
      </w:pPr>
      <w:r w:rsidRPr="0036445C">
        <w:rPr>
          <w:rFonts w:ascii="Arial" w:hAnsi="Arial" w:cs="Arial"/>
        </w:rPr>
        <w:t xml:space="preserve">PENDER, Tom. </w:t>
      </w:r>
      <w:r w:rsidRPr="0036445C">
        <w:rPr>
          <w:rFonts w:ascii="Arial" w:hAnsi="Arial" w:cs="Arial"/>
          <w:b/>
        </w:rPr>
        <w:t>UML, a Bíblia</w:t>
      </w:r>
      <w:r w:rsidRPr="0036445C">
        <w:rPr>
          <w:rFonts w:ascii="Arial" w:hAnsi="Arial" w:cs="Arial"/>
        </w:rPr>
        <w:t>, Tradução Daniel Vieira - Rio de Janeiro:</w:t>
      </w:r>
    </w:p>
    <w:p w14:paraId="3922D3EF" w14:textId="77777777" w:rsidR="00FC398E" w:rsidRPr="0036445C" w:rsidRDefault="00FC398E" w:rsidP="0066660E">
      <w:pPr>
        <w:rPr>
          <w:rFonts w:ascii="Arial" w:hAnsi="Arial" w:cs="Arial"/>
        </w:rPr>
      </w:pPr>
      <w:r w:rsidRPr="0036445C">
        <w:rPr>
          <w:rFonts w:ascii="Arial" w:hAnsi="Arial" w:cs="Arial"/>
        </w:rPr>
        <w:t>Ed. Campus, 2004.</w:t>
      </w:r>
    </w:p>
    <w:p w14:paraId="0829551D" w14:textId="77777777" w:rsidR="00FC398E" w:rsidRPr="0036445C" w:rsidRDefault="00FC398E" w:rsidP="00FC398E">
      <w:pPr>
        <w:rPr>
          <w:rFonts w:cs="Arial"/>
          <w:color w:val="000000" w:themeColor="text1"/>
          <w:szCs w:val="24"/>
        </w:rPr>
      </w:pPr>
    </w:p>
    <w:p w14:paraId="34B2F27B" w14:textId="77777777" w:rsidR="00FC398E" w:rsidRPr="0036445C" w:rsidRDefault="00FC398E" w:rsidP="00FC398E">
      <w:pPr>
        <w:rPr>
          <w:rFonts w:cs="Arial"/>
          <w:color w:val="000000" w:themeColor="text1"/>
          <w:szCs w:val="24"/>
        </w:rPr>
      </w:pPr>
      <w:r w:rsidRPr="0036445C">
        <w:rPr>
          <w:rFonts w:cs="Arial"/>
          <w:color w:val="000000" w:themeColor="text1"/>
          <w:szCs w:val="24"/>
        </w:rPr>
        <w:lastRenderedPageBreak/>
        <w:t xml:space="preserve">SETZER, V. W. </w:t>
      </w:r>
      <w:r w:rsidRPr="0036445C">
        <w:rPr>
          <w:rFonts w:cs="Arial"/>
          <w:b/>
          <w:color w:val="000000" w:themeColor="text1"/>
          <w:szCs w:val="24"/>
        </w:rPr>
        <w:t>Banco de Dados:</w:t>
      </w:r>
      <w:r w:rsidRPr="0036445C">
        <w:rPr>
          <w:rFonts w:cs="Arial"/>
          <w:color w:val="000000" w:themeColor="text1"/>
          <w:szCs w:val="24"/>
        </w:rPr>
        <w:t xml:space="preserve"> conceitos, modelos, gerenciadores, projeto</w:t>
      </w:r>
    </w:p>
    <w:p w14:paraId="500D3452" w14:textId="77777777" w:rsidR="00FC398E" w:rsidRPr="0036445C" w:rsidRDefault="00FC398E" w:rsidP="00FC398E">
      <w:pPr>
        <w:rPr>
          <w:rFonts w:cs="Arial"/>
          <w:color w:val="000000" w:themeColor="text1"/>
          <w:szCs w:val="24"/>
        </w:rPr>
      </w:pPr>
      <w:r w:rsidRPr="0036445C">
        <w:rPr>
          <w:rFonts w:cs="Arial"/>
          <w:color w:val="000000" w:themeColor="text1"/>
          <w:szCs w:val="24"/>
        </w:rPr>
        <w:t xml:space="preserve">logico, projeto físico. 3. São Paulo: </w:t>
      </w:r>
      <w:proofErr w:type="spellStart"/>
      <w:r w:rsidRPr="0036445C">
        <w:rPr>
          <w:rFonts w:cs="Arial"/>
          <w:color w:val="000000" w:themeColor="text1"/>
          <w:szCs w:val="24"/>
        </w:rPr>
        <w:t>Blucher</w:t>
      </w:r>
      <w:proofErr w:type="spellEnd"/>
      <w:r w:rsidRPr="0036445C">
        <w:rPr>
          <w:rFonts w:cs="Arial"/>
          <w:color w:val="000000" w:themeColor="text1"/>
          <w:szCs w:val="24"/>
        </w:rPr>
        <w:t>, 1989.</w:t>
      </w:r>
    </w:p>
    <w:p w14:paraId="259D0D40" w14:textId="77777777" w:rsidR="00FC398E" w:rsidRPr="0036445C" w:rsidRDefault="00FC398E" w:rsidP="00FC398E">
      <w:pPr>
        <w:rPr>
          <w:rFonts w:cs="Arial"/>
          <w:color w:val="000000" w:themeColor="text1"/>
          <w:szCs w:val="24"/>
        </w:rPr>
      </w:pPr>
    </w:p>
    <w:p w14:paraId="15121377" w14:textId="77777777" w:rsidR="00FC398E" w:rsidRPr="0036445C" w:rsidRDefault="00FC398E" w:rsidP="006364B9">
      <w:pPr>
        <w:pStyle w:val="Standard"/>
        <w:spacing w:line="360" w:lineRule="auto"/>
        <w:jc w:val="both"/>
        <w:rPr>
          <w:rFonts w:ascii="Arial" w:hAnsi="Arial" w:cs="Arial"/>
        </w:rPr>
      </w:pPr>
      <w:r w:rsidRPr="0036445C">
        <w:rPr>
          <w:rFonts w:ascii="Arial" w:hAnsi="Arial" w:cs="Arial"/>
        </w:rPr>
        <w:t xml:space="preserve">SQL SERVER. </w:t>
      </w:r>
      <w:r w:rsidRPr="0036445C">
        <w:rPr>
          <w:rFonts w:ascii="Arial" w:hAnsi="Arial" w:cs="Arial"/>
          <w:b/>
        </w:rPr>
        <w:t>O que é SQL Server</w:t>
      </w:r>
      <w:r w:rsidRPr="0036445C">
        <w:rPr>
          <w:rFonts w:ascii="Arial" w:hAnsi="Arial" w:cs="Arial"/>
        </w:rPr>
        <w:t>. Disponível em: Acesso: 27 set. 2000.</w:t>
      </w:r>
    </w:p>
    <w:p w14:paraId="71816D15" w14:textId="77777777" w:rsidR="00FC398E" w:rsidRPr="0036445C" w:rsidRDefault="00FC398E" w:rsidP="00FC398E">
      <w:pPr>
        <w:pStyle w:val="Standard"/>
        <w:spacing w:line="360" w:lineRule="auto"/>
        <w:ind w:firstLine="709"/>
        <w:jc w:val="both"/>
        <w:rPr>
          <w:rFonts w:ascii="Arial" w:hAnsi="Arial" w:cs="Arial"/>
        </w:rPr>
      </w:pPr>
    </w:p>
    <w:p w14:paraId="0D42A8F5" w14:textId="77777777" w:rsidR="00FC398E" w:rsidRPr="0036445C" w:rsidRDefault="00FC398E" w:rsidP="00FC398E">
      <w:pPr>
        <w:autoSpaceDE w:val="0"/>
        <w:autoSpaceDN w:val="0"/>
        <w:adjustRightInd w:val="0"/>
        <w:jc w:val="left"/>
        <w:rPr>
          <w:rFonts w:cs="Arial"/>
          <w:szCs w:val="24"/>
        </w:rPr>
      </w:pPr>
      <w:r w:rsidRPr="0036445C">
        <w:rPr>
          <w:rFonts w:cs="Arial"/>
          <w:szCs w:val="24"/>
        </w:rPr>
        <w:t>TREVISAN, F. D; SACHI, P. S. R; SANABRIA, L. Estudo do padrão avançado</w:t>
      </w:r>
    </w:p>
    <w:p w14:paraId="515868E3" w14:textId="77777777" w:rsidR="00FC398E" w:rsidRPr="0036445C" w:rsidRDefault="00FC398E" w:rsidP="00FC398E">
      <w:pPr>
        <w:autoSpaceDE w:val="0"/>
        <w:autoSpaceDN w:val="0"/>
        <w:adjustRightInd w:val="0"/>
        <w:jc w:val="left"/>
        <w:rPr>
          <w:rFonts w:cs="Arial"/>
          <w:b/>
          <w:bCs/>
          <w:szCs w:val="24"/>
        </w:rPr>
      </w:pPr>
      <w:r w:rsidRPr="0036445C">
        <w:rPr>
          <w:rFonts w:cs="Arial"/>
          <w:szCs w:val="24"/>
        </w:rPr>
        <w:t xml:space="preserve">De criptografia </w:t>
      </w:r>
      <w:proofErr w:type="spellStart"/>
      <w:r w:rsidRPr="0036445C">
        <w:rPr>
          <w:rFonts w:cs="Arial"/>
          <w:szCs w:val="24"/>
        </w:rPr>
        <w:t>aes</w:t>
      </w:r>
      <w:proofErr w:type="spellEnd"/>
      <w:r w:rsidRPr="0036445C">
        <w:rPr>
          <w:rFonts w:cs="Arial"/>
          <w:szCs w:val="24"/>
        </w:rPr>
        <w:t xml:space="preserve"> – </w:t>
      </w:r>
      <w:proofErr w:type="spellStart"/>
      <w:r w:rsidRPr="0036445C">
        <w:rPr>
          <w:rFonts w:cs="Arial"/>
          <w:szCs w:val="24"/>
        </w:rPr>
        <w:t>advanced</w:t>
      </w:r>
      <w:proofErr w:type="spellEnd"/>
      <w:r w:rsidRPr="0036445C">
        <w:rPr>
          <w:rFonts w:cs="Arial"/>
          <w:szCs w:val="24"/>
        </w:rPr>
        <w:t xml:space="preserve"> </w:t>
      </w:r>
      <w:proofErr w:type="spellStart"/>
      <w:r w:rsidRPr="0036445C">
        <w:rPr>
          <w:rFonts w:cs="Arial"/>
          <w:szCs w:val="24"/>
        </w:rPr>
        <w:t>encryption</w:t>
      </w:r>
      <w:proofErr w:type="spellEnd"/>
      <w:r w:rsidRPr="0036445C">
        <w:rPr>
          <w:rFonts w:cs="Arial"/>
          <w:szCs w:val="24"/>
        </w:rPr>
        <w:t xml:space="preserve"> standard. </w:t>
      </w:r>
      <w:r w:rsidRPr="0036445C">
        <w:rPr>
          <w:rFonts w:cs="Arial"/>
          <w:b/>
          <w:bCs/>
          <w:szCs w:val="24"/>
        </w:rPr>
        <w:t>Revista de Informática</w:t>
      </w:r>
    </w:p>
    <w:p w14:paraId="47BCBAE9" w14:textId="77777777" w:rsidR="00FC398E" w:rsidRPr="0036445C" w:rsidRDefault="00FC398E" w:rsidP="00FC398E">
      <w:pPr>
        <w:autoSpaceDE w:val="0"/>
        <w:autoSpaceDN w:val="0"/>
        <w:adjustRightInd w:val="0"/>
        <w:jc w:val="left"/>
        <w:rPr>
          <w:rFonts w:cs="Arial"/>
          <w:szCs w:val="24"/>
        </w:rPr>
      </w:pPr>
      <w:r w:rsidRPr="0036445C">
        <w:rPr>
          <w:rFonts w:cs="Arial"/>
          <w:b/>
          <w:bCs/>
          <w:szCs w:val="24"/>
        </w:rPr>
        <w:t>Teórica e Aplicada (RITA)</w:t>
      </w:r>
      <w:r w:rsidRPr="0036445C">
        <w:rPr>
          <w:rFonts w:cs="Arial"/>
          <w:szCs w:val="24"/>
        </w:rPr>
        <w:t>, [on-line], v. 20, n. 1, p. 13-24, 2013. Disponível</w:t>
      </w:r>
    </w:p>
    <w:p w14:paraId="2E5B4C72" w14:textId="77777777" w:rsidR="00FC398E" w:rsidRPr="0036445C" w:rsidRDefault="00FC398E" w:rsidP="00FC398E">
      <w:pPr>
        <w:autoSpaceDE w:val="0"/>
        <w:autoSpaceDN w:val="0"/>
        <w:adjustRightInd w:val="0"/>
        <w:jc w:val="left"/>
        <w:rPr>
          <w:rFonts w:cs="Arial"/>
          <w:szCs w:val="24"/>
        </w:rPr>
      </w:pPr>
      <w:r w:rsidRPr="0036445C">
        <w:rPr>
          <w:rFonts w:cs="Arial"/>
          <w:szCs w:val="24"/>
        </w:rPr>
        <w:t>em: &lt;http://seer.ufrgs.br/</w:t>
      </w:r>
      <w:proofErr w:type="spellStart"/>
      <w:r w:rsidRPr="0036445C">
        <w:rPr>
          <w:rFonts w:cs="Arial"/>
          <w:szCs w:val="24"/>
        </w:rPr>
        <w:t>index.php</w:t>
      </w:r>
      <w:proofErr w:type="spellEnd"/>
      <w:r w:rsidRPr="0036445C">
        <w:rPr>
          <w:rFonts w:cs="Arial"/>
          <w:szCs w:val="24"/>
        </w:rPr>
        <w:t>/</w:t>
      </w:r>
      <w:proofErr w:type="spellStart"/>
      <w:r w:rsidRPr="0036445C">
        <w:rPr>
          <w:rFonts w:cs="Arial"/>
          <w:szCs w:val="24"/>
        </w:rPr>
        <w:t>rita</w:t>
      </w:r>
      <w:proofErr w:type="spellEnd"/>
      <w:r w:rsidRPr="0036445C">
        <w:rPr>
          <w:rFonts w:cs="Arial"/>
          <w:szCs w:val="24"/>
        </w:rPr>
        <w:t>/index&gt;. Acesso em: 18 set. 2015.</w:t>
      </w:r>
    </w:p>
    <w:p w14:paraId="7F90760B" w14:textId="77777777" w:rsidR="00FC398E" w:rsidRPr="0036445C" w:rsidRDefault="00FC398E" w:rsidP="00FC398E">
      <w:pPr>
        <w:rPr>
          <w:rFonts w:cs="Arial"/>
          <w:color w:val="000000" w:themeColor="text1"/>
          <w:szCs w:val="24"/>
        </w:rPr>
      </w:pPr>
    </w:p>
    <w:p w14:paraId="640D92E2" w14:textId="77777777" w:rsidR="00FC398E" w:rsidRPr="0036445C" w:rsidRDefault="00FC398E" w:rsidP="00FC398E">
      <w:pPr>
        <w:rPr>
          <w:rFonts w:cs="Arial"/>
          <w:b/>
          <w:color w:val="000000" w:themeColor="text1"/>
          <w:szCs w:val="24"/>
        </w:rPr>
      </w:pPr>
      <w:r w:rsidRPr="0036445C">
        <w:rPr>
          <w:rFonts w:cs="Arial"/>
          <w:color w:val="000000" w:themeColor="text1"/>
          <w:szCs w:val="24"/>
        </w:rPr>
        <w:t xml:space="preserve">VOLPI, Marlon Marcelo. </w:t>
      </w:r>
      <w:r w:rsidRPr="0036445C">
        <w:rPr>
          <w:rFonts w:cs="Arial"/>
          <w:b/>
          <w:color w:val="000000" w:themeColor="text1"/>
          <w:szCs w:val="24"/>
        </w:rPr>
        <w:t xml:space="preserve">Assinatura Digital – Aspectos Técnicos, </w:t>
      </w:r>
      <w:proofErr w:type="gramStart"/>
      <w:r w:rsidRPr="0036445C">
        <w:rPr>
          <w:rFonts w:cs="Arial"/>
          <w:b/>
          <w:color w:val="000000" w:themeColor="text1"/>
          <w:szCs w:val="24"/>
        </w:rPr>
        <w:t>Práticos</w:t>
      </w:r>
      <w:proofErr w:type="gramEnd"/>
    </w:p>
    <w:p w14:paraId="77C8D0EC" w14:textId="77777777" w:rsidR="00FC398E" w:rsidRPr="0036445C" w:rsidRDefault="00FC398E" w:rsidP="00FC398E">
      <w:pPr>
        <w:rPr>
          <w:rFonts w:cs="Arial"/>
          <w:color w:val="000000" w:themeColor="text1"/>
          <w:szCs w:val="24"/>
        </w:rPr>
      </w:pPr>
      <w:proofErr w:type="gramStart"/>
      <w:r w:rsidRPr="0036445C">
        <w:rPr>
          <w:rFonts w:cs="Arial"/>
          <w:b/>
          <w:color w:val="000000" w:themeColor="text1"/>
          <w:szCs w:val="24"/>
        </w:rPr>
        <w:t>e Legais</w:t>
      </w:r>
      <w:proofErr w:type="gramEnd"/>
      <w:r w:rsidRPr="0036445C">
        <w:rPr>
          <w:rFonts w:cs="Arial"/>
          <w:color w:val="000000" w:themeColor="text1"/>
          <w:szCs w:val="24"/>
        </w:rPr>
        <w:t xml:space="preserve">. Rio de Janeiro, Ed. </w:t>
      </w:r>
      <w:proofErr w:type="spellStart"/>
      <w:r w:rsidRPr="0036445C">
        <w:rPr>
          <w:rFonts w:cs="Arial"/>
          <w:color w:val="000000" w:themeColor="text1"/>
          <w:szCs w:val="24"/>
        </w:rPr>
        <w:t>Axcel</w:t>
      </w:r>
      <w:proofErr w:type="spellEnd"/>
      <w:r w:rsidRPr="0036445C">
        <w:rPr>
          <w:rFonts w:cs="Arial"/>
          <w:color w:val="000000" w:themeColor="text1"/>
          <w:szCs w:val="24"/>
        </w:rPr>
        <w:t xml:space="preserve"> Books, 2001.</w:t>
      </w:r>
    </w:p>
    <w:p w14:paraId="32A52043" w14:textId="77777777" w:rsidR="00D218A5" w:rsidRDefault="00D218A5"/>
    <w:sectPr w:rsidR="00D218A5">
      <w:headerReference w:type="default" r:id="rId36"/>
      <w:foot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D6EF3" w14:textId="77777777" w:rsidR="007C7F3B" w:rsidRDefault="007C7F3B" w:rsidP="00FC398E">
      <w:pPr>
        <w:spacing w:after="0" w:line="240" w:lineRule="auto"/>
      </w:pPr>
      <w:r>
        <w:separator/>
      </w:r>
    </w:p>
  </w:endnote>
  <w:endnote w:type="continuationSeparator" w:id="0">
    <w:p w14:paraId="4B28EB7A" w14:textId="77777777" w:rsidR="007C7F3B" w:rsidRDefault="007C7F3B" w:rsidP="00FC3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782767"/>
      <w:docPartObj>
        <w:docPartGallery w:val="Page Numbers (Bottom of Page)"/>
        <w:docPartUnique/>
      </w:docPartObj>
    </w:sdtPr>
    <w:sdtEndPr/>
    <w:sdtContent>
      <w:p w14:paraId="3AD62E09" w14:textId="2DC955E8" w:rsidR="00433E13" w:rsidRDefault="00433E13">
        <w:pPr>
          <w:pStyle w:val="Rodap"/>
          <w:jc w:val="right"/>
        </w:pPr>
        <w:r>
          <w:fldChar w:fldCharType="begin"/>
        </w:r>
        <w:r>
          <w:instrText>PAGE   \* MERGEFORMAT</w:instrText>
        </w:r>
        <w:r>
          <w:fldChar w:fldCharType="separate"/>
        </w:r>
        <w:r>
          <w:t>2</w:t>
        </w:r>
        <w:r>
          <w:fldChar w:fldCharType="end"/>
        </w:r>
      </w:p>
    </w:sdtContent>
  </w:sdt>
  <w:p w14:paraId="6A53F2E6" w14:textId="77777777" w:rsidR="00433E13" w:rsidRDefault="00433E1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A3F19" w14:textId="77777777" w:rsidR="007C7F3B" w:rsidRDefault="007C7F3B" w:rsidP="00FC398E">
      <w:pPr>
        <w:spacing w:after="0" w:line="240" w:lineRule="auto"/>
      </w:pPr>
      <w:r>
        <w:separator/>
      </w:r>
    </w:p>
  </w:footnote>
  <w:footnote w:type="continuationSeparator" w:id="0">
    <w:p w14:paraId="6D2CEDEC" w14:textId="77777777" w:rsidR="007C7F3B" w:rsidRDefault="007C7F3B" w:rsidP="00FC3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29ABA" w14:textId="77777777" w:rsidR="00433E13" w:rsidRDefault="00433E1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A7635"/>
    <w:multiLevelType w:val="multilevel"/>
    <w:tmpl w:val="56D455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E76BA9"/>
    <w:multiLevelType w:val="multilevel"/>
    <w:tmpl w:val="D23243D8"/>
    <w:lvl w:ilvl="0">
      <w:start w:val="1"/>
      <w:numFmt w:val="decimal"/>
      <w:lvlText w:val="%1."/>
      <w:lvlJc w:val="left"/>
      <w:pPr>
        <w:ind w:left="360" w:hanging="360"/>
      </w:pPr>
    </w:lvl>
    <w:lvl w:ilvl="1">
      <w:start w:val="1"/>
      <w:numFmt w:val="decimal"/>
      <w:lvlText w:val="%1.%2."/>
      <w:lvlJc w:val="left"/>
      <w:pPr>
        <w:ind w:left="1425"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0C0A77"/>
    <w:multiLevelType w:val="hybridMultilevel"/>
    <w:tmpl w:val="5854123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EF6278D"/>
    <w:multiLevelType w:val="multilevel"/>
    <w:tmpl w:val="EF3C6C70"/>
    <w:lvl w:ilvl="0">
      <w:start w:val="3"/>
      <w:numFmt w:val="decimal"/>
      <w:lvlText w:val="%1"/>
      <w:lvlJc w:val="left"/>
      <w:pPr>
        <w:ind w:left="624" w:hanging="404"/>
      </w:pPr>
    </w:lvl>
    <w:lvl w:ilvl="1">
      <w:start w:val="4"/>
      <w:numFmt w:val="decimal"/>
      <w:lvlText w:val="%1.%2"/>
      <w:lvlJc w:val="left"/>
      <w:pPr>
        <w:ind w:left="624" w:hanging="404"/>
      </w:pPr>
      <w:rPr>
        <w:rFonts w:eastAsia="Arial" w:cs="Arial"/>
        <w:spacing w:val="0"/>
        <w:w w:val="99"/>
        <w:sz w:val="24"/>
        <w:szCs w:val="24"/>
      </w:rPr>
    </w:lvl>
    <w:lvl w:ilvl="2">
      <w:numFmt w:val="bullet"/>
      <w:lvlText w:val=""/>
      <w:lvlJc w:val="left"/>
      <w:pPr>
        <w:ind w:left="996" w:hanging="416"/>
      </w:pPr>
      <w:rPr>
        <w:rFonts w:ascii="Symbol" w:hAnsi="Symbol" w:cs="Symbol" w:hint="default"/>
        <w:b/>
        <w:w w:val="99"/>
        <w:sz w:val="24"/>
        <w:szCs w:val="24"/>
      </w:rPr>
    </w:lvl>
    <w:lvl w:ilvl="3">
      <w:numFmt w:val="bullet"/>
      <w:lvlText w:val=""/>
      <w:lvlJc w:val="left"/>
      <w:pPr>
        <w:ind w:left="2937" w:hanging="416"/>
      </w:pPr>
      <w:rPr>
        <w:rFonts w:ascii="Symbol" w:hAnsi="Symbol" w:cs="Symbol" w:hint="default"/>
      </w:rPr>
    </w:lvl>
    <w:lvl w:ilvl="4">
      <w:numFmt w:val="bullet"/>
      <w:lvlText w:val=""/>
      <w:lvlJc w:val="left"/>
      <w:pPr>
        <w:ind w:left="3906" w:hanging="416"/>
      </w:pPr>
      <w:rPr>
        <w:rFonts w:ascii="Symbol" w:hAnsi="Symbol" w:cs="Symbol" w:hint="default"/>
      </w:rPr>
    </w:lvl>
    <w:lvl w:ilvl="5">
      <w:numFmt w:val="bullet"/>
      <w:lvlText w:val=""/>
      <w:lvlJc w:val="left"/>
      <w:pPr>
        <w:ind w:left="4875" w:hanging="416"/>
      </w:pPr>
      <w:rPr>
        <w:rFonts w:ascii="Symbol" w:hAnsi="Symbol" w:cs="Symbol" w:hint="default"/>
      </w:rPr>
    </w:lvl>
    <w:lvl w:ilvl="6">
      <w:numFmt w:val="bullet"/>
      <w:lvlText w:val=""/>
      <w:lvlJc w:val="left"/>
      <w:pPr>
        <w:ind w:left="5844" w:hanging="416"/>
      </w:pPr>
      <w:rPr>
        <w:rFonts w:ascii="Symbol" w:hAnsi="Symbol" w:cs="Symbol" w:hint="default"/>
      </w:rPr>
    </w:lvl>
    <w:lvl w:ilvl="7">
      <w:numFmt w:val="bullet"/>
      <w:lvlText w:val=""/>
      <w:lvlJc w:val="left"/>
      <w:pPr>
        <w:ind w:left="6813" w:hanging="416"/>
      </w:pPr>
      <w:rPr>
        <w:rFonts w:ascii="Symbol" w:hAnsi="Symbol" w:cs="Symbol" w:hint="default"/>
      </w:rPr>
    </w:lvl>
    <w:lvl w:ilvl="8">
      <w:numFmt w:val="bullet"/>
      <w:lvlText w:val=""/>
      <w:lvlJc w:val="left"/>
      <w:pPr>
        <w:ind w:left="7782" w:hanging="416"/>
      </w:pPr>
      <w:rPr>
        <w:rFonts w:ascii="Symbol" w:hAnsi="Symbol" w:cs="Symbol" w:hint="default"/>
      </w:rPr>
    </w:lvl>
  </w:abstractNum>
  <w:abstractNum w:abstractNumId="4" w15:restartNumberingAfterBreak="0">
    <w:nsid w:val="14552E85"/>
    <w:multiLevelType w:val="multilevel"/>
    <w:tmpl w:val="5BD0B4D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14D55F10"/>
    <w:multiLevelType w:val="multilevel"/>
    <w:tmpl w:val="E8E424C4"/>
    <w:lvl w:ilvl="0">
      <w:start w:val="1"/>
      <w:numFmt w:val="decimal"/>
      <w:lvlText w:val="%1."/>
      <w:lvlJc w:val="left"/>
      <w:pPr>
        <w:ind w:left="360" w:hanging="360"/>
      </w:pPr>
      <w:rPr>
        <w:b/>
      </w:rPr>
    </w:lvl>
    <w:lvl w:ilvl="1">
      <w:start w:val="1"/>
      <w:numFmt w:val="decimal"/>
      <w:lvlText w:val="%1.%2."/>
      <w:lvlJc w:val="left"/>
      <w:pPr>
        <w:ind w:left="1425"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445267"/>
    <w:multiLevelType w:val="hybridMultilevel"/>
    <w:tmpl w:val="F27AE2F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233C7F1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36CCA"/>
    <w:multiLevelType w:val="multilevel"/>
    <w:tmpl w:val="853CE912"/>
    <w:lvl w:ilvl="0">
      <w:start w:val="1"/>
      <w:numFmt w:val="decimal"/>
      <w:lvlText w:val="%1-"/>
      <w:lvlJc w:val="left"/>
      <w:pPr>
        <w:ind w:left="1301" w:hanging="360"/>
      </w:pPr>
      <w:rPr>
        <w:rFonts w:eastAsia="Arial" w:cs="Arial"/>
        <w:spacing w:val="0"/>
        <w:w w:val="99"/>
        <w:sz w:val="24"/>
        <w:szCs w:val="24"/>
      </w:rPr>
    </w:lvl>
    <w:lvl w:ilvl="1">
      <w:numFmt w:val="bullet"/>
      <w:lvlText w:val=""/>
      <w:lvlJc w:val="left"/>
      <w:pPr>
        <w:ind w:left="2142" w:hanging="360"/>
      </w:pPr>
      <w:rPr>
        <w:rFonts w:ascii="Symbol" w:hAnsi="Symbol" w:cs="Symbol" w:hint="default"/>
      </w:rPr>
    </w:lvl>
    <w:lvl w:ilvl="2">
      <w:numFmt w:val="bullet"/>
      <w:lvlText w:val=""/>
      <w:lvlJc w:val="left"/>
      <w:pPr>
        <w:ind w:left="2984" w:hanging="360"/>
      </w:pPr>
      <w:rPr>
        <w:rFonts w:ascii="Symbol" w:hAnsi="Symbol" w:cs="Symbol" w:hint="default"/>
      </w:rPr>
    </w:lvl>
    <w:lvl w:ilvl="3">
      <w:numFmt w:val="bullet"/>
      <w:lvlText w:val=""/>
      <w:lvlJc w:val="left"/>
      <w:pPr>
        <w:ind w:left="3826" w:hanging="360"/>
      </w:pPr>
      <w:rPr>
        <w:rFonts w:ascii="Symbol" w:hAnsi="Symbol" w:cs="Symbol" w:hint="default"/>
      </w:rPr>
    </w:lvl>
    <w:lvl w:ilvl="4">
      <w:numFmt w:val="bullet"/>
      <w:lvlText w:val=""/>
      <w:lvlJc w:val="left"/>
      <w:pPr>
        <w:ind w:left="4668" w:hanging="360"/>
      </w:pPr>
      <w:rPr>
        <w:rFonts w:ascii="Symbol" w:hAnsi="Symbol" w:cs="Symbol" w:hint="default"/>
      </w:rPr>
    </w:lvl>
    <w:lvl w:ilvl="5">
      <w:numFmt w:val="bullet"/>
      <w:lvlText w:val=""/>
      <w:lvlJc w:val="left"/>
      <w:pPr>
        <w:ind w:left="5510" w:hanging="360"/>
      </w:pPr>
      <w:rPr>
        <w:rFonts w:ascii="Symbol" w:hAnsi="Symbol" w:cs="Symbol" w:hint="default"/>
      </w:rPr>
    </w:lvl>
    <w:lvl w:ilvl="6">
      <w:numFmt w:val="bullet"/>
      <w:lvlText w:val=""/>
      <w:lvlJc w:val="left"/>
      <w:pPr>
        <w:ind w:left="6352" w:hanging="360"/>
      </w:pPr>
      <w:rPr>
        <w:rFonts w:ascii="Symbol" w:hAnsi="Symbol" w:cs="Symbol" w:hint="default"/>
      </w:rPr>
    </w:lvl>
    <w:lvl w:ilvl="7">
      <w:numFmt w:val="bullet"/>
      <w:lvlText w:val=""/>
      <w:lvlJc w:val="left"/>
      <w:pPr>
        <w:ind w:left="7194" w:hanging="360"/>
      </w:pPr>
      <w:rPr>
        <w:rFonts w:ascii="Symbol" w:hAnsi="Symbol" w:cs="Symbol" w:hint="default"/>
      </w:rPr>
    </w:lvl>
    <w:lvl w:ilvl="8">
      <w:numFmt w:val="bullet"/>
      <w:lvlText w:val=""/>
      <w:lvlJc w:val="left"/>
      <w:pPr>
        <w:ind w:left="8036" w:hanging="360"/>
      </w:pPr>
      <w:rPr>
        <w:rFonts w:ascii="Symbol" w:hAnsi="Symbol" w:cs="Symbol" w:hint="default"/>
      </w:rPr>
    </w:lvl>
  </w:abstractNum>
  <w:abstractNum w:abstractNumId="9" w15:restartNumberingAfterBreak="0">
    <w:nsid w:val="32576DFD"/>
    <w:multiLevelType w:val="multilevel"/>
    <w:tmpl w:val="A4D6243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8168AD"/>
    <w:multiLevelType w:val="multilevel"/>
    <w:tmpl w:val="EBF012EE"/>
    <w:lvl w:ilvl="0">
      <w:start w:val="1"/>
      <w:numFmt w:val="bullet"/>
      <w:lvlText w:val=""/>
      <w:lvlJc w:val="left"/>
      <w:pPr>
        <w:ind w:left="504" w:hanging="360"/>
      </w:pPr>
      <w:rPr>
        <w:rFonts w:ascii="Symbol" w:hAnsi="Symbol" w:cs="Symbol" w:hint="default"/>
        <w:w w:val="99"/>
        <w:sz w:val="24"/>
        <w:szCs w:val="24"/>
      </w:rPr>
    </w:lvl>
    <w:lvl w:ilvl="1">
      <w:numFmt w:val="bullet"/>
      <w:lvlText w:val=""/>
      <w:lvlJc w:val="left"/>
      <w:pPr>
        <w:ind w:left="1422" w:hanging="360"/>
      </w:pPr>
      <w:rPr>
        <w:rFonts w:ascii="Symbol" w:hAnsi="Symbol" w:cs="Symbol" w:hint="default"/>
      </w:rPr>
    </w:lvl>
    <w:lvl w:ilvl="2">
      <w:numFmt w:val="bullet"/>
      <w:lvlText w:val=""/>
      <w:lvlJc w:val="left"/>
      <w:pPr>
        <w:ind w:left="2344" w:hanging="360"/>
      </w:pPr>
      <w:rPr>
        <w:rFonts w:ascii="Symbol" w:hAnsi="Symbol" w:cs="Symbol" w:hint="default"/>
      </w:rPr>
    </w:lvl>
    <w:lvl w:ilvl="3">
      <w:numFmt w:val="bullet"/>
      <w:lvlText w:val=""/>
      <w:lvlJc w:val="left"/>
      <w:pPr>
        <w:ind w:left="3266" w:hanging="360"/>
      </w:pPr>
      <w:rPr>
        <w:rFonts w:ascii="Symbol" w:hAnsi="Symbol" w:cs="Symbol" w:hint="default"/>
      </w:rPr>
    </w:lvl>
    <w:lvl w:ilvl="4">
      <w:numFmt w:val="bullet"/>
      <w:lvlText w:val=""/>
      <w:lvlJc w:val="left"/>
      <w:pPr>
        <w:ind w:left="4188" w:hanging="360"/>
      </w:pPr>
      <w:rPr>
        <w:rFonts w:ascii="Symbol" w:hAnsi="Symbol" w:cs="Symbol" w:hint="default"/>
      </w:rPr>
    </w:lvl>
    <w:lvl w:ilvl="5">
      <w:numFmt w:val="bullet"/>
      <w:lvlText w:val=""/>
      <w:lvlJc w:val="left"/>
      <w:pPr>
        <w:ind w:left="5110" w:hanging="360"/>
      </w:pPr>
      <w:rPr>
        <w:rFonts w:ascii="Symbol" w:hAnsi="Symbol" w:cs="Symbol" w:hint="default"/>
      </w:rPr>
    </w:lvl>
    <w:lvl w:ilvl="6">
      <w:numFmt w:val="bullet"/>
      <w:lvlText w:val=""/>
      <w:lvlJc w:val="left"/>
      <w:pPr>
        <w:ind w:left="6032" w:hanging="360"/>
      </w:pPr>
      <w:rPr>
        <w:rFonts w:ascii="Symbol" w:hAnsi="Symbol" w:cs="Symbol" w:hint="default"/>
      </w:rPr>
    </w:lvl>
    <w:lvl w:ilvl="7">
      <w:numFmt w:val="bullet"/>
      <w:lvlText w:val=""/>
      <w:lvlJc w:val="left"/>
      <w:pPr>
        <w:ind w:left="6954" w:hanging="360"/>
      </w:pPr>
      <w:rPr>
        <w:rFonts w:ascii="Symbol" w:hAnsi="Symbol" w:cs="Symbol" w:hint="default"/>
      </w:rPr>
    </w:lvl>
    <w:lvl w:ilvl="8">
      <w:numFmt w:val="bullet"/>
      <w:lvlText w:val=""/>
      <w:lvlJc w:val="left"/>
      <w:pPr>
        <w:ind w:left="7876" w:hanging="360"/>
      </w:pPr>
      <w:rPr>
        <w:rFonts w:ascii="Symbol" w:hAnsi="Symbol" w:cs="Symbol" w:hint="default"/>
      </w:rPr>
    </w:lvl>
  </w:abstractNum>
  <w:abstractNum w:abstractNumId="11" w15:restartNumberingAfterBreak="0">
    <w:nsid w:val="445A76D8"/>
    <w:multiLevelType w:val="hybridMultilevel"/>
    <w:tmpl w:val="AD4827DE"/>
    <w:lvl w:ilvl="0" w:tplc="AA82AC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44DD18AE"/>
    <w:multiLevelType w:val="multilevel"/>
    <w:tmpl w:val="16C49DA8"/>
    <w:lvl w:ilvl="0">
      <w:start w:val="1"/>
      <w:numFmt w:val="decimal"/>
      <w:lvlText w:val="%1."/>
      <w:lvlJc w:val="left"/>
      <w:pPr>
        <w:ind w:left="360" w:hanging="360"/>
      </w:pPr>
    </w:lvl>
    <w:lvl w:ilvl="1">
      <w:start w:val="1"/>
      <w:numFmt w:val="decimal"/>
      <w:lvlText w:val="%1.%2."/>
      <w:lvlJc w:val="left"/>
      <w:pPr>
        <w:ind w:left="1425"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0B5690D"/>
    <w:multiLevelType w:val="hybridMultilevel"/>
    <w:tmpl w:val="C36455C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5CF02318"/>
    <w:multiLevelType w:val="hybridMultilevel"/>
    <w:tmpl w:val="25B260B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605B40B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2B27D1"/>
    <w:multiLevelType w:val="multilevel"/>
    <w:tmpl w:val="8FA07F5C"/>
    <w:lvl w:ilvl="0">
      <w:start w:val="3"/>
      <w:numFmt w:val="decimal"/>
      <w:lvlText w:val="%1"/>
      <w:lvlJc w:val="left"/>
      <w:pPr>
        <w:ind w:left="624" w:hanging="404"/>
      </w:pPr>
    </w:lvl>
    <w:lvl w:ilvl="1">
      <w:start w:val="4"/>
      <w:numFmt w:val="decimal"/>
      <w:lvlText w:val="%1.%2"/>
      <w:lvlJc w:val="left"/>
      <w:pPr>
        <w:ind w:left="624" w:hanging="404"/>
      </w:pPr>
      <w:rPr>
        <w:rFonts w:eastAsia="Arial" w:cs="Arial"/>
        <w:spacing w:val="0"/>
        <w:w w:val="99"/>
        <w:sz w:val="24"/>
        <w:szCs w:val="24"/>
      </w:rPr>
    </w:lvl>
    <w:lvl w:ilvl="2">
      <w:start w:val="1"/>
      <w:numFmt w:val="bullet"/>
      <w:lvlText w:val=""/>
      <w:lvlJc w:val="left"/>
      <w:pPr>
        <w:ind w:left="996" w:hanging="416"/>
      </w:pPr>
      <w:rPr>
        <w:rFonts w:ascii="Symbol" w:hAnsi="Symbol" w:cs="Symbol" w:hint="default"/>
        <w:b/>
        <w:w w:val="99"/>
        <w:sz w:val="24"/>
        <w:szCs w:val="24"/>
      </w:rPr>
    </w:lvl>
    <w:lvl w:ilvl="3">
      <w:start w:val="1"/>
      <w:numFmt w:val="bullet"/>
      <w:lvlText w:val=""/>
      <w:lvlJc w:val="left"/>
      <w:pPr>
        <w:ind w:left="2937" w:hanging="416"/>
      </w:pPr>
      <w:rPr>
        <w:rFonts w:ascii="Symbol" w:hAnsi="Symbol" w:cs="Symbol" w:hint="default"/>
      </w:rPr>
    </w:lvl>
    <w:lvl w:ilvl="4">
      <w:start w:val="1"/>
      <w:numFmt w:val="bullet"/>
      <w:lvlText w:val=""/>
      <w:lvlJc w:val="left"/>
      <w:pPr>
        <w:ind w:left="3906" w:hanging="416"/>
      </w:pPr>
      <w:rPr>
        <w:rFonts w:ascii="Symbol" w:hAnsi="Symbol" w:cs="Symbol" w:hint="default"/>
      </w:rPr>
    </w:lvl>
    <w:lvl w:ilvl="5">
      <w:start w:val="1"/>
      <w:numFmt w:val="bullet"/>
      <w:lvlText w:val=""/>
      <w:lvlJc w:val="left"/>
      <w:pPr>
        <w:ind w:left="4875" w:hanging="416"/>
      </w:pPr>
      <w:rPr>
        <w:rFonts w:ascii="Symbol" w:hAnsi="Symbol" w:cs="Symbol" w:hint="default"/>
      </w:rPr>
    </w:lvl>
    <w:lvl w:ilvl="6">
      <w:start w:val="1"/>
      <w:numFmt w:val="bullet"/>
      <w:lvlText w:val=""/>
      <w:lvlJc w:val="left"/>
      <w:pPr>
        <w:ind w:left="5844" w:hanging="416"/>
      </w:pPr>
      <w:rPr>
        <w:rFonts w:ascii="Symbol" w:hAnsi="Symbol" w:cs="Symbol" w:hint="default"/>
      </w:rPr>
    </w:lvl>
    <w:lvl w:ilvl="7">
      <w:start w:val="1"/>
      <w:numFmt w:val="bullet"/>
      <w:lvlText w:val=""/>
      <w:lvlJc w:val="left"/>
      <w:pPr>
        <w:ind w:left="6813" w:hanging="416"/>
      </w:pPr>
      <w:rPr>
        <w:rFonts w:ascii="Symbol" w:hAnsi="Symbol" w:cs="Symbol" w:hint="default"/>
      </w:rPr>
    </w:lvl>
    <w:lvl w:ilvl="8">
      <w:start w:val="1"/>
      <w:numFmt w:val="bullet"/>
      <w:lvlText w:val=""/>
      <w:lvlJc w:val="left"/>
      <w:pPr>
        <w:ind w:left="7782" w:hanging="416"/>
      </w:pPr>
      <w:rPr>
        <w:rFonts w:ascii="Symbol" w:hAnsi="Symbol" w:cs="Symbol" w:hint="default"/>
      </w:rPr>
    </w:lvl>
  </w:abstractNum>
  <w:abstractNum w:abstractNumId="17" w15:restartNumberingAfterBreak="0">
    <w:nsid w:val="65BC3696"/>
    <w:multiLevelType w:val="multilevel"/>
    <w:tmpl w:val="C15C89BC"/>
    <w:lvl w:ilvl="0">
      <w:start w:val="1"/>
      <w:numFmt w:val="decimal"/>
      <w:lvlText w:val="%1."/>
      <w:lvlJc w:val="left"/>
      <w:pPr>
        <w:ind w:left="360" w:hanging="360"/>
      </w:pPr>
      <w:rPr>
        <w:b w:val="0"/>
      </w:rPr>
    </w:lvl>
    <w:lvl w:ilvl="1">
      <w:start w:val="1"/>
      <w:numFmt w:val="decimal"/>
      <w:lvlText w:val="%1.%2."/>
      <w:lvlJc w:val="left"/>
      <w:pPr>
        <w:ind w:left="1425" w:hanging="432"/>
      </w:pPr>
      <w:rPr>
        <w:rFonts w:ascii="Arial" w:hAnsi="Arial"/>
        <w:b w:val="0"/>
      </w:rPr>
    </w:lvl>
    <w:lvl w:ilvl="2">
      <w:start w:val="1"/>
      <w:numFmt w:val="decimal"/>
      <w:lvlText w:val="%1.%2.%3."/>
      <w:lvlJc w:val="left"/>
      <w:pPr>
        <w:ind w:left="1224" w:hanging="504"/>
      </w:pPr>
      <w:rPr>
        <w:rFonts w:ascii="Arial" w:hAnsi="Arial"/>
        <w:b w:val="0"/>
      </w:rPr>
    </w:lvl>
    <w:lvl w:ilvl="3">
      <w:start w:val="1"/>
      <w:numFmt w:val="decimal"/>
      <w:lvlText w:val="%1.%2.%3.%4."/>
      <w:lvlJc w:val="left"/>
      <w:pPr>
        <w:ind w:left="1728" w:hanging="648"/>
      </w:pPr>
      <w:rPr>
        <w:rFonts w:ascii="Arial" w:hAnsi="Arial"/>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68243B6"/>
    <w:multiLevelType w:val="multilevel"/>
    <w:tmpl w:val="CF8A5B44"/>
    <w:lvl w:ilvl="0">
      <w:start w:val="1"/>
      <w:numFmt w:val="bullet"/>
      <w:lvlText w:val=""/>
      <w:lvlJc w:val="left"/>
      <w:pPr>
        <w:ind w:left="929" w:hanging="348"/>
      </w:pPr>
      <w:rPr>
        <w:rFonts w:ascii="Symbol" w:hAnsi="Symbol" w:cs="Symbol" w:hint="default"/>
        <w:w w:val="99"/>
        <w:sz w:val="24"/>
        <w:szCs w:val="24"/>
      </w:rPr>
    </w:lvl>
    <w:lvl w:ilvl="1">
      <w:numFmt w:val="bullet"/>
      <w:lvlText w:val=""/>
      <w:lvlJc w:val="left"/>
      <w:pPr>
        <w:ind w:left="1800" w:hanging="348"/>
      </w:pPr>
      <w:rPr>
        <w:rFonts w:ascii="Symbol" w:hAnsi="Symbol" w:cs="Symbol" w:hint="default"/>
      </w:rPr>
    </w:lvl>
    <w:lvl w:ilvl="2">
      <w:numFmt w:val="bullet"/>
      <w:lvlText w:val=""/>
      <w:lvlJc w:val="left"/>
      <w:pPr>
        <w:ind w:left="2680" w:hanging="348"/>
      </w:pPr>
      <w:rPr>
        <w:rFonts w:ascii="Symbol" w:hAnsi="Symbol" w:cs="Symbol" w:hint="default"/>
      </w:rPr>
    </w:lvl>
    <w:lvl w:ilvl="3">
      <w:numFmt w:val="bullet"/>
      <w:lvlText w:val=""/>
      <w:lvlJc w:val="left"/>
      <w:pPr>
        <w:ind w:left="3560" w:hanging="348"/>
      </w:pPr>
      <w:rPr>
        <w:rFonts w:ascii="Symbol" w:hAnsi="Symbol" w:cs="Symbol" w:hint="default"/>
      </w:rPr>
    </w:lvl>
    <w:lvl w:ilvl="4">
      <w:numFmt w:val="bullet"/>
      <w:lvlText w:val=""/>
      <w:lvlJc w:val="left"/>
      <w:pPr>
        <w:ind w:left="4440" w:hanging="348"/>
      </w:pPr>
      <w:rPr>
        <w:rFonts w:ascii="Symbol" w:hAnsi="Symbol" w:cs="Symbol" w:hint="default"/>
      </w:rPr>
    </w:lvl>
    <w:lvl w:ilvl="5">
      <w:numFmt w:val="bullet"/>
      <w:lvlText w:val=""/>
      <w:lvlJc w:val="left"/>
      <w:pPr>
        <w:ind w:left="5320" w:hanging="348"/>
      </w:pPr>
      <w:rPr>
        <w:rFonts w:ascii="Symbol" w:hAnsi="Symbol" w:cs="Symbol" w:hint="default"/>
      </w:rPr>
    </w:lvl>
    <w:lvl w:ilvl="6">
      <w:numFmt w:val="bullet"/>
      <w:lvlText w:val=""/>
      <w:lvlJc w:val="left"/>
      <w:pPr>
        <w:ind w:left="6200" w:hanging="348"/>
      </w:pPr>
      <w:rPr>
        <w:rFonts w:ascii="Symbol" w:hAnsi="Symbol" w:cs="Symbol" w:hint="default"/>
      </w:rPr>
    </w:lvl>
    <w:lvl w:ilvl="7">
      <w:numFmt w:val="bullet"/>
      <w:lvlText w:val=""/>
      <w:lvlJc w:val="left"/>
      <w:pPr>
        <w:ind w:left="7080" w:hanging="348"/>
      </w:pPr>
      <w:rPr>
        <w:rFonts w:ascii="Symbol" w:hAnsi="Symbol" w:cs="Symbol" w:hint="default"/>
      </w:rPr>
    </w:lvl>
    <w:lvl w:ilvl="8">
      <w:numFmt w:val="bullet"/>
      <w:lvlText w:val=""/>
      <w:lvlJc w:val="left"/>
      <w:pPr>
        <w:ind w:left="7960" w:hanging="348"/>
      </w:pPr>
      <w:rPr>
        <w:rFonts w:ascii="Symbol" w:hAnsi="Symbol" w:cs="Symbol" w:hint="default"/>
      </w:rPr>
    </w:lvl>
  </w:abstractNum>
  <w:abstractNum w:abstractNumId="19" w15:restartNumberingAfterBreak="0">
    <w:nsid w:val="6A0520FB"/>
    <w:multiLevelType w:val="multilevel"/>
    <w:tmpl w:val="D45A337A"/>
    <w:lvl w:ilvl="0">
      <w:start w:val="1"/>
      <w:numFmt w:val="decimal"/>
      <w:lvlText w:val="%1-"/>
      <w:lvlJc w:val="left"/>
      <w:pPr>
        <w:ind w:left="852" w:hanging="360"/>
      </w:pPr>
      <w:rPr>
        <w:rFonts w:eastAsia="Arial" w:cs="Arial"/>
        <w:spacing w:val="0"/>
        <w:w w:val="99"/>
        <w:sz w:val="24"/>
        <w:szCs w:val="24"/>
      </w:rPr>
    </w:lvl>
    <w:lvl w:ilvl="1">
      <w:start w:val="1"/>
      <w:numFmt w:val="decimal"/>
      <w:lvlText w:val="%2-"/>
      <w:lvlJc w:val="left"/>
      <w:pPr>
        <w:ind w:left="941" w:hanging="348"/>
      </w:pPr>
      <w:rPr>
        <w:rFonts w:eastAsia="Arial" w:cs="Arial"/>
        <w:spacing w:val="0"/>
        <w:w w:val="99"/>
        <w:sz w:val="24"/>
        <w:szCs w:val="24"/>
      </w:rPr>
    </w:lvl>
    <w:lvl w:ilvl="2">
      <w:numFmt w:val="bullet"/>
      <w:lvlText w:val=""/>
      <w:lvlJc w:val="left"/>
      <w:pPr>
        <w:ind w:left="1915" w:hanging="348"/>
      </w:pPr>
      <w:rPr>
        <w:rFonts w:ascii="Symbol" w:hAnsi="Symbol" w:cs="Symbol" w:hint="default"/>
      </w:rPr>
    </w:lvl>
    <w:lvl w:ilvl="3">
      <w:numFmt w:val="bullet"/>
      <w:lvlText w:val=""/>
      <w:lvlJc w:val="left"/>
      <w:pPr>
        <w:ind w:left="2891" w:hanging="348"/>
      </w:pPr>
      <w:rPr>
        <w:rFonts w:ascii="Symbol" w:hAnsi="Symbol" w:cs="Symbol" w:hint="default"/>
      </w:rPr>
    </w:lvl>
    <w:lvl w:ilvl="4">
      <w:numFmt w:val="bullet"/>
      <w:lvlText w:val=""/>
      <w:lvlJc w:val="left"/>
      <w:pPr>
        <w:ind w:left="3866" w:hanging="348"/>
      </w:pPr>
      <w:rPr>
        <w:rFonts w:ascii="Symbol" w:hAnsi="Symbol" w:cs="Symbol" w:hint="default"/>
      </w:rPr>
    </w:lvl>
    <w:lvl w:ilvl="5">
      <w:numFmt w:val="bullet"/>
      <w:lvlText w:val=""/>
      <w:lvlJc w:val="left"/>
      <w:pPr>
        <w:ind w:left="4842" w:hanging="348"/>
      </w:pPr>
      <w:rPr>
        <w:rFonts w:ascii="Symbol" w:hAnsi="Symbol" w:cs="Symbol" w:hint="default"/>
      </w:rPr>
    </w:lvl>
    <w:lvl w:ilvl="6">
      <w:numFmt w:val="bullet"/>
      <w:lvlText w:val=""/>
      <w:lvlJc w:val="left"/>
      <w:pPr>
        <w:ind w:left="5817" w:hanging="348"/>
      </w:pPr>
      <w:rPr>
        <w:rFonts w:ascii="Symbol" w:hAnsi="Symbol" w:cs="Symbol" w:hint="default"/>
      </w:rPr>
    </w:lvl>
    <w:lvl w:ilvl="7">
      <w:numFmt w:val="bullet"/>
      <w:lvlText w:val=""/>
      <w:lvlJc w:val="left"/>
      <w:pPr>
        <w:ind w:left="6793" w:hanging="348"/>
      </w:pPr>
      <w:rPr>
        <w:rFonts w:ascii="Symbol" w:hAnsi="Symbol" w:cs="Symbol" w:hint="default"/>
      </w:rPr>
    </w:lvl>
    <w:lvl w:ilvl="8">
      <w:numFmt w:val="bullet"/>
      <w:lvlText w:val=""/>
      <w:lvlJc w:val="left"/>
      <w:pPr>
        <w:ind w:left="7768" w:hanging="348"/>
      </w:pPr>
      <w:rPr>
        <w:rFonts w:ascii="Symbol" w:hAnsi="Symbol" w:cs="Symbol" w:hint="default"/>
      </w:rPr>
    </w:lvl>
  </w:abstractNum>
  <w:abstractNum w:abstractNumId="20" w15:restartNumberingAfterBreak="0">
    <w:nsid w:val="7771045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
  </w:num>
  <w:num w:numId="3">
    <w:abstractNumId w:val="5"/>
  </w:num>
  <w:num w:numId="4">
    <w:abstractNumId w:val="0"/>
  </w:num>
  <w:num w:numId="5">
    <w:abstractNumId w:val="9"/>
  </w:num>
  <w:num w:numId="6">
    <w:abstractNumId w:val="20"/>
  </w:num>
  <w:num w:numId="7">
    <w:abstractNumId w:val="7"/>
  </w:num>
  <w:num w:numId="8">
    <w:abstractNumId w:val="15"/>
  </w:num>
  <w:num w:numId="9">
    <w:abstractNumId w:val="14"/>
  </w:num>
  <w:num w:numId="10">
    <w:abstractNumId w:val="12"/>
  </w:num>
  <w:num w:numId="11">
    <w:abstractNumId w:val="10"/>
  </w:num>
  <w:num w:numId="12">
    <w:abstractNumId w:val="18"/>
  </w:num>
  <w:num w:numId="13">
    <w:abstractNumId w:val="19"/>
  </w:num>
  <w:num w:numId="14">
    <w:abstractNumId w:val="8"/>
  </w:num>
  <w:num w:numId="15">
    <w:abstractNumId w:val="3"/>
  </w:num>
  <w:num w:numId="16">
    <w:abstractNumId w:val="1"/>
  </w:num>
  <w:num w:numId="17">
    <w:abstractNumId w:val="13"/>
  </w:num>
  <w:num w:numId="18">
    <w:abstractNumId w:val="11"/>
  </w:num>
  <w:num w:numId="19">
    <w:abstractNumId w:val="2"/>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08E"/>
    <w:rsid w:val="00092CBF"/>
    <w:rsid w:val="000A22B2"/>
    <w:rsid w:val="000B1D4A"/>
    <w:rsid w:val="001863DC"/>
    <w:rsid w:val="002C4F54"/>
    <w:rsid w:val="002D6A09"/>
    <w:rsid w:val="002D7AD1"/>
    <w:rsid w:val="003F2A0D"/>
    <w:rsid w:val="00433E13"/>
    <w:rsid w:val="006364B9"/>
    <w:rsid w:val="0066660E"/>
    <w:rsid w:val="00761F6A"/>
    <w:rsid w:val="007C7F3B"/>
    <w:rsid w:val="008366BA"/>
    <w:rsid w:val="009B475A"/>
    <w:rsid w:val="00A04A3D"/>
    <w:rsid w:val="00A23658"/>
    <w:rsid w:val="00A33BA0"/>
    <w:rsid w:val="00BD08C6"/>
    <w:rsid w:val="00C72DFF"/>
    <w:rsid w:val="00D218A5"/>
    <w:rsid w:val="00D3608E"/>
    <w:rsid w:val="00DB1040"/>
    <w:rsid w:val="00E94C2A"/>
    <w:rsid w:val="00EB5C67"/>
    <w:rsid w:val="00EF4D27"/>
    <w:rsid w:val="00F054C9"/>
    <w:rsid w:val="00F76093"/>
    <w:rsid w:val="00F964A0"/>
    <w:rsid w:val="00FC398E"/>
    <w:rsid w:val="00FD5D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6B4B4"/>
  <w15:chartTrackingRefBased/>
  <w15:docId w15:val="{6A51CBEB-E415-40DB-9978-82C412784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398E"/>
    <w:pPr>
      <w:spacing w:line="360" w:lineRule="auto"/>
      <w:jc w:val="both"/>
    </w:pPr>
    <w:rPr>
      <w:rFonts w:ascii="Times New Roman" w:hAnsi="Times New Roman"/>
      <w:sz w:val="24"/>
    </w:rPr>
  </w:style>
  <w:style w:type="paragraph" w:styleId="Ttulo1">
    <w:name w:val="heading 1"/>
    <w:basedOn w:val="Normal"/>
    <w:next w:val="Normal"/>
    <w:link w:val="Ttulo1Char"/>
    <w:uiPriority w:val="9"/>
    <w:qFormat/>
    <w:rsid w:val="00FC39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FC398E"/>
    <w:pPr>
      <w:keepNext/>
      <w:keepLines/>
      <w:spacing w:before="40" w:after="0"/>
      <w:ind w:firstLine="709"/>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C398E"/>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FC398E"/>
    <w:pPr>
      <w:outlineLvl w:val="9"/>
    </w:pPr>
    <w:rPr>
      <w:lang w:eastAsia="pt-BR"/>
    </w:rPr>
  </w:style>
  <w:style w:type="paragraph" w:styleId="Sumrio1">
    <w:name w:val="toc 1"/>
    <w:basedOn w:val="Normal"/>
    <w:next w:val="Normal"/>
    <w:autoRedefine/>
    <w:uiPriority w:val="39"/>
    <w:unhideWhenUsed/>
    <w:rsid w:val="00FC398E"/>
    <w:pPr>
      <w:tabs>
        <w:tab w:val="left" w:pos="480"/>
        <w:tab w:val="right" w:leader="dot" w:pos="9061"/>
      </w:tabs>
      <w:spacing w:after="100"/>
    </w:pPr>
    <w:rPr>
      <w:rFonts w:cs="Times New Roman"/>
      <w:b/>
      <w:noProof/>
      <w:szCs w:val="24"/>
    </w:rPr>
  </w:style>
  <w:style w:type="character" w:styleId="Hyperlink">
    <w:name w:val="Hyperlink"/>
    <w:basedOn w:val="Fontepargpadro"/>
    <w:uiPriority w:val="99"/>
    <w:unhideWhenUsed/>
    <w:rsid w:val="00FC398E"/>
    <w:rPr>
      <w:color w:val="0563C1" w:themeColor="hyperlink"/>
      <w:u w:val="single"/>
    </w:rPr>
  </w:style>
  <w:style w:type="paragraph" w:styleId="Sumrio2">
    <w:name w:val="toc 2"/>
    <w:basedOn w:val="Normal"/>
    <w:next w:val="Normal"/>
    <w:autoRedefine/>
    <w:uiPriority w:val="39"/>
    <w:unhideWhenUsed/>
    <w:rsid w:val="00FC398E"/>
    <w:pPr>
      <w:tabs>
        <w:tab w:val="left" w:pos="880"/>
        <w:tab w:val="right" w:leader="dot" w:pos="9061"/>
      </w:tabs>
      <w:spacing w:after="0"/>
      <w:ind w:left="240"/>
    </w:pPr>
    <w:rPr>
      <w:rFonts w:cs="Times New Roman"/>
      <w:b/>
      <w:noProof/>
      <w:szCs w:val="24"/>
      <w:lang w:bidi="hi-IN"/>
    </w:rPr>
  </w:style>
  <w:style w:type="paragraph" w:styleId="Sumrio3">
    <w:name w:val="toc 3"/>
    <w:basedOn w:val="Normal"/>
    <w:next w:val="Normal"/>
    <w:autoRedefine/>
    <w:uiPriority w:val="39"/>
    <w:unhideWhenUsed/>
    <w:rsid w:val="00FC398E"/>
    <w:pPr>
      <w:spacing w:after="100"/>
      <w:ind w:left="480"/>
    </w:pPr>
  </w:style>
  <w:style w:type="paragraph" w:styleId="Cabealho">
    <w:name w:val="header"/>
    <w:basedOn w:val="Normal"/>
    <w:link w:val="CabealhoChar"/>
    <w:uiPriority w:val="99"/>
    <w:unhideWhenUsed/>
    <w:rsid w:val="00FC398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398E"/>
    <w:rPr>
      <w:rFonts w:ascii="Times New Roman" w:hAnsi="Times New Roman"/>
      <w:sz w:val="24"/>
    </w:rPr>
  </w:style>
  <w:style w:type="paragraph" w:styleId="Rodap">
    <w:name w:val="footer"/>
    <w:basedOn w:val="Normal"/>
    <w:link w:val="RodapChar"/>
    <w:uiPriority w:val="99"/>
    <w:unhideWhenUsed/>
    <w:rsid w:val="00FC398E"/>
    <w:pPr>
      <w:tabs>
        <w:tab w:val="center" w:pos="4252"/>
        <w:tab w:val="right" w:pos="8504"/>
      </w:tabs>
      <w:spacing w:after="0" w:line="240" w:lineRule="auto"/>
    </w:pPr>
  </w:style>
  <w:style w:type="character" w:customStyle="1" w:styleId="RodapChar">
    <w:name w:val="Rodapé Char"/>
    <w:basedOn w:val="Fontepargpadro"/>
    <w:link w:val="Rodap"/>
    <w:uiPriority w:val="99"/>
    <w:rsid w:val="00FC398E"/>
    <w:rPr>
      <w:rFonts w:ascii="Times New Roman" w:hAnsi="Times New Roman"/>
      <w:sz w:val="24"/>
    </w:rPr>
  </w:style>
  <w:style w:type="character" w:customStyle="1" w:styleId="Ttulo3Char">
    <w:name w:val="Título 3 Char"/>
    <w:basedOn w:val="Fontepargpadro"/>
    <w:link w:val="Ttulo3"/>
    <w:uiPriority w:val="9"/>
    <w:semiHidden/>
    <w:rsid w:val="00FC398E"/>
    <w:rPr>
      <w:rFonts w:asciiTheme="majorHAnsi" w:eastAsiaTheme="majorEastAsia" w:hAnsiTheme="majorHAnsi" w:cstheme="majorBidi"/>
      <w:color w:val="1F3763" w:themeColor="accent1" w:themeShade="7F"/>
      <w:sz w:val="24"/>
      <w:szCs w:val="24"/>
    </w:rPr>
  </w:style>
  <w:style w:type="paragraph" w:customStyle="1" w:styleId="TCC">
    <w:name w:val="TCC"/>
    <w:basedOn w:val="Normal"/>
    <w:link w:val="TCCChar"/>
    <w:qFormat/>
    <w:rsid w:val="00FC398E"/>
    <w:pPr>
      <w:spacing w:after="0"/>
      <w:ind w:firstLine="709"/>
    </w:pPr>
    <w:rPr>
      <w:rFonts w:ascii="Arial" w:hAnsi="Arial" w:cs="Arial"/>
      <w:b/>
      <w:szCs w:val="24"/>
    </w:rPr>
  </w:style>
  <w:style w:type="character" w:styleId="Nmerodelinha">
    <w:name w:val="line number"/>
    <w:basedOn w:val="Fontepargpadro"/>
    <w:uiPriority w:val="99"/>
    <w:semiHidden/>
    <w:unhideWhenUsed/>
    <w:rsid w:val="00FC398E"/>
  </w:style>
  <w:style w:type="character" w:customStyle="1" w:styleId="TCCChar">
    <w:name w:val="TCC Char"/>
    <w:basedOn w:val="Fontepargpadro"/>
    <w:link w:val="TCC"/>
    <w:qFormat/>
    <w:rsid w:val="00FC398E"/>
    <w:rPr>
      <w:rFonts w:ascii="Arial" w:hAnsi="Arial" w:cs="Arial"/>
      <w:b/>
      <w:sz w:val="24"/>
      <w:szCs w:val="24"/>
    </w:rPr>
  </w:style>
  <w:style w:type="character" w:customStyle="1" w:styleId="CorpodetextoChar">
    <w:name w:val="Corpo de texto Char"/>
    <w:basedOn w:val="Fontepargpadro"/>
    <w:link w:val="Corpodetexto"/>
    <w:qFormat/>
    <w:rsid w:val="00FC398E"/>
    <w:rPr>
      <w:color w:val="00000A"/>
    </w:rPr>
  </w:style>
  <w:style w:type="paragraph" w:styleId="Corpodetexto">
    <w:name w:val="Body Text"/>
    <w:basedOn w:val="Normal"/>
    <w:link w:val="CorpodetextoChar"/>
    <w:rsid w:val="00FC398E"/>
    <w:pPr>
      <w:spacing w:after="140" w:line="288" w:lineRule="auto"/>
      <w:jc w:val="left"/>
    </w:pPr>
    <w:rPr>
      <w:rFonts w:asciiTheme="minorHAnsi" w:hAnsiTheme="minorHAnsi"/>
      <w:color w:val="00000A"/>
      <w:sz w:val="22"/>
    </w:rPr>
  </w:style>
  <w:style w:type="character" w:customStyle="1" w:styleId="CorpodetextoChar1">
    <w:name w:val="Corpo de texto Char1"/>
    <w:basedOn w:val="Fontepargpadro"/>
    <w:uiPriority w:val="99"/>
    <w:semiHidden/>
    <w:rsid w:val="00FC398E"/>
    <w:rPr>
      <w:rFonts w:ascii="Times New Roman" w:hAnsi="Times New Roman"/>
      <w:sz w:val="24"/>
    </w:rPr>
  </w:style>
  <w:style w:type="paragraph" w:styleId="PargrafodaLista">
    <w:name w:val="List Paragraph"/>
    <w:basedOn w:val="Normal"/>
    <w:uiPriority w:val="1"/>
    <w:qFormat/>
    <w:rsid w:val="00FC398E"/>
    <w:pPr>
      <w:spacing w:after="0"/>
      <w:ind w:left="720" w:firstLine="709"/>
      <w:contextualSpacing/>
    </w:pPr>
    <w:rPr>
      <w:rFonts w:ascii="Arial" w:hAnsi="Arial"/>
    </w:rPr>
  </w:style>
  <w:style w:type="table" w:customStyle="1" w:styleId="TabelaSimples51">
    <w:name w:val="Tabela Simples 51"/>
    <w:basedOn w:val="Tabelanormal"/>
    <w:uiPriority w:val="45"/>
    <w:rsid w:val="00FC39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balo">
    <w:name w:val="Balloon Text"/>
    <w:basedOn w:val="Normal"/>
    <w:link w:val="TextodebaloChar"/>
    <w:uiPriority w:val="99"/>
    <w:semiHidden/>
    <w:unhideWhenUsed/>
    <w:rsid w:val="00FC398E"/>
    <w:pPr>
      <w:spacing w:after="0" w:line="240" w:lineRule="auto"/>
      <w:ind w:firstLine="709"/>
    </w:pPr>
    <w:rPr>
      <w:rFonts w:ascii="Tahoma" w:hAnsi="Tahoma" w:cs="Tahoma"/>
      <w:sz w:val="16"/>
      <w:szCs w:val="16"/>
    </w:rPr>
  </w:style>
  <w:style w:type="character" w:customStyle="1" w:styleId="TextodebaloChar">
    <w:name w:val="Texto de balão Char"/>
    <w:basedOn w:val="Fontepargpadro"/>
    <w:link w:val="Textodebalo"/>
    <w:uiPriority w:val="99"/>
    <w:semiHidden/>
    <w:rsid w:val="00FC398E"/>
    <w:rPr>
      <w:rFonts w:ascii="Tahoma" w:hAnsi="Tahoma" w:cs="Tahoma"/>
      <w:sz w:val="16"/>
      <w:szCs w:val="16"/>
    </w:rPr>
  </w:style>
  <w:style w:type="paragraph" w:customStyle="1" w:styleId="Standard">
    <w:name w:val="Standard"/>
    <w:rsid w:val="00FC398E"/>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HiperlinkVisitado">
    <w:name w:val="FollowedHyperlink"/>
    <w:basedOn w:val="Fontepargpadro"/>
    <w:uiPriority w:val="99"/>
    <w:semiHidden/>
    <w:unhideWhenUsed/>
    <w:rsid w:val="00FC39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73</Pages>
  <Words>14684</Words>
  <Characters>79295</Characters>
  <DocSecurity>0</DocSecurity>
  <Lines>660</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2020-11-18T21:42:00Z</dcterms:created>
  <dcterms:modified xsi:type="dcterms:W3CDTF">2020-11-26T23:59:00Z</dcterms:modified>
</cp:coreProperties>
</file>