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87890" w14:textId="2E381A87" w:rsidR="00FA025E" w:rsidRDefault="00E47B5E" w:rsidP="00E47B5E">
      <w:pPr>
        <w:autoSpaceDE w:val="0"/>
        <w:autoSpaceDN w:val="0"/>
        <w:adjustRightInd w:val="0"/>
        <w:spacing w:after="0" w:line="240" w:lineRule="auto"/>
        <w:ind w:right="-398"/>
        <w:jc w:val="both"/>
        <w:rPr>
          <w:rFonts w:ascii="Arial" w:hAnsi="Arial" w:cs="Arial"/>
          <w:b/>
          <w:bCs/>
          <w:i/>
          <w:iCs/>
          <w:color w:val="000000"/>
          <w:sz w:val="20"/>
          <w:szCs w:val="20"/>
        </w:rPr>
      </w:pPr>
      <w:r>
        <w:rPr>
          <w:rFonts w:ascii="Arial" w:hAnsi="Arial" w:cs="Arial"/>
          <w:b/>
          <w:bCs/>
          <w:i/>
          <w:iCs/>
          <w:noProof/>
          <w:color w:val="000000"/>
          <w:sz w:val="20"/>
          <w:szCs w:val="20"/>
        </w:rPr>
        <mc:AlternateContent>
          <mc:Choice Requires="wps">
            <w:drawing>
              <wp:anchor distT="0" distB="0" distL="114300" distR="114300" simplePos="0" relativeHeight="251658239" behindDoc="1" locked="0" layoutInCell="1" allowOverlap="1" wp14:anchorId="43A47FCA" wp14:editId="241A5F9F">
                <wp:simplePos x="0" y="0"/>
                <wp:positionH relativeFrom="page">
                  <wp:align>left</wp:align>
                </wp:positionH>
                <wp:positionV relativeFrom="paragraph">
                  <wp:posOffset>-3008050</wp:posOffset>
                </wp:positionV>
                <wp:extent cx="1092499" cy="5315148"/>
                <wp:effectExtent l="3175" t="0" r="0" b="0"/>
                <wp:wrapNone/>
                <wp:docPr id="2" name="Rectángulo: esquinas diagonales cortadas 2"/>
                <wp:cNvGraphicFramePr/>
                <a:graphic xmlns:a="http://schemas.openxmlformats.org/drawingml/2006/main">
                  <a:graphicData uri="http://schemas.microsoft.com/office/word/2010/wordprocessingShape">
                    <wps:wsp>
                      <wps:cNvSpPr/>
                      <wps:spPr>
                        <a:xfrm rot="5400000">
                          <a:off x="0" y="0"/>
                          <a:ext cx="1092499" cy="5315148"/>
                        </a:xfrm>
                        <a:prstGeom prst="snip2DiagRect">
                          <a:avLst>
                            <a:gd name="adj1" fmla="val 0"/>
                            <a:gd name="adj2" fmla="val 27778"/>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B225B" id="Rectángulo: esquinas diagonales cortadas 2" o:spid="_x0000_s1026" style="position:absolute;margin-left:0;margin-top:-236.85pt;width:86pt;height:418.5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1092499,531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" path="m,l789025,r303474,303474l1092499,5315148r,l303474,5315148,,5011674,,xe" fillcolor="#9cc2e5 [1944]" stroked="f" strokeweight="1pt">
                <v:stroke joinstyle="miter"/>
                <v:path arrowok="t" o:connecttype="custom" o:connectlocs="0,0;789025,0;1092499,303474;1092499,5315148;1092499,5315148;303474,5315148;0,5011674;0,0" o:connectangles="0,0,0,0,0,0,0,0"/>
                <w10:wrap anchorx="page"/>
              </v:shape>
            </w:pict>
          </mc:Fallback>
        </mc:AlternateContent>
      </w:r>
      <w:r w:rsidR="00FA025E">
        <w:rPr>
          <w:rFonts w:ascii="Arial" w:hAnsi="Arial" w:cs="Arial"/>
          <w:b/>
          <w:bCs/>
          <w:i/>
          <w:iCs/>
          <w:noProof/>
          <w:color w:val="000000"/>
          <w:sz w:val="20"/>
          <w:szCs w:val="20"/>
        </w:rPr>
        <mc:AlternateContent>
          <mc:Choice Requires="wps">
            <w:drawing>
              <wp:anchor distT="0" distB="0" distL="114300" distR="114300" simplePos="0" relativeHeight="251659264" behindDoc="1" locked="0" layoutInCell="1" allowOverlap="1" wp14:anchorId="020C56F6" wp14:editId="4CA06E25">
                <wp:simplePos x="0" y="0"/>
                <wp:positionH relativeFrom="page">
                  <wp:posOffset>0</wp:posOffset>
                </wp:positionH>
                <wp:positionV relativeFrom="paragraph">
                  <wp:posOffset>8890</wp:posOffset>
                </wp:positionV>
                <wp:extent cx="3638550" cy="381000"/>
                <wp:effectExtent l="0" t="0" r="0" b="0"/>
                <wp:wrapNone/>
                <wp:docPr id="3" name="Flecha: pentágono 3"/>
                <wp:cNvGraphicFramePr/>
                <a:graphic xmlns:a="http://schemas.openxmlformats.org/drawingml/2006/main">
                  <a:graphicData uri="http://schemas.microsoft.com/office/word/2010/wordprocessingShape">
                    <wps:wsp>
                      <wps:cNvSpPr/>
                      <wps:spPr>
                        <a:xfrm>
                          <a:off x="0" y="0"/>
                          <a:ext cx="3638550" cy="381000"/>
                        </a:xfrm>
                        <a:prstGeom prst="homePlat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E4178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3" o:spid="_x0000_s1026" type="#_x0000_t15" style="position:absolute;margin-left:0;margin-top:.7pt;width:286.5pt;height:30pt;z-index:-2516572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" adj="20469" fillcolor="#fff2cc [663]" stroked="f" strokeweight="1pt">
                <w10:wrap anchorx="page"/>
              </v:shape>
            </w:pict>
          </mc:Fallback>
        </mc:AlternateContent>
      </w:r>
    </w:p>
    <w:p w14:paraId="0B38849A" w14:textId="3A5DDD33" w:rsidR="00FA025E" w:rsidRDefault="00FA025E" w:rsidP="00E47B5E">
      <w:pPr>
        <w:autoSpaceDE w:val="0"/>
        <w:autoSpaceDN w:val="0"/>
        <w:adjustRightInd w:val="0"/>
        <w:spacing w:after="0" w:line="240" w:lineRule="auto"/>
        <w:ind w:right="-398"/>
        <w:jc w:val="both"/>
        <w:rPr>
          <w:rFonts w:ascii="Arial" w:hAnsi="Arial" w:cs="Arial"/>
          <w:b/>
          <w:bCs/>
          <w:i/>
          <w:iCs/>
          <w:color w:val="000000"/>
          <w:sz w:val="20"/>
          <w:szCs w:val="20"/>
        </w:rPr>
      </w:pPr>
      <w:r>
        <w:rPr>
          <w:rFonts w:ascii="Arial" w:hAnsi="Arial" w:cs="Arial"/>
          <w:b/>
          <w:bCs/>
          <w:i/>
          <w:iCs/>
          <w:color w:val="000000"/>
          <w:sz w:val="20"/>
          <w:szCs w:val="20"/>
        </w:rPr>
        <w:t>Autores</w:t>
      </w:r>
    </w:p>
    <w:p w14:paraId="30ACD18F" w14:textId="11CF5A43" w:rsidR="00FA025E" w:rsidRDefault="00FA025E" w:rsidP="00E47B5E">
      <w:pPr>
        <w:autoSpaceDE w:val="0"/>
        <w:autoSpaceDN w:val="0"/>
        <w:adjustRightInd w:val="0"/>
        <w:spacing w:after="0" w:line="240" w:lineRule="auto"/>
        <w:ind w:right="-398"/>
        <w:jc w:val="both"/>
        <w:rPr>
          <w:rFonts w:ascii="Arial" w:hAnsi="Arial" w:cs="Arial"/>
          <w:b/>
          <w:bCs/>
          <w:i/>
          <w:iCs/>
          <w:color w:val="000000"/>
          <w:sz w:val="20"/>
          <w:szCs w:val="20"/>
        </w:rPr>
      </w:pPr>
    </w:p>
    <w:p w14:paraId="1260B6AE" w14:textId="27317E7D" w:rsidR="00FA025E" w:rsidRDefault="00FA025E" w:rsidP="00E47B5E">
      <w:pPr>
        <w:autoSpaceDE w:val="0"/>
        <w:autoSpaceDN w:val="0"/>
        <w:adjustRightInd w:val="0"/>
        <w:spacing w:after="0" w:line="240" w:lineRule="auto"/>
        <w:ind w:right="-398"/>
        <w:jc w:val="both"/>
        <w:rPr>
          <w:rFonts w:ascii="Arial" w:hAnsi="Arial" w:cs="Arial"/>
          <w:b/>
          <w:bCs/>
          <w:i/>
          <w:iCs/>
          <w:color w:val="000000"/>
          <w:sz w:val="20"/>
          <w:szCs w:val="20"/>
        </w:rPr>
      </w:pPr>
    </w:p>
    <w:p w14:paraId="2187CD6A" w14:textId="5A1BA501" w:rsidR="00FA025E" w:rsidRDefault="00FA025E" w:rsidP="00E47B5E">
      <w:pPr>
        <w:autoSpaceDE w:val="0"/>
        <w:autoSpaceDN w:val="0"/>
        <w:adjustRightInd w:val="0"/>
        <w:spacing w:after="0" w:line="240" w:lineRule="auto"/>
        <w:ind w:right="-398"/>
        <w:jc w:val="both"/>
        <w:rPr>
          <w:rFonts w:ascii="Arial" w:hAnsi="Arial" w:cs="Arial"/>
          <w:b/>
          <w:bCs/>
          <w:i/>
          <w:iCs/>
          <w:color w:val="000000"/>
          <w:sz w:val="20"/>
          <w:szCs w:val="20"/>
        </w:rPr>
      </w:pPr>
    </w:p>
    <w:p w14:paraId="5707141C" w14:textId="24715760" w:rsidR="00FA025E" w:rsidRDefault="00FA025E" w:rsidP="00E47B5E">
      <w:pPr>
        <w:autoSpaceDE w:val="0"/>
        <w:autoSpaceDN w:val="0"/>
        <w:adjustRightInd w:val="0"/>
        <w:spacing w:after="0" w:line="240" w:lineRule="auto"/>
        <w:ind w:right="-398"/>
        <w:jc w:val="both"/>
        <w:rPr>
          <w:rFonts w:ascii="Arial" w:hAnsi="Arial" w:cs="Arial"/>
          <w:b/>
          <w:bCs/>
          <w:i/>
          <w:iCs/>
          <w:color w:val="000000"/>
          <w:sz w:val="20"/>
          <w:szCs w:val="20"/>
        </w:rPr>
      </w:pPr>
    </w:p>
    <w:p w14:paraId="7627C8EB" w14:textId="4747541C" w:rsidR="00FA025E" w:rsidRDefault="00FA025E" w:rsidP="00E47B5E">
      <w:pPr>
        <w:autoSpaceDE w:val="0"/>
        <w:autoSpaceDN w:val="0"/>
        <w:adjustRightInd w:val="0"/>
        <w:spacing w:after="0" w:line="240" w:lineRule="auto"/>
        <w:ind w:right="-398"/>
        <w:jc w:val="both"/>
        <w:rPr>
          <w:rFonts w:ascii="Arial" w:hAnsi="Arial" w:cs="Arial"/>
          <w:b/>
          <w:bCs/>
          <w:i/>
          <w:iCs/>
          <w:color w:val="000000"/>
          <w:sz w:val="20"/>
          <w:szCs w:val="20"/>
        </w:rPr>
      </w:pPr>
    </w:p>
    <w:p w14:paraId="24D7D683" w14:textId="4786B636" w:rsidR="00FA025E" w:rsidRDefault="00FA025E" w:rsidP="00E47B5E">
      <w:pPr>
        <w:autoSpaceDE w:val="0"/>
        <w:autoSpaceDN w:val="0"/>
        <w:adjustRightInd w:val="0"/>
        <w:spacing w:after="0" w:line="276" w:lineRule="auto"/>
        <w:ind w:left="-426" w:right="-398" w:hanging="141"/>
        <w:jc w:val="both"/>
        <w:rPr>
          <w:rFonts w:ascii="Arial" w:hAnsi="Arial" w:cs="Arial"/>
          <w:color w:val="000000"/>
          <w:sz w:val="20"/>
          <w:szCs w:val="20"/>
        </w:rPr>
      </w:pPr>
      <w:r w:rsidRPr="00FA025E">
        <w:rPr>
          <w:rFonts w:ascii="Arial" w:hAnsi="Arial" w:cs="Arial"/>
          <w:b/>
          <w:bCs/>
          <w:i/>
          <w:iCs/>
          <w:color w:val="000000"/>
          <w:sz w:val="20"/>
          <w:szCs w:val="20"/>
        </w:rPr>
        <w:t>Felipe de Alba</w:t>
      </w:r>
      <w:r>
        <w:rPr>
          <w:rFonts w:ascii="Arial" w:hAnsi="Arial" w:cs="Arial"/>
          <w:color w:val="000000"/>
          <w:sz w:val="20"/>
          <w:szCs w:val="20"/>
        </w:rPr>
        <w:t xml:space="preserve"> es doctor en Planeación Urbana por la Universidad de Montreal (2004-2008) con estancias de dos años en el Massachusetts Institute of Technology (MIT) (2009-2011) y de un año en l´École normale supérieure (ENS) de Lyon (Francia) (2012). También fue profesor invitado de tiempo completo “C” en la Universidad Autónoma Metropolitana (Cuajimalpa) (2012-2014). Es</w:t>
      </w:r>
      <w:r w:rsidR="002149C7">
        <w:rPr>
          <w:rFonts w:ascii="Arial" w:hAnsi="Arial" w:cs="Arial"/>
          <w:color w:val="000000"/>
          <w:sz w:val="20"/>
          <w:szCs w:val="20"/>
        </w:rPr>
        <w:t xml:space="preserve"> i</w:t>
      </w:r>
      <w:r>
        <w:rPr>
          <w:rFonts w:ascii="Arial" w:hAnsi="Arial" w:cs="Arial"/>
          <w:color w:val="000000"/>
          <w:sz w:val="20"/>
          <w:szCs w:val="20"/>
        </w:rPr>
        <w:t>nvestigador “A” del Centro de Estudios Sociales y de Opinión Pública (CESOP) de la Cámara de</w:t>
      </w:r>
      <w:r w:rsidR="00E47B5E">
        <w:rPr>
          <w:rFonts w:ascii="Times New Roman" w:hAnsi="Times New Roman" w:cs="Times New Roman"/>
          <w:sz w:val="24"/>
          <w:szCs w:val="24"/>
        </w:rPr>
        <w:t xml:space="preserve"> </w:t>
      </w:r>
      <w:r>
        <w:rPr>
          <w:rFonts w:ascii="Arial" w:hAnsi="Arial" w:cs="Arial"/>
          <w:color w:val="000000"/>
          <w:sz w:val="20"/>
          <w:szCs w:val="20"/>
        </w:rPr>
        <w:t xml:space="preserve">Diputados. </w:t>
      </w:r>
    </w:p>
    <w:p w14:paraId="0D118F49" w14:textId="16608E20" w:rsidR="00666A35" w:rsidRPr="00666A35" w:rsidRDefault="00666A35" w:rsidP="00666A35">
      <w:pPr>
        <w:autoSpaceDE w:val="0"/>
        <w:autoSpaceDN w:val="0"/>
        <w:adjustRightInd w:val="0"/>
        <w:spacing w:after="0" w:line="276" w:lineRule="auto"/>
        <w:ind w:left="-426" w:right="-398" w:hanging="141"/>
        <w:jc w:val="center"/>
      </w:pPr>
      <w:r>
        <w:rPr>
          <w:rFonts w:ascii="Arial" w:hAnsi="Arial" w:cs="Arial"/>
          <w:i/>
          <w:iCs/>
          <w:color w:val="000000"/>
          <w:sz w:val="20"/>
          <w:szCs w:val="20"/>
        </w:rPr>
        <w:t>@</w:t>
      </w:r>
      <w:r w:rsidRPr="00666A35">
        <w:rPr>
          <w:rFonts w:ascii="Arial" w:hAnsi="Arial" w:cs="Arial"/>
          <w:i/>
          <w:iCs/>
          <w:color w:val="000000"/>
          <w:sz w:val="20"/>
          <w:szCs w:val="20"/>
        </w:rPr>
        <w:t xml:space="preserve"> | telefono</w:t>
      </w:r>
    </w:p>
    <w:p w14:paraId="79950592" w14:textId="2CC127D1" w:rsidR="00FA025E" w:rsidRDefault="00FA025E" w:rsidP="00E47B5E">
      <w:pPr>
        <w:autoSpaceDE w:val="0"/>
        <w:autoSpaceDN w:val="0"/>
        <w:adjustRightInd w:val="0"/>
        <w:spacing w:after="0" w:line="276" w:lineRule="auto"/>
        <w:ind w:left="-426" w:right="-398" w:hanging="141"/>
        <w:jc w:val="both"/>
        <w:rPr>
          <w:rFonts w:ascii="Arial" w:hAnsi="Arial" w:cs="Arial"/>
          <w:color w:val="000000"/>
          <w:sz w:val="20"/>
          <w:szCs w:val="20"/>
        </w:rPr>
      </w:pPr>
    </w:p>
    <w:p w14:paraId="33D879BA" w14:textId="64D7CDC6" w:rsidR="00FA025E" w:rsidRDefault="00FA025E" w:rsidP="00E47B5E">
      <w:pPr>
        <w:autoSpaceDE w:val="0"/>
        <w:autoSpaceDN w:val="0"/>
        <w:adjustRightInd w:val="0"/>
        <w:spacing w:after="0" w:line="276" w:lineRule="auto"/>
        <w:ind w:left="-426" w:right="-398" w:hanging="141"/>
        <w:jc w:val="both"/>
        <w:rPr>
          <w:rFonts w:ascii="Arial" w:hAnsi="Arial" w:cs="Arial"/>
          <w:color w:val="000000"/>
          <w:sz w:val="20"/>
          <w:szCs w:val="20"/>
        </w:rPr>
      </w:pPr>
    </w:p>
    <w:p w14:paraId="75646CDC" w14:textId="3BA05EE6" w:rsidR="00FA025E" w:rsidRDefault="00E47B5E" w:rsidP="00E47B5E">
      <w:pPr>
        <w:autoSpaceDE w:val="0"/>
        <w:autoSpaceDN w:val="0"/>
        <w:adjustRightInd w:val="0"/>
        <w:spacing w:after="0" w:line="276" w:lineRule="auto"/>
        <w:ind w:left="-426" w:right="-398" w:hanging="141"/>
        <w:jc w:val="both"/>
        <w:rPr>
          <w:rFonts w:ascii="Arial" w:hAnsi="Arial" w:cs="Arial"/>
          <w:color w:val="000000"/>
          <w:sz w:val="20"/>
          <w:szCs w:val="20"/>
        </w:rPr>
      </w:pPr>
      <w:r>
        <w:rPr>
          <w:rFonts w:ascii="Arial" w:hAnsi="Arial" w:cs="Arial"/>
          <w:b/>
          <w:bCs/>
          <w:i/>
          <w:iCs/>
          <w:noProof/>
          <w:color w:val="000000"/>
          <w:sz w:val="20"/>
          <w:szCs w:val="20"/>
        </w:rPr>
        <mc:AlternateContent>
          <mc:Choice Requires="wps">
            <w:drawing>
              <wp:anchor distT="0" distB="0" distL="114300" distR="114300" simplePos="0" relativeHeight="251663360" behindDoc="1" locked="0" layoutInCell="1" allowOverlap="1" wp14:anchorId="49F54D03" wp14:editId="3F9CE3A6">
                <wp:simplePos x="0" y="0"/>
                <wp:positionH relativeFrom="page">
                  <wp:align>left</wp:align>
                </wp:positionH>
                <wp:positionV relativeFrom="paragraph">
                  <wp:posOffset>743855</wp:posOffset>
                </wp:positionV>
                <wp:extent cx="1092499" cy="5315148"/>
                <wp:effectExtent l="3175" t="0" r="0" b="0"/>
                <wp:wrapNone/>
                <wp:docPr id="6" name="Rectángulo: esquinas diagonales cortadas 6"/>
                <wp:cNvGraphicFramePr/>
                <a:graphic xmlns:a="http://schemas.openxmlformats.org/drawingml/2006/main">
                  <a:graphicData uri="http://schemas.microsoft.com/office/word/2010/wordprocessingShape">
                    <wps:wsp>
                      <wps:cNvSpPr/>
                      <wps:spPr>
                        <a:xfrm rot="5400000">
                          <a:off x="0" y="0"/>
                          <a:ext cx="1092499" cy="5315148"/>
                        </a:xfrm>
                        <a:prstGeom prst="snip2DiagRect">
                          <a:avLst>
                            <a:gd name="adj1" fmla="val 0"/>
                            <a:gd name="adj2" fmla="val 27778"/>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0A44" id="Rectángulo: esquinas diagonales cortadas 6" o:spid="_x0000_s1026" style="position:absolute;margin-left:0;margin-top:58.55pt;width:86pt;height:418.5pt;rotation:90;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1092499,531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" path="m,l789025,r303474,303474l1092499,5315148r,l303474,5315148,,5011674,,xe" fillcolor="#9cc2e5 [1944]" stroked="f" strokeweight="1pt">
                <v:stroke joinstyle="miter"/>
                <v:path arrowok="t" o:connecttype="custom" o:connectlocs="0,0;789025,0;1092499,303474;1092499,5315148;1092499,5315148;303474,5315148;0,5011674;0,0" o:connectangles="0,0,0,0,0,0,0,0"/>
                <w10:wrap anchorx="page"/>
              </v:shape>
            </w:pict>
          </mc:Fallback>
        </mc:AlternateContent>
      </w:r>
      <w:r w:rsidR="00FA025E" w:rsidRPr="00FA025E">
        <w:rPr>
          <w:rFonts w:ascii="Arial" w:hAnsi="Arial" w:cs="Arial"/>
          <w:b/>
          <w:bCs/>
          <w:i/>
          <w:iCs/>
          <w:color w:val="000000"/>
          <w:sz w:val="20"/>
          <w:szCs w:val="20"/>
        </w:rPr>
        <w:t>Aeelen Miranda</w:t>
      </w:r>
      <w:r w:rsidR="00FA025E">
        <w:rPr>
          <w:rFonts w:ascii="Arial" w:hAnsi="Arial" w:cs="Arial"/>
          <w:color w:val="000000"/>
          <w:sz w:val="20"/>
          <w:szCs w:val="20"/>
        </w:rPr>
        <w:t xml:space="preserve"> es especialista en Sistemas de Información Geográfica (SIG) con licenciatura en Estudios Socio territoriales por la Universidad Autónoma Metropolitana (UAM Cuajimalpa). Se ha desarrollado principalmente en consultoría, donde ha elaborado estudios de impacto en mercados.</w:t>
      </w:r>
    </w:p>
    <w:p w14:paraId="5AE420E1" w14:textId="58B9F7C9" w:rsidR="00666A35" w:rsidRPr="00666A35" w:rsidRDefault="00666A35" w:rsidP="00666A35">
      <w:pPr>
        <w:autoSpaceDE w:val="0"/>
        <w:autoSpaceDN w:val="0"/>
        <w:adjustRightInd w:val="0"/>
        <w:spacing w:after="0" w:line="276" w:lineRule="auto"/>
        <w:ind w:left="-426" w:right="-398" w:hanging="141"/>
        <w:jc w:val="center"/>
      </w:pPr>
      <w:r>
        <w:rPr>
          <w:rFonts w:ascii="Arial" w:hAnsi="Arial" w:cs="Arial"/>
          <w:i/>
          <w:iCs/>
          <w:color w:val="000000"/>
          <w:sz w:val="20"/>
          <w:szCs w:val="20"/>
        </w:rPr>
        <w:t>@</w:t>
      </w:r>
      <w:r w:rsidRPr="00666A35">
        <w:rPr>
          <w:rFonts w:ascii="Arial" w:hAnsi="Arial" w:cs="Arial"/>
          <w:i/>
          <w:iCs/>
          <w:color w:val="000000"/>
          <w:sz w:val="20"/>
          <w:szCs w:val="20"/>
        </w:rPr>
        <w:t xml:space="preserve"> | telefono</w:t>
      </w:r>
    </w:p>
    <w:p w14:paraId="2F18992B" w14:textId="3C3AA905" w:rsidR="00FA025E" w:rsidRDefault="00FA025E" w:rsidP="00666A35">
      <w:pPr>
        <w:autoSpaceDE w:val="0"/>
        <w:autoSpaceDN w:val="0"/>
        <w:adjustRightInd w:val="0"/>
        <w:spacing w:after="0" w:line="276" w:lineRule="auto"/>
        <w:ind w:right="-398"/>
        <w:jc w:val="both"/>
        <w:rPr>
          <w:rFonts w:ascii="Arial" w:hAnsi="Arial" w:cs="Arial"/>
          <w:color w:val="000000"/>
          <w:sz w:val="20"/>
          <w:szCs w:val="20"/>
        </w:rPr>
      </w:pPr>
    </w:p>
    <w:p w14:paraId="59278E4A" w14:textId="495E6849" w:rsidR="00FA025E" w:rsidRDefault="00FA025E" w:rsidP="00E47B5E">
      <w:pPr>
        <w:autoSpaceDE w:val="0"/>
        <w:autoSpaceDN w:val="0"/>
        <w:adjustRightInd w:val="0"/>
        <w:spacing w:after="0" w:line="276" w:lineRule="auto"/>
        <w:ind w:left="-426" w:right="-398" w:hanging="141"/>
        <w:jc w:val="both"/>
        <w:rPr>
          <w:rFonts w:ascii="Arial" w:hAnsi="Arial" w:cs="Arial"/>
          <w:color w:val="000000"/>
          <w:sz w:val="20"/>
          <w:szCs w:val="20"/>
        </w:rPr>
      </w:pPr>
    </w:p>
    <w:p w14:paraId="376F4C5D" w14:textId="519B97C1" w:rsidR="00DF6CFA" w:rsidRDefault="00FA025E" w:rsidP="00E47B5E">
      <w:pPr>
        <w:autoSpaceDE w:val="0"/>
        <w:autoSpaceDN w:val="0"/>
        <w:adjustRightInd w:val="0"/>
        <w:spacing w:after="0" w:line="276" w:lineRule="auto"/>
        <w:ind w:left="-426" w:right="-398" w:hanging="141"/>
        <w:jc w:val="both"/>
        <w:rPr>
          <w:rFonts w:ascii="Arial" w:hAnsi="Arial" w:cs="Arial"/>
          <w:color w:val="000000"/>
          <w:sz w:val="20"/>
          <w:szCs w:val="20"/>
        </w:rPr>
      </w:pPr>
      <w:r>
        <w:rPr>
          <w:rFonts w:ascii="Arial" w:hAnsi="Arial" w:cs="Arial"/>
          <w:b/>
          <w:bCs/>
          <w:i/>
          <w:iCs/>
          <w:noProof/>
          <w:color w:val="000000"/>
          <w:sz w:val="20"/>
          <w:szCs w:val="20"/>
        </w:rPr>
        <mc:AlternateContent>
          <mc:Choice Requires="wps">
            <w:drawing>
              <wp:anchor distT="0" distB="0" distL="114300" distR="114300" simplePos="0" relativeHeight="251661312" behindDoc="1" locked="0" layoutInCell="1" allowOverlap="1" wp14:anchorId="1E100376" wp14:editId="3888B772">
                <wp:simplePos x="0" y="0"/>
                <wp:positionH relativeFrom="page">
                  <wp:posOffset>3445982</wp:posOffset>
                </wp:positionH>
                <wp:positionV relativeFrom="paragraph">
                  <wp:posOffset>996950</wp:posOffset>
                </wp:positionV>
                <wp:extent cx="1181100" cy="8039100"/>
                <wp:effectExtent l="0" t="0" r="0" b="0"/>
                <wp:wrapNone/>
                <wp:docPr id="4" name="Rectángulo: esquinas diagonales cortadas 4"/>
                <wp:cNvGraphicFramePr/>
                <a:graphic xmlns:a="http://schemas.openxmlformats.org/drawingml/2006/main">
                  <a:graphicData uri="http://schemas.microsoft.com/office/word/2010/wordprocessingShape">
                    <wps:wsp>
                      <wps:cNvSpPr/>
                      <wps:spPr>
                        <a:xfrm rot="16200000">
                          <a:off x="0" y="0"/>
                          <a:ext cx="1181100" cy="8039100"/>
                        </a:xfrm>
                        <a:prstGeom prst="snip2DiagRect">
                          <a:avLst>
                            <a:gd name="adj1" fmla="val 0"/>
                            <a:gd name="adj2" fmla="val 27778"/>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27631" id="Rectángulo: esquinas diagonales cortadas 4" o:spid="_x0000_s1026" style="position:absolute;margin-left:271.35pt;margin-top:78.5pt;width:93pt;height:633pt;rotation:-9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181100,803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" path="m,l853014,r328086,328086l1181100,8039100r,l328086,8039100,,7711014,,xe" fillcolor="#9cc2e5 [1944]" stroked="f" strokeweight="1pt">
                <v:stroke joinstyle="miter"/>
                <v:path arrowok="t" o:connecttype="custom" o:connectlocs="0,0;853014,0;1181100,328086;1181100,8039100;1181100,8039100;328086,8039100;0,7711014;0,0" o:connectangles="0,0,0,0,0,0,0,0"/>
                <w10:wrap anchorx="page"/>
              </v:shape>
            </w:pict>
          </mc:Fallback>
        </mc:AlternateContent>
      </w:r>
      <w:r w:rsidRPr="00FA025E">
        <w:rPr>
          <w:rFonts w:ascii="Arial" w:hAnsi="Arial" w:cs="Arial"/>
          <w:b/>
          <w:bCs/>
          <w:i/>
          <w:iCs/>
          <w:color w:val="000000"/>
          <w:sz w:val="20"/>
          <w:szCs w:val="20"/>
        </w:rPr>
        <w:t>Winik Ivanovich</w:t>
      </w:r>
      <w:r>
        <w:rPr>
          <w:rFonts w:ascii="Arial" w:hAnsi="Arial" w:cs="Arial"/>
          <w:color w:val="000000"/>
          <w:sz w:val="20"/>
          <w:szCs w:val="20"/>
        </w:rPr>
        <w:t xml:space="preserve"> es ingeniero ambiental por el Instituto Tecnológico de Misantla (Veracruz), ha colaborado en varias publicaciones anteriores tanto del CESOP como de la Cámara de Diputados. Actualmente es consultor ambiental.  </w:t>
      </w:r>
    </w:p>
    <w:p w14:paraId="5919AA9E" w14:textId="19BB47CD" w:rsidR="00666A35" w:rsidRPr="00666A35" w:rsidRDefault="00666A35" w:rsidP="00666A35">
      <w:pPr>
        <w:autoSpaceDE w:val="0"/>
        <w:autoSpaceDN w:val="0"/>
        <w:adjustRightInd w:val="0"/>
        <w:spacing w:after="0" w:line="276" w:lineRule="auto"/>
        <w:ind w:left="-426" w:right="-398" w:hanging="141"/>
        <w:jc w:val="center"/>
      </w:pPr>
      <w:r>
        <w:rPr>
          <w:rFonts w:ascii="Arial" w:hAnsi="Arial" w:cs="Arial"/>
          <w:i/>
          <w:iCs/>
          <w:color w:val="000000"/>
          <w:sz w:val="20"/>
          <w:szCs w:val="20"/>
        </w:rPr>
        <w:t>@</w:t>
      </w:r>
      <w:r w:rsidRPr="00666A35">
        <w:rPr>
          <w:rFonts w:ascii="Arial" w:hAnsi="Arial" w:cs="Arial"/>
          <w:i/>
          <w:iCs/>
          <w:color w:val="000000"/>
          <w:sz w:val="20"/>
          <w:szCs w:val="20"/>
        </w:rPr>
        <w:t xml:space="preserve"> | telefono</w:t>
      </w:r>
    </w:p>
    <w:sectPr w:rsidR="00666A35" w:rsidRPr="00666A35" w:rsidSect="00FA025E">
      <w:pgSz w:w="8391" w:h="11906" w:code="1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5E"/>
    <w:rsid w:val="002149C7"/>
    <w:rsid w:val="00666A35"/>
    <w:rsid w:val="00DF6CFA"/>
    <w:rsid w:val="00E47B5E"/>
    <w:rsid w:val="00FA0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96A9"/>
  <w15:chartTrackingRefBased/>
  <w15:docId w15:val="{2C08B9FC-9816-4862-8B99-96B92C0B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66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66A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162</Words>
  <Characters>892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M.A</dc:creator>
  <cp:keywords/>
  <dc:description/>
  <cp:lastModifiedBy>Ivanov M.A</cp:lastModifiedBy>
  <cp:revision>3</cp:revision>
  <dcterms:created xsi:type="dcterms:W3CDTF">2021-02-22T20:33:00Z</dcterms:created>
  <dcterms:modified xsi:type="dcterms:W3CDTF">2021-02-22T23:14:00Z</dcterms:modified>
</cp:coreProperties>
</file>