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5D678480"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faster than n*log(n) algorithms for </w:t>
      </w:r>
      <w:r w:rsidR="00124254">
        <w:t xml:space="preserve">sufficiently small </w:t>
      </w:r>
      <w:r w:rsidR="002D79A9">
        <w:t>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t>
      </w:r>
      <w:r w:rsidR="00E01A8D">
        <w:t>will react to extreme cases more than others</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xml:space="preserve">).  However, for some sorting algorithms these </w:t>
      </w:r>
      <w:r w:rsidR="00C078E9">
        <w:t>are not</w:t>
      </w:r>
      <w:r w:rsidR="003E765B">
        <w:t xml:space="preserve"> the best and worst cases</w:t>
      </w:r>
      <w:r w:rsidR="00E33DB9">
        <w:t>.</w:t>
      </w:r>
    </w:p>
    <w:p w14:paraId="46C04222" w14:textId="01FBD556" w:rsidR="001D6CEB" w:rsidRDefault="000A20AB" w:rsidP="003E765B">
      <w:pPr>
        <w:ind w:firstLine="720"/>
      </w:pPr>
      <w:r>
        <w:t xml:space="preserve">We </w:t>
      </w:r>
      <w:r w:rsidR="00613939">
        <w:t xml:space="preserve">will empirically </w:t>
      </w:r>
      <w:r w:rsidR="002E66A8">
        <w:t xml:space="preserve">compare the running time </w:t>
      </w:r>
      <w:proofErr w:type="spellStart"/>
      <w:r w:rsidR="002E66A8">
        <w:t>Timsort</w:t>
      </w:r>
      <w:proofErr w:type="spellEnd"/>
      <w:r w:rsidR="002E66A8">
        <w:t xml:space="preserve">,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7856D0">
        <w:t xml:space="preserve">CPU cycles are an approximation to the comparisons and assignments in the algorithms, since each comparison and assignment takes a number of CPU cycles. </w:t>
      </w:r>
      <w:r w:rsidR="008639A0">
        <w:t xml:space="preserve"> CPU cycles are</w:t>
      </w:r>
      <w:r w:rsidR="007856D0">
        <w:t xml:space="preserve"> more relevant than the actual number of comparisons and assignments, since the whole purpose of algorithms is to run computers.</w:t>
      </w:r>
      <w:r w:rsidR="003E765B">
        <w:t xml:space="preserve">  </w:t>
      </w:r>
      <w:r w:rsidR="00B616F1">
        <w:t>In a world where data sizes are growing</w:t>
      </w:r>
      <w:r w:rsidR="0082069F">
        <w:t xml:space="preserve"> exponentially, using the faster</w:t>
      </w:r>
      <w:r w:rsidR="00B616F1">
        <w:t xml:space="preserve"> algorithm is critical.</w:t>
      </w:r>
    </w:p>
    <w:p w14:paraId="53457F58" w14:textId="77777777" w:rsidR="00B616F1" w:rsidRDefault="00B616F1"/>
    <w:p w14:paraId="2C332CCF" w14:textId="4B888E67" w:rsidR="00B616F1" w:rsidRDefault="00B616F1">
      <w:r>
        <w:t>Background:</w:t>
      </w:r>
    </w:p>
    <w:p w14:paraId="337ABA37" w14:textId="7291E477" w:rsidR="00B616F1" w:rsidRDefault="00B616F1">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3533EBA8" w14:textId="74D56163" w:rsidR="002E66A8" w:rsidRDefault="002E66A8">
      <w:proofErr w:type="spellStart"/>
      <w:r>
        <w:t>Timsort</w:t>
      </w:r>
      <w:proofErr w:type="spellEnd"/>
      <w:r>
        <w:t xml:space="preserve"> is a hybrid of Merge sort and Insertion sort.  </w:t>
      </w:r>
      <w:proofErr w:type="spellStart"/>
      <w:r>
        <w:t>Timsort</w:t>
      </w:r>
      <w:proofErr w:type="spellEnd"/>
      <w:r>
        <w:t xml:space="preserve"> uses an optimized combination of Merge sort and Insertion sort to take</w:t>
      </w:r>
      <w:r w:rsidR="00C428E3">
        <w:t xml:space="preserve"> advantage of</w:t>
      </w:r>
      <w:r>
        <w:t xml:space="preserve"> Merge sorts low asymptotic complexity and Insertion sort’s low complexity on small problem sizes.  </w:t>
      </w:r>
      <w:proofErr w:type="spellStart"/>
      <w:r>
        <w:t>Timsort</w:t>
      </w:r>
      <w:proofErr w:type="spellEnd"/>
      <w:r>
        <w:t xml:space="preserve"> is recursive.  When called on a </w:t>
      </w:r>
      <w:r w:rsidR="00C428E3">
        <w:t>sufficiently small</w:t>
      </w:r>
      <w:r>
        <w:t xml:space="preserve"> problem size</w:t>
      </w:r>
      <w:r w:rsidR="00C428E3">
        <w:t>,</w:t>
      </w:r>
      <w:r>
        <w:t xml:space="preserve"> </w:t>
      </w:r>
      <w:proofErr w:type="spellStart"/>
      <w:r w:rsidR="00C428E3">
        <w:t>Timsort</w:t>
      </w:r>
      <w:proofErr w:type="spellEnd"/>
      <w:r>
        <w:t xml:space="preserve"> uses Insertion sort.  When called on a problem size ab</w:t>
      </w:r>
      <w:r w:rsidR="00C428E3">
        <w:t xml:space="preserve">ove a certain threshold, </w:t>
      </w:r>
      <w:proofErr w:type="spellStart"/>
      <w:r w:rsidR="00C428E3">
        <w:t>Timsort</w:t>
      </w:r>
      <w:proofErr w:type="spellEnd"/>
      <w:r w:rsidR="00C428E3">
        <w:t xml:space="preserve"> begins by applying Insertion sort on sufficiently small subarrays, then merges sorted subarrays together until the entire array is sorted.</w:t>
      </w:r>
      <w:r w:rsidR="00526961">
        <w:t xml:space="preserve">  In this experiment </w:t>
      </w:r>
      <w:proofErr w:type="spellStart"/>
      <w:r w:rsidR="00526961">
        <w:t>Timsort’s</w:t>
      </w:r>
      <w:proofErr w:type="spellEnd"/>
      <w:r w:rsidR="00526961">
        <w:t xml:space="preserve"> threshold is set at 25.</w:t>
      </w:r>
    </w:p>
    <w:p w14:paraId="7436C4E6" w14:textId="23C890AB" w:rsidR="009400E7" w:rsidRDefault="009400E7">
      <w:r>
        <w:t>Bubble sort traverses the array n times, swapping each pair of adjacent e</w:t>
      </w:r>
      <w:r w:rsidR="0049360C">
        <w:t xml:space="preserve">lements if they are in reverse </w:t>
      </w:r>
      <w:r>
        <w:t xml:space="preserve">order.  Each traversal </w:t>
      </w:r>
      <w:r w:rsidR="00D8404C">
        <w:t xml:space="preserve">adds </w:t>
      </w:r>
      <w:r>
        <w:t xml:space="preserve">the largest element not previously sorted </w:t>
      </w:r>
      <w:r w:rsidR="008E6C25">
        <w:t>to the sorted end of the array</w:t>
      </w:r>
      <w:r>
        <w:t>.</w:t>
      </w:r>
    </w:p>
    <w:p w14:paraId="05773265" w14:textId="6D57B8D5" w:rsidR="009400E7" w:rsidRDefault="00C04F4E">
      <w:r>
        <w:lastRenderedPageBreak/>
        <w:t>Insertion sort and Bubble sort are simpler and more intuitive than Merge sort</w:t>
      </w:r>
      <w:r w:rsidR="00C428E3">
        <w:t xml:space="preserve"> and </w:t>
      </w:r>
      <w:proofErr w:type="spellStart"/>
      <w:r w:rsidR="00C428E3">
        <w:t>Timsort</w:t>
      </w:r>
      <w:proofErr w:type="spellEnd"/>
      <w:r>
        <w:t>, but we will see that Merge sort</w:t>
      </w:r>
      <w:r w:rsidR="00C428E3">
        <w:t xml:space="preserve"> and </w:t>
      </w:r>
      <w:proofErr w:type="spellStart"/>
      <w:r w:rsidR="00C428E3">
        <w:t>Timsort</w:t>
      </w:r>
      <w:proofErr w:type="spellEnd"/>
      <w:r>
        <w:t xml:space="preserve"> </w:t>
      </w:r>
      <w:r w:rsidR="00C428E3">
        <w:t>are</w:t>
      </w:r>
      <w:r>
        <w:t xml:space="preserve"> much more efficient than Insertion sort </w:t>
      </w:r>
      <w:r w:rsidR="00C428E3">
        <w:t>and</w:t>
      </w:r>
      <w:r>
        <w:t xml:space="preserve"> Bubble sort</w:t>
      </w:r>
      <w:r w:rsidR="00D20FAA">
        <w:t xml:space="preserve"> for large data sizes</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5CDD69BE" w:rsidR="000E138F" w:rsidRDefault="00C04F4E" w:rsidP="000E138F">
      <w:pPr>
        <w:ind w:firstLine="720"/>
      </w:pPr>
      <w:r>
        <w:t>A program was written in the language C++.  The program empirically compared Insertion sort, Bubble sort, Merge sort</w:t>
      </w:r>
      <w:r w:rsidR="00B82302">
        <w:t xml:space="preserve">, and </w:t>
      </w:r>
      <w:proofErr w:type="spellStart"/>
      <w:r w:rsidR="00B82302">
        <w:t>Timsort</w:t>
      </w:r>
      <w:proofErr w:type="spellEnd"/>
      <w:r>
        <w:t xml:space="preserve">.  The program tested </w:t>
      </w:r>
      <w:r w:rsidR="00C112C2">
        <w:t>each algorithm</w:t>
      </w:r>
      <w:r>
        <w:t xml:space="preserve"> on data sizes that are the closest whole numbers to the powers of the square root of two (</w:t>
      </w:r>
      <w:proofErr w:type="spellStart"/>
      <w:proofErr w:type="gramStart"/>
      <w:r>
        <w:t>sqrt</w:t>
      </w:r>
      <w:proofErr w:type="spellEnd"/>
      <w:r>
        <w:t>(</w:t>
      </w:r>
      <w:proofErr w:type="gramEnd"/>
      <w:r>
        <w:t xml:space="preserve">2)). The intent of using powers of the </w:t>
      </w:r>
      <w:proofErr w:type="spellStart"/>
      <w:proofErr w:type="gramStart"/>
      <w:r>
        <w:t>sqrt</w:t>
      </w:r>
      <w:proofErr w:type="spellEnd"/>
      <w:r>
        <w:t>(</w:t>
      </w:r>
      <w:proofErr w:type="gramEnd"/>
      <w:r>
        <w:t>2) wa</w:t>
      </w:r>
      <w:r w:rsidR="00C112C2">
        <w:t>s to see if powers of 2 affect M</w:t>
      </w:r>
      <w:r>
        <w:t>erge sort</w:t>
      </w:r>
      <w:r w:rsidR="00C112C2">
        <w:t xml:space="preserve"> and </w:t>
      </w:r>
      <w:proofErr w:type="spellStart"/>
      <w:r w:rsidR="00C112C2">
        <w:t>Timsort</w:t>
      </w:r>
      <w:proofErr w:type="spellEnd"/>
      <w:r>
        <w:t xml:space="preserve">.  Every other data size </w:t>
      </w:r>
      <w:r w:rsidR="00C112C2">
        <w:t>was</w:t>
      </w:r>
      <w:r>
        <w:t xml:space="preserve"> a power of two, so if Merge sort</w:t>
      </w:r>
      <w:r w:rsidR="00C112C2">
        <w:t xml:space="preserve"> or </w:t>
      </w:r>
      <w:proofErr w:type="spellStart"/>
      <w:r w:rsidR="00C112C2">
        <w:t>Timsort</w:t>
      </w:r>
      <w:proofErr w:type="spellEnd"/>
      <w:r>
        <w:t xml:space="preserve"> </w:t>
      </w:r>
      <w:r w:rsidR="00C112C2">
        <w:t>was</w:t>
      </w:r>
      <w:r>
        <w:t xml:space="preserve"> significantly affected by powers of </w:t>
      </w:r>
      <w:r w:rsidR="00E33DB9">
        <w:t xml:space="preserve">2 it </w:t>
      </w:r>
      <w:r w:rsidR="00C112C2">
        <w:t>would</w:t>
      </w:r>
      <w:r w:rsidR="00E33DB9">
        <w:t xml:space="preserve"> show up in the graph.</w:t>
      </w:r>
      <w:r w:rsidR="00265E64">
        <w:t xml:space="preserve">  To make it more fair, the exact same data was used on all three algorithms.</w:t>
      </w:r>
    </w:p>
    <w:p w14:paraId="2ACA4CE7" w14:textId="73863D62" w:rsidR="00C04F4E" w:rsidRDefault="000E138F" w:rsidP="000E138F">
      <w:pPr>
        <w:ind w:firstLine="720"/>
      </w:pPr>
      <w:r>
        <w:t xml:space="preserve">To insure that the algorithms weren’t cheating, the program checked to see if the data was sorted after each execution of a sorting algorithm.  The program would display an error message and terminate if an algorithm failed to sort the data.  </w:t>
      </w:r>
      <w:r w:rsidR="00C04F4E">
        <w:t xml:space="preserve">The efficiency of each algorithm was compared via the </w:t>
      </w:r>
      <w:proofErr w:type="spellStart"/>
      <w:r w:rsidR="00C04F4E">
        <w:t>rdtsc</w:t>
      </w:r>
      <w:proofErr w:type="spellEnd"/>
      <w:r w:rsidR="00C04F4E">
        <w:t xml:space="preserve"> CPU cycle counter.  The C++ program outputted the data through STDOUT.  </w:t>
      </w:r>
      <w:r w:rsidR="00F024F3">
        <w:t>The</w:t>
      </w:r>
      <w:r w:rsidR="005D0905">
        <w:t xml:space="preserve"> program was compiled into the U</w:t>
      </w:r>
      <w:r w:rsidR="00F024F3">
        <w:t xml:space="preserve">nix executable file </w:t>
      </w:r>
      <w:proofErr w:type="spellStart"/>
      <w:r w:rsidR="00F024F3" w:rsidRPr="00FA7E11">
        <w:rPr>
          <w:rFonts w:ascii="Courier New" w:hAnsi="Courier New" w:cs="Courier New"/>
        </w:rPr>
        <w:t>a.out</w:t>
      </w:r>
      <w:proofErr w:type="spellEnd"/>
      <w:r w:rsidR="00F024F3">
        <w:t xml:space="preserve"> and t</w:t>
      </w:r>
      <w:r w:rsidR="00E2457C">
        <w:t>he U</w:t>
      </w:r>
      <w:r w:rsidR="00C04F4E">
        <w:t xml:space="preserve">nix command </w:t>
      </w:r>
      <w:r w:rsidR="00F024F3" w:rsidRPr="00FA7E11">
        <w:rPr>
          <w:rFonts w:ascii="Courier New" w:hAnsi="Courier New" w:cs="Courier New"/>
        </w:rPr>
        <w:t>./</w:t>
      </w:r>
      <w:proofErr w:type="spellStart"/>
      <w:r w:rsidR="00F024F3" w:rsidRPr="00FA7E11">
        <w:rPr>
          <w:rFonts w:ascii="Courier New" w:hAnsi="Courier New" w:cs="Courier New"/>
        </w:rPr>
        <w:t>a.out</w:t>
      </w:r>
      <w:proofErr w:type="spellEnd"/>
      <w:r w:rsidR="00F024F3" w:rsidRPr="00FA7E11">
        <w:rPr>
          <w:rFonts w:ascii="Courier New" w:hAnsi="Courier New" w:cs="Courier New"/>
        </w:rPr>
        <w:t xml:space="preserve"> &gt; CPUcounts.txt</w:t>
      </w:r>
      <w:r w:rsidR="00F024F3">
        <w:rPr>
          <w:rFonts w:ascii="Andale Mono" w:hAnsi="Andale Mono"/>
        </w:rPr>
        <w:t xml:space="preserve">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F024F3">
        <w:t>Then the data was imported into Microsoft Excel.  The data was plotted on bot</w:t>
      </w:r>
      <w:r w:rsidR="00204DE5">
        <w:t>h</w:t>
      </w:r>
      <w:r w:rsidR="00CA615B">
        <w:t xml:space="preserve"> linear and logarithmic scales.  </w:t>
      </w:r>
      <w:proofErr w:type="spellStart"/>
      <w:r w:rsidR="00FA7E11">
        <w:t>Timsort</w:t>
      </w:r>
      <w:proofErr w:type="spellEnd"/>
      <w:r w:rsidR="00FA7E11">
        <w:t xml:space="preserve"> is represented by the color green, </w:t>
      </w:r>
      <w:r w:rsidR="00D20FAA">
        <w:t xml:space="preserve">Merge sort </w:t>
      </w:r>
      <w:r w:rsidR="00FA7E11">
        <w:t>by</w:t>
      </w:r>
      <w:r w:rsidR="00D20FAA">
        <w:t xml:space="preserve">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 xml:space="preserve">presorted </w:t>
      </w:r>
      <w:r w:rsidR="00D20FAA">
        <w:t xml:space="preserve">by squares, and </w:t>
      </w:r>
      <w:r w:rsidR="0049114F">
        <w:t xml:space="preserve">reverse sorted </w:t>
      </w:r>
      <w:r w:rsidR="00D20FAA">
        <w:t>by triangles.</w:t>
      </w:r>
    </w:p>
    <w:p w14:paraId="4587DCCD" w14:textId="0C4A6EFD" w:rsidR="003C47A3" w:rsidRDefault="003C47A3"/>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Default="00C04F4E"/>
    <w:p w14:paraId="2B6C50C9" w14:textId="77777777" w:rsidR="00C04F4E" w:rsidRDefault="00C04F4E"/>
    <w:p w14:paraId="7563EE42" w14:textId="77777777" w:rsidR="00C04F4E" w:rsidRDefault="00C04F4E"/>
    <w:p w14:paraId="15B83F82" w14:textId="0823CFB0" w:rsidR="00C04F4E" w:rsidRDefault="00C04F4E"/>
    <w:p w14:paraId="5869167F" w14:textId="0F89651A" w:rsidR="00C04F4E" w:rsidRDefault="00C04F4E"/>
    <w:p w14:paraId="5290EFC9" w14:textId="77777777" w:rsidR="00C04F4E" w:rsidRDefault="00C04F4E"/>
    <w:p w14:paraId="1D4BD035" w14:textId="77777777" w:rsidR="00C04F4E" w:rsidRDefault="00C04F4E"/>
    <w:p w14:paraId="007F4119" w14:textId="7907E3C0" w:rsidR="00C04F4E" w:rsidRDefault="00C04F4E"/>
    <w:p w14:paraId="2CF10645" w14:textId="77777777" w:rsidR="00C04F4E" w:rsidRDefault="00C04F4E"/>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77777777" w:rsidR="00C04F4E" w:rsidRDefault="00C04F4E"/>
    <w:p w14:paraId="71AF39FC" w14:textId="522FB8E5" w:rsidR="00C04F4E" w:rsidRDefault="00AD1906">
      <w:r>
        <w:rPr>
          <w:noProof/>
        </w:rPr>
        <w:drawing>
          <wp:inline distT="0" distB="0" distL="0" distR="0" wp14:anchorId="0BD50E93" wp14:editId="1FF716CC">
            <wp:extent cx="5039360" cy="2745740"/>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6B969FE1" wp14:editId="5BF00BBB">
            <wp:extent cx="5039360" cy="4980630"/>
            <wp:effectExtent l="0" t="0" r="15240" b="234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Default="00F8455C">
      <w:r>
        <w:t>Problems encountered:</w:t>
      </w:r>
    </w:p>
    <w:p w14:paraId="22FEE2BF" w14:textId="425A008E"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the use CPU cycle counts instead of microsecond timer readings.  This gave us a lot more precision, but there was still some noise.</w:t>
      </w:r>
      <w:r>
        <w:t xml:space="preserve">  One possibility we considered was that the launching of the program put some tasks on the CPU’s task list which slowed down the execution of the program.  If this were the case, then the tasks would go away given sufficient time.  So w</w:t>
      </w:r>
      <w:bookmarkStart w:id="0" w:name="_GoBack"/>
      <w:bookmarkEnd w:id="0"/>
      <w:r>
        <w:t>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Default="00E06A7A" w:rsidP="00F8455C">
      <w:r>
        <w:t>Tests of the code:</w:t>
      </w:r>
    </w:p>
    <w:p w14:paraId="1E0A27BF" w14:textId="1326101A" w:rsidR="00E06A7A" w:rsidRDefault="00E06A7A" w:rsidP="00F8455C">
      <w:r>
        <w:t xml:space="preserve">Throughout the code we placed checks using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w:t>
      </w:r>
      <w:r w:rsidR="004A2399">
        <w:t xml:space="preserve">and </w:t>
      </w:r>
      <w:proofErr w:type="spellStart"/>
      <w:r w:rsidR="004A2399" w:rsidRPr="00E06A7A">
        <w:rPr>
          <w:rFonts w:ascii="Courier New" w:hAnsi="Courier New" w:cs="Courier New"/>
        </w:rPr>
        <w:t>is</w:t>
      </w:r>
      <w:r w:rsidR="004A2399">
        <w:rPr>
          <w:rFonts w:ascii="Courier New" w:hAnsi="Courier New" w:cs="Courier New"/>
        </w:rPr>
        <w:t>Equal</w:t>
      </w:r>
      <w:proofErr w:type="spellEnd"/>
      <w:r w:rsidR="004A2399" w:rsidRPr="00E06A7A">
        <w:rPr>
          <w:rFonts w:ascii="Courier New" w:hAnsi="Courier New" w:cs="Courier New"/>
        </w:rPr>
        <w:t>()</w:t>
      </w:r>
      <w:r w:rsidR="004A2399">
        <w:t xml:space="preserve"> </w:t>
      </w:r>
      <w:r>
        <w:t>function</w:t>
      </w:r>
      <w:r w:rsidR="004A2399">
        <w:t>s</w:t>
      </w:r>
      <w:r>
        <w:t xml:space="preserve">.  We used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proofErr w:type="spellStart"/>
      <w:proofErr w:type="gramStart"/>
      <w:r w:rsidR="00FC657F" w:rsidRPr="00E06A7A">
        <w:rPr>
          <w:rFonts w:ascii="Courier New" w:hAnsi="Courier New" w:cs="Courier New"/>
        </w:rPr>
        <w:t>is</w:t>
      </w:r>
      <w:r w:rsidR="00FC657F">
        <w:rPr>
          <w:rFonts w:ascii="Courier New" w:hAnsi="Courier New" w:cs="Courier New"/>
        </w:rPr>
        <w:t>Equal</w:t>
      </w:r>
      <w:proofErr w:type="spellEnd"/>
      <w:r w:rsidR="00FC657F" w:rsidRPr="00E06A7A">
        <w:rPr>
          <w:rFonts w:ascii="Courier New" w:hAnsi="Courier New" w:cs="Courier New"/>
        </w:rPr>
        <w:t>(</w:t>
      </w:r>
      <w:proofErr w:type="gramEnd"/>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 it would </w:t>
      </w:r>
      <w:r w:rsidRPr="00E06A7A">
        <w:rPr>
          <w:rFonts w:ascii="Courier New" w:hAnsi="Courier New" w:cs="Courier New"/>
        </w:rPr>
        <w:t>throw</w:t>
      </w:r>
      <w:r>
        <w:t xml:space="preserve"> and </w:t>
      </w:r>
      <w:r w:rsidRPr="00E06A7A">
        <w:rPr>
          <w:rFonts w:ascii="Courier New" w:hAnsi="Courier New" w:cs="Courier New"/>
        </w:rPr>
        <w:t>Error</w:t>
      </w:r>
      <w:r>
        <w:t xml:space="preserve"> object</w:t>
      </w:r>
      <w:r w:rsidR="002D358A">
        <w:t xml:space="preserve"> with a message, which would be caught and the message outputted to STDOUT</w:t>
      </w:r>
      <w:r>
        <w:t xml:space="preserve">.  In order to make sure the program </w:t>
      </w:r>
      <w:r w:rsidR="002D358A">
        <w:t>was actually willing to throw</w:t>
      </w:r>
      <w:r w:rsidR="00E80EBB">
        <w:t xml:space="preserve"> an error</w:t>
      </w:r>
      <w:r w:rsidR="002D358A">
        <w:t xml:space="preserve"> we put some test errors in the program.  When </w:t>
      </w:r>
      <w:r w:rsidR="00614318">
        <w:t>the program</w:t>
      </w:r>
      <w:r w:rsidR="002D358A">
        <w:t xml:space="preserve"> </w:t>
      </w:r>
      <w:proofErr w:type="spellStart"/>
      <w:r w:rsidR="002D358A">
        <w:t>threw</w:t>
      </w:r>
      <w:proofErr w:type="spellEnd"/>
      <w:r w:rsidR="002D358A">
        <w:t xml:space="preserve"> what it was supposed to</w:t>
      </w:r>
      <w:r w:rsidR="00614318">
        <w:t xml:space="preserve"> throw</w:t>
      </w:r>
      <w:r w:rsidR="002D358A">
        <w:t xml:space="preserve"> we remembered to remove the test errors.</w:t>
      </w:r>
    </w:p>
    <w:p w14:paraId="6E3B8580" w14:textId="654E8544" w:rsidR="00C04F4E" w:rsidRDefault="00FA7E11">
      <w:r>
        <w:t>The normal p</w:t>
      </w:r>
      <w:r w:rsidR="00E80EBB">
        <w:t>rogram output was 6 column space-separated data</w:t>
      </w:r>
      <w:r>
        <w:t xml:space="preserve">, with the CPU cycle count data from </w:t>
      </w:r>
      <w:proofErr w:type="spellStart"/>
      <w:r>
        <w:t>Timsort</w:t>
      </w:r>
      <w:proofErr w:type="spellEnd"/>
      <w:r>
        <w:t xml:space="preserve">, </w:t>
      </w:r>
      <w:proofErr w:type="spellStart"/>
      <w:r>
        <w:t>Mergesort</w:t>
      </w:r>
      <w:proofErr w:type="spellEnd"/>
      <w:r>
        <w:t xml:space="preserve">, </w:t>
      </w:r>
      <w:proofErr w:type="spellStart"/>
      <w:r>
        <w:t>Insertionsort</w:t>
      </w:r>
      <w:proofErr w:type="spellEnd"/>
      <w:r>
        <w:t xml:space="preserve">, and </w:t>
      </w:r>
      <w:proofErr w:type="spellStart"/>
      <w:r>
        <w:t>Bubblesort</w:t>
      </w:r>
      <w:proofErr w:type="spellEnd"/>
      <w:r>
        <w:t xml:space="preserve"> in that order, followed by the exponent of </w:t>
      </w:r>
      <w:proofErr w:type="spellStart"/>
      <w:proofErr w:type="gramStart"/>
      <w:r>
        <w:t>sqrt</w:t>
      </w:r>
      <w:proofErr w:type="spellEnd"/>
      <w:r>
        <w:t>(</w:t>
      </w:r>
      <w:proofErr w:type="gramEnd"/>
      <w:r>
        <w: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1A34C758" w14:textId="75D04D16" w:rsidR="00124254" w:rsidRDefault="00124254">
      <w:r>
        <w:t>Conclusion</w:t>
      </w:r>
      <w:r w:rsidR="005A22FF">
        <w:t>:</w:t>
      </w:r>
    </w:p>
    <w:p w14:paraId="105B75B2" w14:textId="77777777" w:rsidR="00E80EBB" w:rsidRDefault="00E33DB9" w:rsidP="00E80EBB">
      <w:pPr>
        <w:ind w:firstLine="720"/>
      </w:pPr>
      <w:r>
        <w:t xml:space="preserve">For </w:t>
      </w:r>
      <w:r w:rsidR="00EA5A90">
        <w:t>data sizes larger than about 10</w:t>
      </w:r>
      <w:r w:rsidR="000553FA">
        <w:t>0 elements</w:t>
      </w:r>
      <w:r>
        <w:t xml:space="preserve">, Merge sort </w:t>
      </w:r>
      <w:r w:rsidR="0059152A">
        <w:t xml:space="preserve">and </w:t>
      </w:r>
      <w:proofErr w:type="spellStart"/>
      <w:r w:rsidR="0059152A">
        <w:t>Timsort</w:t>
      </w:r>
      <w:proofErr w:type="spellEnd"/>
      <w:r w:rsidR="0059152A">
        <w:t xml:space="preserve"> are</w:t>
      </w:r>
      <w:r>
        <w:t xml:space="preserve"> faster than</w:t>
      </w:r>
      <w:r w:rsidR="0022242C">
        <w:t xml:space="preserve"> both</w:t>
      </w:r>
      <w:r>
        <w:t xml:space="preserve"> Insertion sort and Bubble sort.</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xml:space="preserve">, and </w:t>
      </w:r>
      <w:proofErr w:type="spellStart"/>
      <w:r w:rsidR="00CB4A57">
        <w:t>Timsort</w:t>
      </w:r>
      <w:proofErr w:type="spellEnd"/>
      <w:r>
        <w:t xml:space="preserve"> are </w:t>
      </w:r>
      <w:r w:rsidR="00D070F3">
        <w:t xml:space="preserve">all </w:t>
      </w:r>
      <w:r>
        <w:t>faster than Merge sort.</w:t>
      </w:r>
      <w:r w:rsidR="00D070F3">
        <w:t xml:space="preserve">  </w:t>
      </w:r>
      <w:r>
        <w:t>Insertion sort is faster than Bubble sort</w:t>
      </w:r>
      <w:r w:rsidR="00244BA6">
        <w:t xml:space="preserve"> for all data sizes of random data</w:t>
      </w:r>
      <w:r w:rsidR="002A4340">
        <w:t>, but not by much</w:t>
      </w:r>
      <w:r>
        <w:t>.</w:t>
      </w:r>
      <w:r w:rsidR="00D070F3">
        <w:t xml:space="preserve">  </w:t>
      </w:r>
      <w:proofErr w:type="spellStart"/>
      <w:r w:rsidR="00CB4A57">
        <w:t>Timsort</w:t>
      </w:r>
      <w:proofErr w:type="spellEnd"/>
      <w:r w:rsidR="00CB4A57">
        <w:t xml:space="preserve"> is close to Insertion sort for small data sizes</w:t>
      </w:r>
      <w:r w:rsidR="00D070F3">
        <w:t xml:space="preserve"> </w:t>
      </w:r>
      <w:r w:rsidR="00244BA6">
        <w:t>but</w:t>
      </w:r>
      <w:r w:rsidR="00D070F3">
        <w:t xml:space="preserve"> </w:t>
      </w:r>
      <w:proofErr w:type="spellStart"/>
      <w:r w:rsidR="00CB4A57">
        <w:t>Timsort</w:t>
      </w:r>
      <w:proofErr w:type="spellEnd"/>
      <w:r w:rsidR="00CB4A57">
        <w:t xml:space="preserve"> is </w:t>
      </w:r>
      <w:r w:rsidR="00D070F3">
        <w:t>close</w:t>
      </w:r>
      <w:r w:rsidR="00CB4A57">
        <w:t xml:space="preserve"> Merge sort for </w:t>
      </w:r>
      <w:r w:rsidR="00D070F3">
        <w:t xml:space="preserve">large data sizes.  </w:t>
      </w:r>
    </w:p>
    <w:p w14:paraId="469F3773" w14:textId="5F9349C8"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w:t>
      </w:r>
      <w:proofErr w:type="spellStart"/>
      <w:r w:rsidR="00D070F3">
        <w:t>Timsort</w:t>
      </w:r>
      <w:proofErr w:type="spellEnd"/>
      <w:r w:rsidR="00D070F3">
        <w:t xml:space="preserve"> takes advantage of its Insertion sort parts and is also extremely fast on presorted data.  </w:t>
      </w:r>
      <w:r w:rsidR="0069191B">
        <w:t>On</w:t>
      </w:r>
      <w:r w:rsidR="00D070F3">
        <w:t xml:space="preserve"> large data sizes, </w:t>
      </w:r>
      <w:proofErr w:type="spellStart"/>
      <w:r w:rsidR="00D070F3">
        <w:t>Timsort</w:t>
      </w:r>
      <w:proofErr w:type="spellEnd"/>
      <w:r w:rsidR="00D070F3">
        <w:t xml:space="preserve"> does not handle presorted data like Insertion sort</w:t>
      </w:r>
      <w:r w:rsidR="0069191B">
        <w:t xml:space="preserve"> although presorted data remains </w:t>
      </w:r>
      <w:proofErr w:type="spellStart"/>
      <w:r w:rsidR="0069191B">
        <w:t>Timsort’s</w:t>
      </w:r>
      <w:proofErr w:type="spellEnd"/>
      <w:r w:rsidR="0069191B">
        <w:t xml:space="preserve"> best case</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 unlike Insertion sort and Bubble sort</w:t>
      </w:r>
      <w:r w:rsidR="001606B9">
        <w:t xml:space="preserve">.  </w:t>
      </w:r>
      <w:r w:rsidR="00EE491A">
        <w:t>This shows that</w:t>
      </w:r>
      <w:r w:rsidR="001606B9">
        <w:t xml:space="preserve"> </w:t>
      </w:r>
      <w:r>
        <w:t>reverse</w:t>
      </w:r>
      <w:r w:rsidR="00DB5811">
        <w:t xml:space="preserve"> sorted</w:t>
      </w:r>
      <w:r w:rsidR="001606B9">
        <w:t xml:space="preserve"> data is not the worst case for Merge sort.</w:t>
      </w:r>
      <w:r w:rsidR="00D070F3">
        <w:t xml:space="preserve">  </w:t>
      </w:r>
      <w:r w:rsidR="00526961">
        <w:t xml:space="preserve">For data sizes larger than about 1,000, </w:t>
      </w:r>
      <w:proofErr w:type="spellStart"/>
      <w:r w:rsidR="00526961">
        <w:t>Timsort</w:t>
      </w:r>
      <w:proofErr w:type="spellEnd"/>
      <w:r w:rsidR="00526961">
        <w:t xml:space="preserve">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w:t>
      </w:r>
      <w:proofErr w:type="spellStart"/>
      <w:r w:rsidR="00D070F3">
        <w:t>Timsort</w:t>
      </w:r>
      <w:proofErr w:type="spellEnd"/>
      <w:r w:rsidR="00D070F3">
        <w:t>.</w:t>
      </w:r>
      <w:r w:rsidR="009E4ADE">
        <w:t xml:space="preserve"> </w:t>
      </w:r>
    </w:p>
    <w:p w14:paraId="651F0753" w14:textId="77777777" w:rsidR="00C04F4E" w:rsidRDefault="00C04F4E"/>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D0744F" w:rsidRDefault="00D0744F" w:rsidP="001D6CEB">
      <w:r>
        <w:separator/>
      </w:r>
    </w:p>
  </w:endnote>
  <w:endnote w:type="continuationSeparator" w:id="0">
    <w:p w14:paraId="6A8A074D" w14:textId="77777777" w:rsidR="00D0744F" w:rsidRDefault="00D0744F"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D0744F" w:rsidRDefault="00D0744F" w:rsidP="001D6CEB">
      <w:r>
        <w:separator/>
      </w:r>
    </w:p>
  </w:footnote>
  <w:footnote w:type="continuationSeparator" w:id="0">
    <w:p w14:paraId="4C42B34E" w14:textId="77777777" w:rsidR="00D0744F" w:rsidRDefault="00D0744F"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553FA"/>
    <w:rsid w:val="00063A70"/>
    <w:rsid w:val="000A20AB"/>
    <w:rsid w:val="000E138F"/>
    <w:rsid w:val="00124254"/>
    <w:rsid w:val="001509C7"/>
    <w:rsid w:val="001606B9"/>
    <w:rsid w:val="001B6187"/>
    <w:rsid w:val="001D6CEB"/>
    <w:rsid w:val="00204DE5"/>
    <w:rsid w:val="0022242C"/>
    <w:rsid w:val="00223E30"/>
    <w:rsid w:val="00244BA6"/>
    <w:rsid w:val="00265E64"/>
    <w:rsid w:val="002A4340"/>
    <w:rsid w:val="002D358A"/>
    <w:rsid w:val="002D79A9"/>
    <w:rsid w:val="002E05E7"/>
    <w:rsid w:val="002E66A8"/>
    <w:rsid w:val="003C47A3"/>
    <w:rsid w:val="003E765B"/>
    <w:rsid w:val="00426B27"/>
    <w:rsid w:val="0049114F"/>
    <w:rsid w:val="0049360C"/>
    <w:rsid w:val="004A2399"/>
    <w:rsid w:val="00526961"/>
    <w:rsid w:val="0059152A"/>
    <w:rsid w:val="00595599"/>
    <w:rsid w:val="005A22FF"/>
    <w:rsid w:val="005C094E"/>
    <w:rsid w:val="005D0905"/>
    <w:rsid w:val="005E35CB"/>
    <w:rsid w:val="00613939"/>
    <w:rsid w:val="00614318"/>
    <w:rsid w:val="006622A2"/>
    <w:rsid w:val="0069191B"/>
    <w:rsid w:val="006F3135"/>
    <w:rsid w:val="007275BD"/>
    <w:rsid w:val="007856D0"/>
    <w:rsid w:val="007B66F0"/>
    <w:rsid w:val="008038E3"/>
    <w:rsid w:val="0082069F"/>
    <w:rsid w:val="008639A0"/>
    <w:rsid w:val="008E6C25"/>
    <w:rsid w:val="009400E7"/>
    <w:rsid w:val="009E4ADE"/>
    <w:rsid w:val="00A626BB"/>
    <w:rsid w:val="00A915B8"/>
    <w:rsid w:val="00AD1906"/>
    <w:rsid w:val="00B13AB1"/>
    <w:rsid w:val="00B6147E"/>
    <w:rsid w:val="00B616F1"/>
    <w:rsid w:val="00B82302"/>
    <w:rsid w:val="00B918EF"/>
    <w:rsid w:val="00BA2859"/>
    <w:rsid w:val="00C04F4E"/>
    <w:rsid w:val="00C078E9"/>
    <w:rsid w:val="00C112C2"/>
    <w:rsid w:val="00C428E3"/>
    <w:rsid w:val="00C607AC"/>
    <w:rsid w:val="00CA615B"/>
    <w:rsid w:val="00CB4A57"/>
    <w:rsid w:val="00D070F3"/>
    <w:rsid w:val="00D0744F"/>
    <w:rsid w:val="00D20FAA"/>
    <w:rsid w:val="00D8404C"/>
    <w:rsid w:val="00DB4FB0"/>
    <w:rsid w:val="00DB5139"/>
    <w:rsid w:val="00DB5811"/>
    <w:rsid w:val="00E01A8D"/>
    <w:rsid w:val="00E06A7A"/>
    <w:rsid w:val="00E2457C"/>
    <w:rsid w:val="00E33DB9"/>
    <w:rsid w:val="00E80EBB"/>
    <w:rsid w:val="00EA5A90"/>
    <w:rsid w:val="00EE491A"/>
    <w:rsid w:val="00F024F3"/>
    <w:rsid w:val="00F04F5A"/>
    <w:rsid w:val="00F8455C"/>
    <w:rsid w:val="00FA0036"/>
    <w:rsid w:val="00FA7E11"/>
    <w:rsid w:val="00FC657F"/>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12159616"/>
        <c:axId val="-2112151760"/>
      </c:scatterChart>
      <c:valAx>
        <c:axId val="-211215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151760"/>
        <c:crosses val="autoZero"/>
        <c:crossBetween val="midCat"/>
      </c:valAx>
      <c:valAx>
        <c:axId val="-211215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159616"/>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13461184"/>
        <c:axId val="-2113459488"/>
      </c:scatterChart>
      <c:valAx>
        <c:axId val="-2113461184"/>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59488"/>
        <c:crosses val="autoZero"/>
        <c:crossBetween val="midCat"/>
        <c:majorUnit val="4.0"/>
        <c:minorUnit val="4.0"/>
      </c:valAx>
      <c:valAx>
        <c:axId val="-211345948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61184"/>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1265</Words>
  <Characters>7215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46</cp:revision>
  <dcterms:created xsi:type="dcterms:W3CDTF">2017-06-21T22:51:00Z</dcterms:created>
  <dcterms:modified xsi:type="dcterms:W3CDTF">2017-06-24T13:42:00Z</dcterms:modified>
</cp:coreProperties>
</file>