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Data listing from </w:t>
      </w:r>
      <w:r>
        <w:rPr>
          <w:b w:val="true"/>
          <w:rFonts w:ascii="Calibri" w:hAnsi="Calibri"/>
          <w:sz w:val="24"/>
          <w:color w:val="333333"/>
        </w:rPr>
        <w:t xml:space="preserve">gtcars</w:t>
      </w:r>
    </w:p>
    <w:p>
      <w:pPr>
        <w:spacing w:before="0" w:after="60"/>
        <w:keepNext/>
        <w:jc w:val="start"/>
        <w:pStyle w:val="caption"/>
      </w:pPr>
      <w:r>
        <w:rPr>
          <w:rStyle w:val="Macro Text"/>
          <w:rFonts w:ascii="Calibri" w:hAnsi="Calibri"/>
          <w:sz w:val="20"/>
          <w:color w:val="333333"/>
        </w:rPr>
        <w:t xml:space="preserve">gtcars</w:t>
      </w:r>
      <w:r>
        <w:rPr>
          <w:rFonts w:ascii="Calibri" w:hAnsi="Calibri"/>
          <w:sz w:val="20"/>
          <w:color w:val="333333"/>
        </w:rPr>
        <w:t xml:space="preserve"> is an R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Ferrari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 Speciale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2024-12-19T04:40:46Z</dcterms:created>
  <dcterms:modified xsi:type="dcterms:W3CDTF">2024-12-19T04:40:46Z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