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Jpa</w:t>
      </w:r>
      <w:r>
        <w:rPr>
          <w:lang w:val="en-US" w:eastAsia="zh-CN"/>
        </w:rPr>
        <w:t>框架  ： 代替</w:t>
      </w:r>
      <w:r>
        <w:rPr>
          <w:lang w:val="en-US" w:eastAsia="zh-CN"/>
        </w:rPr>
        <w:t>Hibernate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面试： 一般问 基本的理解  例如  </w:t>
      </w:r>
      <w:r>
        <w:rPr>
          <w:lang w:val="en-US" w:eastAsia="zh-CN"/>
        </w:rPr>
        <w:t xml:space="preserve">struts2 </w:t>
      </w:r>
      <w:r>
        <w:rPr>
          <w:lang w:val="en-US" w:eastAsia="zh-CN"/>
        </w:rPr>
        <w:t>工作原理；怎么运行起来的？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学习流程：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一、</w:t>
      </w:r>
      <w:r>
        <w:rPr>
          <w:lang w:val="en-US" w:eastAsia="zh-CN"/>
        </w:rPr>
        <w:t>JAVA</w:t>
      </w:r>
      <w:r>
        <w:rPr>
          <w:lang w:val="en-US" w:eastAsia="zh-CN"/>
        </w:rPr>
        <w:t>基础：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、线程与线程沟通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、线程安全：保证线程运行之后结果的准确性</w:t>
      </w:r>
    </w:p>
    <w:p>
      <w:pPr>
        <w:pStyle w:val="Normal"/>
        <w:numPr>
          <w:ilvl w:val="0"/>
          <w:numId w:val="0"/>
        </w:numPr>
        <w:ind w:left="840" w:firstLine="420"/>
        <w:rPr>
          <w:lang w:val="en-US" w:eastAsia="zh-CN"/>
        </w:rPr>
      </w:pPr>
      <w:r>
        <w:rPr>
          <w:lang w:val="en-US" w:eastAsia="zh-CN"/>
        </w:rPr>
        <w:t>ConcurrentHashMap</w:t>
      </w:r>
    </w:p>
    <w:p>
      <w:pPr>
        <w:pStyle w:val="Normal"/>
        <w:numPr>
          <w:ilvl w:val="0"/>
          <w:numId w:val="0"/>
        </w:numPr>
        <w:ind w:left="840" w:firstLine="420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>ThreadLocked</w:t>
      </w:r>
    </w:p>
    <w:p>
      <w:pPr>
        <w:pStyle w:val="Normal"/>
        <w:numPr>
          <w:ilvl w:val="0"/>
          <w:numId w:val="1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多态、继承、接口</w:t>
      </w:r>
    </w:p>
    <w:p>
      <w:pPr>
        <w:pStyle w:val="Normal"/>
        <w:numPr>
          <w:ilvl w:val="0"/>
          <w:numId w:val="0"/>
        </w:numPr>
        <w:bidi w:val="0"/>
        <w:ind w:left="420"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Is-a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：例如宝马、奔驰都属于车，所以继承与车</w:t>
      </w:r>
    </w:p>
    <w:p>
      <w:pPr>
        <w:pStyle w:val="Normal"/>
        <w:numPr>
          <w:ilvl w:val="0"/>
          <w:numId w:val="0"/>
        </w:numPr>
        <w:bidi w:val="0"/>
        <w:ind w:left="420"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left="420"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has -a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：例如人、有的手、脚，他们都有不同的用处。</w:t>
      </w:r>
    </w:p>
    <w:p>
      <w:pPr>
        <w:pStyle w:val="Normal"/>
        <w:numPr>
          <w:ilvl w:val="0"/>
          <w:numId w:val="0"/>
        </w:numPr>
        <w:bidi w:val="0"/>
        <w:ind w:left="420"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不要在项目中过早定义一些接口</w:t>
      </w:r>
    </w:p>
    <w:p>
      <w:pPr>
        <w:pStyle w:val="Normal"/>
        <w:numPr>
          <w:ilvl w:val="0"/>
          <w:numId w:val="1"/>
        </w:numPr>
        <w:bidi w:val="0"/>
        <w:ind w:left="0" w:firstLine="420"/>
        <w:jc w:val="left"/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集合（重点）：面试经常问到，最好在面试之前查面试题！</w:t>
      </w:r>
    </w:p>
    <w:p>
      <w:pPr>
        <w:pStyle w:val="Normal"/>
        <w:numPr>
          <w:ilvl w:val="0"/>
          <w:numId w:val="1"/>
        </w:numPr>
        <w:bidi w:val="0"/>
        <w:ind w:left="0" w:firstLine="420"/>
        <w:jc w:val="left"/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流操作（难点）：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buffer&lt;-&gt;Stream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之间的转换。什么是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socket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？</w:t>
      </w:r>
    </w:p>
    <w:p>
      <w:pPr>
        <w:pStyle w:val="Normal"/>
        <w:numPr>
          <w:ilvl w:val="0"/>
          <w:numId w:val="0"/>
        </w:numPr>
        <w:bidi w:val="0"/>
        <w:ind w:left="420" w:hanging="0"/>
        <w:jc w:val="left"/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计算机的本质是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1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和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0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；套接字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socket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的过程以流方式</w:t>
      </w:r>
    </w:p>
    <w:p>
      <w:pPr>
        <w:pStyle w:val="Normal"/>
        <w:numPr>
          <w:ilvl w:val="0"/>
          <w:numId w:val="0"/>
        </w:numPr>
        <w:bidi w:val="0"/>
        <w:ind w:left="420" w:hanging="0"/>
        <w:jc w:val="left"/>
        <w:rPr>
          <w:rFonts w:eastAsia="" w:cs="宋体" w:cstheme="minorBidi" w:eastAsiaTheme="minorEastAsia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TCP/Http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原理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数据库基础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系统设计</w:t>
      </w:r>
    </w:p>
    <w:p>
      <w:pPr>
        <w:pStyle w:val="Normal"/>
        <w:numPr>
          <w:ilvl w:val="0"/>
          <w:numId w:val="3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领域模型：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uml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四、框架：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SpringBoot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；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mybatis</w:t>
      </w:r>
    </w:p>
    <w:p>
      <w:pPr>
        <w:pStyle w:val="Normal"/>
        <w:tabs>
          <w:tab w:val="clear" w:pos="420"/>
          <w:tab w:val="left" w:pos="885" w:leader="none"/>
        </w:tabs>
        <w:bidi w:val="0"/>
        <w:ind w:firstLine="420"/>
        <w:jc w:val="left"/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基础：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、协议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Http/servlet/session 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工具</w:t>
      </w:r>
      <w:bookmarkStart w:id="1" w:name="__DdeLink__10636_3202968736"/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postman</w:t>
      </w:r>
      <w:bookmarkEnd w:id="1"/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,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控制台，</w:t>
      </w:r>
      <w:r>
        <w:rPr>
          <w:rFonts w:cs="宋体" w:cstheme="minorBidi"/>
          <w:color w:val="FF0000"/>
          <w:kern w:val="2"/>
          <w:sz w:val="21"/>
          <w:szCs w:val="24"/>
          <w:lang w:val="en-US" w:eastAsia="zh-CN" w:bidi="ar-SA"/>
        </w:rPr>
        <w:t>IDE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885" w:leader="none"/>
        </w:tabs>
        <w:bidi w:val="0"/>
        <w:jc w:val="left"/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五、使用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SpringBoot+Mybatis 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JPA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）重做之前的项目</w:t>
      </w:r>
      <w:r>
        <w:rPr>
          <w:rFonts w:cs="宋体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  <w:tab/>
        <w:tab/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六、爬虫：框架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+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逻辑；代理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&lt;-&gt;socket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同步与异步的认识：异步，例如邮件验证，你注册的时候要收验证码，点击获取验证码的时候当前页面暂停了运行，等邮件发送到指定邮箱，收到了验证码输入上去 再继续执行下面的流程。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什么时候要用同步异步的考虑因素就是 看有没有耗时的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IO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linux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：安装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Ubuntu</w:t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老师工作习惯： 石墨文档，画图工具：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processom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，</w:t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firstLine="42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bidi w:val="0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  <w:lang w:val="en-US" w:eastAsia="zh-CN"/>
        </w:rPr>
        <w:t>关于数据</w:t>
      </w:r>
    </w:p>
    <w:p>
      <w:pPr>
        <w:pStyle w:val="Normal"/>
        <w:bidi w:val="0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结构化数据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可以用二维结构来逻辑表达的数据：比如工作常用</w:t>
      </w:r>
      <w:r>
        <w:rPr>
          <w:lang w:val="en-US" w:eastAsia="zh-CN"/>
        </w:rPr>
        <w:t>excel</w:t>
      </w:r>
      <w:r>
        <w:rPr>
          <w:lang w:val="en-US" w:eastAsia="zh-CN"/>
        </w:rPr>
        <w:t>来存储的报表。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半结构化数据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关系型数据库与非关系型数据库。关系型数据库重要学会</w:t>
      </w:r>
      <w:r>
        <w:rPr>
          <w:color w:val="FF0000"/>
          <w:lang w:val="en-US" w:eastAsia="zh-CN"/>
        </w:rPr>
        <w:t>代数</w:t>
      </w:r>
      <w:r>
        <w:rPr>
          <w:lang w:val="en-US" w:eastAsia="zh-CN"/>
        </w:rPr>
        <w:t>。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常用非关系型：</w:t>
      </w:r>
      <w:r>
        <w:rPr>
          <w:lang w:val="en-US" w:eastAsia="zh-CN"/>
        </w:rPr>
        <w:t>mongedb,redis</w:t>
      </w:r>
      <w:r>
        <w:rPr>
          <w:lang w:val="en-US" w:eastAsia="zh-CN"/>
        </w:rPr>
        <w:t>等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场景：自圆其说，设计者是怎么想的就怎么做出来。 主要是考虑长远也解决当前问题。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微服务、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分布式：一个系统分多个岗位进行处理。要学会画时序图（时间顺序图）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多户载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数据库基本概念：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实体：模型（类）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联系：属性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元组：一行数据（对象）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码：确定某一或一行的数据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主码：你选择唯一能有约束的哪一个字段就是主码</w:t>
      </w:r>
      <w:r>
        <w:rPr>
          <w:lang w:val="en-US" w:eastAsia="zh-CN"/>
        </w:rPr>
        <w:t>ID</w:t>
      </w:r>
      <w:r>
        <w:rPr>
          <w:lang w:val="en-US" w:eastAsia="zh-CN"/>
        </w:rPr>
        <w:t>列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主属性：通过两个主键确定一行数据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传递依赖：第二范式，</w:t>
      </w:r>
      <w:r>
        <w:rPr>
          <w:lang w:val="en-US" w:eastAsia="zh-CN"/>
        </w:rPr>
        <w:t xml:space="preserve">x-&gt;y y-&gt;z x-&gt;z </w:t>
      </w:r>
      <w:r>
        <w:rPr>
          <w:lang w:val="en-US" w:eastAsia="zh-CN"/>
        </w:rPr>
        <w:t>但是</w:t>
      </w:r>
      <w:r>
        <w:rPr>
          <w:lang w:val="en-US" w:eastAsia="zh-CN"/>
        </w:rPr>
        <w:t>y</w:t>
      </w:r>
      <w:r>
        <w:rPr>
          <w:lang w:val="en-US" w:eastAsia="zh-CN"/>
        </w:rPr>
        <w:t>不能传递给</w:t>
      </w:r>
      <w:r>
        <w:rPr>
          <w:lang w:val="en-US" w:eastAsia="zh-CN"/>
        </w:rPr>
        <w:t>x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数据库有三大范式。范式主要作用就是减少数据冗余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第一范式：属性不可分：每一列都是不可分的原子数据项。不能是集合，数组等非原子数据。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第二范式：满足第一范式，非主属性完全依赖于码。必须有主键</w:t>
      </w:r>
    </w:p>
    <w:p>
      <w:pPr>
        <w:pStyle w:val="Normal"/>
        <w:bidi w:val="0"/>
        <w:jc w:val="left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第三范式：（消除传递依赖）满足第二范式，任何非主属性不依赖其他非主属性</w:t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范式：满足第一范式，主属性不依赖于主属性</w:t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有时候冗余的作用：</w:t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、业务要求你不得不做的内容，相当于快照。这个属性在操作过程中是一个什么值。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、减少表连接的次数（前提：考虑冗余会不会经常变更）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ER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图：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E-R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称为实体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联系图，是描述概念世界、建立概念模型的实用工具。数据库的设计过程是先使用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E-R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图描述组织模式，再进一步转换成任何一种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DBMS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支持的数据模型。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E-R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图的三要素为实体、属性和联系，分别用矩形框、椭圆形和菱形框表示。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一对一：外键可以放在任意一张表中。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一对多：外键肯定是在多表里面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多对多：联系就是菱形就是一个实体，中间表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正方形表示实体、圆圈表示属性、菱形表示关系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索引：唯一和非唯一。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主键：类型：自增、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hill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uuid(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缺点，复杂算法速度慢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算法计算出唯一值：</w:t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外键：能够定位到别的数据，但是不唯一。外键肯定有索引（现在一般不用外键，用索引。维护速度快。）</w:t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定义外键，更新数据性能差。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什么是原型：产品大概的样子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怎么看懂原型：看到原型有什么就列出什么。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什么是程序： 数据结构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+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算法（满足业务需求的逻辑）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数据结构：你的请求结构是什么？返回类型是什么？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设计完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ER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图要考虑设计合不合理，数据存得有没有问题。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作业：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er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图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创建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Sql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语句（建表语句）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cs="宋体" w:cstheme="minorBidi"/>
          <w:kern w:val="2"/>
          <w:sz w:val="21"/>
          <w:szCs w:val="24"/>
          <w:lang w:val="en-US" w:eastAsia="zh-CN" w:bidi="ar-SA"/>
        </w:rPr>
        <w:t>说明文档（在字段属性声明的时候写备注（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common</w:t>
      </w:r>
      <w:r>
        <w:rPr>
          <w:rFonts w:cs="宋体" w:cstheme="minorBidi"/>
          <w:kern w:val="2"/>
          <w:sz w:val="21"/>
          <w:szCs w:val="24"/>
          <w:lang w:val="en-US" w:eastAsia="zh-CN" w:bidi="ar-SA"/>
        </w:rPr>
        <w:t>））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6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LibreOffice/6.2.5.2$Linux_X86_64 LibreOffice_project/20$Build-2</Application>
  <Pages>3</Pages>
  <Words>1344</Words>
  <Characters>1575</Characters>
  <CharactersWithSpaces>1600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2019-07-20T17:44:16Z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