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13" w:rsidRPr="00494013" w:rsidRDefault="00494013">
      <w:pPr>
        <w:rPr>
          <w:color w:val="FF0000"/>
          <w:sz w:val="28"/>
        </w:rPr>
      </w:pPr>
      <w:proofErr w:type="spellStart"/>
      <w:r w:rsidRPr="00494013">
        <w:rPr>
          <w:rFonts w:hint="eastAsia"/>
          <w:color w:val="FF0000"/>
          <w:sz w:val="28"/>
        </w:rPr>
        <w:t>SpringBoot</w:t>
      </w:r>
      <w:proofErr w:type="spellEnd"/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bookmarkStart w:id="0" w:name="_GoBack"/>
      <w:bookmarkEnd w:id="0"/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关键字：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JSR： 校验规范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Hibernate Validator： 校验的实现</w:t>
      </w:r>
    </w:p>
    <w:p w:rsid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proofErr w:type="spellStart"/>
      <w:r w:rsidRPr="009E6BBB">
        <w:rPr>
          <w:rFonts w:hint="eastAsia"/>
          <w:sz w:val="18"/>
          <w:szCs w:val="18"/>
        </w:rPr>
        <w:t>Springboot</w:t>
      </w:r>
      <w:proofErr w:type="spellEnd"/>
      <w:r w:rsidRPr="009E6BBB">
        <w:rPr>
          <w:rFonts w:hint="eastAsia"/>
          <w:sz w:val="18"/>
          <w:szCs w:val="18"/>
        </w:rPr>
        <w:t>默认的</w:t>
      </w:r>
      <w:proofErr w:type="spellStart"/>
      <w:r w:rsidRPr="009E6BBB">
        <w:rPr>
          <w:rFonts w:hint="eastAsia"/>
          <w:sz w:val="18"/>
          <w:szCs w:val="18"/>
        </w:rPr>
        <w:t>Json</w:t>
      </w:r>
      <w:proofErr w:type="spellEnd"/>
      <w:r w:rsidRPr="009E6BBB">
        <w:rPr>
          <w:rFonts w:hint="eastAsia"/>
          <w:sz w:val="18"/>
          <w:szCs w:val="18"/>
        </w:rPr>
        <w:t>序列化和反序列化的实现</w:t>
      </w:r>
    </w:p>
    <w:p w:rsidR="00FD0808" w:rsidRDefault="00FD0808" w:rsidP="009E6BBB">
      <w:pPr>
        <w:pStyle w:val="HTML"/>
        <w:shd w:val="clear" w:color="auto" w:fill="FFFFFF"/>
        <w:rPr>
          <w:sz w:val="18"/>
          <w:szCs w:val="18"/>
        </w:rPr>
      </w:pPr>
    </w:p>
    <w:p w:rsidR="00FD0808" w:rsidRDefault="00FD0808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插件：</w:t>
      </w:r>
      <w:proofErr w:type="spellStart"/>
      <w:proofErr w:type="gramStart"/>
      <w:r>
        <w:rPr>
          <w:rFonts w:hint="eastAsia"/>
          <w:sz w:val="18"/>
          <w:szCs w:val="18"/>
        </w:rPr>
        <w:t>jason</w:t>
      </w:r>
      <w:proofErr w:type="spellEnd"/>
      <w:proofErr w:type="gramEnd"/>
      <w:r>
        <w:rPr>
          <w:rFonts w:hint="eastAsia"/>
          <w:sz w:val="18"/>
          <w:szCs w:val="18"/>
        </w:rPr>
        <w:t xml:space="preserve"> view</w:t>
      </w:r>
    </w:p>
    <w:p w:rsidR="00DB76EC" w:rsidRDefault="00DB76EC" w:rsidP="009E6BBB">
      <w:pPr>
        <w:pStyle w:val="HTML"/>
        <w:shd w:val="clear" w:color="auto" w:fill="FFFFFF"/>
        <w:rPr>
          <w:sz w:val="18"/>
          <w:szCs w:val="18"/>
        </w:rPr>
      </w:pPr>
    </w:p>
    <w:p w:rsidR="00DB76EC" w:rsidRDefault="00DB76EC" w:rsidP="009E6BBB">
      <w:pPr>
        <w:pStyle w:val="HTML"/>
        <w:shd w:val="clear" w:color="auto" w:fill="FFFFFF"/>
        <w:rPr>
          <w:sz w:val="18"/>
          <w:szCs w:val="18"/>
        </w:rPr>
      </w:pPr>
    </w:p>
    <w:p w:rsidR="00DB76EC" w:rsidRDefault="00DB76EC" w:rsidP="009E6BBB">
      <w:pPr>
        <w:pStyle w:val="HTML"/>
        <w:shd w:val="clear" w:color="auto" w:fill="FFFFFF"/>
        <w:rPr>
          <w:sz w:val="18"/>
          <w:szCs w:val="18"/>
        </w:rPr>
      </w:pPr>
    </w:p>
    <w:p w:rsidR="00B047F8" w:rsidRDefault="00B047F8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异常：</w:t>
      </w:r>
    </w:p>
    <w:p w:rsidR="00B047F8" w:rsidRDefault="00B047F8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开启</w:t>
      </w:r>
      <w:proofErr w:type="spellStart"/>
      <w:r>
        <w:rPr>
          <w:rFonts w:hint="eastAsia"/>
          <w:sz w:val="18"/>
          <w:szCs w:val="18"/>
        </w:rPr>
        <w:t>Exceptionhandler</w:t>
      </w:r>
      <w:proofErr w:type="spellEnd"/>
      <w:r>
        <w:rPr>
          <w:rFonts w:hint="eastAsia"/>
          <w:sz w:val="18"/>
          <w:szCs w:val="18"/>
        </w:rPr>
        <w:t xml:space="preserve"> </w:t>
      </w:r>
    </w:p>
    <w:p w:rsidR="00B047F8" w:rsidRDefault="00B047F8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服务器一开始就会去扫描处理的异常。找到最精确的异常做处理。</w:t>
      </w:r>
      <w:r w:rsidR="006B5014">
        <w:rPr>
          <w:rFonts w:hint="eastAsia"/>
          <w:sz w:val="18"/>
          <w:szCs w:val="18"/>
        </w:rPr>
        <w:t>.</w:t>
      </w:r>
    </w:p>
    <w:p w:rsidR="006B5014" w:rsidRDefault="006B5014" w:rsidP="009E6BBB">
      <w:pPr>
        <w:pStyle w:val="HTML"/>
        <w:shd w:val="clear" w:color="auto" w:fill="FFFFFF"/>
        <w:rPr>
          <w:sz w:val="18"/>
          <w:szCs w:val="18"/>
        </w:rPr>
      </w:pPr>
    </w:p>
    <w:p w:rsidR="006B5014" w:rsidRDefault="006B5014" w:rsidP="009E6BBB">
      <w:pPr>
        <w:pStyle w:val="HTML"/>
        <w:shd w:val="clear" w:color="auto" w:fill="FFFFFF"/>
        <w:rPr>
          <w:sz w:val="18"/>
          <w:szCs w:val="18"/>
        </w:rPr>
      </w:pPr>
    </w:p>
    <w:p w:rsidR="006B5014" w:rsidRDefault="006B5014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1001： </w:t>
      </w:r>
      <w:r w:rsidR="007D24D7">
        <w:rPr>
          <w:rFonts w:hint="eastAsia"/>
          <w:sz w:val="18"/>
          <w:szCs w:val="18"/>
        </w:rPr>
        <w:t>001</w:t>
      </w:r>
      <w:r>
        <w:rPr>
          <w:rFonts w:hint="eastAsia"/>
          <w:sz w:val="18"/>
          <w:szCs w:val="18"/>
        </w:rPr>
        <w:t>：表示模块、</w:t>
      </w:r>
      <w:r w:rsidR="007D24D7">
        <w:rPr>
          <w:rFonts w:hint="eastAsia"/>
          <w:sz w:val="18"/>
          <w:szCs w:val="18"/>
        </w:rPr>
        <w:t>这里表示 模块001错误代码1</w:t>
      </w:r>
    </w:p>
    <w:p w:rsidR="00F609F9" w:rsidRDefault="00F609F9" w:rsidP="009E6BBB">
      <w:pPr>
        <w:pStyle w:val="HTML"/>
        <w:shd w:val="clear" w:color="auto" w:fill="FFFFFF"/>
        <w:rPr>
          <w:sz w:val="18"/>
          <w:szCs w:val="18"/>
        </w:rPr>
      </w:pPr>
    </w:p>
    <w:p w:rsidR="00146290" w:rsidRDefault="00F609F9" w:rsidP="009E6BBB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一定要可读性高！ 异常要显示具体原因</w:t>
      </w:r>
    </w:p>
    <w:p w:rsidR="00146290" w:rsidRDefault="00146290" w:rsidP="009E6BBB">
      <w:pPr>
        <w:pStyle w:val="HTML"/>
        <w:shd w:val="clear" w:color="auto" w:fill="FFFFFF"/>
        <w:rPr>
          <w:sz w:val="18"/>
          <w:szCs w:val="18"/>
        </w:rPr>
      </w:pP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今日总结：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1. 使用</w:t>
      </w:r>
      <w:proofErr w:type="spellStart"/>
      <w:r w:rsidRPr="00146290">
        <w:rPr>
          <w:rFonts w:hint="eastAsia"/>
          <w:sz w:val="18"/>
          <w:szCs w:val="18"/>
        </w:rPr>
        <w:t>fastjson</w:t>
      </w:r>
      <w:proofErr w:type="spellEnd"/>
      <w:r w:rsidRPr="00146290">
        <w:rPr>
          <w:rFonts w:hint="eastAsia"/>
          <w:sz w:val="18"/>
          <w:szCs w:val="18"/>
        </w:rPr>
        <w:t>自定义</w:t>
      </w:r>
      <w:proofErr w:type="spellStart"/>
      <w:r w:rsidRPr="00146290">
        <w:rPr>
          <w:rFonts w:hint="eastAsia"/>
          <w:sz w:val="18"/>
          <w:szCs w:val="18"/>
        </w:rPr>
        <w:t>Json</w:t>
      </w:r>
      <w:proofErr w:type="spellEnd"/>
      <w:r w:rsidRPr="00146290">
        <w:rPr>
          <w:rFonts w:hint="eastAsia"/>
          <w:sz w:val="18"/>
          <w:szCs w:val="18"/>
        </w:rPr>
        <w:t xml:space="preserve"> Converter，详细分析了框架Converter的处理逻辑（如何添加converter / 框架如何调用converter）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2. 规范的接口定义及其实现方式；参考</w:t>
      </w:r>
      <w:proofErr w:type="spellStart"/>
      <w:r w:rsidRPr="00146290">
        <w:rPr>
          <w:rFonts w:hint="eastAsia"/>
          <w:sz w:val="18"/>
          <w:szCs w:val="18"/>
        </w:rPr>
        <w:t>ResultBean</w:t>
      </w:r>
      <w:proofErr w:type="spellEnd"/>
      <w:r w:rsidRPr="00146290">
        <w:rPr>
          <w:rFonts w:hint="eastAsia"/>
          <w:sz w:val="18"/>
          <w:szCs w:val="18"/>
        </w:rPr>
        <w:t>的封装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3. 使用@</w:t>
      </w:r>
      <w:proofErr w:type="spellStart"/>
      <w:r w:rsidRPr="00146290">
        <w:rPr>
          <w:rFonts w:hint="eastAsia"/>
          <w:sz w:val="18"/>
          <w:szCs w:val="18"/>
        </w:rPr>
        <w:t>ControllerAdvice</w:t>
      </w:r>
      <w:proofErr w:type="spellEnd"/>
      <w:r w:rsidRPr="00146290">
        <w:rPr>
          <w:rFonts w:hint="eastAsia"/>
          <w:sz w:val="18"/>
          <w:szCs w:val="18"/>
        </w:rPr>
        <w:t xml:space="preserve"> 和 @</w:t>
      </w:r>
      <w:proofErr w:type="spellStart"/>
      <w:r w:rsidRPr="00146290">
        <w:rPr>
          <w:rFonts w:hint="eastAsia"/>
          <w:sz w:val="18"/>
          <w:szCs w:val="18"/>
        </w:rPr>
        <w:t>ExceptionHandler</w:t>
      </w:r>
      <w:proofErr w:type="spellEnd"/>
      <w:r w:rsidRPr="00146290">
        <w:rPr>
          <w:rFonts w:hint="eastAsia"/>
          <w:sz w:val="18"/>
          <w:szCs w:val="18"/>
        </w:rPr>
        <w:t xml:space="preserve"> 实现异常统一处理；详细分析增加 </w:t>
      </w:r>
      <w:proofErr w:type="spellStart"/>
      <w:r w:rsidRPr="00146290">
        <w:rPr>
          <w:rFonts w:hint="eastAsia"/>
          <w:sz w:val="18"/>
          <w:szCs w:val="18"/>
        </w:rPr>
        <w:t>ExceptionHandlerMethod</w:t>
      </w:r>
      <w:proofErr w:type="spellEnd"/>
      <w:r w:rsidRPr="00146290">
        <w:rPr>
          <w:rFonts w:hint="eastAsia"/>
          <w:sz w:val="18"/>
          <w:szCs w:val="18"/>
        </w:rPr>
        <w:t xml:space="preserve"> 的逻辑，讲解@</w:t>
      </w:r>
      <w:proofErr w:type="spellStart"/>
      <w:r w:rsidRPr="00146290">
        <w:rPr>
          <w:rFonts w:hint="eastAsia"/>
          <w:sz w:val="18"/>
          <w:szCs w:val="18"/>
        </w:rPr>
        <w:t>ControllerAdvice</w:t>
      </w:r>
      <w:proofErr w:type="spellEnd"/>
      <w:r w:rsidRPr="00146290">
        <w:rPr>
          <w:rFonts w:hint="eastAsia"/>
          <w:sz w:val="18"/>
          <w:szCs w:val="18"/>
        </w:rPr>
        <w:t>的作用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4. 开发中的技巧：不要隐藏异常细节，直接往上层抛（throw exception）；注意使用枚举替代代码中的魔术变量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复习：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熟悉本次课程内容，跑通代码</w:t>
      </w: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</w:p>
    <w:p w:rsidR="00146290" w:rsidRPr="00146290" w:rsidRDefault="00146290" w:rsidP="00146290">
      <w:pPr>
        <w:pStyle w:val="HTML"/>
        <w:shd w:val="clear" w:color="auto" w:fill="FFFFFF"/>
        <w:rPr>
          <w:sz w:val="18"/>
          <w:szCs w:val="18"/>
        </w:rPr>
      </w:pPr>
      <w:r w:rsidRPr="00146290">
        <w:rPr>
          <w:rFonts w:hint="eastAsia"/>
          <w:sz w:val="18"/>
          <w:szCs w:val="18"/>
        </w:rPr>
        <w:t>预习：</w:t>
      </w:r>
    </w:p>
    <w:p w:rsidR="00F609F9" w:rsidRDefault="00146290" w:rsidP="00146290">
      <w:pPr>
        <w:pStyle w:val="HTML"/>
        <w:shd w:val="clear" w:color="auto" w:fill="FFFFFF"/>
        <w:rPr>
          <w:sz w:val="18"/>
          <w:szCs w:val="18"/>
        </w:rPr>
      </w:pPr>
      <w:proofErr w:type="spellStart"/>
      <w:r w:rsidRPr="00146290">
        <w:rPr>
          <w:rFonts w:hint="eastAsia"/>
          <w:sz w:val="18"/>
          <w:szCs w:val="18"/>
        </w:rPr>
        <w:t>MyBatis</w:t>
      </w:r>
      <w:proofErr w:type="spellEnd"/>
      <w:r w:rsidRPr="00146290">
        <w:rPr>
          <w:rFonts w:hint="eastAsia"/>
          <w:sz w:val="18"/>
          <w:szCs w:val="18"/>
        </w:rPr>
        <w:t>：面向接口编程 / 注解或XML的配置方式 / 配置中涉及的属性</w:t>
      </w:r>
      <w:r w:rsidR="00F609F9">
        <w:rPr>
          <w:rFonts w:hint="eastAsia"/>
          <w:sz w:val="18"/>
          <w:szCs w:val="18"/>
        </w:rPr>
        <w:t>。</w:t>
      </w:r>
    </w:p>
    <w:sectPr w:rsidR="00F6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704" w:rsidRDefault="00000704" w:rsidP="00494013">
      <w:r>
        <w:separator/>
      </w:r>
    </w:p>
  </w:endnote>
  <w:endnote w:type="continuationSeparator" w:id="0">
    <w:p w:rsidR="00000704" w:rsidRDefault="00000704" w:rsidP="0049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704" w:rsidRDefault="00000704" w:rsidP="00494013">
      <w:r>
        <w:separator/>
      </w:r>
    </w:p>
  </w:footnote>
  <w:footnote w:type="continuationSeparator" w:id="0">
    <w:p w:rsidR="00000704" w:rsidRDefault="00000704" w:rsidP="00494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2B"/>
    <w:rsid w:val="00000704"/>
    <w:rsid w:val="0001676F"/>
    <w:rsid w:val="0002321D"/>
    <w:rsid w:val="0002397B"/>
    <w:rsid w:val="000273DB"/>
    <w:rsid w:val="000373FE"/>
    <w:rsid w:val="000511A7"/>
    <w:rsid w:val="00052F24"/>
    <w:rsid w:val="000563C4"/>
    <w:rsid w:val="00080D4A"/>
    <w:rsid w:val="000846DA"/>
    <w:rsid w:val="000A71EE"/>
    <w:rsid w:val="001146CA"/>
    <w:rsid w:val="00146290"/>
    <w:rsid w:val="00154988"/>
    <w:rsid w:val="00183FB0"/>
    <w:rsid w:val="001A4D6B"/>
    <w:rsid w:val="001C547C"/>
    <w:rsid w:val="001E75BD"/>
    <w:rsid w:val="0024532C"/>
    <w:rsid w:val="00266B6A"/>
    <w:rsid w:val="0028096C"/>
    <w:rsid w:val="0029569D"/>
    <w:rsid w:val="002C1FDF"/>
    <w:rsid w:val="002C288B"/>
    <w:rsid w:val="002D2234"/>
    <w:rsid w:val="002E06C1"/>
    <w:rsid w:val="00300847"/>
    <w:rsid w:val="003341DC"/>
    <w:rsid w:val="0034388B"/>
    <w:rsid w:val="003809D1"/>
    <w:rsid w:val="00383866"/>
    <w:rsid w:val="003843B7"/>
    <w:rsid w:val="00387676"/>
    <w:rsid w:val="003F2A11"/>
    <w:rsid w:val="004167BE"/>
    <w:rsid w:val="004419CA"/>
    <w:rsid w:val="00450161"/>
    <w:rsid w:val="00455010"/>
    <w:rsid w:val="00467C36"/>
    <w:rsid w:val="00474F1D"/>
    <w:rsid w:val="00484924"/>
    <w:rsid w:val="00494013"/>
    <w:rsid w:val="004B6909"/>
    <w:rsid w:val="004B6A66"/>
    <w:rsid w:val="00532C79"/>
    <w:rsid w:val="00536660"/>
    <w:rsid w:val="005758F4"/>
    <w:rsid w:val="005B48A7"/>
    <w:rsid w:val="00627C75"/>
    <w:rsid w:val="00633097"/>
    <w:rsid w:val="00641CFF"/>
    <w:rsid w:val="00646193"/>
    <w:rsid w:val="006551B8"/>
    <w:rsid w:val="006A6465"/>
    <w:rsid w:val="006B5014"/>
    <w:rsid w:val="006C44DF"/>
    <w:rsid w:val="006F3CB7"/>
    <w:rsid w:val="00715B1E"/>
    <w:rsid w:val="00760D4C"/>
    <w:rsid w:val="00770A59"/>
    <w:rsid w:val="00787BE4"/>
    <w:rsid w:val="00793B32"/>
    <w:rsid w:val="0079573D"/>
    <w:rsid w:val="007D24D7"/>
    <w:rsid w:val="007E73E7"/>
    <w:rsid w:val="007F4951"/>
    <w:rsid w:val="0082208B"/>
    <w:rsid w:val="00846943"/>
    <w:rsid w:val="00873E03"/>
    <w:rsid w:val="0089380E"/>
    <w:rsid w:val="00900C25"/>
    <w:rsid w:val="0091209F"/>
    <w:rsid w:val="00915D18"/>
    <w:rsid w:val="009C6F2F"/>
    <w:rsid w:val="009E5481"/>
    <w:rsid w:val="009E6BBB"/>
    <w:rsid w:val="00A04A36"/>
    <w:rsid w:val="00A70E8E"/>
    <w:rsid w:val="00A804CF"/>
    <w:rsid w:val="00A945E6"/>
    <w:rsid w:val="00B047F8"/>
    <w:rsid w:val="00B1030C"/>
    <w:rsid w:val="00B35099"/>
    <w:rsid w:val="00BA143D"/>
    <w:rsid w:val="00BA2898"/>
    <w:rsid w:val="00BD5BD5"/>
    <w:rsid w:val="00BF6CDB"/>
    <w:rsid w:val="00C14D98"/>
    <w:rsid w:val="00C6126C"/>
    <w:rsid w:val="00C74341"/>
    <w:rsid w:val="00CD46C6"/>
    <w:rsid w:val="00CE204E"/>
    <w:rsid w:val="00CE4B47"/>
    <w:rsid w:val="00D147B8"/>
    <w:rsid w:val="00D44441"/>
    <w:rsid w:val="00D4505E"/>
    <w:rsid w:val="00D528C6"/>
    <w:rsid w:val="00D6302C"/>
    <w:rsid w:val="00D91A2B"/>
    <w:rsid w:val="00DB37EA"/>
    <w:rsid w:val="00DB76EC"/>
    <w:rsid w:val="00E02981"/>
    <w:rsid w:val="00E10C82"/>
    <w:rsid w:val="00E73846"/>
    <w:rsid w:val="00E879AF"/>
    <w:rsid w:val="00EB23FE"/>
    <w:rsid w:val="00EC0DDF"/>
    <w:rsid w:val="00EE0255"/>
    <w:rsid w:val="00EF4CA2"/>
    <w:rsid w:val="00EF5619"/>
    <w:rsid w:val="00F06516"/>
    <w:rsid w:val="00F171E2"/>
    <w:rsid w:val="00F609F9"/>
    <w:rsid w:val="00F74C48"/>
    <w:rsid w:val="00F77DD4"/>
    <w:rsid w:val="00FB01B3"/>
    <w:rsid w:val="00FC7B4E"/>
    <w:rsid w:val="00F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0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A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A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3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37E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0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A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A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3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37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16</cp:revision>
  <dcterms:created xsi:type="dcterms:W3CDTF">2019-07-31T09:02:00Z</dcterms:created>
  <dcterms:modified xsi:type="dcterms:W3CDTF">2019-08-23T01:30:00Z</dcterms:modified>
</cp:coreProperties>
</file>