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2"/>
        </w:numPr>
      </w:pPr>
      <w:bookmarkStart w:id="0" w:name="_Toc497481414"/>
      <w:bookmarkStart w:id="1" w:name="_Toc497481437"/>
      <w:r>
        <w:rPr>
          <w:rFonts w:hint="eastAsia"/>
        </w:rPr>
        <w:t>编制历史</w:t>
      </w:r>
      <w:bookmarkEnd w:id="0"/>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1905"/>
        <w:gridCol w:w="1500"/>
        <w:gridCol w:w="3736"/>
      </w:tblGrid>
      <w:tr>
        <w:tc>
          <w:tcPr>
            <w:tcW w:w="1381" w:type="dxa"/>
          </w:tcPr>
          <w:p>
            <w:pPr/>
            <w:r>
              <w:rPr>
                <w:rFonts w:hint="eastAsia"/>
              </w:rPr>
              <w:t>版本号</w:t>
            </w:r>
          </w:p>
        </w:tc>
        <w:tc>
          <w:tcPr>
            <w:tcW w:w="1905" w:type="dxa"/>
          </w:tcPr>
          <w:p>
            <w:pPr/>
            <w:r>
              <w:rPr>
                <w:rFonts w:hint="eastAsia"/>
              </w:rPr>
              <w:t>更新时间</w:t>
            </w:r>
          </w:p>
        </w:tc>
        <w:tc>
          <w:tcPr>
            <w:tcW w:w="1500" w:type="dxa"/>
          </w:tcPr>
          <w:p>
            <w:pPr/>
            <w:r>
              <w:rPr>
                <w:rFonts w:hint="eastAsia"/>
              </w:rPr>
              <w:t>更新人</w:t>
            </w:r>
          </w:p>
        </w:tc>
        <w:tc>
          <w:tcPr>
            <w:tcW w:w="3736" w:type="dxa"/>
          </w:tcPr>
          <w:p>
            <w:pPr/>
            <w:r>
              <w:rPr>
                <w:rFonts w:hint="eastAsia"/>
              </w:rPr>
              <w:t>主要内容或重大修改</w:t>
            </w:r>
          </w:p>
        </w:tc>
      </w:tr>
      <w:tr>
        <w:tc>
          <w:tcPr>
            <w:tcW w:w="1381" w:type="dxa"/>
          </w:tcPr>
          <w:p>
            <w:pPr/>
            <w:r>
              <w:rPr>
                <w:rFonts w:hint="eastAsia"/>
              </w:rPr>
              <w:t>0.1</w:t>
            </w:r>
          </w:p>
        </w:tc>
        <w:tc>
          <w:tcPr>
            <w:tcW w:w="1905" w:type="dxa"/>
          </w:tcPr>
          <w:p>
            <w:pPr/>
            <w:r>
              <w:rPr>
                <w:rFonts w:hint="eastAsia"/>
              </w:rPr>
              <w:t>2017-05-11</w:t>
            </w:r>
          </w:p>
        </w:tc>
        <w:tc>
          <w:tcPr>
            <w:tcW w:w="1500" w:type="dxa"/>
          </w:tcPr>
          <w:p>
            <w:pPr/>
            <w:r>
              <w:rPr>
                <w:rFonts w:hint="eastAsia"/>
              </w:rPr>
              <w:t>马晓音</w:t>
            </w:r>
          </w:p>
        </w:tc>
        <w:tc>
          <w:tcPr>
            <w:tcW w:w="3736" w:type="dxa"/>
          </w:tcPr>
          <w:p>
            <w:pPr/>
            <w:r>
              <w:rPr>
                <w:rFonts w:hint="eastAsia"/>
              </w:rPr>
              <w:t>规范初始制定</w:t>
            </w: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r>
        <w:tc>
          <w:tcPr>
            <w:tcW w:w="1381" w:type="dxa"/>
          </w:tcPr>
          <w:p>
            <w:pPr/>
          </w:p>
        </w:tc>
        <w:tc>
          <w:tcPr>
            <w:tcW w:w="1905" w:type="dxa"/>
          </w:tcPr>
          <w:p>
            <w:pPr/>
          </w:p>
        </w:tc>
        <w:tc>
          <w:tcPr>
            <w:tcW w:w="1500" w:type="dxa"/>
          </w:tcPr>
          <w:p>
            <w:pPr/>
          </w:p>
        </w:tc>
        <w:tc>
          <w:tcPr>
            <w:tcW w:w="3736" w:type="dxa"/>
          </w:tcPr>
          <w:p>
            <w:pPr/>
          </w:p>
        </w:tc>
      </w:tr>
    </w:tbl>
    <w:p>
      <w:pPr>
        <w:pStyle w:val="2"/>
      </w:pPr>
      <w:bookmarkStart w:id="2" w:name="_Toc497481415"/>
      <w:r>
        <w:rPr>
          <w:rFonts w:hint="eastAsia"/>
        </w:rPr>
        <w:t>范围</w:t>
      </w:r>
      <w:bookmarkEnd w:id="2"/>
    </w:p>
    <w:p>
      <w:pPr>
        <w:jc w:val="left"/>
      </w:pPr>
      <w:r>
        <w:rPr>
          <w:rFonts w:hint="eastAsia"/>
        </w:rPr>
        <w:t>本标准规定了S</w:t>
      </w:r>
      <w:r>
        <w:t>AMDI-MES</w:t>
      </w:r>
      <w:r>
        <w:rPr>
          <w:rFonts w:hint="eastAsia"/>
        </w:rPr>
        <w:t>系统核心层（下简称:</w:t>
      </w:r>
      <w:r>
        <w:t>MES</w:t>
      </w:r>
      <w:r>
        <w:rPr>
          <w:rFonts w:hint="eastAsia"/>
        </w:rPr>
        <w:t>Core）与MES业务系统（下简称:业务层）接口规范，涉及接口包括：</w:t>
      </w:r>
    </w:p>
    <w:p>
      <w:pPr/>
      <w:r>
        <w:rPr>
          <w:rFonts w:hint="eastAsia"/>
        </w:rPr>
        <w:t>1）业务端与M</w:t>
      </w:r>
      <w:r>
        <w:t>ESCore</w:t>
      </w:r>
      <w:r>
        <w:rPr>
          <w:rFonts w:hint="eastAsia"/>
        </w:rPr>
        <w:t>系统之间的接口</w:t>
      </w:r>
    </w:p>
    <w:p>
      <w:pPr/>
    </w:p>
    <w:p>
      <w:pPr/>
      <w:r>
        <w:rPr>
          <w:rFonts w:hint="eastAsia"/>
        </w:rPr>
        <w:t>本规范着重描述各接口的消息定义以及各消息所传送的内容、格式，多个网元在实现特定业务时的信令配合不在本规范范围之内。</w:t>
      </w:r>
    </w:p>
    <w:p>
      <w:pPr/>
    </w:p>
    <w:p>
      <w:pPr>
        <w:pStyle w:val="2"/>
      </w:pPr>
      <w:bookmarkStart w:id="3" w:name="_Toc497481416"/>
      <w:r>
        <w:rPr>
          <w:rFonts w:hint="eastAsia"/>
        </w:rPr>
        <w:t>引用标准</w:t>
      </w:r>
      <w:bookmarkEnd w:id="3"/>
    </w:p>
    <w:p>
      <w:pPr>
        <w:widowControl/>
        <w:autoSpaceDE w:val="0"/>
        <w:autoSpaceDN w:val="0"/>
        <w:ind w:firstLine="420" w:firstLineChars="200"/>
        <w:rPr>
          <w:rFonts w:ascii="宋体"/>
          <w:kern w:val="0"/>
          <w:szCs w:val="21"/>
        </w:rPr>
      </w:pPr>
      <w:r>
        <w:rPr>
          <w:rFonts w:hint="eastAsia" w:ascii="宋体"/>
          <w:kern w:val="0"/>
          <w:szCs w:val="21"/>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
    <w:p>
      <w:pPr>
        <w:pStyle w:val="2"/>
      </w:pPr>
      <w:bookmarkStart w:id="4" w:name="_Toc497481417"/>
      <w:r>
        <w:rPr>
          <w:rFonts w:hint="eastAsia"/>
        </w:rPr>
        <w:t>术语和定义</w:t>
      </w:r>
      <w:bookmarkEnd w:id="4"/>
    </w:p>
    <w:p>
      <w:pPr>
        <w:pStyle w:val="3"/>
      </w:pPr>
      <w:bookmarkStart w:id="5" w:name="_Toc497481418"/>
      <w:r>
        <w:rPr>
          <w:rFonts w:hint="eastAsia"/>
        </w:rPr>
        <w:t>术语、定义</w:t>
      </w:r>
      <w:bookmarkEnd w:id="5"/>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2"/>
        <w:gridCol w:w="6290"/>
      </w:tblGrid>
      <w:tr>
        <w:tc>
          <w:tcPr>
            <w:tcW w:w="2232" w:type="dxa"/>
          </w:tcPr>
          <w:p>
            <w:pPr/>
            <w:r>
              <w:rPr>
                <w:rFonts w:hint="eastAsia"/>
              </w:rPr>
              <w:t>术语/定义</w:t>
            </w:r>
          </w:p>
        </w:tc>
        <w:tc>
          <w:tcPr>
            <w:tcW w:w="6290" w:type="dxa"/>
          </w:tcPr>
          <w:p>
            <w:pPr/>
            <w:r>
              <w:rPr>
                <w:rFonts w:hint="eastAsia"/>
              </w:rPr>
              <w:t>解释</w:t>
            </w:r>
          </w:p>
        </w:tc>
      </w:tr>
      <w:tr>
        <w:tc>
          <w:tcPr>
            <w:tcW w:w="2232" w:type="dxa"/>
          </w:tcPr>
          <w:p>
            <w:pPr/>
          </w:p>
        </w:tc>
        <w:tc>
          <w:tcPr>
            <w:tcW w:w="6290" w:type="dxa"/>
          </w:tcPr>
          <w:p>
            <w:pPr/>
          </w:p>
        </w:tc>
      </w:tr>
      <w:tr>
        <w:tc>
          <w:tcPr>
            <w:tcW w:w="2232" w:type="dxa"/>
          </w:tcPr>
          <w:p>
            <w:pPr/>
          </w:p>
        </w:tc>
        <w:tc>
          <w:tcPr>
            <w:tcW w:w="6290" w:type="dxa"/>
          </w:tcPr>
          <w:p>
            <w:pPr/>
          </w:p>
        </w:tc>
      </w:tr>
      <w:tr>
        <w:tc>
          <w:tcPr>
            <w:tcW w:w="2232" w:type="dxa"/>
          </w:tcPr>
          <w:p>
            <w:pPr/>
          </w:p>
        </w:tc>
        <w:tc>
          <w:tcPr>
            <w:tcW w:w="6290" w:type="dxa"/>
          </w:tcPr>
          <w:p>
            <w:pPr/>
          </w:p>
        </w:tc>
      </w:tr>
    </w:tbl>
    <w:p>
      <w:pPr>
        <w:pStyle w:val="3"/>
      </w:pPr>
      <w:bookmarkStart w:id="6" w:name="_Toc497481419"/>
      <w:r>
        <w:rPr>
          <w:rFonts w:hint="eastAsia"/>
        </w:rPr>
        <w:t>缩略语</w:t>
      </w:r>
      <w:bookmarkEnd w:id="6"/>
    </w:p>
    <w:tbl>
      <w:tblPr>
        <w:tblStyle w:val="14"/>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c>
          <w:tcPr>
            <w:tcW w:w="2840" w:type="dxa"/>
          </w:tcPr>
          <w:p>
            <w:pPr/>
            <w:r>
              <w:rPr>
                <w:rFonts w:hint="eastAsia"/>
              </w:rPr>
              <w:t>缩略语</w:t>
            </w:r>
          </w:p>
        </w:tc>
        <w:tc>
          <w:tcPr>
            <w:tcW w:w="2841" w:type="dxa"/>
          </w:tcPr>
          <w:p>
            <w:pPr/>
            <w:r>
              <w:rPr>
                <w:rFonts w:hint="eastAsia"/>
              </w:rPr>
              <w:t>英文全称</w:t>
            </w:r>
          </w:p>
        </w:tc>
        <w:tc>
          <w:tcPr>
            <w:tcW w:w="2841" w:type="dxa"/>
          </w:tcPr>
          <w:p>
            <w:pPr/>
            <w:r>
              <w:rPr>
                <w:rFonts w:hint="eastAsia"/>
              </w:rPr>
              <w:t>中文含义</w:t>
            </w:r>
          </w:p>
        </w:tc>
      </w:tr>
      <w:tr>
        <w:tc>
          <w:tcPr>
            <w:tcW w:w="2840" w:type="dxa"/>
          </w:tcPr>
          <w:p>
            <w:pPr/>
          </w:p>
        </w:tc>
        <w:tc>
          <w:tcPr>
            <w:tcW w:w="2841" w:type="dxa"/>
          </w:tcPr>
          <w:p>
            <w:pPr/>
          </w:p>
        </w:tc>
        <w:tc>
          <w:tcPr>
            <w:tcW w:w="2841" w:type="dxa"/>
          </w:tcPr>
          <w:p>
            <w:pPr/>
          </w:p>
        </w:tc>
      </w:tr>
      <w:tr>
        <w:tc>
          <w:tcPr>
            <w:tcW w:w="2840" w:type="dxa"/>
          </w:tcPr>
          <w:p>
            <w:pPr/>
          </w:p>
        </w:tc>
        <w:tc>
          <w:tcPr>
            <w:tcW w:w="2841" w:type="dxa"/>
          </w:tcPr>
          <w:p>
            <w:pPr/>
          </w:p>
        </w:tc>
        <w:tc>
          <w:tcPr>
            <w:tcW w:w="2841" w:type="dxa"/>
          </w:tcPr>
          <w:p>
            <w:pPr/>
          </w:p>
        </w:tc>
      </w:tr>
      <w:tr>
        <w:tc>
          <w:tcPr>
            <w:tcW w:w="2840" w:type="dxa"/>
          </w:tcPr>
          <w:p>
            <w:pPr/>
          </w:p>
        </w:tc>
        <w:tc>
          <w:tcPr>
            <w:tcW w:w="2841" w:type="dxa"/>
          </w:tcPr>
          <w:p>
            <w:pPr/>
          </w:p>
        </w:tc>
        <w:tc>
          <w:tcPr>
            <w:tcW w:w="2841" w:type="dxa"/>
          </w:tcPr>
          <w:p>
            <w:pPr/>
          </w:p>
        </w:tc>
      </w:tr>
    </w:tbl>
    <w:p>
      <w:pPr>
        <w:pStyle w:val="2"/>
      </w:pPr>
      <w:bookmarkStart w:id="7" w:name="_Toc497481420"/>
      <w:r>
        <w:rPr>
          <w:rFonts w:hint="eastAsia"/>
        </w:rPr>
        <w:t>接口规范</w:t>
      </w:r>
      <w:bookmarkEnd w:id="7"/>
    </w:p>
    <w:p>
      <w:pPr>
        <w:pStyle w:val="3"/>
      </w:pPr>
      <w:bookmarkStart w:id="8" w:name="_Toc497481421"/>
      <w:r>
        <w:rPr>
          <w:rFonts w:hint="eastAsia"/>
        </w:rPr>
        <w:t>接口定义约定</w:t>
      </w:r>
      <w:bookmarkEnd w:id="8"/>
    </w:p>
    <w:p>
      <w:pPr/>
      <w:r>
        <w:rPr>
          <w:rFonts w:hint="eastAsia"/>
        </w:rPr>
        <w:t>CA认证系统接口消息协议栈如下图所示：</w:t>
      </w:r>
    </w:p>
    <w:p>
      <w:pPr>
        <w:jc w:val="center"/>
      </w:pPr>
      <w:r>
        <w:object>
          <v:shape id="_x0000_i1025" o:spt="75" type="#_x0000_t75" style="height:162pt;width:66pt;" o:ole="t" filled="f" o:preferrelative="t" stroked="f" coordsize="21600,21600">
            <v:path/>
            <v:fill on="f" focussize="0,0"/>
            <v:stroke on="f" joinstyle="miter"/>
            <v:imagedata r:id="rId4" o:title=""/>
            <o:lock v:ext="edit" aspectratio="t"/>
            <w10:wrap type="none"/>
            <w10:anchorlock/>
          </v:shape>
          <o:OLEObject Type="Embed" ProgID="Visio.Drawing.11" ShapeID="_x0000_i1025" DrawAspect="Content" ObjectID="_1468075725">
            <o:LockedField>false</o:LockedField>
          </o:OLEObject>
        </w:object>
      </w:r>
    </w:p>
    <w:p>
      <w:pPr>
        <w:jc w:val="center"/>
      </w:pPr>
      <w:r>
        <w:rPr>
          <w:rFonts w:hint="eastAsia"/>
        </w:rPr>
        <w:t>接口协议栈示意图</w:t>
      </w:r>
    </w:p>
    <w:p>
      <w:pPr/>
      <w:r>
        <w:rPr>
          <w:rFonts w:hint="eastAsia"/>
        </w:rPr>
        <w:t>接口消息采用HTTP+JSON方式，客户端与CA服务端通过登录协议完成握手，并获取token令牌，而后CA服务端根据连接中的token继续进行其他接口消息交互。</w:t>
      </w:r>
    </w:p>
    <w:p>
      <w:pPr/>
      <w:r>
        <w:rPr>
          <w:rFonts w:hint="eastAsia"/>
        </w:rPr>
        <w:t>应此需要在HTTP Header中增加一下字段信息：</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9"/>
        <w:gridCol w:w="1028"/>
        <w:gridCol w:w="5317"/>
      </w:tblGrid>
      <w:tr>
        <w:trPr>
          <w:trHeight w:val="435" w:hRule="atLeast"/>
        </w:trPr>
        <w:tc>
          <w:tcPr>
            <w:tcW w:w="8414" w:type="dxa"/>
            <w:gridSpan w:val="3"/>
            <w:tcBorders>
              <w:bottom w:val="single" w:color="auto" w:sz="4" w:space="0"/>
            </w:tcBorders>
            <w:shd w:val="clear" w:color="auto" w:fill="D9D9D9"/>
            <w:vAlign w:val="center"/>
          </w:tcPr>
          <w:p>
            <w:pPr>
              <w:ind w:right="178" w:rightChars="85"/>
            </w:pPr>
            <w:r>
              <w:rPr>
                <w:rFonts w:hint="eastAsia"/>
              </w:rPr>
              <w:t>请求消息</w:t>
            </w:r>
          </w:p>
        </w:tc>
      </w:tr>
      <w:tr>
        <w:trPr>
          <w:trHeight w:val="435" w:hRule="atLeast"/>
        </w:trPr>
        <w:tc>
          <w:tcPr>
            <w:tcW w:w="2069" w:type="dxa"/>
            <w:shd w:val="clear" w:color="auto" w:fill="D9D9D9"/>
            <w:vAlign w:val="center"/>
          </w:tcPr>
          <w:p>
            <w:pPr>
              <w:ind w:right="178" w:rightChars="85"/>
            </w:pPr>
            <w:r>
              <w:rPr>
                <w:rFonts w:hint="eastAsia"/>
              </w:rPr>
              <w:t>字段名称</w:t>
            </w:r>
          </w:p>
        </w:tc>
        <w:tc>
          <w:tcPr>
            <w:tcW w:w="1028" w:type="dxa"/>
            <w:shd w:val="clear" w:color="auto" w:fill="D9D9D9"/>
            <w:vAlign w:val="center"/>
          </w:tcPr>
          <w:p>
            <w:pPr>
              <w:ind w:right="178" w:rightChars="85"/>
            </w:pPr>
            <w:r>
              <w:rPr>
                <w:rFonts w:hint="eastAsia"/>
              </w:rPr>
              <w:t>是否必选</w:t>
            </w:r>
          </w:p>
        </w:tc>
        <w:tc>
          <w:tcPr>
            <w:tcW w:w="5317" w:type="dxa"/>
            <w:shd w:val="clear" w:color="auto" w:fill="D9D9D9"/>
            <w:vAlign w:val="center"/>
          </w:tcPr>
          <w:p>
            <w:pPr>
              <w:ind w:right="178" w:rightChars="85"/>
            </w:pPr>
            <w:r>
              <w:rPr>
                <w:rFonts w:hint="eastAsia"/>
              </w:rPr>
              <w:t>描述</w:t>
            </w:r>
          </w:p>
        </w:tc>
      </w:tr>
      <w:tr>
        <w:trPr>
          <w:trHeight w:val="435" w:hRule="atLeast"/>
        </w:trPr>
        <w:tc>
          <w:tcPr>
            <w:tcW w:w="2069" w:type="dxa"/>
            <w:vAlign w:val="center"/>
          </w:tcPr>
          <w:p>
            <w:pPr>
              <w:ind w:right="178" w:rightChars="85"/>
            </w:pPr>
            <w:r>
              <w:rPr>
                <w:rFonts w:hint="eastAsia"/>
              </w:rPr>
              <w:t>IFVersion</w:t>
            </w:r>
          </w:p>
        </w:tc>
        <w:tc>
          <w:tcPr>
            <w:tcW w:w="1028" w:type="dxa"/>
            <w:vAlign w:val="center"/>
          </w:tcPr>
          <w:p>
            <w:pPr>
              <w:ind w:right="178" w:rightChars="85"/>
            </w:pPr>
            <w:r>
              <w:rPr>
                <w:rFonts w:hint="eastAsia"/>
              </w:rPr>
              <w:t>必选</w:t>
            </w:r>
          </w:p>
        </w:tc>
        <w:tc>
          <w:tcPr>
            <w:tcW w:w="5317" w:type="dxa"/>
            <w:vAlign w:val="center"/>
          </w:tcPr>
          <w:p>
            <w:pPr>
              <w:ind w:right="178" w:rightChars="85"/>
            </w:pPr>
            <w:r>
              <w:rPr>
                <w:rFonts w:hint="eastAsia" w:cs="Arial"/>
              </w:rPr>
              <w:t>消息协议版本号，以本规范版本号定义为准，如：1.0.0</w:t>
            </w:r>
          </w:p>
        </w:tc>
      </w:tr>
      <w:tr>
        <w:trPr>
          <w:trHeight w:val="435" w:hRule="atLeast"/>
        </w:trPr>
        <w:tc>
          <w:tcPr>
            <w:tcW w:w="2069" w:type="dxa"/>
            <w:vAlign w:val="center"/>
          </w:tcPr>
          <w:p>
            <w:pPr>
              <w:ind w:right="178" w:rightChars="85"/>
            </w:pPr>
            <w:r>
              <w:rPr>
                <w:rFonts w:hint="eastAsia"/>
              </w:rPr>
              <w:t>Content-Type</w:t>
            </w:r>
          </w:p>
        </w:tc>
        <w:tc>
          <w:tcPr>
            <w:tcW w:w="1028" w:type="dxa"/>
            <w:vAlign w:val="center"/>
          </w:tcPr>
          <w:p>
            <w:pPr>
              <w:rPr>
                <w:sz w:val="24"/>
              </w:rPr>
            </w:pPr>
            <w:r>
              <w:rPr>
                <w:rFonts w:hint="eastAsia"/>
              </w:rPr>
              <w:t>必选</w:t>
            </w:r>
          </w:p>
        </w:tc>
        <w:tc>
          <w:tcPr>
            <w:tcW w:w="5317" w:type="dxa"/>
            <w:vAlign w:val="center"/>
          </w:tcPr>
          <w:p>
            <w:pPr>
              <w:ind w:right="178" w:rightChars="85"/>
              <w:rPr>
                <w:rFonts w:cs="Arial"/>
              </w:rPr>
            </w:pPr>
            <w:r>
              <w:rPr>
                <w:rFonts w:hint="eastAsia" w:cs="Arial"/>
              </w:rPr>
              <w:t>消息体类型，使用POST方法上传数据时指定：</w:t>
            </w:r>
          </w:p>
          <w:p>
            <w:pPr>
              <w:ind w:right="178" w:rightChars="85"/>
              <w:rPr>
                <w:rFonts w:cs="Arial"/>
              </w:rPr>
            </w:pPr>
            <w:r>
              <w:rPr>
                <w:rFonts w:hint="eastAsia" w:cs="Arial"/>
              </w:rPr>
              <w:t>1）HTTP+XML：text/xml；</w:t>
            </w:r>
          </w:p>
          <w:p>
            <w:pPr>
              <w:ind w:right="178" w:rightChars="85"/>
              <w:rPr>
                <w:rFonts w:cs="Arial"/>
              </w:rPr>
            </w:pPr>
            <w:r>
              <w:rPr>
                <w:rFonts w:hint="eastAsia" w:cs="Arial"/>
              </w:rPr>
              <w:t>2）HTTP+JSON：text/json；</w:t>
            </w:r>
          </w:p>
          <w:p>
            <w:pPr>
              <w:ind w:right="178" w:rightChars="85"/>
              <w:rPr>
                <w:rFonts w:cs="Arial"/>
              </w:rPr>
            </w:pPr>
            <w:r>
              <w:rPr>
                <w:rFonts w:hint="eastAsia" w:cs="Arial"/>
              </w:rPr>
              <w:t>3）HTTP+xHTML：text/</w:t>
            </w:r>
            <w:r>
              <w:rPr>
                <w:rFonts w:cs="Arial"/>
              </w:rPr>
              <w:t>xhtml+xml</w:t>
            </w:r>
          </w:p>
        </w:tc>
      </w:tr>
      <w:tr>
        <w:trPr>
          <w:trHeight w:val="435" w:hRule="atLeast"/>
        </w:trPr>
        <w:tc>
          <w:tcPr>
            <w:tcW w:w="2069" w:type="dxa"/>
            <w:vAlign w:val="center"/>
          </w:tcPr>
          <w:p>
            <w:pPr>
              <w:ind w:right="178" w:rightChars="85"/>
            </w:pPr>
            <w:r>
              <w:t>Encoding</w:t>
            </w:r>
            <w:r>
              <w:rPr>
                <w:rFonts w:hint="eastAsia"/>
              </w:rPr>
              <w:t>-Type</w:t>
            </w:r>
          </w:p>
        </w:tc>
        <w:tc>
          <w:tcPr>
            <w:tcW w:w="1028" w:type="dxa"/>
            <w:vAlign w:val="center"/>
          </w:tcPr>
          <w:p>
            <w:pPr>
              <w:ind w:right="178" w:rightChars="85"/>
            </w:pPr>
            <w:r>
              <w:rPr>
                <w:rFonts w:hint="eastAsia"/>
              </w:rPr>
              <w:t>可选</w:t>
            </w:r>
          </w:p>
        </w:tc>
        <w:tc>
          <w:tcPr>
            <w:tcW w:w="5317" w:type="dxa"/>
            <w:vAlign w:val="center"/>
          </w:tcPr>
          <w:p>
            <w:pPr>
              <w:ind w:right="178" w:rightChars="85"/>
              <w:rPr>
                <w:rFonts w:cs="Arial"/>
              </w:rPr>
            </w:pPr>
            <w:r>
              <w:rPr>
                <w:rFonts w:hint="eastAsia" w:cs="Arial"/>
              </w:rPr>
              <w:t>支持的数据压缩传输格式，如：gzip</w:t>
            </w:r>
          </w:p>
        </w:tc>
      </w:tr>
      <w:tr>
        <w:trPr>
          <w:trHeight w:val="435" w:hRule="atLeast"/>
        </w:trPr>
        <w:tc>
          <w:tcPr>
            <w:tcW w:w="2069" w:type="dxa"/>
            <w:vAlign w:val="center"/>
          </w:tcPr>
          <w:p>
            <w:pPr>
              <w:ind w:right="178" w:rightChars="85"/>
            </w:pPr>
            <w:r>
              <w:rPr>
                <w:lang w:val="en-US" w:eastAsia="zh-CN"/>
              </w:rPr>
              <w:t>authorization</w:t>
            </w:r>
          </w:p>
          <w:p>
            <w:pPr>
              <w:ind w:right="178" w:rightChars="85"/>
            </w:pPr>
          </w:p>
        </w:tc>
        <w:tc>
          <w:tcPr>
            <w:tcW w:w="1028" w:type="dxa"/>
            <w:vAlign w:val="center"/>
          </w:tcPr>
          <w:p>
            <w:pPr>
              <w:ind w:right="178" w:rightChars="85"/>
            </w:pPr>
            <w:r>
              <w:rPr>
                <w:rFonts w:hint="eastAsia"/>
              </w:rPr>
              <w:t>可选</w:t>
            </w:r>
          </w:p>
        </w:tc>
        <w:tc>
          <w:tcPr>
            <w:tcW w:w="5317" w:type="dxa"/>
            <w:vAlign w:val="center"/>
          </w:tcPr>
          <w:p>
            <w:pPr>
              <w:rPr>
                <w:rFonts w:cs="Arial"/>
              </w:rPr>
            </w:pPr>
            <w:r>
              <w:rPr>
                <w:rFonts w:hint="eastAsia" w:cs="Arial"/>
              </w:rPr>
              <w:t>传递客户的操作令牌</w:t>
            </w:r>
          </w:p>
          <w:p>
            <w:pPr>
              <w:rPr>
                <w:rFonts w:cs="Arial"/>
              </w:rPr>
            </w:pPr>
            <w:r>
              <w:rPr>
                <w:rFonts w:hint="eastAsia" w:cs="Arial"/>
              </w:rPr>
              <w:t>用户操作令牌，除登录消息无该字段，其他操作协议必须携带，否则影响操作接口调用。</w:t>
            </w:r>
          </w:p>
          <w:p>
            <w:pPr>
              <w:rPr>
                <w:rFonts w:cs="Arial"/>
              </w:rPr>
            </w:pPr>
            <w:r>
              <w:rPr>
                <w:rFonts w:hint="eastAsia" w:cs="Arial"/>
              </w:rPr>
              <w:t>CA服务会验证该令牌是否合法，并会在操作结果中回传该令牌</w:t>
            </w:r>
          </w:p>
        </w:tc>
      </w:tr>
      <w:tr>
        <w:trPr>
          <w:trHeight w:val="435" w:hRule="atLeast"/>
        </w:trPr>
        <w:tc>
          <w:tcPr>
            <w:tcW w:w="2069" w:type="dxa"/>
            <w:vAlign w:val="center"/>
          </w:tcPr>
          <w:p>
            <w:pPr>
              <w:ind w:right="178" w:rightChars="85"/>
            </w:pPr>
          </w:p>
        </w:tc>
        <w:tc>
          <w:tcPr>
            <w:tcW w:w="1028" w:type="dxa"/>
            <w:vAlign w:val="center"/>
          </w:tcPr>
          <w:p>
            <w:pPr>
              <w:ind w:right="178" w:rightChars="85"/>
            </w:pPr>
          </w:p>
        </w:tc>
        <w:tc>
          <w:tcPr>
            <w:tcW w:w="5317" w:type="dxa"/>
            <w:vAlign w:val="center"/>
          </w:tcPr>
          <w:p>
            <w:pPr>
              <w:ind w:right="178" w:rightChars="85"/>
            </w:pPr>
          </w:p>
        </w:tc>
      </w:tr>
    </w:tbl>
    <w:p>
      <w:pPr/>
    </w:p>
    <w:p>
      <w:pPr/>
      <w:r>
        <w:rPr>
          <w:rFonts w:hint="eastAsia"/>
        </w:rPr>
        <w:t>CA服务端应答的HTTP Response Header 中包含以下字段：</w:t>
      </w:r>
    </w:p>
    <w:tbl>
      <w:tblPr>
        <w:tblStyle w:val="13"/>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869"/>
        <w:gridCol w:w="4622"/>
      </w:tblGrid>
      <w:tr>
        <w:trPr>
          <w:trHeight w:val="435" w:hRule="atLeast"/>
        </w:trPr>
        <w:tc>
          <w:tcPr>
            <w:tcW w:w="8414" w:type="dxa"/>
            <w:gridSpan w:val="3"/>
            <w:shd w:val="clear" w:color="auto" w:fill="D9D9D9"/>
          </w:tcPr>
          <w:p>
            <w:pPr>
              <w:ind w:right="178" w:rightChars="85"/>
              <w:rPr>
                <w:rFonts w:cs="Arial"/>
              </w:rPr>
            </w:pPr>
            <w:r>
              <w:rPr>
                <w:rFonts w:hint="eastAsia" w:cs="Arial"/>
              </w:rPr>
              <w:t>应答消息</w:t>
            </w:r>
          </w:p>
        </w:tc>
      </w:tr>
      <w:tr>
        <w:trPr>
          <w:trHeight w:val="435" w:hRule="atLeast"/>
        </w:trPr>
        <w:tc>
          <w:tcPr>
            <w:tcW w:w="1923" w:type="dxa"/>
            <w:shd w:val="clear" w:color="auto" w:fill="D9D9D9"/>
            <w:vAlign w:val="center"/>
          </w:tcPr>
          <w:p>
            <w:pPr>
              <w:ind w:right="178" w:rightChars="85"/>
            </w:pPr>
            <w:r>
              <w:rPr>
                <w:rFonts w:hint="eastAsia"/>
              </w:rPr>
              <w:t>字段名称</w:t>
            </w:r>
          </w:p>
        </w:tc>
        <w:tc>
          <w:tcPr>
            <w:tcW w:w="1869" w:type="dxa"/>
            <w:shd w:val="clear" w:color="auto" w:fill="D9D9D9"/>
            <w:vAlign w:val="center"/>
          </w:tcPr>
          <w:p>
            <w:pPr>
              <w:ind w:right="178" w:rightChars="85"/>
            </w:pPr>
            <w:r>
              <w:rPr>
                <w:rFonts w:hint="eastAsia"/>
              </w:rPr>
              <w:t>是否必选</w:t>
            </w:r>
          </w:p>
        </w:tc>
        <w:tc>
          <w:tcPr>
            <w:tcW w:w="4622" w:type="dxa"/>
            <w:shd w:val="clear" w:color="auto" w:fill="D9D9D9"/>
            <w:vAlign w:val="center"/>
          </w:tcPr>
          <w:p>
            <w:pPr>
              <w:ind w:right="178" w:rightChars="85"/>
            </w:pPr>
            <w:r>
              <w:rPr>
                <w:rFonts w:hint="eastAsia"/>
              </w:rPr>
              <w:t>描述</w:t>
            </w:r>
          </w:p>
        </w:tc>
      </w:tr>
      <w:tr>
        <w:trPr>
          <w:trHeight w:val="435" w:hRule="atLeast"/>
        </w:trPr>
        <w:tc>
          <w:tcPr>
            <w:tcW w:w="1923" w:type="dxa"/>
            <w:vAlign w:val="center"/>
          </w:tcPr>
          <w:p>
            <w:pPr>
              <w:ind w:right="178" w:rightChars="85"/>
            </w:pPr>
            <w:r>
              <w:t>Encoding</w:t>
            </w:r>
            <w:r>
              <w:rPr>
                <w:rFonts w:hint="eastAsia"/>
              </w:rPr>
              <w:t>-Type</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如果客户端支持压缩传输，平台返回内容的压缩格式</w:t>
            </w:r>
          </w:p>
        </w:tc>
      </w:tr>
      <w:tr>
        <w:trPr>
          <w:trHeight w:val="435" w:hRule="atLeast"/>
        </w:trPr>
        <w:tc>
          <w:tcPr>
            <w:tcW w:w="1923" w:type="dxa"/>
            <w:vAlign w:val="center"/>
          </w:tcPr>
          <w:p>
            <w:pPr>
              <w:ind w:right="178" w:rightChars="85"/>
            </w:pPr>
            <w:r>
              <w:rPr>
                <w:rFonts w:hint="eastAsia"/>
              </w:rPr>
              <w:t>Content-Type</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数据类型定义</w:t>
            </w:r>
          </w:p>
          <w:p>
            <w:pPr>
              <w:ind w:right="178" w:rightChars="85"/>
              <w:rPr>
                <w:rFonts w:cs="Arial"/>
              </w:rPr>
            </w:pPr>
            <w:r>
              <w:rPr>
                <w:rFonts w:hint="eastAsia" w:cs="Arial"/>
              </w:rPr>
              <w:t>1）HTTP+XML：text/xml；</w:t>
            </w:r>
          </w:p>
          <w:p>
            <w:pPr>
              <w:ind w:right="178" w:rightChars="85"/>
              <w:rPr>
                <w:rFonts w:cs="Arial"/>
              </w:rPr>
            </w:pPr>
            <w:r>
              <w:rPr>
                <w:rFonts w:hint="eastAsia" w:cs="Arial"/>
              </w:rPr>
              <w:t>2）HTTP+JSON：text/json；</w:t>
            </w:r>
          </w:p>
          <w:p>
            <w:pPr>
              <w:ind w:right="178" w:rightChars="85"/>
              <w:rPr>
                <w:rFonts w:cs="Arial"/>
              </w:rPr>
            </w:pPr>
            <w:r>
              <w:rPr>
                <w:rFonts w:hint="eastAsia" w:cs="Arial"/>
              </w:rPr>
              <w:t>3）HTTP+xHTML：text/xhtml+xml</w:t>
            </w:r>
          </w:p>
        </w:tc>
      </w:tr>
      <w:tr>
        <w:trPr>
          <w:trHeight w:val="435" w:hRule="atLeast"/>
        </w:trPr>
        <w:tc>
          <w:tcPr>
            <w:tcW w:w="1923" w:type="dxa"/>
            <w:vAlign w:val="center"/>
          </w:tcPr>
          <w:p>
            <w:pPr>
              <w:ind w:right="178" w:rightChars="85"/>
            </w:pPr>
            <w:r>
              <w:rPr>
                <w:rFonts w:hint="eastAsia"/>
              </w:rPr>
              <w:t>Content-Length</w:t>
            </w:r>
          </w:p>
        </w:tc>
        <w:tc>
          <w:tcPr>
            <w:tcW w:w="1869" w:type="dxa"/>
            <w:vAlign w:val="center"/>
          </w:tcPr>
          <w:p>
            <w:pPr>
              <w:ind w:right="178" w:rightChars="85"/>
            </w:pPr>
            <w:r>
              <w:rPr>
                <w:rFonts w:hint="eastAsia"/>
              </w:rPr>
              <w:t>可选</w:t>
            </w:r>
          </w:p>
        </w:tc>
        <w:tc>
          <w:tcPr>
            <w:tcW w:w="4622" w:type="dxa"/>
            <w:vAlign w:val="center"/>
          </w:tcPr>
          <w:p>
            <w:pPr>
              <w:ind w:right="178" w:rightChars="85"/>
              <w:rPr>
                <w:rFonts w:cs="Arial"/>
              </w:rPr>
            </w:pPr>
            <w:r>
              <w:rPr>
                <w:rFonts w:hint="eastAsia" w:cs="Arial"/>
              </w:rPr>
              <w:t>应答消息长度，当平台应答消息包含消息体时需要指定消息体长度，不得使用chunked方式返回数据。</w:t>
            </w:r>
          </w:p>
        </w:tc>
      </w:tr>
      <w:tr>
        <w:trPr>
          <w:trHeight w:val="435" w:hRule="atLeast"/>
        </w:trPr>
        <w:tc>
          <w:tcPr>
            <w:tcW w:w="1923" w:type="dxa"/>
            <w:vAlign w:val="center"/>
          </w:tcPr>
          <w:p>
            <w:pPr>
              <w:ind w:right="178" w:rightChars="85"/>
            </w:pPr>
            <w:r>
              <w:rPr>
                <w:rFonts w:hint="eastAsia"/>
              </w:rPr>
              <w:t>IFVersion</w:t>
            </w:r>
          </w:p>
        </w:tc>
        <w:tc>
          <w:tcPr>
            <w:tcW w:w="1869" w:type="dxa"/>
            <w:vAlign w:val="center"/>
          </w:tcPr>
          <w:p>
            <w:pPr>
              <w:ind w:right="178" w:rightChars="85"/>
            </w:pPr>
            <w:r>
              <w:rPr>
                <w:rFonts w:hint="eastAsia"/>
              </w:rPr>
              <w:t>必选</w:t>
            </w:r>
          </w:p>
        </w:tc>
        <w:tc>
          <w:tcPr>
            <w:tcW w:w="4622" w:type="dxa"/>
            <w:vAlign w:val="center"/>
          </w:tcPr>
          <w:p>
            <w:pPr>
              <w:ind w:right="178" w:rightChars="85"/>
              <w:rPr>
                <w:rFonts w:cs="Arial"/>
              </w:rPr>
            </w:pPr>
            <w:r>
              <w:rPr>
                <w:rFonts w:hint="eastAsia" w:cs="Arial"/>
              </w:rPr>
              <w:t>消息协议版本号，以本规范版本号定义为准，如：1.0.0</w:t>
            </w:r>
          </w:p>
        </w:tc>
      </w:tr>
      <w:tr>
        <w:trPr>
          <w:trHeight w:val="435" w:hRule="atLeast"/>
        </w:trPr>
        <w:tc>
          <w:tcPr>
            <w:tcW w:w="1923" w:type="dxa"/>
            <w:vAlign w:val="center"/>
          </w:tcPr>
          <w:p>
            <w:pPr>
              <w:ind w:right="178" w:rightChars="85"/>
            </w:pPr>
            <w:r>
              <w:rPr>
                <w:rFonts w:hint="eastAsia"/>
              </w:rPr>
              <w:t>TimeStamp</w:t>
            </w:r>
          </w:p>
        </w:tc>
        <w:tc>
          <w:tcPr>
            <w:tcW w:w="1869" w:type="dxa"/>
            <w:vAlign w:val="center"/>
          </w:tcPr>
          <w:p>
            <w:pPr>
              <w:ind w:right="178" w:rightChars="85"/>
            </w:pPr>
            <w:r>
              <w:rPr>
                <w:rFonts w:hint="eastAsia"/>
              </w:rPr>
              <w:t>必选</w:t>
            </w:r>
          </w:p>
        </w:tc>
        <w:tc>
          <w:tcPr>
            <w:tcW w:w="4622" w:type="dxa"/>
            <w:vAlign w:val="center"/>
          </w:tcPr>
          <w:p>
            <w:pPr>
              <w:ind w:right="178" w:rightChars="85"/>
              <w:rPr>
                <w:rFonts w:cs="Arial"/>
              </w:rPr>
            </w:pPr>
            <w:r>
              <w:rPr>
                <w:rFonts w:hint="eastAsia" w:cs="Arial"/>
              </w:rPr>
              <w:t>平台当前系统时间，时间格式：yyyy-MM-dd HH:mm:ss</w:t>
            </w:r>
          </w:p>
          <w:p>
            <w:pPr>
              <w:ind w:right="178" w:rightChars="85"/>
              <w:rPr>
                <w:rFonts w:cs="Arial"/>
              </w:rPr>
            </w:pPr>
            <w:r>
              <w:rPr>
                <w:rFonts w:hint="eastAsia" w:cs="Arial"/>
              </w:rPr>
              <w:t>如：2008-11-08 15:14:04</w:t>
            </w:r>
          </w:p>
        </w:tc>
      </w:tr>
      <w:tr>
        <w:trPr>
          <w:trHeight w:val="435" w:hRule="atLeast"/>
        </w:trPr>
        <w:tc>
          <w:tcPr>
            <w:tcW w:w="1923" w:type="dxa"/>
            <w:vAlign w:val="center"/>
          </w:tcPr>
          <w:p>
            <w:pPr>
              <w:ind w:right="178" w:rightChars="85"/>
            </w:pPr>
            <w:r>
              <w:t>MESC_Token</w:t>
            </w:r>
          </w:p>
        </w:tc>
        <w:tc>
          <w:tcPr>
            <w:tcW w:w="1869" w:type="dxa"/>
            <w:vAlign w:val="center"/>
          </w:tcPr>
          <w:p>
            <w:pPr>
              <w:ind w:right="178" w:rightChars="85"/>
            </w:pPr>
            <w:r>
              <w:rPr>
                <w:rFonts w:hint="eastAsia"/>
              </w:rPr>
              <w:t>可选</w:t>
            </w:r>
          </w:p>
        </w:tc>
        <w:tc>
          <w:tcPr>
            <w:tcW w:w="4622" w:type="dxa"/>
            <w:vAlign w:val="center"/>
          </w:tcPr>
          <w:p>
            <w:pPr>
              <w:rPr>
                <w:rFonts w:cs="Arial"/>
              </w:rPr>
            </w:pPr>
            <w:r>
              <w:rPr>
                <w:rFonts w:hint="eastAsia" w:cs="Arial"/>
              </w:rPr>
              <w:t>传递客户的操作令牌</w:t>
            </w:r>
          </w:p>
          <w:p>
            <w:pPr>
              <w:rPr>
                <w:rFonts w:cs="Arial"/>
              </w:rPr>
            </w:pPr>
            <w:r>
              <w:rPr>
                <w:rFonts w:hint="eastAsia" w:cs="Arial"/>
              </w:rPr>
              <w:t>用户操作令牌，除登录消息无该字段，其他操作协议必须携带，否则影响操作接口调用。</w:t>
            </w:r>
          </w:p>
          <w:p>
            <w:pPr>
              <w:rPr>
                <w:rFonts w:cs="Arial"/>
              </w:rPr>
            </w:pPr>
            <w:r>
              <w:rPr>
                <w:rFonts w:hint="eastAsia" w:cs="Arial"/>
              </w:rPr>
              <w:t>CA服务会验证该令牌是否合法，并会在操作结果中回传该令牌</w:t>
            </w:r>
          </w:p>
        </w:tc>
      </w:tr>
    </w:tbl>
    <w:p>
      <w:pPr/>
    </w:p>
    <w:p>
      <w:pPr/>
    </w:p>
    <w:p>
      <w:pPr>
        <w:pStyle w:val="3"/>
      </w:pPr>
      <w:bookmarkStart w:id="9" w:name="_Toc497481422"/>
      <w:r>
        <w:rPr>
          <w:rFonts w:hint="eastAsia"/>
        </w:rPr>
        <w:t>业务消息体约定</w:t>
      </w:r>
      <w:bookmarkEnd w:id="9"/>
    </w:p>
    <w:p>
      <w:pPr/>
      <w:r>
        <w:rPr>
          <w:rFonts w:hint="eastAsia"/>
        </w:rPr>
        <w:t>请求消息和应答消息体均采用JSON编码方式， 形式很简单。请求消息体以&lt;Request&gt;作为承载方式，通过josn作为承载key进行传输，应答消息体以&lt;Response&gt;作为根节点。如以下请求消息：</w:t>
      </w:r>
    </w:p>
    <w:p>
      <w:pPr/>
      <w:r>
        <w:rPr>
          <w:rFonts w:hint="eastAsia"/>
        </w:rPr>
        <w:t>POST:/xxxx.action</w:t>
      </w:r>
    </w:p>
    <w:p>
      <w:pPr/>
      <w:r>
        <w:rPr>
          <w:rFonts w:hint="eastAsia"/>
        </w:rPr>
        <w:t>CA-Token:xxxxxxx-token-num001</w:t>
      </w:r>
    </w:p>
    <w:p>
      <w:pPr/>
      <w:r>
        <w:t>……</w:t>
      </w:r>
      <w:r>
        <w:rPr>
          <w:rFonts w:hint="eastAsia"/>
        </w:rPr>
        <w:t>..</w:t>
      </w:r>
    </w:p>
    <w:p>
      <w:pPr/>
    </w:p>
    <w:p>
      <w:pPr/>
      <w:r>
        <w:rPr>
          <w:rFonts w:hint="eastAsia"/>
        </w:rPr>
        <w:t>json=</w:t>
      </w:r>
      <w:r>
        <w:t>{“Result”:”0”,”UserName”:”xxx”,”UserId”:”12345”,”ProductId”:”xxx”}</w:t>
      </w:r>
    </w:p>
    <w:p>
      <w:pPr/>
    </w:p>
    <w:p>
      <w:pPr>
        <w:pStyle w:val="3"/>
      </w:pPr>
      <w:bookmarkStart w:id="10" w:name="_Toc497481423"/>
      <w:r>
        <w:rPr>
          <w:rFonts w:hint="eastAsia"/>
        </w:rPr>
        <w:t>业务接口名称定义</w:t>
      </w:r>
      <w:bookmarkEnd w:id="10"/>
    </w:p>
    <w:p>
      <w:pPr>
        <w:pStyle w:val="3"/>
      </w:pPr>
      <w:bookmarkStart w:id="11" w:name="_Toc497481424"/>
      <w:r>
        <w:rPr>
          <w:rFonts w:hint="eastAsia"/>
        </w:rPr>
        <w:t>响应结果码定义</w:t>
      </w:r>
      <w:bookmarkEnd w:id="11"/>
    </w:p>
    <w:tbl>
      <w:tblPr>
        <w:tblStyle w:val="13"/>
        <w:tblW w:w="8284" w:type="dxa"/>
        <w:tblInd w:w="2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918"/>
        <w:gridCol w:w="4286"/>
      </w:tblGrid>
      <w:tr>
        <w:trPr>
          <w:trHeight w:val="285" w:hRule="atLeast"/>
        </w:trPr>
        <w:tc>
          <w:tcPr>
            <w:tcW w:w="8284" w:type="dxa"/>
            <w:gridSpan w:val="3"/>
            <w:shd w:val="clear" w:color="auto" w:fill="auto"/>
            <w:vAlign w:val="bottom"/>
          </w:tcPr>
          <w:p>
            <w:pPr>
              <w:widowControl/>
              <w:jc w:val="left"/>
              <w:rPr>
                <w:rFonts w:ascii="宋体" w:hAnsi="宋体" w:cs="宋体"/>
                <w:kern w:val="0"/>
                <w:szCs w:val="21"/>
              </w:rPr>
            </w:pPr>
            <w:r>
              <w:rPr>
                <w:rFonts w:hint="eastAsia" w:ascii="宋体" w:hAnsi="宋体" w:cs="宋体"/>
                <w:kern w:val="0"/>
                <w:szCs w:val="21"/>
              </w:rPr>
              <w:t>客户端与平台服务器的接口IF3的响应码定义</w:t>
            </w:r>
          </w:p>
        </w:tc>
      </w:tr>
      <w:tr>
        <w:trPr>
          <w:trHeight w:val="285" w:hRule="atLeast"/>
        </w:trPr>
        <w:tc>
          <w:tcPr>
            <w:tcW w:w="1080" w:type="dxa"/>
            <w:shd w:val="clear" w:color="auto" w:fill="auto"/>
            <w:vAlign w:val="bottom"/>
          </w:tcPr>
          <w:p>
            <w:pPr>
              <w:widowControl/>
              <w:jc w:val="left"/>
              <w:rPr>
                <w:rFonts w:ascii="宋体" w:hAnsi="宋体" w:cs="宋体"/>
                <w:b/>
                <w:kern w:val="0"/>
                <w:szCs w:val="21"/>
              </w:rPr>
            </w:pPr>
            <w:r>
              <w:rPr>
                <w:rFonts w:ascii="宋体" w:hAnsi="宋体" w:cs="宋体"/>
                <w:b/>
                <w:kern w:val="0"/>
                <w:szCs w:val="21"/>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9525" cy="9525"/>
                      <wp:effectExtent l="9525" t="9525" r="9525" b="19050"/>
                      <wp:wrapNone/>
                      <wp:docPr id="1" name="任意多边形: 形状 1" descr="38G1@8C@19DE55@89DB0ED9863@34D22085;@d86I&lt;XI11010761,3!BIHO@]i11010761111111111130860069D1自肥履害雾咬藐/ymr!!!!!!!!!!!!!!!!!!!!!!!!!!!!!!!!!!!!!!!!!!!!!!85H@D85J88K74430C!!!!!BIHO@]k74430!!!!@@761@B110B34E307E0110B34E307E0!!!!!!!!!!!!!!!!!!!!!!!!!!!!!!!!!!!!!!!!!!!!!!!!!!!!85DAk86G&gt;:[11056866!!!BIHO@]fJG02672!1@@76163110B34E75018110B34E75018!!!!!!!!!!!!!!!!!!!!!!!!!!!!!!!!!!!!!!!!!!!!!!!!!!!!!!!!!!!!!!!!!!!!!!!!!!!!!!!!!!!!!!!!!!!!!!!!!!!!!!!!!!!!!!!!!!!!!!!!!!!!!!!!!!!!!!!!!!!!!!!!!!!!!!!!!!!!!!!!!!!!!!!!!!!!!!!!!!!!!!!!!!!!!!!!!!!!!!!!!!!!!!!!!!!!!!!!!!!!!!!!!!!!!!!!!!!!!!!!!!!!!!!!!!!!!!!!!!!!!!!!!!!!!!!!!!!!!!!!!!!!!!!!!!!!!!!!!!!!!!!!!!!!!!!!!!!!!!!!!!!!!!!!!!!!!!!!!!!!!!!!!!!!!!!!!!!!!!!!!!!!!!!!!!!!!!!!!!!!!!!!!!!!!!!!!!!!!!!!!!!!!!!!!!!!!!!!!!!!!!!!!!!!!!!!!!!!!!!!!!!!!!!!!!!!!!!!!!!!!!!!!!!!!!!!!!!!!!!!!!!!!!!!!!!!!!!!!!!!!!!!!!!!!!!!!!!!!!!!!!!!!!!!!!!!!!!!!!!!!!!!!!!!!!!!!!!!!!!!!!!!!!!!!!!!!!!!!!!!!!!!!!!!!!!!!!!!!!!!!!!!!!!!!!!!!!!!!!!!!!!!!!!!!!!!!!!!!!!!!!!!!!!!!!!!!!!!!!!!!!!!!!!!!!!!!!!!!!!!!!!!!!!!!!!!!!!!!!!!!!!!!!!!!!!!!!!!!!!!!!!!!!!!!!!!!!!!!!!!!!!!!!!!!!!!!!!!!!!!!!!!!!!!!!!!!!!!!!!!!!!!!!!!!!!!!!!!!!!!!!!!!!!!!!!!!!!!!!!!!!!!!!!!!!!!!!!!!!!!!!!!!!!!!!!!!!!!!!!!!!!!!!!!!!!!!!!!!!!!!!!!!!!!!!!!!!!!!!!!!!!!!!!!!!!!!!!!!!!!!!!!!!!!!!!!!!!!!!!!!!!!!!!!!!!!!!!!!!!!!!!!!!!!!!!!!!!!!!!!!!!!!!!!!!!!!!!!!!!!!!!!!!!!!!!!!!!!!!!!!!!!!!!!!!!!!!!!!!!!!!!!!!!!!!!!!!!!!!!!!!!!!!!!!!!!!!!!!!!!!!!!!!!!!!!!!!!!!!!!!!!!!!!!!!!!!!!!!!!!!!!!!!!!!!!!!!!!!!!!!!!!!!!!!!!!!!!!!!!!!!!!!!!!!!!!!!!!!!!!!!!!!!!!!!!!!!!!!!!!!!!!!!!!!!!!!!!!!!!!!!!!!!!!!!!!!!!!!!!!!!!!!!!!!!!!!!!!!!!!!!!!!!!!!!!!!!!!!!!!!!!!!!!!!!!!!!!!!!!!!!!!!!!!!!!!!!!!!!!!!!!!!!!!!!!!!!!!!!!!!!!!!!!!!!!!!!!!!!!!!!!!!!!!!!!!!!!!!!!!!!!!!!!!!!!!!!!!!!!!!!!!!!!!!!!!!!!!!!!!!!!!!!!!!!!!!!!!!!!!!!!!!!!!!!!!!!!!!!!!!!!!!!!!!!!!!!!!!!!!!!!!!!!!!!!!!!!!!!!!!!!!!!!!!!!!!!!!!!!!!!!!!!!!!!!!!!!!!!!!!!!!!!!!!!!!!!!!!!!!!!!!!!!!!!!!!!!!!!!!!!!!!!!!!!!!!!!!!!!!!!!!!!!!!!!!!!!!!!!!!!!!!!!!!!!!!!!!!!!!!!!!!!!!!!!!!!!!!!!!!!!!!!!!!!!!!!!!!!!!!!!!!!!!!!!!!!!!!!!!!!!!!!!!!!!!!!!!!!!!!!!!!!!!!!!!!!!!!!!!!!!!!!!!!!!!!!!!!!!!!!!!!!!!!!!!!!!!!!!!!!!!!!!!!!!!!!!!!!!!!!!!!!!!!!!!!!!!!!!!!!!!!!!!!!!!!!!!!!!!!!!!!!!!!!!!!!!!!!!!!!!!!!!!!!!!!!!!!!!!!!!!!!!!!!!!!!!!!!!!!!!!!!!!!!!!!!!!!!!!!!!!!!!!!!!!!!!!!!!!!!!!!!!!!!!!!!!!!!!!!!!!!!!!!!!!!!!!!!!!!!!!!!!!!!!!!!!!!!!!!!!!!!!!!!!!!!!!!!!!!!!!!!!!!!!!!!!!!!!!!!!!!!!!!!!!!!!!!!!!!!!!!!!!!!!!!!!!!!!!!!!!!!!!!!!!!!!!!!!!!!!!!!!!!1!T"/>
                      <wp:cNvGraphicFramePr/>
                      <a:graphic xmlns:a="http://schemas.openxmlformats.org/drawingml/2006/main">
                        <a:graphicData uri="http://schemas.microsoft.com/office/word/2010/wordprocessingShape">
                          <wps:wsp>
                            <wps:cNvSpPr>
                              <a:spLocks noChangeArrowheads="1"/>
                            </wps:cNvSpPr>
                            <wps:spPr bwMode="auto">
                              <a:xfrm>
                                <a:off x="0" y="0"/>
                                <a:ext cx="9525" cy="9525"/>
                              </a:xfrm>
                              <a:custGeom>
                                <a:avLst/>
                                <a:gdLst>
                                  <a:gd name="T0" fmla="*/ 10860 w 21600"/>
                                  <a:gd name="T1" fmla="*/ 2187 h 21600"/>
                                  <a:gd name="T2" fmla="*/ 9015 w 21600"/>
                                  <a:gd name="T3" fmla="*/ 730 h 21600"/>
                                  <a:gd name="T4" fmla="*/ 5415 w 21600"/>
                                  <a:gd name="T5" fmla="*/ 0 h 21600"/>
                                  <a:gd name="T6" fmla="*/ 1967 w 21600"/>
                                  <a:gd name="T7" fmla="*/ 1305 h 21600"/>
                                  <a:gd name="T8" fmla="*/ 242 w 21600"/>
                                  <a:gd name="T9" fmla="*/ 4220 h 21600"/>
                                  <a:gd name="T10" fmla="*/ 575 w 21600"/>
                                  <a:gd name="T11" fmla="*/ 7597 h 21600"/>
                                  <a:gd name="T12" fmla="*/ 10860 w 21600"/>
                                  <a:gd name="T13" fmla="*/ 21600 h 21600"/>
                                  <a:gd name="T14" fmla="*/ 20995 w 21600"/>
                                  <a:gd name="T15" fmla="*/ 7597 h 21600"/>
                                  <a:gd name="T16" fmla="*/ 21480 w 21600"/>
                                  <a:gd name="T17" fmla="*/ 4220 h 21600"/>
                                  <a:gd name="T18" fmla="*/ 19632 w 21600"/>
                                  <a:gd name="T19" fmla="*/ 1305 h 21600"/>
                                  <a:gd name="T20" fmla="*/ 16275 w 21600"/>
                                  <a:gd name="T21" fmla="*/ 0 h 21600"/>
                                  <a:gd name="T22" fmla="*/ 12705 w 21600"/>
                                  <a:gd name="T23" fmla="*/ 730 h 21600"/>
                                  <a:gd name="T24" fmla="*/ 10860 w 21600"/>
                                  <a:gd name="T25" fmla="*/ 218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形状 1" o:spid="_x0000_s1026" o:spt="100" alt="38G1@8C@19DE55@89DB0ED9863@34D22085;@d86I&lt;XI11010761,3!BIHO@]i11010761111111111130860069D1自肥履害雾咬藐/ymr!!!!!!!!!!!!!!!!!!!!!!!!!!!!!!!!!!!!!!!!!!!!!!85H@D85J88K74430C!!!!!BIHO@]k74430!!!!@@761@B110B34E307E0110B34E307E0!!!!!!!!!!!!!!!!!!!!!!!!!!!!!!!!!!!!!!!!!!!!!!!!!!!!85DAk86G&gt;:[11056866!!!BIHO@]fJG02672!1@@76163110B34E75018110B34E75018!!!!!!!!!!!!!!!!!!!!!!!!!!!!!!!!!!!!!!!!!!!!!!!!!!!!!!!!!!!!!!!!!!!!!!!!!!!!!!!!!!!!!!!!!!!!!!!!!!!!!!!!!!!!!!!!!!!!!!!!!!!!!!!!!!!!!!!!!!!!!!!!!!!!!!!!!!!!!!!!!!!!!!!!!!!!!!!!!!!!!!!!!!!!!!!!!!!!!!!!!!!!!!!!!!!!!!!!!!!!!!!!!!!!!!!!!!!!!!!!!!!!!!!!!!!!!!!!!!!!!!!!!!!!!!!!!!!!!!!!!!!!!!!!!!!!!!!!!!!!!!!!!!!!!!!!!!!!!!!!!!!!!!!!!!!!!!!!!!!!!!!!!!!!!!!!!!!!!!!!!!!!!!!!!!!!!!!!!!!!!!!!!!!!!!!!!!!!!!!!!!!!!!!!!!!!!!!!!!!!!!!!!!!!!!!!!!!!!!!!!!!!!!!!!!!!!!!!!!!!!!!!!!!!!!!!!!!!!!!!!!!!!!!!!!!!!!!!!!!!!!!!!!!!!!!!!!!!!!!!!!!!!!!!!!!!!!!!!!!!!!!!!!!!!!!!!!!!!!!!!!!!!!!!!!!!!!!!!!!!!!!!!!!!!!!!!!!!!!!!!!!!!!!!!!!!!!!!!!!!!!!!!!!!!!!!!!!!!!!!!!!!!!!!!!!!!!!!!!!!!!!!!!!!!!!!!!!!!!!!!!!!!!!!!!!!!!!!!!!!!!!!!!!!!!!!!!!!!!!!!!!!!!!!!!!!!!!!!!!!!!!!!!!!!!!!!!!!!!!!!!!!!!!!!!!!!!!!!!!!!!!!!!!!!!!!!!!!!!!!!!!!!!!!!!!!!!!!!!!!!!!!!!!!!!!!!!!!!!!!!!!!!!!!!!!!!!!!!!!!!!!!!!!!!!!!!!!!!!!!!!!!!!!!!!!!!!!!!!!!!!!!!!!!!!!!!!!!!!!!!!!!!!!!!!!!!!!!!!!!!!!!!!!!!!!!!!!!!!!!!!!!!!!!!!!!!!!!!!!!!!!!!!!!!!!!!!!!!!!!!!!!!!!!!!!!!!!!!!!!!!!!!!!!!!!!!!!!!!!!!!!!!!!!!!!!!!!!!!!!!!!!!!!!!!!!!!!!!!!!!!!!!!!!!!!!!!!!!!!!!!!!!!!!!!!!!!!!!!!!!!!!!!!!!!!!!!!!!!!!!!!!!!!!!!!!!!!!!!!!!!!!!!!!!!!!!!!!!!!!!!!!!!!!!!!!!!!!!!!!!!!!!!!!!!!!!!!!!!!!!!!!!!!!!!!!!!!!!!!!!!!!!!!!!!!!!!!!!!!!!!!!!!!!!!!!!!!!!!!!!!!!!!!!!!!!!!!!!!!!!!!!!!!!!!!!!!!!!!!!!!!!!!!!!!!!!!!!!!!!!!!!!!!!!!!!!!!!!!!!!!!!!!!!!!!!!!!!!!!!!!!!!!!!!!!!!!!!!!!!!!!!!!!!!!!!!!!!!!!!!!!!!!!!!!!!!!!!!!!!!!!!!!!!!!!!!!!!!!!!!!!!!!!!!!!!!!!!!!!!!!!!!!!!!!!!!!!!!!!!!!!!!!!!!!!!!!!!!!!!!!!!!!!!!!!!!!!!!!!!!!!!!!!!!!!!!!!!!!!!!!!!!!!!!!!!!!!!!!!!!!!!!!!!!!!!!!!!!!!!!!!!!!!!!!!!!!!!!!!!!!!!!!!!!!!!!!!!!!!!!!!!!!!!!!!!!!!!!!!!!!!!!!!!!!!!!!!!!!!!!!!!!!!!!!!!!!!!!!!!!!!!!!!!!!!!!!!!!!!!!!!!!!!!!!!!!!!!!!!!!!!!!!!!!!!!!!!!!!!!!!!!!!!!!!!!!!!!!!!!!!!!!!!!!!!!!!!!!!!!!!!!!!!!!!!!!!!!!!!!!!!!!!!!!!!!!!!!!!!!!!!!!!!!!!!!!!!!!!!!!!!!!!!!!!!!!!!!!!!!!!!!!!!!!!!!!!!!!!!!!!!!!!!!!!!!!!!!!!!!!!!!!!!!!!!!!!!!!!!!!!!!!!!!!!!!!!!!!!!!!!!!!!!!!!!!!!!!!!!!!!!!!!!!!!!!!!!!!!!!!!!!!!!!!!!!!!!!!!!!!!!!!!!!!!!!!!!!!!!!!!!!!!!!!!!!!!!!!!!!!!!!!!!!!!!!!!!!!!!!!!!!!!!!!!!!!!!!!!!!!!!!!!!!!1!T" style="position:absolute;left:0pt;margin-left:0pt;margin-top:0pt;height:0.75pt;width:0.75pt;visibility:hidden;z-index:251659264;mso-width-relative:page;mso-height-relative:page;" fillcolor="#FFFFFF" filled="t" stroked="t" coordsize="21600,21600" o:gfxdata="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4788,964;3975,321;2387,0;867,575;106,1860;253,3350;4788,9525;9258,3350;9472,1860;8657,575;7176,0;5602,321;4788,964" o:connectangles="0,0,0,0,0,0,0,0,0,0,0,0,0"/>
                      <v:fill on="t" focussize="0,0"/>
                      <v:stroke color="#000000" miterlimit="8" joinstyle="miter"/>
                      <v:imagedata o:title=""/>
                      <o:lock v:ext="edit" aspectratio="f"/>
                    </v:shape>
                  </w:pict>
                </mc:Fallback>
              </mc:AlternateContent>
            </w:r>
            <w:r>
              <w:rPr>
                <w:rFonts w:hint="eastAsia" w:ascii="宋体" w:hAnsi="宋体" w:cs="宋体"/>
                <w:b/>
                <w:kern w:val="0"/>
                <w:szCs w:val="21"/>
              </w:rPr>
              <w:t>响应码</w:t>
            </w:r>
          </w:p>
        </w:tc>
        <w:tc>
          <w:tcPr>
            <w:tcW w:w="2918" w:type="dxa"/>
            <w:shd w:val="clear" w:color="auto" w:fill="auto"/>
            <w:vAlign w:val="bottom"/>
          </w:tcPr>
          <w:p>
            <w:pPr>
              <w:widowControl/>
              <w:jc w:val="left"/>
              <w:rPr>
                <w:rFonts w:ascii="宋体" w:hAnsi="宋体" w:cs="宋体"/>
                <w:b/>
                <w:kern w:val="0"/>
                <w:szCs w:val="21"/>
              </w:rPr>
            </w:pPr>
            <w:r>
              <w:rPr>
                <w:rFonts w:hint="eastAsia" w:ascii="宋体" w:hAnsi="宋体" w:cs="宋体"/>
                <w:b/>
                <w:kern w:val="0"/>
                <w:szCs w:val="21"/>
              </w:rPr>
              <w:t>描述</w:t>
            </w:r>
          </w:p>
        </w:tc>
        <w:tc>
          <w:tcPr>
            <w:tcW w:w="4286"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KEY</w:t>
            </w:r>
          </w:p>
        </w:tc>
      </w:tr>
      <w:tr>
        <w:trPr>
          <w:trHeight w:val="285" w:hRule="atLeast"/>
        </w:trPr>
        <w:tc>
          <w:tcPr>
            <w:tcW w:w="1080" w:type="dxa"/>
            <w:shd w:val="clear" w:color="auto" w:fill="auto"/>
            <w:vAlign w:val="bottom"/>
          </w:tcPr>
          <w:p>
            <w:pPr>
              <w:widowControl/>
              <w:jc w:val="right"/>
              <w:rPr>
                <w:rFonts w:ascii="宋体" w:hAnsi="宋体" w:cs="宋体"/>
                <w:kern w:val="0"/>
                <w:szCs w:val="21"/>
              </w:rPr>
            </w:pPr>
            <w:r>
              <w:rPr>
                <w:rFonts w:hint="eastAsia" w:ascii="宋体" w:hAnsi="宋体" w:cs="宋体"/>
                <w:kern w:val="0"/>
                <w:szCs w:val="21"/>
              </w:rPr>
              <w:t>0</w:t>
            </w:r>
          </w:p>
        </w:tc>
        <w:tc>
          <w:tcPr>
            <w:tcW w:w="2918"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成功</w:t>
            </w:r>
          </w:p>
        </w:tc>
        <w:tc>
          <w:tcPr>
            <w:tcW w:w="4286" w:type="dxa"/>
            <w:shd w:val="clear" w:color="auto" w:fill="auto"/>
            <w:vAlign w:val="bottom"/>
          </w:tcPr>
          <w:p>
            <w:pPr>
              <w:widowControl/>
              <w:jc w:val="left"/>
              <w:rPr>
                <w:rFonts w:ascii="宋体" w:hAnsi="宋体" w:cs="宋体"/>
                <w:kern w:val="0"/>
                <w:szCs w:val="21"/>
              </w:rPr>
            </w:pPr>
            <w:r>
              <w:rPr>
                <w:rFonts w:hint="eastAsia" w:ascii="宋体" w:hAnsi="宋体" w:cs="宋体"/>
                <w:kern w:val="0"/>
                <w:szCs w:val="21"/>
              </w:rPr>
              <w:t>SUCCESS</w:t>
            </w: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rPr>
                <w:rFonts w:ascii="宋体" w:hAnsi="宋体" w:cs="宋体"/>
                <w:kern w:val="0"/>
                <w:sz w:val="24"/>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rPr>
                <w:rFonts w:ascii="宋体" w:hAnsi="宋体" w:cs="宋体"/>
                <w:kern w:val="0"/>
                <w:sz w:val="24"/>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r>
        <w:trPr>
          <w:trHeight w:val="285" w:hRule="atLeast"/>
        </w:trPr>
        <w:tc>
          <w:tcPr>
            <w:tcW w:w="1080" w:type="dxa"/>
            <w:shd w:val="clear" w:color="auto" w:fill="auto"/>
            <w:vAlign w:val="bottom"/>
          </w:tcPr>
          <w:p>
            <w:pPr>
              <w:widowControl/>
              <w:jc w:val="right"/>
              <w:rPr>
                <w:rFonts w:ascii="宋体" w:hAnsi="宋体" w:cs="宋体"/>
                <w:kern w:val="0"/>
                <w:szCs w:val="21"/>
              </w:rPr>
            </w:pPr>
          </w:p>
        </w:tc>
        <w:tc>
          <w:tcPr>
            <w:tcW w:w="2918" w:type="dxa"/>
            <w:shd w:val="clear" w:color="auto" w:fill="auto"/>
            <w:vAlign w:val="bottom"/>
          </w:tcPr>
          <w:p>
            <w:pPr>
              <w:widowControl/>
              <w:jc w:val="left"/>
              <w:rPr>
                <w:rFonts w:ascii="宋体" w:hAnsi="宋体" w:cs="宋体"/>
                <w:kern w:val="0"/>
                <w:szCs w:val="21"/>
              </w:rPr>
            </w:pPr>
          </w:p>
        </w:tc>
        <w:tc>
          <w:tcPr>
            <w:tcW w:w="4286" w:type="dxa"/>
            <w:shd w:val="clear" w:color="auto" w:fill="auto"/>
            <w:vAlign w:val="bottom"/>
          </w:tcPr>
          <w:p>
            <w:pPr>
              <w:widowControl/>
              <w:jc w:val="left"/>
              <w:rPr>
                <w:rFonts w:ascii="宋体" w:hAnsi="宋体" w:cs="宋体"/>
                <w:kern w:val="0"/>
                <w:szCs w:val="21"/>
              </w:rPr>
            </w:pPr>
          </w:p>
        </w:tc>
      </w:tr>
    </w:tbl>
    <w:p>
      <w:pPr>
        <w:pStyle w:val="2"/>
      </w:pPr>
      <w:bookmarkStart w:id="12" w:name="_Toc497481426"/>
      <w:r>
        <w:rPr>
          <w:rFonts w:hint="eastAsia"/>
        </w:rPr>
        <w:t>接口描述</w:t>
      </w:r>
      <w:bookmarkEnd w:id="12"/>
    </w:p>
    <w:p>
      <w:pPr/>
    </w:p>
    <w:p>
      <w:pPr>
        <w:pStyle w:val="3"/>
      </w:pPr>
      <w:bookmarkStart w:id="13" w:name="_Toc497481427"/>
      <w:r>
        <w:rPr>
          <w:rFonts w:hint="eastAsia"/>
        </w:rPr>
        <w:t>用户登陆鉴权接口（authenticate）</w:t>
      </w:r>
      <w:bookmarkEnd w:id="13"/>
      <w:r>
        <w:rPr>
          <w:rFonts w:hint="eastAsia"/>
        </w:rPr>
        <w:t>(暂时未做)</w:t>
      </w:r>
    </w:p>
    <w:p>
      <w:pPr>
        <w:rPr>
          <w:rFonts w:hint="eastAsia"/>
        </w:rPr>
      </w:pPr>
    </w:p>
    <w:p>
      <w:pPr>
        <w:pStyle w:val="3"/>
      </w:pPr>
      <w:r>
        <w:rPr>
          <w:rFonts w:hint="default"/>
        </w:rPr>
        <w:t>展品</w:t>
      </w:r>
      <w:r>
        <w:rPr>
          <w:rFonts w:hint="eastAsia"/>
        </w:rPr>
        <w:t>信息操作接口</w:t>
      </w:r>
      <w:bookmarkEnd w:id="1"/>
    </w:p>
    <w:p>
      <w:pPr>
        <w:pStyle w:val="4"/>
        <w:rPr>
          <w:rFonts w:hint="eastAsia"/>
        </w:rPr>
      </w:pPr>
      <w:r>
        <w:rPr>
          <w:rFonts w:hint="eastAsia"/>
        </w:rPr>
        <w:t>新增展品</w:t>
      </w:r>
    </w:p>
    <w:p>
      <w:pPr>
        <w:spacing w:before="240" w:after="240"/>
      </w:pPr>
      <w:r>
        <w:rPr>
          <w:rFonts w:hint="eastAsia"/>
        </w:rPr>
        <w:t>【接口描述】</w:t>
      </w:r>
    </w:p>
    <w:p>
      <w:pPr/>
      <w:r>
        <w:tab/>
      </w:r>
      <w:r>
        <w:rPr>
          <w:rFonts w:hint="eastAsia"/>
        </w:rPr>
        <w:t>增加展品</w:t>
      </w:r>
      <w:r>
        <w:rPr>
          <w:rFonts w:hint="default"/>
        </w:rPr>
        <w:t>（生成一个模板，数据通过更新插入），返回生成的展品ID</w:t>
      </w:r>
    </w:p>
    <w:p>
      <w:pPr>
        <w:spacing w:before="240" w:after="240"/>
      </w:pPr>
      <w:r>
        <w:rPr>
          <w:rFonts w:hint="eastAsia"/>
        </w:rPr>
        <w:t>【接口消息定义】</w:t>
      </w:r>
    </w:p>
    <w:p>
      <w:pPr>
        <w:spacing w:before="240" w:after="240"/>
        <w:ind w:right="178" w:rightChars="85" w:firstLine="420"/>
        <w:rPr>
          <w:b/>
        </w:rPr>
      </w:pPr>
      <w:r>
        <w:rPr>
          <w:rFonts w:hint="eastAsia"/>
          <w:b/>
        </w:rPr>
        <w:t>请求方法：</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hAnsi="Courier New" w:cs="Courier New"/>
          <w:bCs/>
          <w:kern w:val="0"/>
          <w:szCs w:val="21"/>
        </w:rPr>
        <w:t>relic/</w:t>
      </w:r>
      <w:r>
        <w:rPr>
          <w:rFonts w:hint="default" w:ascii="Courier New"/>
        </w:rPr>
        <w:t>management/template</w:t>
      </w: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788"/>
        <w:gridCol w:w="1475"/>
        <w:gridCol w:w="1350"/>
        <w:gridCol w:w="2602"/>
      </w:tblGrid>
      <w:tr>
        <w:trPr>
          <w:trHeight w:val="435" w:hRule="atLeast"/>
        </w:trPr>
        <w:tc>
          <w:tcPr>
            <w:tcW w:w="1716" w:type="dxa"/>
            <w:tcBorders>
              <w:bottom w:val="single" w:color="auto" w:sz="4" w:space="0"/>
            </w:tcBorders>
            <w:shd w:val="clear" w:color="auto" w:fill="D9D9D9"/>
            <w:vAlign w:val="center"/>
          </w:tcPr>
          <w:p>
            <w:pPr>
              <w:ind w:right="178" w:rightChars="85"/>
            </w:pPr>
            <w:r>
              <w:rPr>
                <w:rFonts w:hint="eastAsia"/>
              </w:rPr>
              <w:t>节点标识</w:t>
            </w:r>
          </w:p>
        </w:tc>
        <w:tc>
          <w:tcPr>
            <w:tcW w:w="1788"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475" w:type="dxa"/>
            <w:tcBorders>
              <w:bottom w:val="single" w:color="auto" w:sz="4" w:space="0"/>
            </w:tcBorders>
            <w:shd w:val="clear" w:color="auto" w:fill="D9D9D9"/>
            <w:vAlign w:val="center"/>
          </w:tcPr>
          <w:p>
            <w:pPr>
              <w:ind w:right="178" w:rightChars="85"/>
            </w:pPr>
            <w:r>
              <w:rPr>
                <w:rFonts w:hint="eastAsia"/>
              </w:rPr>
              <w:t>出现次数</w:t>
            </w:r>
          </w:p>
        </w:tc>
        <w:tc>
          <w:tcPr>
            <w:tcW w:w="1350" w:type="dxa"/>
            <w:tcBorders>
              <w:bottom w:val="single" w:color="auto" w:sz="4" w:space="0"/>
            </w:tcBorders>
            <w:shd w:val="clear" w:color="auto" w:fill="D9D9D9"/>
            <w:vAlign w:val="center"/>
          </w:tcPr>
          <w:p>
            <w:pPr>
              <w:ind w:right="178" w:rightChars="85"/>
            </w:pPr>
            <w:r>
              <w:rPr>
                <w:rFonts w:hint="eastAsia"/>
              </w:rPr>
              <w:t>数据类型</w:t>
            </w:r>
          </w:p>
        </w:tc>
        <w:tc>
          <w:tcPr>
            <w:tcW w:w="2602"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16" w:type="dxa"/>
            <w:tcBorders>
              <w:bottom w:val="single" w:color="auto" w:sz="4" w:space="0"/>
            </w:tcBorders>
            <w:shd w:val="clear" w:color="auto" w:fill="D9D9D9"/>
            <w:vAlign w:val="center"/>
          </w:tcPr>
          <w:p>
            <w:pPr>
              <w:ind w:right="178" w:rightChars="85"/>
            </w:pPr>
            <w:r>
              <w:t>status</w:t>
            </w:r>
          </w:p>
        </w:tc>
        <w:tc>
          <w:tcPr>
            <w:tcW w:w="1788" w:type="dxa"/>
            <w:tcBorders>
              <w:bottom w:val="single" w:color="auto" w:sz="4" w:space="0"/>
            </w:tcBorders>
            <w:shd w:val="clear" w:color="auto" w:fill="D9D9D9"/>
            <w:vAlign w:val="center"/>
          </w:tcPr>
          <w:p>
            <w:pPr>
              <w:ind w:right="178" w:rightChars="85"/>
            </w:pPr>
            <w:r>
              <w:rPr>
                <w:rFonts w:hint="eastAsia"/>
              </w:rPr>
              <w:t>无</w:t>
            </w:r>
          </w:p>
        </w:tc>
        <w:tc>
          <w:tcPr>
            <w:tcW w:w="1475" w:type="dxa"/>
            <w:tcBorders>
              <w:bottom w:val="single" w:color="auto" w:sz="4" w:space="0"/>
            </w:tcBorders>
            <w:shd w:val="clear" w:color="auto" w:fill="D9D9D9"/>
            <w:vAlign w:val="center"/>
          </w:tcPr>
          <w:p>
            <w:pPr>
              <w:ind w:right="178" w:rightChars="85"/>
            </w:pPr>
            <w:r>
              <w:rPr>
                <w:rFonts w:hint="eastAsia"/>
              </w:rPr>
              <w:t>1</w:t>
            </w:r>
          </w:p>
        </w:tc>
        <w:tc>
          <w:tcPr>
            <w:tcW w:w="1350" w:type="dxa"/>
            <w:tcBorders>
              <w:bottom w:val="single" w:color="auto" w:sz="4" w:space="0"/>
            </w:tcBorders>
            <w:shd w:val="clear" w:color="auto" w:fill="D9D9D9"/>
            <w:vAlign w:val="center"/>
          </w:tcPr>
          <w:p>
            <w:pPr>
              <w:ind w:right="178" w:rightChars="85"/>
            </w:pPr>
            <w:r>
              <w:t>I</w:t>
            </w:r>
            <w:r>
              <w:rPr>
                <w:rFonts w:hint="eastAsia"/>
              </w:rPr>
              <w:t>nt</w:t>
            </w:r>
          </w:p>
        </w:tc>
        <w:tc>
          <w:tcPr>
            <w:tcW w:w="2602"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16" w:type="dxa"/>
            <w:shd w:val="clear" w:color="auto" w:fill="D9D9D9"/>
            <w:vAlign w:val="center"/>
          </w:tcPr>
          <w:p>
            <w:pPr>
              <w:ind w:right="178" w:rightChars="85"/>
            </w:pPr>
            <w:r>
              <w:t>message</w:t>
            </w:r>
          </w:p>
        </w:tc>
        <w:tc>
          <w:tcPr>
            <w:tcW w:w="1788" w:type="dxa"/>
            <w:shd w:val="clear" w:color="auto" w:fill="D9D9D9"/>
            <w:vAlign w:val="center"/>
          </w:tcPr>
          <w:p>
            <w:pPr>
              <w:ind w:right="178" w:rightChars="85"/>
            </w:pPr>
            <w:r>
              <w:rPr>
                <w:rFonts w:hint="eastAsia"/>
              </w:rPr>
              <w:t>无</w:t>
            </w:r>
          </w:p>
        </w:tc>
        <w:tc>
          <w:tcPr>
            <w:tcW w:w="1475" w:type="dxa"/>
            <w:shd w:val="clear" w:color="auto" w:fill="D9D9D9"/>
            <w:vAlign w:val="center"/>
          </w:tcPr>
          <w:p>
            <w:pPr>
              <w:ind w:right="178" w:rightChars="85"/>
            </w:pPr>
            <w:r>
              <w:rPr>
                <w:rFonts w:hint="eastAsia"/>
              </w:rPr>
              <w:t>1</w:t>
            </w:r>
          </w:p>
        </w:tc>
        <w:tc>
          <w:tcPr>
            <w:tcW w:w="1350" w:type="dxa"/>
            <w:shd w:val="clear" w:color="auto" w:fill="D9D9D9"/>
            <w:vAlign w:val="center"/>
          </w:tcPr>
          <w:p>
            <w:pPr>
              <w:ind w:right="178" w:rightChars="85"/>
            </w:pPr>
            <w:r>
              <w:t>S</w:t>
            </w:r>
            <w:r>
              <w:rPr>
                <w:rFonts w:hint="eastAsia"/>
              </w:rPr>
              <w:t>tring</w:t>
            </w:r>
          </w:p>
        </w:tc>
        <w:tc>
          <w:tcPr>
            <w:tcW w:w="2602" w:type="dxa"/>
            <w:shd w:val="clear" w:color="auto" w:fill="D9D9D9"/>
            <w:vAlign w:val="center"/>
          </w:tcPr>
          <w:p>
            <w:pPr>
              <w:ind w:right="178" w:rightChars="85"/>
            </w:pPr>
            <w:r>
              <w:t>操作消息</w:t>
            </w:r>
          </w:p>
        </w:tc>
      </w:tr>
      <w:tr>
        <w:trPr>
          <w:trHeight w:val="435" w:hRule="atLeast"/>
        </w:trPr>
        <w:tc>
          <w:tcPr>
            <w:tcW w:w="1716" w:type="dxa"/>
            <w:shd w:val="clear" w:color="auto" w:fill="99CCFF"/>
            <w:vAlign w:val="center"/>
          </w:tcPr>
          <w:p>
            <w:pPr>
              <w:ind w:right="178" w:rightChars="85"/>
            </w:pPr>
            <w:r>
              <w:t>data</w:t>
            </w:r>
          </w:p>
        </w:tc>
        <w:tc>
          <w:tcPr>
            <w:tcW w:w="1788" w:type="dxa"/>
            <w:shd w:val="clear" w:color="auto" w:fill="99CCFF"/>
            <w:vAlign w:val="center"/>
          </w:tcPr>
          <w:p>
            <w:pPr>
              <w:ind w:right="178" w:rightChars="85"/>
            </w:pPr>
            <w:r>
              <w:rPr>
                <w:rFonts w:hint="eastAsia"/>
              </w:rPr>
              <w:t>无</w:t>
            </w:r>
          </w:p>
        </w:tc>
        <w:tc>
          <w:tcPr>
            <w:tcW w:w="1475" w:type="dxa"/>
            <w:shd w:val="clear" w:color="auto" w:fill="99CCFF"/>
            <w:vAlign w:val="center"/>
          </w:tcPr>
          <w:p>
            <w:pPr>
              <w:ind w:right="178" w:rightChars="85"/>
            </w:pPr>
            <w:r>
              <w:rPr>
                <w:rFonts w:hint="eastAsia"/>
              </w:rPr>
              <w:t>1</w:t>
            </w:r>
          </w:p>
        </w:tc>
        <w:tc>
          <w:tcPr>
            <w:tcW w:w="1350" w:type="dxa"/>
            <w:shd w:val="clear" w:color="auto" w:fill="99CCFF"/>
            <w:vAlign w:val="center"/>
          </w:tcPr>
          <w:p>
            <w:pPr>
              <w:ind w:right="178" w:rightChars="85"/>
            </w:pPr>
            <w:r>
              <w:rPr>
                <w:rFonts w:hint="default"/>
              </w:rPr>
              <w:t>Object</w:t>
            </w:r>
          </w:p>
        </w:tc>
        <w:tc>
          <w:tcPr>
            <w:tcW w:w="2602" w:type="dxa"/>
            <w:shd w:val="clear" w:color="auto" w:fill="99CCFF"/>
            <w:vAlign w:val="center"/>
          </w:tcPr>
          <w:p>
            <w:pPr>
              <w:ind w:right="178" w:rightChars="85"/>
            </w:pPr>
            <w:r>
              <w:t>数据</w:t>
            </w:r>
          </w:p>
        </w:tc>
      </w:tr>
      <w:tr>
        <w:trPr>
          <w:trHeight w:val="422" w:hRule="atLeast"/>
        </w:trPr>
        <w:tc>
          <w:tcPr>
            <w:tcW w:w="1716" w:type="dxa"/>
            <w:shd w:val="clear" w:color="auto" w:fill="99CCFF"/>
            <w:vAlign w:val="center"/>
          </w:tcPr>
          <w:p>
            <w:pPr>
              <w:ind w:right="178" w:rightChars="85"/>
            </w:pPr>
            <w:r>
              <w:t>page</w:t>
            </w:r>
          </w:p>
        </w:tc>
        <w:tc>
          <w:tcPr>
            <w:tcW w:w="1788" w:type="dxa"/>
            <w:shd w:val="clear" w:color="auto" w:fill="99CCFF"/>
            <w:vAlign w:val="center"/>
          </w:tcPr>
          <w:p>
            <w:pPr>
              <w:ind w:right="178" w:rightChars="85"/>
            </w:pPr>
            <w:r>
              <w:rPr>
                <w:rFonts w:hint="eastAsia"/>
              </w:rPr>
              <w:t>无</w:t>
            </w:r>
          </w:p>
        </w:tc>
        <w:tc>
          <w:tcPr>
            <w:tcW w:w="1475" w:type="dxa"/>
            <w:shd w:val="clear" w:color="auto" w:fill="99CCFF"/>
            <w:vAlign w:val="center"/>
          </w:tcPr>
          <w:p>
            <w:pPr>
              <w:ind w:right="178" w:rightChars="85"/>
            </w:pPr>
            <w:r>
              <w:rPr>
                <w:rFonts w:hint="eastAsia"/>
              </w:rPr>
              <w:t>1</w:t>
            </w:r>
          </w:p>
        </w:tc>
        <w:tc>
          <w:tcPr>
            <w:tcW w:w="1350" w:type="dxa"/>
            <w:shd w:val="clear" w:color="auto" w:fill="99CCFF"/>
            <w:vAlign w:val="center"/>
          </w:tcPr>
          <w:p>
            <w:pPr>
              <w:ind w:right="178" w:rightChars="85"/>
            </w:pPr>
            <w:r>
              <w:t>Object</w:t>
            </w:r>
          </w:p>
        </w:tc>
        <w:tc>
          <w:tcPr>
            <w:tcW w:w="2602" w:type="dxa"/>
            <w:shd w:val="clear" w:color="auto" w:fill="99CCFF"/>
            <w:vAlign w:val="center"/>
          </w:tcPr>
          <w:p>
            <w:pPr>
              <w:ind w:right="178" w:rightChars="85"/>
            </w:pPr>
            <w:r>
              <w:t>分页对象</w:t>
            </w:r>
          </w:p>
        </w:tc>
      </w:tr>
      <w:tr>
        <w:trPr>
          <w:trHeight w:val="422" w:hRule="atLeast"/>
        </w:trPr>
        <w:tc>
          <w:tcPr>
            <w:tcW w:w="1716" w:type="dxa"/>
            <w:shd w:val="clear" w:color="auto" w:fill="99CCFF"/>
            <w:vAlign w:val="center"/>
          </w:tcPr>
          <w:p>
            <w:pPr>
              <w:ind w:right="178" w:rightChars="85"/>
            </w:pPr>
            <w:r>
              <w:t>relicId</w:t>
            </w:r>
          </w:p>
        </w:tc>
        <w:tc>
          <w:tcPr>
            <w:tcW w:w="1788" w:type="dxa"/>
            <w:shd w:val="clear" w:color="auto" w:fill="99CCFF"/>
            <w:vAlign w:val="center"/>
          </w:tcPr>
          <w:p>
            <w:pPr>
              <w:ind w:right="178" w:rightChars="85"/>
              <w:rPr>
                <w:rFonts w:hint="eastAsia"/>
              </w:rPr>
            </w:pPr>
            <w:r>
              <w:t>data</w:t>
            </w:r>
          </w:p>
        </w:tc>
        <w:tc>
          <w:tcPr>
            <w:tcW w:w="1475" w:type="dxa"/>
            <w:shd w:val="clear" w:color="auto" w:fill="99CCFF"/>
            <w:vAlign w:val="center"/>
          </w:tcPr>
          <w:p>
            <w:pPr>
              <w:ind w:right="178" w:rightChars="85"/>
              <w:rPr>
                <w:rFonts w:hint="eastAsia"/>
              </w:rPr>
            </w:pPr>
            <w:r>
              <w:rPr>
                <w:rFonts w:hint="default"/>
              </w:rPr>
              <w:t>0-1</w:t>
            </w:r>
          </w:p>
        </w:tc>
        <w:tc>
          <w:tcPr>
            <w:tcW w:w="1350" w:type="dxa"/>
            <w:shd w:val="clear" w:color="auto" w:fill="99CCFF"/>
            <w:vAlign w:val="center"/>
          </w:tcPr>
          <w:p>
            <w:pPr>
              <w:ind w:right="178" w:rightChars="85"/>
            </w:pPr>
            <w:r>
              <w:t>Integer</w:t>
            </w:r>
          </w:p>
        </w:tc>
        <w:tc>
          <w:tcPr>
            <w:tcW w:w="2602" w:type="dxa"/>
            <w:shd w:val="clear" w:color="auto" w:fill="99CCFF"/>
            <w:vAlign w:val="center"/>
          </w:tcPr>
          <w:p>
            <w:pPr>
              <w:ind w:right="178" w:rightChars="85"/>
            </w:pPr>
            <w:r>
              <w:t>展品ID</w:t>
            </w:r>
          </w:p>
        </w:tc>
      </w:tr>
    </w:tbl>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widowControl w:val="0"/>
        <w:numPr>
          <w:ilvl w:val="-1"/>
          <w:numId w:val="0"/>
        </w:numPr>
        <w:spacing w:before="340" w:after="330" w:line="578" w:lineRule="auto"/>
        <w:jc w:val="both"/>
        <w:outlineLvl w:val="0"/>
        <w:rPr>
          <w:rFonts w:hint="eastAsia"/>
          <w:b/>
          <w:bCs/>
          <w:vanish/>
          <w:kern w:val="44"/>
          <w:sz w:val="44"/>
          <w:szCs w:val="44"/>
        </w:rPr>
      </w:pPr>
    </w:p>
    <w:p>
      <w:pPr>
        <w:pStyle w:val="25"/>
        <w:keepNext/>
        <w:keepLines/>
        <w:numPr>
          <w:ilvl w:val="2"/>
          <w:numId w:val="3"/>
        </w:numPr>
        <w:tabs>
          <w:tab w:val="left" w:pos="432"/>
          <w:tab w:val="left" w:pos="3414"/>
        </w:tabs>
        <w:spacing w:before="260" w:after="260" w:line="416" w:lineRule="auto"/>
        <w:ind w:firstLineChars="0"/>
        <w:outlineLvl w:val="2"/>
        <w:rPr>
          <w:rFonts w:hint="eastAsia"/>
          <w:b/>
          <w:bCs/>
          <w:vanish/>
          <w:sz w:val="32"/>
          <w:szCs w:val="32"/>
        </w:rPr>
      </w:pPr>
    </w:p>
    <w:p>
      <w:pPr>
        <w:pStyle w:val="4"/>
        <w:numPr>
          <w:ilvl w:val="2"/>
          <w:numId w:val="3"/>
        </w:numPr>
        <w:rPr>
          <w:rFonts w:hint="eastAsia"/>
        </w:rPr>
      </w:pPr>
      <w:r>
        <w:rPr>
          <w:rFonts w:hint="eastAsia"/>
        </w:rPr>
        <w:t>更新展品</w:t>
      </w:r>
    </w:p>
    <w:p>
      <w:pPr>
        <w:spacing w:before="240" w:after="240"/>
      </w:pPr>
      <w:r>
        <w:rPr>
          <w:rFonts w:hint="eastAsia"/>
        </w:rPr>
        <w:t>【接口描述】</w:t>
      </w:r>
    </w:p>
    <w:p>
      <w:pPr/>
      <w:r>
        <w:tab/>
      </w:r>
      <w:r>
        <w:rPr>
          <w:rFonts w:hint="eastAsia"/>
        </w:rPr>
        <w:t>更新展品信息</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PUT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0-1</w:t>
            </w:r>
          </w:p>
        </w:tc>
        <w:tc>
          <w:tcPr>
            <w:tcW w:w="1134" w:type="dxa"/>
            <w:tcBorders>
              <w:bottom w:val="single" w:color="auto" w:sz="4" w:space="0"/>
            </w:tcBorders>
            <w:shd w:val="clear" w:color="auto" w:fill="99CCFF"/>
            <w:vAlign w:val="center"/>
          </w:tcPr>
          <w:p>
            <w:pPr>
              <w:ind w:right="178" w:rightChars="85"/>
            </w:pPr>
            <w:r>
              <w:rPr>
                <w:rFonts w:hint="default"/>
              </w:rPr>
              <w:t>String</w:t>
            </w:r>
          </w:p>
        </w:tc>
        <w:tc>
          <w:tcPr>
            <w:tcW w:w="3188" w:type="dxa"/>
            <w:tcBorders>
              <w:bottom w:val="single" w:color="auto" w:sz="4" w:space="0"/>
            </w:tcBorders>
            <w:shd w:val="clear" w:color="auto" w:fill="99CCFF"/>
            <w:vAlign w:val="center"/>
          </w:tcPr>
          <w:p>
            <w:pPr>
              <w:ind w:right="178" w:rightChars="85"/>
            </w:pPr>
            <w:r>
              <w:rPr>
                <w:rFonts w:hint="default"/>
              </w:rPr>
              <w:t>名称</w:t>
            </w:r>
          </w:p>
        </w:tc>
      </w:tr>
      <w:tr>
        <w:trPr>
          <w:trHeight w:val="435" w:hRule="atLeast"/>
        </w:trPr>
        <w:tc>
          <w:tcPr>
            <w:tcW w:w="2268" w:type="dxa"/>
            <w:shd w:val="clear" w:color="auto" w:fill="CCFFCC"/>
            <w:vAlign w:val="center"/>
          </w:tcPr>
          <w:p>
            <w:pPr>
              <w:ind w:right="178" w:rightChars="85"/>
            </w:pPr>
            <w:r>
              <w:rPr>
                <w:rFonts w:hint="eastAsia"/>
              </w:rPr>
              <w:t>picUrl</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rPr>
                <w:rFonts w:hint="eastAsia" w:cs="Arial"/>
              </w:rPr>
              <w:t>String</w:t>
            </w:r>
          </w:p>
        </w:tc>
        <w:tc>
          <w:tcPr>
            <w:tcW w:w="3188" w:type="dxa"/>
            <w:shd w:val="clear" w:color="auto" w:fill="CCFFCC"/>
            <w:vAlign w:val="center"/>
          </w:tcPr>
          <w:p>
            <w:pPr>
              <w:ind w:right="178" w:rightChars="85"/>
              <w:rPr>
                <w:rFonts w:cs="Arial"/>
              </w:rPr>
            </w:pPr>
            <w:r>
              <w:rPr>
                <w:rFonts w:hint="eastAsia" w:cs="Arial"/>
              </w:rPr>
              <w:t>照片地址</w:t>
            </w:r>
          </w:p>
        </w:tc>
      </w:tr>
      <w:tr>
        <w:trPr>
          <w:trHeight w:val="435" w:hRule="atLeast"/>
        </w:trPr>
        <w:tc>
          <w:tcPr>
            <w:tcW w:w="2268" w:type="dxa"/>
            <w:shd w:val="clear" w:color="auto" w:fill="CCFFCC"/>
            <w:vAlign w:val="center"/>
          </w:tcPr>
          <w:p>
            <w:pPr>
              <w:ind w:right="178" w:rightChars="85"/>
            </w:pPr>
            <w:r>
              <w:rPr>
                <w:rFonts w:hint="eastAsia"/>
              </w:rPr>
              <w:t>code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t>String</w:t>
            </w:r>
          </w:p>
        </w:tc>
        <w:tc>
          <w:tcPr>
            <w:tcW w:w="3188" w:type="dxa"/>
            <w:shd w:val="clear" w:color="auto" w:fill="CCFFCC"/>
            <w:vAlign w:val="center"/>
          </w:tcPr>
          <w:p>
            <w:pPr>
              <w:ind w:right="178" w:rightChars="85"/>
            </w:pPr>
            <w:r>
              <w:rPr>
                <w:rFonts w:hint="eastAsia"/>
              </w:rPr>
              <w:t>编号</w:t>
            </w:r>
          </w:p>
        </w:tc>
      </w:tr>
      <w:tr>
        <w:trPr>
          <w:trHeight w:val="435" w:hRule="atLeast"/>
        </w:trPr>
        <w:tc>
          <w:tcPr>
            <w:tcW w:w="2268" w:type="dxa"/>
            <w:shd w:val="clear" w:color="auto" w:fill="CCFFCC"/>
            <w:vAlign w:val="center"/>
          </w:tcPr>
          <w:p>
            <w:pPr>
              <w:ind w:right="178" w:rightChars="85"/>
            </w:pPr>
            <w:r>
              <w:rPr>
                <w:rFonts w:hint="eastAsia"/>
              </w:rPr>
              <w:t>relicType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pPr>
            <w:r>
              <w:t>展品类型</w:t>
            </w:r>
          </w:p>
        </w:tc>
      </w:tr>
      <w:tr>
        <w:trPr>
          <w:trHeight w:val="435" w:hRule="atLeast"/>
        </w:trPr>
        <w:tc>
          <w:tcPr>
            <w:tcW w:w="2268" w:type="dxa"/>
            <w:shd w:val="clear" w:color="auto" w:fill="CCFFCC"/>
            <w:vAlign w:val="center"/>
          </w:tcPr>
          <w:p>
            <w:pPr>
              <w:ind w:right="178" w:rightChars="85"/>
              <w:rPr>
                <w:rFonts w:hint="eastAsia"/>
              </w:rPr>
            </w:pPr>
            <w:r>
              <w:rPr>
                <w:rFonts w:hint="eastAsia"/>
              </w:rPr>
              <w:t>amount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数量</w:t>
            </w:r>
          </w:p>
        </w:tc>
      </w:tr>
      <w:tr>
        <w:trPr>
          <w:trHeight w:val="435" w:hRule="atLeast"/>
        </w:trPr>
        <w:tc>
          <w:tcPr>
            <w:tcW w:w="2268" w:type="dxa"/>
            <w:shd w:val="clear" w:color="auto" w:fill="CCFFCC"/>
            <w:vAlign w:val="center"/>
          </w:tcPr>
          <w:p>
            <w:pPr>
              <w:ind w:right="178" w:rightChars="85"/>
              <w:rPr>
                <w:rFonts w:hint="eastAsia"/>
              </w:rPr>
            </w:pPr>
            <w:r>
              <w:rPr>
                <w:rFonts w:hint="eastAsia"/>
              </w:rPr>
              <w:t>level</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星级</w:t>
            </w:r>
          </w:p>
        </w:tc>
      </w:tr>
      <w:tr>
        <w:trPr>
          <w:trHeight w:val="435" w:hRule="atLeast"/>
        </w:trPr>
        <w:tc>
          <w:tcPr>
            <w:tcW w:w="2268" w:type="dxa"/>
            <w:shd w:val="clear" w:color="auto" w:fill="CCFFCC"/>
            <w:vAlign w:val="center"/>
          </w:tcPr>
          <w:p>
            <w:pPr>
              <w:ind w:right="178" w:rightChars="85"/>
              <w:rPr>
                <w:rFonts w:hint="eastAsia"/>
              </w:rPr>
            </w:pPr>
            <w:r>
              <w:rPr>
                <w:rFonts w:hint="default"/>
              </w:rPr>
              <w:t>size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尺寸</w:t>
            </w:r>
          </w:p>
        </w:tc>
      </w:tr>
      <w:tr>
        <w:trPr>
          <w:trHeight w:val="435" w:hRule="atLeast"/>
        </w:trPr>
        <w:tc>
          <w:tcPr>
            <w:tcW w:w="2268" w:type="dxa"/>
            <w:shd w:val="clear" w:color="auto" w:fill="CCFFCC"/>
            <w:vAlign w:val="center"/>
          </w:tcPr>
          <w:p>
            <w:pPr>
              <w:ind w:right="178" w:rightChars="85"/>
              <w:rPr>
                <w:rFonts w:hint="eastAsia"/>
              </w:rPr>
            </w:pPr>
            <w:r>
              <w:rPr>
                <w:rFonts w:hint="eastAsia"/>
              </w:rPr>
              <w:t>weight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重量</w:t>
            </w:r>
          </w:p>
        </w:tc>
      </w:tr>
      <w:tr>
        <w:trPr>
          <w:trHeight w:val="435" w:hRule="atLeast"/>
        </w:trPr>
        <w:tc>
          <w:tcPr>
            <w:tcW w:w="2268" w:type="dxa"/>
            <w:shd w:val="clear" w:color="auto" w:fill="CCFFCC"/>
            <w:vAlign w:val="center"/>
          </w:tcPr>
          <w:p>
            <w:pPr>
              <w:ind w:right="178" w:rightChars="85"/>
              <w:rPr>
                <w:rFonts w:hint="eastAsia"/>
              </w:rPr>
            </w:pPr>
            <w:r>
              <w:rPr>
                <w:rFonts w:hint="eastAsia"/>
              </w:rPr>
              <w:t>attritionRate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完缺程度</w:t>
            </w:r>
          </w:p>
        </w:tc>
      </w:tr>
      <w:tr>
        <w:trPr>
          <w:trHeight w:val="435" w:hRule="atLeast"/>
        </w:trPr>
        <w:tc>
          <w:tcPr>
            <w:tcW w:w="2268" w:type="dxa"/>
            <w:shd w:val="clear" w:color="auto" w:fill="CCFFCC"/>
            <w:vAlign w:val="center"/>
          </w:tcPr>
          <w:p>
            <w:pPr>
              <w:ind w:right="178" w:rightChars="85"/>
              <w:rPr>
                <w:rFonts w:hint="eastAsia"/>
              </w:rPr>
            </w:pPr>
            <w:r>
              <w:rPr>
                <w:rFonts w:hint="eastAsia"/>
              </w:rPr>
              <w:t>application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pPr>
            <w:r>
              <w:rPr>
                <w:rFonts w:hint="eastAsia"/>
              </w:rPr>
              <w:t>用途</w:t>
            </w:r>
          </w:p>
        </w:tc>
      </w:tr>
      <w:tr>
        <w:trPr>
          <w:trHeight w:val="435" w:hRule="atLeast"/>
        </w:trPr>
        <w:tc>
          <w:tcPr>
            <w:tcW w:w="2268" w:type="dxa"/>
            <w:shd w:val="clear" w:color="auto" w:fill="CCFFCC"/>
            <w:vAlign w:val="center"/>
          </w:tcPr>
          <w:p>
            <w:pPr>
              <w:ind w:right="178" w:rightChars="85"/>
              <w:rPr>
                <w:rFonts w:hint="eastAsia"/>
              </w:rPr>
            </w:pPr>
            <w:r>
              <w:rPr>
                <w:rFonts w:hint="eastAsia"/>
              </w:rPr>
              <w:t>craft</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工艺</w:t>
            </w:r>
          </w:p>
        </w:tc>
      </w:tr>
      <w:tr>
        <w:trPr>
          <w:trHeight w:val="435" w:hRule="atLeast"/>
        </w:trPr>
        <w:tc>
          <w:tcPr>
            <w:tcW w:w="2268" w:type="dxa"/>
            <w:shd w:val="clear" w:color="auto" w:fill="CCFFCC"/>
            <w:vAlign w:val="center"/>
          </w:tcPr>
          <w:p>
            <w:pPr>
              <w:ind w:right="178" w:rightChars="85"/>
              <w:rPr>
                <w:rFonts w:hint="eastAsia"/>
              </w:rPr>
            </w:pPr>
            <w:r>
              <w:rPr>
                <w:rFonts w:hint="default"/>
              </w:rPr>
              <w:t>material</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材质</w:t>
            </w:r>
          </w:p>
        </w:tc>
      </w:tr>
      <w:tr>
        <w:trPr>
          <w:trHeight w:val="435" w:hRule="atLeast"/>
        </w:trPr>
        <w:tc>
          <w:tcPr>
            <w:tcW w:w="2268" w:type="dxa"/>
            <w:shd w:val="clear" w:color="auto" w:fill="CCFFCC"/>
            <w:vAlign w:val="center"/>
          </w:tcPr>
          <w:p>
            <w:pPr>
              <w:ind w:right="178" w:rightChars="85"/>
              <w:rPr>
                <w:rFonts w:hint="eastAsia"/>
              </w:rPr>
            </w:pPr>
            <w:r>
              <w:rPr>
                <w:rFonts w:hint="eastAsia"/>
              </w:rPr>
              <w:t>shape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形状</w:t>
            </w:r>
          </w:p>
        </w:tc>
      </w:tr>
      <w:tr>
        <w:trPr>
          <w:trHeight w:val="435" w:hRule="atLeast"/>
        </w:trPr>
        <w:tc>
          <w:tcPr>
            <w:tcW w:w="2268" w:type="dxa"/>
            <w:shd w:val="clear" w:color="auto" w:fill="CCFFCC"/>
            <w:vAlign w:val="center"/>
          </w:tcPr>
          <w:p>
            <w:pPr>
              <w:ind w:right="178" w:rightChars="85"/>
              <w:rPr>
                <w:rFonts w:hint="eastAsia"/>
              </w:rPr>
            </w:pPr>
            <w:r>
              <w:rPr>
                <w:rFonts w:hint="default"/>
              </w:rPr>
              <w:t>dynasty</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朝代</w:t>
            </w:r>
          </w:p>
        </w:tc>
      </w:tr>
      <w:tr>
        <w:trPr>
          <w:trHeight w:val="435" w:hRule="atLeast"/>
        </w:trPr>
        <w:tc>
          <w:tcPr>
            <w:tcW w:w="2268" w:type="dxa"/>
            <w:shd w:val="clear" w:color="auto" w:fill="CCFFCC"/>
            <w:vAlign w:val="center"/>
          </w:tcPr>
          <w:p>
            <w:pPr>
              <w:ind w:right="178" w:rightChars="85"/>
              <w:rPr>
                <w:rFonts w:hint="eastAsia"/>
              </w:rPr>
            </w:pPr>
            <w:r>
              <w:rPr>
                <w:rFonts w:hint="eastAsia"/>
              </w:rPr>
              <w:t>feature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特性</w:t>
            </w:r>
          </w:p>
        </w:tc>
      </w:tr>
      <w:tr>
        <w:trPr>
          <w:trHeight w:val="435" w:hRule="atLeast"/>
        </w:trPr>
        <w:tc>
          <w:tcPr>
            <w:tcW w:w="2268" w:type="dxa"/>
            <w:shd w:val="clear" w:color="auto" w:fill="CCFFCC"/>
            <w:vAlign w:val="center"/>
          </w:tcPr>
          <w:p>
            <w:pPr>
              <w:ind w:right="178" w:rightChars="85"/>
              <w:rPr>
                <w:rFonts w:hint="eastAsia"/>
              </w:rPr>
            </w:pPr>
            <w:r>
              <w:rPr>
                <w:rFonts w:hint="eastAsia"/>
              </w:rPr>
              <w:t>culturalConnotation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文化内涵</w:t>
            </w:r>
          </w:p>
        </w:tc>
      </w:tr>
      <w:tr>
        <w:trPr>
          <w:trHeight w:val="435" w:hRule="atLeast"/>
        </w:trPr>
        <w:tc>
          <w:tcPr>
            <w:tcW w:w="2268" w:type="dxa"/>
            <w:shd w:val="clear" w:color="auto" w:fill="CCFFCC"/>
            <w:vAlign w:val="center"/>
          </w:tcPr>
          <w:p>
            <w:pPr>
              <w:ind w:right="178" w:rightChars="85"/>
              <w:rPr>
                <w:rFonts w:hint="eastAsia"/>
              </w:rPr>
            </w:pPr>
            <w:r>
              <w:rPr>
                <w:rFonts w:hint="eastAsia"/>
              </w:rPr>
              <w:t>requiredTech</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文化保护技术要求</w:t>
            </w:r>
          </w:p>
        </w:tc>
      </w:tr>
      <w:tr>
        <w:trPr>
          <w:trHeight w:val="435" w:hRule="atLeast"/>
        </w:trPr>
        <w:tc>
          <w:tcPr>
            <w:tcW w:w="2268" w:type="dxa"/>
            <w:shd w:val="clear" w:color="auto" w:fill="CCFFCC"/>
            <w:vAlign w:val="center"/>
          </w:tcPr>
          <w:p>
            <w:pPr>
              <w:ind w:right="178" w:rightChars="85"/>
              <w:rPr>
                <w:rFonts w:hint="eastAsia"/>
              </w:rPr>
            </w:pPr>
            <w:r>
              <w:rPr>
                <w:rFonts w:hint="eastAsia"/>
              </w:rPr>
              <w:t>area</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地域</w:t>
            </w:r>
          </w:p>
        </w:tc>
      </w:tr>
      <w:tr>
        <w:trPr>
          <w:trHeight w:val="413" w:hRule="atLeast"/>
        </w:trPr>
        <w:tc>
          <w:tcPr>
            <w:tcW w:w="2268" w:type="dxa"/>
            <w:shd w:val="clear" w:color="auto" w:fill="CCFFCC"/>
            <w:vAlign w:val="center"/>
          </w:tcPr>
          <w:p>
            <w:pPr>
              <w:ind w:right="178" w:rightChars="85"/>
              <w:rPr>
                <w:rFonts w:hint="eastAsia"/>
              </w:rPr>
            </w:pPr>
            <w:r>
              <w:rPr>
                <w:rFonts w:hint="eastAsia"/>
              </w:rPr>
              <w:t>age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eastAsia"/>
              </w:rPr>
              <w:t>时代</w:t>
            </w:r>
          </w:p>
        </w:tc>
      </w:tr>
      <w:tr>
        <w:trPr>
          <w:trHeight w:val="435" w:hRule="atLeast"/>
        </w:trPr>
        <w:tc>
          <w:tcPr>
            <w:tcW w:w="2268" w:type="dxa"/>
            <w:shd w:val="clear" w:color="auto" w:fill="CCFFCC"/>
            <w:vAlign w:val="center"/>
          </w:tcPr>
          <w:p>
            <w:pPr>
              <w:ind w:right="178" w:rightChars="85"/>
              <w:rPr>
                <w:rFonts w:hint="eastAsia"/>
              </w:rPr>
            </w:pPr>
            <w:r>
              <w:rPr>
                <w:rFonts w:hint="default"/>
              </w:rPr>
              <w:t>introduction</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介绍</w:t>
            </w:r>
          </w:p>
        </w:tc>
      </w:tr>
      <w:tr>
        <w:trPr>
          <w:trHeight w:val="435" w:hRule="atLeast"/>
        </w:trPr>
        <w:tc>
          <w:tcPr>
            <w:tcW w:w="2268" w:type="dxa"/>
            <w:shd w:val="clear" w:color="auto" w:fill="CCFFCC"/>
            <w:vAlign w:val="center"/>
          </w:tcPr>
          <w:p>
            <w:pPr>
              <w:ind w:right="178" w:rightChars="85"/>
              <w:rPr>
                <w:rFonts w:hint="eastAsia"/>
              </w:rPr>
            </w:pPr>
            <w:r>
              <w:rPr>
                <w:rFonts w:hint="default"/>
              </w:rPr>
              <w:t>protectValue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保护等级</w:t>
            </w:r>
          </w:p>
        </w:tc>
      </w:tr>
      <w:tr>
        <w:trPr>
          <w:trHeight w:val="435" w:hRule="atLeast"/>
        </w:trPr>
        <w:tc>
          <w:tcPr>
            <w:tcW w:w="2268" w:type="dxa"/>
            <w:shd w:val="clear" w:color="auto" w:fill="CCFFCC"/>
            <w:vAlign w:val="center"/>
          </w:tcPr>
          <w:p>
            <w:pPr>
              <w:ind w:right="178" w:rightChars="85"/>
              <w:rPr>
                <w:rFonts w:hint="eastAsia"/>
              </w:rPr>
            </w:pPr>
            <w:r>
              <w:rPr>
                <w:rFonts w:hint="default"/>
              </w:rPr>
              <w:t>cultuteValue</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String</w:t>
            </w:r>
          </w:p>
        </w:tc>
        <w:tc>
          <w:tcPr>
            <w:tcW w:w="3188" w:type="dxa"/>
            <w:shd w:val="clear" w:color="auto" w:fill="CCFFCC"/>
            <w:vAlign w:val="center"/>
          </w:tcPr>
          <w:p>
            <w:pPr>
              <w:ind w:right="178" w:rightChars="85"/>
              <w:rPr>
                <w:rFonts w:hint="eastAsia"/>
              </w:rPr>
            </w:pPr>
            <w:r>
              <w:rPr>
                <w:rFonts w:hint="default"/>
              </w:rPr>
              <w:t>文化等级</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Style w:val="4"/>
      </w:pPr>
      <w:r>
        <w:rPr>
          <w:rFonts w:hint="eastAsia"/>
        </w:rPr>
        <w:t>删除展品</w:t>
      </w:r>
    </w:p>
    <w:p>
      <w:pPr>
        <w:spacing w:before="240" w:after="240"/>
      </w:pPr>
      <w:r>
        <w:rPr>
          <w:rFonts w:hint="eastAsia"/>
        </w:rPr>
        <w:t>【接口描述】</w:t>
      </w:r>
    </w:p>
    <w:p>
      <w:pPr/>
      <w:r>
        <w:tab/>
      </w:r>
      <w:r>
        <w:rPr>
          <w:rFonts w:hint="default"/>
        </w:rPr>
        <w:t>根据id删除展品</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 xml:space="preserve">DELETE </w:t>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hAnsi="Courier New" w:cs="Courier New"/>
          <w:bCs/>
          <w:kern w:val="0"/>
          <w:szCs w:val="21"/>
        </w:rPr>
        <w:t>relic</w:t>
      </w:r>
      <w:r>
        <w:rPr>
          <w:rFonts w:ascii="Courier New" w:hAnsi="Courier New" w:cs="Courier New"/>
          <w:bCs/>
          <w:kern w:val="0"/>
          <w:szCs w:val="21"/>
        </w:rPr>
        <w:t>/</w:t>
      </w:r>
      <w:r>
        <w:rPr>
          <w:rFonts w:hint="default" w:ascii="Courier New" w:hAnsi="Courier New" w:cs="Courier New"/>
          <w:bCs/>
          <w:kern w:val="0"/>
          <w:szCs w:val="21"/>
        </w:rPr>
        <w:t>management/id/{relicId}</w:t>
      </w:r>
    </w:p>
    <w:p>
      <w:pPr>
        <w:ind w:right="178" w:rightChars="85" w:firstLine="420"/>
        <w:rPr>
          <w:rFonts w:hint="eastAsia"/>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
    <w:p>
      <w:pPr>
        <w:rPr>
          <w:rFonts w:hint="eastAsia"/>
        </w:rPr>
      </w:pPr>
    </w:p>
    <w:p>
      <w:pPr>
        <w:pStyle w:val="4"/>
        <w:numPr>
          <w:ilvl w:val="2"/>
          <w:numId w:val="3"/>
        </w:numPr>
        <w:rPr>
          <w:rFonts w:hint="eastAsia"/>
        </w:rPr>
      </w:pPr>
      <w:r>
        <w:rPr>
          <w:rFonts w:hint="default"/>
        </w:rPr>
        <w:t>查询</w:t>
      </w:r>
      <w:r>
        <w:rPr>
          <w:rFonts w:hint="eastAsia"/>
        </w:rPr>
        <w:t>展品</w:t>
      </w:r>
    </w:p>
    <w:p>
      <w:pPr>
        <w:spacing w:before="240" w:after="240"/>
      </w:pPr>
      <w:r>
        <w:rPr>
          <w:rFonts w:hint="eastAsia"/>
        </w:rPr>
        <w:t>【接口描述】</w:t>
      </w:r>
    </w:p>
    <w:p>
      <w:pPr/>
      <w:r>
        <w:tab/>
      </w:r>
      <w:r>
        <w:rPr>
          <w:rFonts w:hint="default"/>
        </w:rPr>
        <w:t>通过特定的条件查找产品，若什么都不写，则查找全部</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/resources</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pageNum</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当前页</w:t>
            </w:r>
          </w:p>
        </w:tc>
      </w:tr>
      <w:tr>
        <w:trPr>
          <w:trHeight w:val="435" w:hRule="atLeast"/>
        </w:trPr>
        <w:tc>
          <w:tcPr>
            <w:tcW w:w="2268" w:type="dxa"/>
            <w:tcBorders>
              <w:bottom w:val="single" w:color="auto" w:sz="4" w:space="0"/>
            </w:tcBorders>
            <w:shd w:val="clear" w:color="auto" w:fill="99CCFF"/>
            <w:vAlign w:val="center"/>
          </w:tcPr>
          <w:p>
            <w:pPr>
              <w:ind w:right="178" w:rightChars="85"/>
            </w:pPr>
            <w:r>
              <w:t>pageSize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String</w:t>
            </w:r>
          </w:p>
        </w:tc>
        <w:tc>
          <w:tcPr>
            <w:tcW w:w="3188" w:type="dxa"/>
            <w:tcBorders>
              <w:bottom w:val="single" w:color="auto" w:sz="4" w:space="0"/>
            </w:tcBorders>
            <w:shd w:val="clear" w:color="auto" w:fill="99CCFF"/>
            <w:vAlign w:val="center"/>
          </w:tcPr>
          <w:p>
            <w:pPr>
              <w:ind w:right="178" w:rightChars="85"/>
            </w:pPr>
            <w:r>
              <w:rPr>
                <w:rFonts w:hint="eastAsia"/>
              </w:rPr>
              <w:t>每页个数</w:t>
            </w:r>
          </w:p>
        </w:tc>
      </w:tr>
      <w:tr>
        <w:trPr>
          <w:trHeight w:val="435" w:hRule="atLeast"/>
        </w:trPr>
        <w:tc>
          <w:tcPr>
            <w:tcW w:w="2268" w:type="dxa"/>
            <w:shd w:val="clear" w:color="auto" w:fill="CCFFCC"/>
            <w:vAlign w:val="center"/>
          </w:tcPr>
          <w:p>
            <w:pPr>
              <w:ind w:right="178" w:rightChars="85"/>
            </w:pPr>
            <w:r>
              <w:rPr>
                <w:rFonts w:hint="default"/>
              </w:rPr>
              <w:t>name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rPr>
                <w:rFonts w:hint="eastAsia" w:cs="Arial"/>
              </w:rPr>
              <w:t>String</w:t>
            </w:r>
          </w:p>
        </w:tc>
        <w:tc>
          <w:tcPr>
            <w:tcW w:w="3188" w:type="dxa"/>
            <w:shd w:val="clear" w:color="auto" w:fill="CCFFCC"/>
            <w:vAlign w:val="center"/>
          </w:tcPr>
          <w:p>
            <w:pPr>
              <w:ind w:right="178" w:rightChars="85"/>
              <w:rPr>
                <w:rFonts w:cs="Arial"/>
              </w:rPr>
            </w:pPr>
            <w:r>
              <w:rPr>
                <w:rFonts w:hint="default" w:cs="Arial"/>
              </w:rPr>
              <w:t>展品名称</w:t>
            </w:r>
          </w:p>
        </w:tc>
      </w:tr>
      <w:tr>
        <w:trPr>
          <w:trHeight w:val="435" w:hRule="atLeast"/>
        </w:trPr>
        <w:tc>
          <w:tcPr>
            <w:tcW w:w="2268" w:type="dxa"/>
            <w:shd w:val="clear" w:color="auto" w:fill="CCFFCC"/>
            <w:vAlign w:val="center"/>
          </w:tcPr>
          <w:p>
            <w:pPr>
              <w:ind w:right="178" w:rightChars="85"/>
            </w:pPr>
            <w:r>
              <w:rPr>
                <w:rFonts w:hint="default"/>
              </w:rPr>
              <w:t>relicType</w:t>
            </w:r>
          </w:p>
        </w:tc>
        <w:tc>
          <w:tcPr>
            <w:tcW w:w="1560" w:type="dxa"/>
            <w:shd w:val="clear" w:color="auto" w:fill="CCFFCC"/>
            <w:vAlign w:val="center"/>
          </w:tcPr>
          <w:p>
            <w:pPr>
              <w:ind w:right="178" w:rightChars="85"/>
            </w:pPr>
            <w:r>
              <w:rPr>
                <w:rFonts w:hint="eastAsia"/>
              </w:rP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pPr>
            <w:r>
              <w:t>Integer</w:t>
            </w:r>
          </w:p>
        </w:tc>
        <w:tc>
          <w:tcPr>
            <w:tcW w:w="3188" w:type="dxa"/>
            <w:shd w:val="clear" w:color="auto" w:fill="CCFFCC"/>
            <w:vAlign w:val="center"/>
          </w:tcPr>
          <w:p>
            <w:pPr>
              <w:ind w:right="178" w:rightChars="85"/>
            </w:pPr>
            <w:r>
              <w:t>展品类型</w:t>
            </w:r>
          </w:p>
        </w:tc>
      </w:tr>
      <w:tr>
        <w:trPr>
          <w:trHeight w:val="435" w:hRule="atLeast"/>
        </w:trPr>
        <w:tc>
          <w:tcPr>
            <w:tcW w:w="2268" w:type="dxa"/>
            <w:shd w:val="clear" w:color="auto" w:fill="CCFFCC"/>
            <w:vAlign w:val="center"/>
          </w:tcPr>
          <w:p>
            <w:pPr>
              <w:ind w:right="178" w:rightChars="85"/>
              <w:rPr>
                <w:rFonts w:hint="eastAsia"/>
              </w:rPr>
            </w:pPr>
            <w:r>
              <w:rPr>
                <w:rFonts w:hint="default"/>
              </w:rPr>
              <w:t>relicId</w:t>
            </w:r>
          </w:p>
        </w:tc>
        <w:tc>
          <w:tcPr>
            <w:tcW w:w="1560" w:type="dxa"/>
            <w:shd w:val="clear" w:color="auto" w:fill="CCFFCC"/>
            <w:vAlign w:val="center"/>
          </w:tcPr>
          <w:p>
            <w:pPr>
              <w:ind w:right="178" w:rightChars="85"/>
              <w:rPr>
                <w:rFonts w:hint="eastAsia"/>
              </w:rPr>
            </w:pPr>
            <w:r>
              <w:t>无</w:t>
            </w:r>
          </w:p>
        </w:tc>
        <w:tc>
          <w:tcPr>
            <w:tcW w:w="850" w:type="dxa"/>
            <w:shd w:val="clear" w:color="auto" w:fill="CCFFCC"/>
            <w:vAlign w:val="center"/>
          </w:tcPr>
          <w:p>
            <w:pPr>
              <w:ind w:right="178" w:rightChars="85"/>
            </w:pPr>
            <w:r>
              <w:t>0-</w:t>
            </w:r>
            <w:r>
              <w:rPr>
                <w:rFonts w:hint="eastAsia"/>
              </w:rPr>
              <w:t>1</w:t>
            </w:r>
          </w:p>
        </w:tc>
        <w:tc>
          <w:tcPr>
            <w:tcW w:w="1134" w:type="dxa"/>
            <w:shd w:val="clear" w:color="auto" w:fill="CCFFCC"/>
            <w:vAlign w:val="center"/>
          </w:tcPr>
          <w:p>
            <w:pPr>
              <w:ind w:right="178" w:rightChars="85"/>
              <w:rPr>
                <w:rFonts w:cs="Arial"/>
              </w:rPr>
            </w:pPr>
            <w:r>
              <w:rPr>
                <w:rFonts w:cs="Arial"/>
              </w:rPr>
              <w:t>Integer</w:t>
            </w:r>
          </w:p>
        </w:tc>
        <w:tc>
          <w:tcPr>
            <w:tcW w:w="3188" w:type="dxa"/>
            <w:shd w:val="clear" w:color="auto" w:fill="CCFFCC"/>
            <w:vAlign w:val="center"/>
          </w:tcPr>
          <w:p>
            <w:pPr>
              <w:ind w:right="178" w:rightChars="85"/>
              <w:rPr>
                <w:rFonts w:hint="eastAsia"/>
              </w:rPr>
            </w:pPr>
            <w:r>
              <w:rPr>
                <w:rFonts w:hint="default"/>
              </w:rPr>
              <w:t>展品ID</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pageNum</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当前页号</w:t>
            </w:r>
          </w:p>
        </w:tc>
      </w:tr>
      <w:tr>
        <w:trPr>
          <w:trHeight w:val="435" w:hRule="atLeast"/>
        </w:trPr>
        <w:tc>
          <w:tcPr>
            <w:tcW w:w="1754" w:type="dxa"/>
            <w:shd w:val="clear" w:color="auto" w:fill="99CCFF"/>
            <w:vAlign w:val="center"/>
          </w:tcPr>
          <w:p>
            <w:pPr>
              <w:ind w:right="178" w:rightChars="85"/>
            </w:pPr>
            <w:r>
              <w:t>pageSize</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每页个数</w:t>
            </w:r>
          </w:p>
        </w:tc>
      </w:tr>
      <w:tr>
        <w:trPr>
          <w:trHeight w:val="435" w:hRule="atLeast"/>
        </w:trPr>
        <w:tc>
          <w:tcPr>
            <w:tcW w:w="1754" w:type="dxa"/>
            <w:shd w:val="clear" w:color="auto" w:fill="99CCFF"/>
            <w:vAlign w:val="center"/>
          </w:tcPr>
          <w:p>
            <w:pPr>
              <w:ind w:right="178" w:rightChars="85"/>
            </w:pPr>
            <w:r>
              <w:t>pages</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总页数</w:t>
            </w:r>
          </w:p>
        </w:tc>
      </w:tr>
      <w:tr>
        <w:trPr>
          <w:trHeight w:val="435" w:hRule="atLeast"/>
        </w:trPr>
        <w:tc>
          <w:tcPr>
            <w:tcW w:w="1754" w:type="dxa"/>
            <w:shd w:val="clear" w:color="auto" w:fill="99CCFF"/>
            <w:vAlign w:val="center"/>
          </w:tcPr>
          <w:p>
            <w:pPr>
              <w:ind w:right="178" w:rightChars="85"/>
            </w:pPr>
            <w:r>
              <w:t>totalNum</w:t>
            </w:r>
          </w:p>
        </w:tc>
        <w:tc>
          <w:tcPr>
            <w:tcW w:w="1507" w:type="dxa"/>
            <w:shd w:val="clear" w:color="auto" w:fill="99CCFF"/>
            <w:vAlign w:val="center"/>
          </w:tcPr>
          <w:p>
            <w:pPr>
              <w:ind w:right="178" w:rightChars="85"/>
              <w:rPr>
                <w:rFonts w:hint="eastAsia"/>
              </w:rPr>
            </w:pPr>
            <w:r>
              <w:t>page</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总个数</w:t>
            </w:r>
          </w:p>
        </w:tc>
      </w:tr>
    </w:tbl>
    <w:p>
      <w:pPr/>
    </w:p>
    <w:p>
      <w:pPr>
        <w:pStyle w:val="4"/>
        <w:numPr>
          <w:ilvl w:val="2"/>
          <w:numId w:val="3"/>
        </w:numPr>
        <w:rPr>
          <w:rFonts w:hint="eastAsia"/>
        </w:rPr>
      </w:pPr>
      <w:r>
        <w:rPr>
          <w:rFonts w:hint="default"/>
        </w:rPr>
        <w:t>登记展品的图片</w:t>
      </w:r>
    </w:p>
    <w:p>
      <w:pPr>
        <w:spacing w:before="240" w:after="240"/>
      </w:pPr>
      <w:r>
        <w:rPr>
          <w:rFonts w:hint="eastAsia"/>
        </w:rPr>
        <w:t>【接口描述】</w:t>
      </w:r>
    </w:p>
    <w:p>
      <w:pPr/>
      <w:r>
        <w:tab/>
      </w:r>
      <w:r>
        <w:rPr>
          <w:rFonts w:hint="default"/>
        </w:rPr>
        <w:t>在上传好文件后，会返回一个ID，通过此接口将文件ID和展品ID绑定在一起。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/management/image</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imageIds</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Integer[]</w:t>
            </w:r>
          </w:p>
        </w:tc>
        <w:tc>
          <w:tcPr>
            <w:tcW w:w="3188" w:type="dxa"/>
            <w:tcBorders>
              <w:bottom w:val="single" w:color="auto" w:sz="4" w:space="0"/>
            </w:tcBorders>
            <w:shd w:val="clear" w:color="auto" w:fill="99CCFF"/>
            <w:vAlign w:val="center"/>
          </w:tcPr>
          <w:p>
            <w:pPr>
              <w:ind w:right="178" w:rightChars="85"/>
            </w:pPr>
            <w:r>
              <w:rPr>
                <w:rFonts w:hint="default"/>
              </w:rPr>
              <w:t>图片id数组[1,2,3]或[1]</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删除展品的图片</w:t>
      </w:r>
    </w:p>
    <w:p>
      <w:pPr>
        <w:spacing w:before="240" w:after="240"/>
      </w:pPr>
      <w:r>
        <w:rPr>
          <w:rFonts w:hint="eastAsia"/>
        </w:rPr>
        <w:t>【接口描述】</w:t>
      </w:r>
    </w:p>
    <w:p>
      <w:pPr>
        <w:rPr>
          <w:lang w:val="en-US"/>
        </w:rPr>
      </w:pPr>
      <w:r>
        <w:tab/>
      </w:r>
      <w:r>
        <w:t>在数据库中删除指定的文件记录，并在磁盘上删除文件</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DELETE</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w:t>
      </w:r>
      <w:r>
        <w:rPr>
          <w:rFonts w:ascii="Courier New" w:hAnsi="Courier New" w:cs="Courier New"/>
          <w:bCs/>
          <w:kern w:val="0"/>
          <w:szCs w:val="21"/>
        </w:rPr>
        <w:t>/management/image</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Integer</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展品ID</w:t>
            </w:r>
          </w:p>
        </w:tc>
      </w:tr>
      <w:tr>
        <w:trPr>
          <w:trHeight w:val="435" w:hRule="atLeast"/>
        </w:trPr>
        <w:tc>
          <w:tcPr>
            <w:tcW w:w="2268" w:type="dxa"/>
            <w:tcBorders>
              <w:bottom w:val="single" w:color="auto" w:sz="4" w:space="0"/>
            </w:tcBorders>
            <w:shd w:val="clear" w:color="auto" w:fill="99CCFF"/>
            <w:vAlign w:val="center"/>
          </w:tcPr>
          <w:p>
            <w:pPr>
              <w:ind w:right="178" w:rightChars="85"/>
            </w:pPr>
            <w:r>
              <w:t>imageId</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pPr>
            <w:r>
              <w:t>1</w:t>
            </w:r>
          </w:p>
        </w:tc>
        <w:tc>
          <w:tcPr>
            <w:tcW w:w="1134" w:type="dxa"/>
            <w:tcBorders>
              <w:bottom w:val="single" w:color="auto" w:sz="4" w:space="0"/>
            </w:tcBorders>
            <w:shd w:val="clear" w:color="auto" w:fill="99CCFF"/>
            <w:vAlign w:val="center"/>
          </w:tcPr>
          <w:p>
            <w:pPr>
              <w:ind w:right="178" w:rightChars="85"/>
            </w:pPr>
            <w:r>
              <w:rPr>
                <w:rFonts w:hint="default"/>
              </w:rPr>
              <w:t>Integer</w:t>
            </w:r>
          </w:p>
        </w:tc>
        <w:tc>
          <w:tcPr>
            <w:tcW w:w="3188" w:type="dxa"/>
            <w:tcBorders>
              <w:bottom w:val="single" w:color="auto" w:sz="4" w:space="0"/>
            </w:tcBorders>
            <w:shd w:val="clear" w:color="auto" w:fill="99CCFF"/>
            <w:vAlign w:val="center"/>
          </w:tcPr>
          <w:p>
            <w:pPr>
              <w:ind w:right="178" w:rightChars="85"/>
            </w:pPr>
            <w:r>
              <w:rPr>
                <w:rFonts w:hint="default"/>
              </w:rPr>
              <w:t>图片id</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Style w:val="3"/>
      </w:pPr>
      <w:r>
        <w:rPr>
          <w:rFonts w:hint="default"/>
        </w:rPr>
        <w:t>文件</w:t>
      </w:r>
      <w:r>
        <w:rPr>
          <w:rFonts w:hint="eastAsia"/>
        </w:rPr>
        <w:t>操作接口</w:t>
      </w:r>
    </w:p>
    <w:p>
      <w:pPr>
        <w:pStyle w:val="4"/>
        <w:numPr>
          <w:ilvl w:val="2"/>
          <w:numId w:val="3"/>
        </w:numPr>
        <w:rPr>
          <w:rFonts w:hint="eastAsia"/>
        </w:rPr>
      </w:pPr>
      <w:r>
        <w:rPr>
          <w:rFonts w:hint="default"/>
        </w:rPr>
        <w:t>上传文件</w:t>
      </w:r>
    </w:p>
    <w:p>
      <w:pPr>
        <w:spacing w:before="240" w:after="240"/>
      </w:pPr>
      <w:r>
        <w:rPr>
          <w:rFonts w:hint="eastAsia"/>
        </w:rPr>
        <w:t>【接口描述】</w:t>
      </w:r>
    </w:p>
    <w:p>
      <w:pPr>
        <w:rPr>
          <w:lang w:val="en-US"/>
        </w:rPr>
      </w:pPr>
      <w:r>
        <w:tab/>
      </w:r>
      <w:r>
        <w:t>上传文件至服务器，在数据库中添加记录，并返回文件ID</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file</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uploadFile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MultipartFile</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需要上传的文件</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3"/>
      </w:pPr>
      <w:r>
        <w:rPr>
          <w:rFonts w:hint="default"/>
        </w:rPr>
        <w:t>展品分类</w:t>
      </w:r>
      <w:r>
        <w:rPr>
          <w:rFonts w:hint="eastAsia"/>
        </w:rPr>
        <w:t>操作接口</w:t>
      </w:r>
    </w:p>
    <w:p>
      <w:pPr>
        <w:pStyle w:val="4"/>
        <w:numPr>
          <w:ilvl w:val="2"/>
          <w:numId w:val="3"/>
        </w:numPr>
        <w:rPr>
          <w:rFonts w:hint="eastAsia"/>
        </w:rPr>
      </w:pPr>
      <w:r>
        <w:rPr>
          <w:rFonts w:hint="default"/>
        </w:rPr>
        <w:t>增加展品分类</w:t>
      </w:r>
    </w:p>
    <w:p>
      <w:pPr>
        <w:spacing w:before="240" w:after="240"/>
      </w:pPr>
      <w:r>
        <w:rPr>
          <w:rFonts w:hint="eastAsia"/>
        </w:rPr>
        <w:t>【接口描述】</w:t>
      </w:r>
    </w:p>
    <w:p>
      <w:pPr>
        <w:rPr>
          <w:lang w:val="en-US"/>
        </w:rPr>
      </w:pPr>
      <w:r>
        <w:tab/>
      </w:r>
      <w:r>
        <w:t>增加展品分类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bottom w:val="single" w:color="auto" w:sz="4" w:space="0"/>
            </w:tcBorders>
            <w:shd w:val="clear" w:color="auto" w:fill="99CCFF"/>
            <w:vAlign w:val="center"/>
          </w:tcPr>
          <w:p>
            <w:pPr>
              <w:ind w:right="178" w:rightChars="85"/>
            </w:pPr>
            <w:r>
              <w:t>relicTypeName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eastAsia"/>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分类名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删除展品分类</w:t>
      </w:r>
    </w:p>
    <w:p>
      <w:pPr>
        <w:spacing w:before="240" w:after="240"/>
      </w:pPr>
      <w:r>
        <w:rPr>
          <w:rFonts w:hint="eastAsia"/>
        </w:rPr>
        <w:t>【接口描述】</w:t>
      </w:r>
    </w:p>
    <w:p>
      <w:pPr>
        <w:rPr>
          <w:lang w:val="en-US"/>
        </w:rPr>
      </w:pPr>
      <w:r>
        <w:tab/>
      </w:r>
      <w:r>
        <w:t>通过分类ID删除展品分类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DELETE</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/management/{relicTypeId}</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获取所有展品分类</w:t>
      </w:r>
    </w:p>
    <w:p>
      <w:pPr>
        <w:spacing w:before="240" w:after="240"/>
      </w:pPr>
      <w:r>
        <w:rPr>
          <w:rFonts w:hint="eastAsia"/>
        </w:rPr>
        <w:t>【接口描述】</w:t>
      </w:r>
    </w:p>
    <w:p>
      <w:pPr>
        <w:rPr>
          <w:lang w:val="en-US"/>
        </w:rPr>
      </w:pPr>
      <w:r>
        <w:tab/>
      </w:r>
      <w:r>
        <w:t>获取所有展品分类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/resources</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分类ID</w:t>
            </w:r>
          </w:p>
        </w:tc>
      </w:tr>
      <w:tr>
        <w:trPr>
          <w:trHeight w:val="435" w:hRule="atLeast"/>
        </w:trPr>
        <w:tc>
          <w:tcPr>
            <w:tcW w:w="1754" w:type="dxa"/>
            <w:shd w:val="clear" w:color="auto" w:fill="99CCFF"/>
            <w:vAlign w:val="center"/>
          </w:tcPr>
          <w:p>
            <w:pPr>
              <w:ind w:right="178" w:rightChars="85"/>
            </w:pPr>
            <w:r>
              <w:t>relicType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分类名称</w:t>
            </w:r>
          </w:p>
        </w:tc>
      </w:tr>
      <w:tr>
        <w:trPr>
          <w:trHeight w:val="435"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r>
        <w:trPr>
          <w:trHeight w:val="435"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Long</w:t>
            </w:r>
          </w:p>
        </w:tc>
        <w:tc>
          <w:tcPr>
            <w:tcW w:w="2990" w:type="dxa"/>
            <w:shd w:val="clear" w:color="auto" w:fill="99CCFF"/>
            <w:vAlign w:val="center"/>
          </w:tcPr>
          <w:p>
            <w:pPr>
              <w:ind w:right="178" w:rightChars="85"/>
            </w:pPr>
            <w:r>
              <w:t>创建时间</w:t>
            </w:r>
          </w:p>
        </w:tc>
      </w:tr>
      <w:tr>
        <w:trPr>
          <w:trHeight w:val="435" w:hRule="atLeast"/>
        </w:trPr>
        <w:tc>
          <w:tcPr>
            <w:tcW w:w="1754" w:type="dxa"/>
            <w:shd w:val="clear" w:color="auto" w:fill="99CCFF"/>
            <w:vAlign w:val="center"/>
          </w:tcPr>
          <w:p>
            <w:pPr>
              <w:ind w:right="178" w:rightChars="85"/>
            </w:pPr>
            <w:r>
              <w:t>updateBy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更新者</w:t>
            </w:r>
          </w:p>
        </w:tc>
      </w:tr>
      <w:tr>
        <w:trPr>
          <w:trHeight w:val="435" w:hRule="atLeast"/>
        </w:trPr>
        <w:tc>
          <w:tcPr>
            <w:tcW w:w="1754" w:type="dxa"/>
            <w:shd w:val="clear" w:color="auto" w:fill="99CCFF"/>
            <w:vAlign w:val="center"/>
          </w:tcPr>
          <w:p>
            <w:pPr>
              <w:ind w:right="178" w:rightChars="85"/>
            </w:pPr>
            <w:r>
              <w:t>updateTime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Long</w:t>
            </w:r>
          </w:p>
        </w:tc>
        <w:tc>
          <w:tcPr>
            <w:tcW w:w="2990" w:type="dxa"/>
            <w:shd w:val="clear" w:color="auto" w:fill="99CCFF"/>
            <w:vAlign w:val="center"/>
          </w:tcPr>
          <w:p>
            <w:pPr>
              <w:ind w:right="178" w:rightChars="85"/>
            </w:pPr>
            <w:r>
              <w:t>更新时间</w:t>
            </w:r>
          </w:p>
        </w:tc>
      </w:tr>
    </w:tbl>
    <w:p>
      <w:pPr/>
    </w:p>
    <w:p>
      <w:pPr/>
    </w:p>
    <w:p>
      <w:pPr>
        <w:pStyle w:val="4"/>
        <w:numPr>
          <w:ilvl w:val="2"/>
          <w:numId w:val="3"/>
        </w:numPr>
        <w:rPr>
          <w:rFonts w:hint="eastAsia"/>
        </w:rPr>
      </w:pPr>
      <w:r>
        <w:rPr>
          <w:rFonts w:hint="default"/>
        </w:rPr>
        <w:t>编辑</w:t>
      </w:r>
      <w:r>
        <w:rPr>
          <w:rFonts w:hint="default"/>
        </w:rPr>
        <w:t>展品分类</w:t>
      </w:r>
    </w:p>
    <w:p>
      <w:pPr>
        <w:spacing w:before="240" w:after="240"/>
      </w:pPr>
      <w:r>
        <w:rPr>
          <w:rFonts w:hint="eastAsia"/>
        </w:rPr>
        <w:t>【接口描述】</w:t>
      </w:r>
    </w:p>
    <w:p>
      <w:pPr>
        <w:rPr>
          <w:lang w:val="en-US"/>
        </w:rPr>
      </w:pPr>
      <w:r>
        <w:tab/>
      </w:r>
      <w:r>
        <w:t>编辑</w:t>
      </w:r>
      <w:r>
        <w:t>展品分类</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PUT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relic-type</w:t>
      </w:r>
      <w:r>
        <w:rPr>
          <w:rFonts w:ascii="Courier New" w:hAnsi="Courier New" w:cs="Courier New"/>
          <w:bCs/>
          <w:kern w:val="0"/>
          <w:szCs w:val="21"/>
        </w:rPr>
        <w:t>/</w:t>
      </w:r>
      <w:r>
        <w:rPr>
          <w:rFonts w:ascii="Courier New" w:hAnsi="Courier New" w:cs="Courier New"/>
          <w:bCs/>
          <w:kern w:val="0"/>
          <w:szCs w:val="21"/>
        </w:rPr>
        <w:t>management</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tcBorders/>
            <w:shd w:val="clear" w:color="auto" w:fill="99CCFF"/>
            <w:vAlign w:val="center"/>
          </w:tcPr>
          <w:p>
            <w:pPr>
              <w:ind w:right="178" w:rightChars="85"/>
            </w:pPr>
            <w:r>
              <w:t>id</w:t>
            </w:r>
          </w:p>
        </w:tc>
        <w:tc>
          <w:tcPr>
            <w:tcW w:w="1560" w:type="dxa"/>
            <w:tcBorders/>
            <w:shd w:val="clear" w:color="auto" w:fill="99CCFF"/>
            <w:vAlign w:val="center"/>
          </w:tcPr>
          <w:p>
            <w:pPr>
              <w:ind w:right="178" w:rightChars="85"/>
            </w:pPr>
            <w:r>
              <w:t>无</w:t>
            </w:r>
          </w:p>
        </w:tc>
        <w:tc>
          <w:tcPr>
            <w:tcW w:w="850" w:type="dxa"/>
            <w:tcBorders/>
            <w:shd w:val="clear" w:color="auto" w:fill="99CCFF"/>
            <w:vAlign w:val="center"/>
          </w:tcPr>
          <w:p>
            <w:pPr>
              <w:ind w:right="178" w:rightChars="85"/>
              <w:rPr>
                <w:rFonts w:hint="eastAsia"/>
              </w:rPr>
            </w:pPr>
            <w:r>
              <w:rPr>
                <w:rFonts w:hint="default"/>
              </w:rPr>
              <w:t>1</w:t>
            </w:r>
          </w:p>
        </w:tc>
        <w:tc>
          <w:tcPr>
            <w:tcW w:w="1134" w:type="dxa"/>
            <w:tcBorders/>
            <w:shd w:val="clear" w:color="auto" w:fill="99CCFF"/>
            <w:vAlign w:val="center"/>
          </w:tcPr>
          <w:p>
            <w:pPr>
              <w:ind w:right="178" w:rightChars="85"/>
              <w:rPr>
                <w:rFonts w:hint="default"/>
              </w:rPr>
            </w:pPr>
            <w:r>
              <w:rPr>
                <w:rFonts w:hint="default"/>
              </w:rPr>
              <w:t>Integer</w:t>
            </w:r>
          </w:p>
        </w:tc>
        <w:tc>
          <w:tcPr>
            <w:tcW w:w="3188" w:type="dxa"/>
            <w:tcBorders/>
            <w:shd w:val="clear" w:color="auto" w:fill="99CCFF"/>
            <w:vAlign w:val="center"/>
          </w:tcPr>
          <w:p>
            <w:pPr>
              <w:ind w:right="178" w:rightChars="85"/>
              <w:rPr>
                <w:rFonts w:hint="default"/>
              </w:rPr>
            </w:pPr>
            <w:r>
              <w:rPr>
                <w:rFonts w:hint="default"/>
              </w:rPr>
              <w:t>分类id</w:t>
            </w:r>
          </w:p>
        </w:tc>
      </w:tr>
      <w:tr>
        <w:trPr>
          <w:trHeight w:val="435" w:hRule="atLeast"/>
        </w:trPr>
        <w:tc>
          <w:tcPr>
            <w:tcW w:w="2268" w:type="dxa"/>
            <w:tcBorders>
              <w:bottom w:val="single" w:color="auto" w:sz="4" w:space="0"/>
            </w:tcBorders>
            <w:shd w:val="clear" w:color="auto" w:fill="99CCFF"/>
            <w:vAlign w:val="center"/>
          </w:tcPr>
          <w:p>
            <w:pPr>
              <w:ind w:right="178" w:rightChars="85"/>
            </w:pPr>
            <w:r>
              <w:t>relicType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default"/>
              </w:rPr>
            </w:pPr>
            <w:r>
              <w:rPr>
                <w:rFonts w:hint="default"/>
              </w:rPr>
              <w:t>1</w:t>
            </w:r>
          </w:p>
        </w:tc>
        <w:tc>
          <w:tcPr>
            <w:tcW w:w="1134" w:type="dxa"/>
            <w:tcBorders>
              <w:bottom w:val="single" w:color="auto" w:sz="4" w:space="0"/>
            </w:tcBorders>
            <w:shd w:val="clear" w:color="auto" w:fill="99CCFF"/>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分类名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3"/>
      </w:pPr>
      <w:r>
        <w:rPr>
          <w:rFonts w:hint="default"/>
        </w:rPr>
        <w:t>账户</w:t>
      </w:r>
      <w:r>
        <w:rPr>
          <w:rFonts w:hint="eastAsia"/>
        </w:rPr>
        <w:t>操作接口</w:t>
      </w:r>
    </w:p>
    <w:p>
      <w:pPr>
        <w:pStyle w:val="4"/>
        <w:numPr>
          <w:ilvl w:val="2"/>
          <w:numId w:val="3"/>
        </w:numPr>
        <w:rPr>
          <w:rFonts w:hint="eastAsia"/>
        </w:rPr>
      </w:pPr>
      <w:r>
        <w:rPr>
          <w:rFonts w:hint="default"/>
        </w:rPr>
        <w:t>注册账户</w:t>
      </w:r>
    </w:p>
    <w:p>
      <w:pPr>
        <w:spacing w:before="240" w:after="240"/>
      </w:pPr>
      <w:r>
        <w:rPr>
          <w:rFonts w:hint="eastAsia"/>
        </w:rPr>
        <w:t>【接口描述】</w:t>
      </w:r>
    </w:p>
    <w:p>
      <w:pPr>
        <w:rPr>
          <w:lang w:val="en-US"/>
        </w:rPr>
      </w:pPr>
      <w:r>
        <w:tab/>
      </w:r>
      <w:r>
        <w:t>注册一个账号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/register</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account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账号</w:t>
            </w:r>
          </w:p>
        </w:tc>
      </w:tr>
      <w:tr>
        <w:trPr>
          <w:trHeight w:val="435" w:hRule="atLeast"/>
        </w:trPr>
        <w:tc>
          <w:tcPr>
            <w:tcW w:w="2268" w:type="dxa"/>
            <w:shd w:val="clear" w:color="auto" w:fill="99CCFF"/>
            <w:vAlign w:val="center"/>
          </w:tcPr>
          <w:p>
            <w:pPr>
              <w:ind w:right="178" w:rightChars="85"/>
            </w:pPr>
            <w:r>
              <w:t>password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密码（BASE64加密后）</w:t>
            </w:r>
          </w:p>
        </w:tc>
      </w:tr>
      <w:tr>
        <w:trPr>
          <w:trHeight w:val="435" w:hRule="atLeast"/>
        </w:trPr>
        <w:tc>
          <w:tcPr>
            <w:tcW w:w="2268" w:type="dxa"/>
            <w:tcBorders>
              <w:bottom w:val="single" w:color="auto" w:sz="4" w:space="0"/>
            </w:tcBorders>
            <w:shd w:val="clear" w:color="auto" w:fill="99CCFF"/>
            <w:vAlign w:val="center"/>
          </w:tcPr>
          <w:p>
            <w:pPr>
              <w:ind w:right="178" w:rightChars="85"/>
            </w:pPr>
            <w:r>
              <w:t>name</w:t>
            </w:r>
          </w:p>
        </w:tc>
        <w:tc>
          <w:tcPr>
            <w:tcW w:w="1560" w:type="dxa"/>
            <w:tcBorders>
              <w:bottom w:val="single" w:color="auto" w:sz="4" w:space="0"/>
            </w:tcBorders>
            <w:shd w:val="clear" w:color="auto" w:fill="99CCFF"/>
            <w:vAlign w:val="center"/>
          </w:tcPr>
          <w:p>
            <w:pPr>
              <w:ind w:right="178" w:rightChars="85"/>
            </w:pPr>
            <w:r>
              <w:t>无</w:t>
            </w:r>
          </w:p>
        </w:tc>
        <w:tc>
          <w:tcPr>
            <w:tcW w:w="850" w:type="dxa"/>
            <w:tcBorders>
              <w:bottom w:val="single" w:color="auto" w:sz="4" w:space="0"/>
            </w:tcBorders>
            <w:shd w:val="clear" w:color="auto" w:fill="99CCFF"/>
            <w:vAlign w:val="center"/>
          </w:tcPr>
          <w:p>
            <w:pPr>
              <w:ind w:right="178" w:rightChars="85"/>
              <w:rPr>
                <w:rFonts w:hint="default"/>
              </w:rPr>
            </w:pPr>
            <w:r>
              <w:rPr>
                <w:rFonts w:hint="default"/>
              </w:rPr>
              <w:t>1</w:t>
            </w:r>
          </w:p>
        </w:tc>
        <w:tc>
          <w:tcPr>
            <w:tcW w:w="1134" w:type="dxa"/>
            <w:tcBorders>
              <w:bottom w:val="single" w:color="auto" w:sz="4" w:space="0"/>
            </w:tcBorders>
            <w:shd w:val="clear" w:color="auto" w:fill="99CCFF"/>
            <w:textDirection w:val="lrTb"/>
            <w:vAlign w:val="center"/>
          </w:tcPr>
          <w:p>
            <w:pPr>
              <w:ind w:right="178" w:rightChars="85"/>
              <w:rPr>
                <w:rFonts w:hint="default"/>
              </w:rPr>
            </w:pPr>
            <w:r>
              <w:rPr>
                <w:rFonts w:hint="default"/>
              </w:rPr>
              <w:t>String</w:t>
            </w:r>
          </w:p>
        </w:tc>
        <w:tc>
          <w:tcPr>
            <w:tcW w:w="3188" w:type="dxa"/>
            <w:tcBorders>
              <w:bottom w:val="single" w:color="auto" w:sz="4" w:space="0"/>
            </w:tcBorders>
            <w:shd w:val="clear" w:color="auto" w:fill="99CCFF"/>
            <w:vAlign w:val="center"/>
          </w:tcPr>
          <w:p>
            <w:pPr>
              <w:ind w:right="178" w:rightChars="85"/>
              <w:rPr>
                <w:rFonts w:hint="default"/>
              </w:rPr>
            </w:pPr>
            <w:r>
              <w:rPr>
                <w:rFonts w:hint="default"/>
              </w:rPr>
              <w:t>用户名</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Style w:val="4"/>
        <w:numPr>
          <w:ilvl w:val="2"/>
          <w:numId w:val="3"/>
        </w:numPr>
        <w:rPr>
          <w:rFonts w:hint="eastAsia"/>
        </w:rPr>
      </w:pPr>
      <w:r>
        <w:rPr>
          <w:rFonts w:hint="default"/>
        </w:rPr>
        <w:t>用户登录</w:t>
      </w:r>
    </w:p>
    <w:p>
      <w:pPr>
        <w:spacing w:before="240" w:after="240"/>
      </w:pPr>
      <w:r>
        <w:rPr>
          <w:rFonts w:hint="eastAsia"/>
        </w:rPr>
        <w:t>【接口描述】</w:t>
      </w:r>
    </w:p>
    <w:p>
      <w:pPr>
        <w:rPr>
          <w:lang w:val="en-US"/>
        </w:rPr>
      </w:pPr>
      <w:r>
        <w:tab/>
      </w:r>
      <w:r>
        <w:t>使用账号密码登录，会返回一个token，之后都会使用此token进行操作</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/login</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account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账号</w:t>
            </w:r>
          </w:p>
        </w:tc>
      </w:tr>
      <w:tr>
        <w:trPr>
          <w:trHeight w:val="435" w:hRule="atLeast"/>
        </w:trPr>
        <w:tc>
          <w:tcPr>
            <w:tcW w:w="2268" w:type="dxa"/>
            <w:shd w:val="clear" w:color="auto" w:fill="99CCFF"/>
            <w:vAlign w:val="center"/>
          </w:tcPr>
          <w:p>
            <w:pPr>
              <w:ind w:right="178" w:rightChars="85"/>
            </w:pPr>
            <w:r>
              <w:t>password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String</w:t>
            </w:r>
          </w:p>
        </w:tc>
        <w:tc>
          <w:tcPr>
            <w:tcW w:w="3188" w:type="dxa"/>
            <w:shd w:val="clear" w:color="auto" w:fill="99CCFF"/>
            <w:vAlign w:val="center"/>
          </w:tcPr>
          <w:p>
            <w:pPr>
              <w:ind w:right="178" w:rightChars="85"/>
              <w:rPr>
                <w:rFonts w:hint="default"/>
              </w:rPr>
            </w:pPr>
            <w:r>
              <w:rPr>
                <w:rFonts w:hint="default"/>
              </w:rPr>
              <w:t>密码（BASE64加密后）</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35" w:hRule="atLeast"/>
        </w:trPr>
        <w:tc>
          <w:tcPr>
            <w:tcW w:w="1754" w:type="dxa"/>
            <w:shd w:val="clear" w:color="auto" w:fill="99CCFF"/>
            <w:vAlign w:val="center"/>
          </w:tcPr>
          <w:p>
            <w:pPr>
              <w:ind w:right="178" w:rightChars="85"/>
            </w:pPr>
            <w:r>
              <w:t>userId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用户ID</w:t>
            </w:r>
          </w:p>
        </w:tc>
      </w:tr>
      <w:tr>
        <w:trPr>
          <w:trHeight w:val="435" w:hRule="atLeast"/>
        </w:trPr>
        <w:tc>
          <w:tcPr>
            <w:tcW w:w="1754" w:type="dxa"/>
            <w:shd w:val="clear" w:color="auto" w:fill="99CCFF"/>
            <w:vAlign w:val="center"/>
          </w:tcPr>
          <w:p>
            <w:pPr>
              <w:ind w:right="178" w:rightChars="85"/>
            </w:pPr>
            <w:r>
              <w:t>token</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用户token</w:t>
            </w:r>
            <w:r>
              <w:t>信息，包含权限信息</w:t>
            </w:r>
          </w:p>
        </w:tc>
      </w:tr>
    </w:tbl>
    <w:p>
      <w:pPr/>
    </w:p>
    <w:p>
      <w:pPr>
        <w:pStyle w:val="4"/>
        <w:numPr>
          <w:ilvl w:val="2"/>
          <w:numId w:val="3"/>
        </w:numPr>
        <w:rPr>
          <w:rFonts w:hint="eastAsia"/>
        </w:rPr>
      </w:pPr>
      <w:r>
        <w:rPr>
          <w:rFonts w:hint="default"/>
        </w:rPr>
        <w:t>用户注销</w:t>
      </w:r>
    </w:p>
    <w:p>
      <w:pPr>
        <w:spacing w:before="240" w:after="240"/>
      </w:pPr>
      <w:r>
        <w:rPr>
          <w:rFonts w:hint="eastAsia"/>
        </w:rPr>
        <w:t>【接口描述】</w:t>
      </w:r>
    </w:p>
    <w:p>
      <w:pPr>
        <w:rPr>
          <w:lang w:val="en-US"/>
        </w:rPr>
      </w:pPr>
      <w:r>
        <w:tab/>
      </w:r>
      <w:r>
        <w:t>注销账号</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/logout</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Style w:val="4"/>
        <w:numPr>
          <w:ilvl w:val="2"/>
          <w:numId w:val="3"/>
        </w:numPr>
        <w:rPr>
          <w:rFonts w:hint="eastAsia"/>
        </w:rPr>
      </w:pPr>
      <w:r>
        <w:rPr>
          <w:rFonts w:hint="default"/>
        </w:rPr>
        <w:t>修改</w:t>
      </w:r>
      <w:r>
        <w:rPr>
          <w:rFonts w:hint="default"/>
        </w:rPr>
        <w:t>用户</w:t>
      </w:r>
      <w:r>
        <w:rPr>
          <w:rFonts w:hint="default"/>
        </w:rPr>
        <w:t>权限</w:t>
      </w:r>
    </w:p>
    <w:p>
      <w:pPr>
        <w:spacing w:before="240" w:after="240"/>
      </w:pPr>
      <w:r>
        <w:rPr>
          <w:rFonts w:hint="eastAsia"/>
        </w:rPr>
        <w:t>【接口描述】</w:t>
      </w:r>
    </w:p>
    <w:p>
      <w:pPr>
        <w:rPr>
          <w:lang w:val="en-US"/>
        </w:rPr>
      </w:pPr>
      <w:r>
        <w:tab/>
      </w:r>
      <w:r>
        <w:t>将用户的权限列表信息重新更新一下</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POST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user-auth</w:t>
      </w:r>
    </w:p>
    <w:p>
      <w:pPr/>
    </w:p>
    <w:p>
      <w:pPr>
        <w:ind w:right="178" w:rightChars="85" w:firstLine="420"/>
        <w:rPr>
          <w:b/>
        </w:rPr>
      </w:pPr>
      <w:r>
        <w:rPr>
          <w:rFonts w:hint="eastAsia"/>
          <w:b/>
        </w:rPr>
        <w:t>请求消息体：</w:t>
      </w:r>
    </w:p>
    <w:tbl>
      <w:tblPr>
        <w:tblStyle w:val="13"/>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560"/>
        <w:gridCol w:w="850"/>
        <w:gridCol w:w="1134"/>
        <w:gridCol w:w="3188"/>
      </w:tblGrid>
      <w:tr>
        <w:trPr>
          <w:trHeight w:val="435" w:hRule="atLeast"/>
        </w:trPr>
        <w:tc>
          <w:tcPr>
            <w:tcW w:w="2268" w:type="dxa"/>
            <w:tcBorders>
              <w:bottom w:val="single" w:color="auto" w:sz="4" w:space="0"/>
            </w:tcBorders>
            <w:shd w:val="clear" w:color="auto" w:fill="D9D9D9"/>
            <w:vAlign w:val="center"/>
          </w:tcPr>
          <w:p>
            <w:pPr>
              <w:ind w:right="178" w:rightChars="85"/>
            </w:pPr>
            <w:r>
              <w:rPr>
                <w:rFonts w:hint="eastAsia"/>
              </w:rPr>
              <w:t>节点标识</w:t>
            </w:r>
          </w:p>
        </w:tc>
        <w:tc>
          <w:tcPr>
            <w:tcW w:w="1560" w:type="dxa"/>
            <w:tcBorders>
              <w:bottom w:val="single" w:color="auto" w:sz="4" w:space="0"/>
            </w:tcBorders>
            <w:shd w:val="clear" w:color="auto" w:fill="D9D9D9"/>
            <w:vAlign w:val="center"/>
          </w:tcPr>
          <w:p>
            <w:pPr>
              <w:ind w:right="178" w:rightChars="85"/>
            </w:pPr>
            <w:r>
              <w:rPr>
                <w:rFonts w:hint="eastAsia"/>
              </w:rPr>
              <w:t>父节点标识</w:t>
            </w:r>
          </w:p>
        </w:tc>
        <w:tc>
          <w:tcPr>
            <w:tcW w:w="850" w:type="dxa"/>
            <w:tcBorders>
              <w:bottom w:val="single" w:color="auto" w:sz="4" w:space="0"/>
            </w:tcBorders>
            <w:shd w:val="clear" w:color="auto" w:fill="D9D9D9"/>
            <w:vAlign w:val="center"/>
          </w:tcPr>
          <w:p>
            <w:pPr>
              <w:ind w:right="178" w:rightChars="85"/>
            </w:pPr>
            <w:r>
              <w:rPr>
                <w:rFonts w:hint="eastAsia"/>
              </w:rPr>
              <w:t>出现</w:t>
            </w:r>
          </w:p>
          <w:p>
            <w:pPr>
              <w:ind w:right="178" w:rightChars="85"/>
            </w:pPr>
            <w:r>
              <w:rPr>
                <w:rFonts w:hint="eastAsia"/>
              </w:rPr>
              <w:t>次数</w:t>
            </w:r>
          </w:p>
        </w:tc>
        <w:tc>
          <w:tcPr>
            <w:tcW w:w="1134" w:type="dxa"/>
            <w:tcBorders>
              <w:bottom w:val="single" w:color="auto" w:sz="4" w:space="0"/>
            </w:tcBorders>
            <w:shd w:val="clear" w:color="auto" w:fill="D9D9D9"/>
            <w:vAlign w:val="center"/>
          </w:tcPr>
          <w:p>
            <w:pPr>
              <w:ind w:right="178" w:rightChars="85"/>
            </w:pPr>
            <w:r>
              <w:rPr>
                <w:rFonts w:hint="eastAsia"/>
              </w:rPr>
              <w:t>数据</w:t>
            </w:r>
          </w:p>
          <w:p>
            <w:pPr>
              <w:ind w:right="178" w:rightChars="85"/>
            </w:pPr>
            <w:r>
              <w:rPr>
                <w:rFonts w:hint="eastAsia"/>
              </w:rPr>
              <w:t>类型</w:t>
            </w:r>
          </w:p>
        </w:tc>
        <w:tc>
          <w:tcPr>
            <w:tcW w:w="3188"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2268" w:type="dxa"/>
            <w:shd w:val="clear" w:color="auto" w:fill="99CCFF"/>
            <w:vAlign w:val="center"/>
          </w:tcPr>
          <w:p>
            <w:pPr>
              <w:ind w:right="178" w:rightChars="85"/>
            </w:pPr>
            <w:r>
              <w:t>userId</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eastAsia"/>
              </w:rPr>
            </w:pPr>
            <w:r>
              <w:rPr>
                <w:rFonts w:hint="default"/>
              </w:rPr>
              <w:t>1</w:t>
            </w:r>
          </w:p>
        </w:tc>
        <w:tc>
          <w:tcPr>
            <w:tcW w:w="1134" w:type="dxa"/>
            <w:shd w:val="clear" w:color="auto" w:fill="99CCFF"/>
            <w:vAlign w:val="center"/>
          </w:tcPr>
          <w:p>
            <w:pPr>
              <w:ind w:right="178" w:rightChars="85"/>
              <w:rPr>
                <w:rFonts w:hint="default"/>
              </w:rPr>
            </w:pPr>
            <w:r>
              <w:rPr>
                <w:rFonts w:hint="default"/>
              </w:rPr>
              <w:t>Integer</w:t>
            </w:r>
          </w:p>
        </w:tc>
        <w:tc>
          <w:tcPr>
            <w:tcW w:w="3188" w:type="dxa"/>
            <w:shd w:val="clear" w:color="auto" w:fill="99CCFF"/>
            <w:vAlign w:val="center"/>
          </w:tcPr>
          <w:p>
            <w:pPr>
              <w:ind w:right="178" w:rightChars="85"/>
              <w:rPr>
                <w:rFonts w:hint="default"/>
              </w:rPr>
            </w:pPr>
            <w:r>
              <w:rPr>
                <w:rFonts w:hint="default"/>
              </w:rPr>
              <w:t>用户id</w:t>
            </w:r>
          </w:p>
        </w:tc>
      </w:tr>
      <w:tr>
        <w:trPr>
          <w:trHeight w:val="435" w:hRule="atLeast"/>
        </w:trPr>
        <w:tc>
          <w:tcPr>
            <w:tcW w:w="2268" w:type="dxa"/>
            <w:shd w:val="clear" w:color="auto" w:fill="99CCFF"/>
            <w:vAlign w:val="center"/>
          </w:tcPr>
          <w:p>
            <w:pPr>
              <w:ind w:right="178" w:rightChars="85"/>
            </w:pPr>
            <w:r>
              <w:t>authList</w:t>
            </w:r>
          </w:p>
        </w:tc>
        <w:tc>
          <w:tcPr>
            <w:tcW w:w="1560" w:type="dxa"/>
            <w:shd w:val="clear" w:color="auto" w:fill="99CCFF"/>
            <w:vAlign w:val="center"/>
          </w:tcPr>
          <w:p>
            <w:pPr>
              <w:ind w:right="178" w:rightChars="85"/>
            </w:pPr>
            <w:r>
              <w:t>无</w:t>
            </w:r>
          </w:p>
        </w:tc>
        <w:tc>
          <w:tcPr>
            <w:tcW w:w="850" w:type="dxa"/>
            <w:shd w:val="clear" w:color="auto" w:fill="99CCFF"/>
            <w:vAlign w:val="center"/>
          </w:tcPr>
          <w:p>
            <w:pPr>
              <w:ind w:right="178" w:rightChars="85"/>
              <w:rPr>
                <w:rFonts w:hint="default"/>
              </w:rPr>
            </w:pPr>
            <w:r>
              <w:rPr>
                <w:rFonts w:hint="default"/>
              </w:rPr>
              <w:t>1</w:t>
            </w:r>
          </w:p>
        </w:tc>
        <w:tc>
          <w:tcPr>
            <w:tcW w:w="1134" w:type="dxa"/>
            <w:shd w:val="clear" w:color="auto" w:fill="99CCFF"/>
            <w:textDirection w:val="lrTb"/>
            <w:vAlign w:val="center"/>
          </w:tcPr>
          <w:p>
            <w:pPr>
              <w:ind w:right="178" w:rightChars="85"/>
              <w:rPr>
                <w:rFonts w:hint="default"/>
              </w:rPr>
            </w:pPr>
            <w:r>
              <w:rPr>
                <w:rFonts w:hint="default"/>
              </w:rPr>
              <w:t>Array[Integer]</w:t>
            </w:r>
          </w:p>
        </w:tc>
        <w:tc>
          <w:tcPr>
            <w:tcW w:w="3188" w:type="dxa"/>
            <w:shd w:val="clear" w:color="auto" w:fill="99CCFF"/>
            <w:vAlign w:val="center"/>
          </w:tcPr>
          <w:p>
            <w:pPr>
              <w:ind w:right="178" w:rightChars="85"/>
              <w:rPr>
                <w:rFonts w:hint="default"/>
              </w:rPr>
            </w:pPr>
            <w:r>
              <w:rPr>
                <w:rFonts w:hint="default"/>
              </w:rPr>
              <w:t>权限代码，例如[3, 4, 5, 6]</w:t>
            </w:r>
          </w:p>
        </w:tc>
      </w:tr>
    </w:tbl>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bl>
    <w:p>
      <w:pPr/>
    </w:p>
    <w:p>
      <w:pPr/>
    </w:p>
    <w:p>
      <w:pPr>
        <w:pStyle w:val="4"/>
        <w:numPr>
          <w:ilvl w:val="2"/>
          <w:numId w:val="3"/>
        </w:numPr>
        <w:rPr>
          <w:rFonts w:hint="eastAsia"/>
        </w:rPr>
      </w:pPr>
      <w:r>
        <w:rPr>
          <w:rFonts w:hint="default"/>
        </w:rPr>
        <w:t>获取用户权限列表</w:t>
      </w:r>
    </w:p>
    <w:p>
      <w:pPr>
        <w:spacing w:before="240" w:after="240"/>
      </w:pPr>
      <w:r>
        <w:rPr>
          <w:rFonts w:hint="eastAsia"/>
        </w:rPr>
        <w:t>【接口描述】</w:t>
      </w:r>
    </w:p>
    <w:p>
      <w:pPr>
        <w:rPr>
          <w:lang w:val="en-US"/>
        </w:rPr>
      </w:pPr>
      <w:r>
        <w:tab/>
      </w:r>
      <w:r>
        <w:t>用户登录的时候会返回权限列表</w:t>
      </w:r>
      <w:r>
        <w:t>。也可用此接口获取用户的权限列表。</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user-auth/id/{userId}</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22"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用户权限关系的id</w:t>
            </w:r>
          </w:p>
        </w:tc>
      </w:tr>
      <w:tr>
        <w:trPr>
          <w:trHeight w:val="422" w:hRule="atLeast"/>
        </w:trPr>
        <w:tc>
          <w:tcPr>
            <w:tcW w:w="1754" w:type="dxa"/>
            <w:shd w:val="clear" w:color="auto" w:fill="99CCFF"/>
            <w:vAlign w:val="center"/>
          </w:tcPr>
          <w:p>
            <w:pPr>
              <w:ind w:right="178" w:rightChars="85"/>
            </w:pPr>
            <w:r>
              <w:t>userId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用户id</w:t>
            </w:r>
          </w:p>
        </w:tc>
      </w:tr>
      <w:tr>
        <w:trPr>
          <w:trHeight w:val="422" w:hRule="atLeast"/>
        </w:trPr>
        <w:tc>
          <w:tcPr>
            <w:tcW w:w="1754" w:type="dxa"/>
            <w:shd w:val="clear" w:color="auto" w:fill="99CCFF"/>
            <w:vAlign w:val="center"/>
          </w:tcPr>
          <w:p>
            <w:pPr>
              <w:ind w:right="178" w:rightChars="85"/>
            </w:pPr>
            <w:r>
              <w:t>funcId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权限id</w:t>
            </w:r>
          </w:p>
        </w:tc>
      </w:tr>
      <w:tr>
        <w:trPr>
          <w:trHeight w:val="422" w:hRule="atLeast"/>
        </w:trPr>
        <w:tc>
          <w:tcPr>
            <w:tcW w:w="1754" w:type="dxa"/>
            <w:shd w:val="clear" w:color="auto" w:fill="99CCFF"/>
            <w:vAlign w:val="center"/>
          </w:tcPr>
          <w:p>
            <w:pPr>
              <w:ind w:right="178" w:rightChars="85"/>
            </w:pPr>
            <w:r>
              <w:t>createTime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创建时间</w:t>
            </w:r>
          </w:p>
        </w:tc>
      </w:tr>
      <w:tr>
        <w:trPr>
          <w:trHeight w:val="422" w:hRule="atLeast"/>
        </w:trPr>
        <w:tc>
          <w:tcPr>
            <w:tcW w:w="1754" w:type="dxa"/>
            <w:shd w:val="clear" w:color="auto" w:fill="99CCFF"/>
            <w:vAlign w:val="center"/>
          </w:tcPr>
          <w:p>
            <w:pPr>
              <w:ind w:right="178" w:rightChars="85"/>
            </w:pPr>
            <w:r>
              <w:t>createBy</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创建者</w:t>
            </w:r>
          </w:p>
        </w:tc>
      </w:tr>
    </w:tbl>
    <w:p>
      <w:pPr/>
    </w:p>
    <w:p>
      <w:pPr/>
    </w:p>
    <w:p>
      <w:pPr>
        <w:pStyle w:val="4"/>
        <w:numPr>
          <w:ilvl w:val="2"/>
          <w:numId w:val="3"/>
        </w:numPr>
        <w:rPr>
          <w:rFonts w:hint="eastAsia"/>
        </w:rPr>
      </w:pPr>
      <w:r>
        <w:rPr>
          <w:rFonts w:hint="default"/>
        </w:rPr>
        <w:t>获取权限</w:t>
      </w:r>
      <w:r>
        <w:rPr>
          <w:rFonts w:hint="default"/>
        </w:rPr>
        <w:t>菜单</w:t>
      </w:r>
    </w:p>
    <w:p>
      <w:pPr>
        <w:spacing w:before="240" w:after="240"/>
      </w:pPr>
      <w:r>
        <w:rPr>
          <w:rFonts w:hint="eastAsia"/>
        </w:rPr>
        <w:t>【接口描述】</w:t>
      </w:r>
    </w:p>
    <w:p>
      <w:pPr>
        <w:rPr>
          <w:lang w:val="en-US"/>
        </w:rPr>
      </w:pPr>
      <w:r>
        <w:tab/>
      </w:r>
      <w:r>
        <w:t>用于获取所有的权限条目</w:t>
      </w:r>
    </w:p>
    <w:p>
      <w:pPr>
        <w:spacing w:before="240" w:after="240"/>
      </w:pPr>
      <w:r>
        <w:rPr>
          <w:rFonts w:hint="eastAsia"/>
        </w:rPr>
        <w:t>【接口消息定义】</w:t>
      </w:r>
    </w:p>
    <w:p>
      <w:pPr>
        <w:shd w:val="clear" w:color="auto" w:fill="D9D9D9"/>
        <w:autoSpaceDE w:val="0"/>
        <w:autoSpaceDN w:val="0"/>
        <w:adjustRightInd w:val="0"/>
        <w:ind w:left="420"/>
        <w:jc w:val="left"/>
        <w:rPr>
          <w:rFonts w:ascii="Courier New" w:hAnsi="Courier New" w:cs="Courier New"/>
          <w:bCs/>
          <w:kern w:val="0"/>
          <w:szCs w:val="21"/>
        </w:rPr>
      </w:pPr>
      <w:r>
        <w:rPr>
          <w:rFonts w:hint="default" w:ascii="Courier New" w:hAnsi="Courier New" w:cs="Courier New"/>
          <w:bCs/>
          <w:kern w:val="0"/>
          <w:szCs w:val="21"/>
        </w:rPr>
        <w:t>GET</w:t>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default" w:ascii="Courier New" w:hAnsi="Courier New" w:cs="Courier New"/>
          <w:bCs/>
          <w:kern w:val="0"/>
          <w:szCs w:val="21"/>
        </w:rPr>
        <w:tab/>
      </w:r>
      <w:r>
        <w:rPr>
          <w:rFonts w:hint="eastAsia" w:ascii="Courier New" w:hAnsi="Courier New" w:cs="Courier New"/>
          <w:bCs/>
          <w:kern w:val="0"/>
          <w:szCs w:val="21"/>
        </w:rPr>
        <w:t>/</w:t>
      </w:r>
      <w:r>
        <w:rPr>
          <w:rFonts w:hint="default" w:ascii="Courier New"/>
        </w:rPr>
        <w:t>user</w:t>
      </w:r>
      <w:r>
        <w:rPr>
          <w:rFonts w:ascii="Courier New" w:hAnsi="Courier New" w:cs="Courier New"/>
          <w:bCs/>
          <w:kern w:val="0"/>
          <w:szCs w:val="21"/>
        </w:rPr>
        <w:t>/</w:t>
      </w:r>
      <w:r>
        <w:rPr>
          <w:rFonts w:ascii="Courier New" w:hAnsi="Courier New" w:cs="Courier New"/>
          <w:bCs/>
          <w:kern w:val="0"/>
          <w:szCs w:val="21"/>
        </w:rPr>
        <w:t>auth-menu</w:t>
      </w:r>
    </w:p>
    <w:p>
      <w:pPr/>
    </w:p>
    <w:p>
      <w:pPr>
        <w:ind w:right="178" w:rightChars="85" w:firstLine="420"/>
        <w:rPr>
          <w:b/>
        </w:rPr>
      </w:pPr>
    </w:p>
    <w:p>
      <w:pPr>
        <w:ind w:right="178" w:rightChars="85" w:firstLine="420"/>
        <w:rPr>
          <w:b/>
        </w:rPr>
      </w:pPr>
      <w:r>
        <w:rPr>
          <w:rFonts w:hint="eastAsia"/>
          <w:b/>
        </w:rPr>
        <w:t>响应消息：</w:t>
      </w:r>
    </w:p>
    <w:tbl>
      <w:tblPr>
        <w:tblStyle w:val="13"/>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507"/>
        <w:gridCol w:w="1380"/>
        <w:gridCol w:w="1300"/>
        <w:gridCol w:w="2990"/>
      </w:tblGrid>
      <w:tr>
        <w:trPr>
          <w:trHeight w:val="435" w:hRule="atLeast"/>
        </w:trPr>
        <w:tc>
          <w:tcPr>
            <w:tcW w:w="1754" w:type="dxa"/>
            <w:tcBorders>
              <w:bottom w:val="single" w:color="auto" w:sz="4" w:space="0"/>
            </w:tcBorders>
            <w:shd w:val="clear" w:color="auto" w:fill="D9D9D9"/>
            <w:vAlign w:val="center"/>
          </w:tcPr>
          <w:p>
            <w:pPr>
              <w:ind w:right="178" w:rightChars="85"/>
            </w:pPr>
            <w:r>
              <w:rPr>
                <w:rFonts w:hint="eastAsia"/>
              </w:rPr>
              <w:t>节点标识</w:t>
            </w:r>
          </w:p>
        </w:tc>
        <w:tc>
          <w:tcPr>
            <w:tcW w:w="1507" w:type="dxa"/>
            <w:tcBorders>
              <w:bottom w:val="single" w:color="auto" w:sz="4" w:space="0"/>
            </w:tcBorders>
            <w:shd w:val="clear" w:color="auto" w:fill="D9D9D9"/>
            <w:vAlign w:val="center"/>
          </w:tcPr>
          <w:p>
            <w:pPr>
              <w:ind w:right="178" w:rightChars="85"/>
            </w:pPr>
            <w:r>
              <w:rPr>
                <w:rFonts w:hint="default"/>
              </w:rPr>
              <w:t>父</w:t>
            </w:r>
            <w:r>
              <w:rPr>
                <w:rFonts w:hint="eastAsia"/>
              </w:rPr>
              <w:t>节点标识</w:t>
            </w:r>
          </w:p>
        </w:tc>
        <w:tc>
          <w:tcPr>
            <w:tcW w:w="1380" w:type="dxa"/>
            <w:tcBorders>
              <w:bottom w:val="single" w:color="auto" w:sz="4" w:space="0"/>
            </w:tcBorders>
            <w:shd w:val="clear" w:color="auto" w:fill="D9D9D9"/>
            <w:vAlign w:val="center"/>
          </w:tcPr>
          <w:p>
            <w:pPr>
              <w:ind w:right="178" w:rightChars="85"/>
            </w:pPr>
            <w:r>
              <w:rPr>
                <w:rFonts w:hint="eastAsia"/>
              </w:rPr>
              <w:t>出现次数</w:t>
            </w:r>
          </w:p>
        </w:tc>
        <w:tc>
          <w:tcPr>
            <w:tcW w:w="1300" w:type="dxa"/>
            <w:tcBorders>
              <w:bottom w:val="single" w:color="auto" w:sz="4" w:space="0"/>
            </w:tcBorders>
            <w:shd w:val="clear" w:color="auto" w:fill="D9D9D9"/>
            <w:vAlign w:val="center"/>
          </w:tcPr>
          <w:p>
            <w:pPr>
              <w:ind w:right="178" w:rightChars="85"/>
            </w:pPr>
            <w:r>
              <w:rPr>
                <w:rFonts w:hint="eastAsia"/>
              </w:rPr>
              <w:t>数据类型</w:t>
            </w:r>
          </w:p>
        </w:tc>
        <w:tc>
          <w:tcPr>
            <w:tcW w:w="2990" w:type="dxa"/>
            <w:tcBorders>
              <w:bottom w:val="single" w:color="auto" w:sz="4" w:space="0"/>
            </w:tcBorders>
            <w:shd w:val="clear" w:color="auto" w:fill="D9D9D9"/>
            <w:vAlign w:val="center"/>
          </w:tcPr>
          <w:p>
            <w:pPr>
              <w:ind w:right="178" w:rightChars="85"/>
            </w:pPr>
            <w:r>
              <w:rPr>
                <w:rFonts w:hint="eastAsia"/>
              </w:rPr>
              <w:t>描述</w:t>
            </w:r>
          </w:p>
        </w:tc>
      </w:tr>
      <w:tr>
        <w:trPr>
          <w:trHeight w:val="435" w:hRule="atLeast"/>
        </w:trPr>
        <w:tc>
          <w:tcPr>
            <w:tcW w:w="1754" w:type="dxa"/>
            <w:tcBorders>
              <w:bottom w:val="single" w:color="auto" w:sz="4" w:space="0"/>
            </w:tcBorders>
            <w:shd w:val="clear" w:color="auto" w:fill="D9D9D9"/>
            <w:vAlign w:val="center"/>
          </w:tcPr>
          <w:p>
            <w:pPr>
              <w:ind w:right="178" w:rightChars="85"/>
            </w:pPr>
            <w:r>
              <w:t>status</w:t>
            </w:r>
          </w:p>
        </w:tc>
        <w:tc>
          <w:tcPr>
            <w:tcW w:w="1507" w:type="dxa"/>
            <w:tcBorders>
              <w:bottom w:val="single" w:color="auto" w:sz="4" w:space="0"/>
            </w:tcBorders>
            <w:shd w:val="clear" w:color="auto" w:fill="D9D9D9"/>
            <w:vAlign w:val="center"/>
          </w:tcPr>
          <w:p>
            <w:pPr>
              <w:ind w:right="178" w:rightChars="85"/>
            </w:pPr>
            <w:r>
              <w:rPr>
                <w:rFonts w:hint="eastAsia"/>
              </w:rPr>
              <w:t>无</w:t>
            </w:r>
          </w:p>
        </w:tc>
        <w:tc>
          <w:tcPr>
            <w:tcW w:w="1380" w:type="dxa"/>
            <w:tcBorders>
              <w:bottom w:val="single" w:color="auto" w:sz="4" w:space="0"/>
            </w:tcBorders>
            <w:shd w:val="clear" w:color="auto" w:fill="D9D9D9"/>
            <w:vAlign w:val="center"/>
          </w:tcPr>
          <w:p>
            <w:pPr>
              <w:ind w:right="178" w:rightChars="85"/>
            </w:pPr>
            <w:r>
              <w:rPr>
                <w:rFonts w:hint="eastAsia"/>
              </w:rPr>
              <w:t>1</w:t>
            </w:r>
          </w:p>
        </w:tc>
        <w:tc>
          <w:tcPr>
            <w:tcW w:w="1300" w:type="dxa"/>
            <w:tcBorders>
              <w:bottom w:val="single" w:color="auto" w:sz="4" w:space="0"/>
            </w:tcBorders>
            <w:shd w:val="clear" w:color="auto" w:fill="D9D9D9"/>
            <w:vAlign w:val="center"/>
          </w:tcPr>
          <w:p>
            <w:pPr>
              <w:ind w:right="178" w:rightChars="85"/>
            </w:pPr>
            <w:r>
              <w:t>I</w:t>
            </w:r>
            <w:r>
              <w:rPr>
                <w:rFonts w:hint="eastAsia"/>
              </w:rPr>
              <w:t>nt</w:t>
            </w:r>
          </w:p>
        </w:tc>
        <w:tc>
          <w:tcPr>
            <w:tcW w:w="2990" w:type="dxa"/>
            <w:tcBorders>
              <w:bottom w:val="single" w:color="auto" w:sz="4" w:space="0"/>
            </w:tcBorders>
            <w:shd w:val="clear" w:color="auto" w:fill="D9D9D9"/>
            <w:vAlign w:val="center"/>
          </w:tcPr>
          <w:p>
            <w:pPr>
              <w:ind w:right="178" w:rightChars="85"/>
            </w:pPr>
            <w:r>
              <w:t>200—</w:t>
            </w:r>
            <w:r>
              <w:rPr>
                <w:rFonts w:hint="eastAsia"/>
              </w:rPr>
              <w:t>成功；&gt;</w:t>
            </w:r>
            <w:r>
              <w:rPr>
                <w:rFonts w:hint="default"/>
              </w:rPr>
              <w:t>30</w:t>
            </w:r>
            <w:r>
              <w:rPr>
                <w:rFonts w:hint="eastAsia"/>
              </w:rPr>
              <w:t>0--失败(失败码)。</w:t>
            </w:r>
          </w:p>
        </w:tc>
      </w:tr>
      <w:tr>
        <w:trPr>
          <w:trHeight w:val="435" w:hRule="atLeast"/>
        </w:trPr>
        <w:tc>
          <w:tcPr>
            <w:tcW w:w="1754" w:type="dxa"/>
            <w:shd w:val="clear" w:color="auto" w:fill="D9D9D9"/>
            <w:vAlign w:val="center"/>
          </w:tcPr>
          <w:p>
            <w:pPr>
              <w:ind w:right="178" w:rightChars="85"/>
            </w:pPr>
            <w:r>
              <w:t>message</w:t>
            </w:r>
          </w:p>
        </w:tc>
        <w:tc>
          <w:tcPr>
            <w:tcW w:w="1507" w:type="dxa"/>
            <w:shd w:val="clear" w:color="auto" w:fill="D9D9D9"/>
            <w:vAlign w:val="center"/>
          </w:tcPr>
          <w:p>
            <w:pPr>
              <w:ind w:right="178" w:rightChars="85"/>
            </w:pPr>
            <w:r>
              <w:rPr>
                <w:rFonts w:hint="eastAsia"/>
              </w:rPr>
              <w:t>无</w:t>
            </w:r>
          </w:p>
        </w:tc>
        <w:tc>
          <w:tcPr>
            <w:tcW w:w="1380" w:type="dxa"/>
            <w:shd w:val="clear" w:color="auto" w:fill="D9D9D9"/>
            <w:vAlign w:val="center"/>
          </w:tcPr>
          <w:p>
            <w:pPr>
              <w:ind w:right="178" w:rightChars="85"/>
            </w:pPr>
            <w:r>
              <w:rPr>
                <w:rFonts w:hint="eastAsia"/>
              </w:rPr>
              <w:t>1</w:t>
            </w:r>
          </w:p>
        </w:tc>
        <w:tc>
          <w:tcPr>
            <w:tcW w:w="1300" w:type="dxa"/>
            <w:shd w:val="clear" w:color="auto" w:fill="D9D9D9"/>
            <w:vAlign w:val="center"/>
          </w:tcPr>
          <w:p>
            <w:pPr>
              <w:ind w:right="178" w:rightChars="85"/>
            </w:pPr>
            <w:r>
              <w:t>S</w:t>
            </w:r>
            <w:r>
              <w:rPr>
                <w:rFonts w:hint="eastAsia"/>
              </w:rPr>
              <w:t>tring</w:t>
            </w:r>
          </w:p>
        </w:tc>
        <w:tc>
          <w:tcPr>
            <w:tcW w:w="2990" w:type="dxa"/>
            <w:shd w:val="clear" w:color="auto" w:fill="D9D9D9"/>
            <w:vAlign w:val="center"/>
          </w:tcPr>
          <w:p>
            <w:pPr>
              <w:ind w:right="178" w:rightChars="85"/>
            </w:pPr>
            <w:r>
              <w:t>操作消息</w:t>
            </w:r>
          </w:p>
        </w:tc>
      </w:tr>
      <w:tr>
        <w:trPr>
          <w:trHeight w:val="435" w:hRule="atLeast"/>
        </w:trPr>
        <w:tc>
          <w:tcPr>
            <w:tcW w:w="1754" w:type="dxa"/>
            <w:shd w:val="clear" w:color="auto" w:fill="99CCFF"/>
            <w:vAlign w:val="center"/>
          </w:tcPr>
          <w:p>
            <w:pPr>
              <w:ind w:right="178" w:rightChars="85"/>
            </w:pPr>
            <w:r>
              <w:t>data</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rPr>
                <w:rFonts w:hint="default"/>
              </w:rPr>
              <w:t>Object</w:t>
            </w:r>
          </w:p>
        </w:tc>
        <w:tc>
          <w:tcPr>
            <w:tcW w:w="2990" w:type="dxa"/>
            <w:shd w:val="clear" w:color="auto" w:fill="99CCFF"/>
            <w:vAlign w:val="center"/>
          </w:tcPr>
          <w:p>
            <w:pPr>
              <w:ind w:right="178" w:rightChars="85"/>
            </w:pPr>
            <w:r>
              <w:t>用户数据</w:t>
            </w:r>
          </w:p>
        </w:tc>
      </w:tr>
      <w:tr>
        <w:trPr>
          <w:trHeight w:val="435" w:hRule="atLeast"/>
        </w:trPr>
        <w:tc>
          <w:tcPr>
            <w:tcW w:w="1754" w:type="dxa"/>
            <w:shd w:val="clear" w:color="auto" w:fill="99CCFF"/>
            <w:vAlign w:val="center"/>
          </w:tcPr>
          <w:p>
            <w:pPr>
              <w:ind w:right="178" w:rightChars="85"/>
            </w:pPr>
            <w:r>
              <w:t>page</w:t>
            </w:r>
          </w:p>
        </w:tc>
        <w:tc>
          <w:tcPr>
            <w:tcW w:w="1507" w:type="dxa"/>
            <w:shd w:val="clear" w:color="auto" w:fill="99CCFF"/>
            <w:vAlign w:val="center"/>
          </w:tcPr>
          <w:p>
            <w:pPr>
              <w:ind w:right="178" w:rightChars="85"/>
            </w:pPr>
            <w:r>
              <w:rPr>
                <w:rFonts w:hint="eastAsia"/>
              </w:rPr>
              <w:t>无</w:t>
            </w:r>
          </w:p>
        </w:tc>
        <w:tc>
          <w:tcPr>
            <w:tcW w:w="1380" w:type="dxa"/>
            <w:shd w:val="clear" w:color="auto" w:fill="99CCFF"/>
            <w:vAlign w:val="center"/>
          </w:tcPr>
          <w:p>
            <w:pPr>
              <w:ind w:right="178" w:rightChars="85"/>
            </w:pPr>
            <w:r>
              <w:rPr>
                <w:rFonts w:hint="eastAsia"/>
              </w:rPr>
              <w:t>1</w:t>
            </w:r>
          </w:p>
        </w:tc>
        <w:tc>
          <w:tcPr>
            <w:tcW w:w="1300" w:type="dxa"/>
            <w:shd w:val="clear" w:color="auto" w:fill="99CCFF"/>
            <w:vAlign w:val="center"/>
          </w:tcPr>
          <w:p>
            <w:pPr>
              <w:ind w:right="178" w:rightChars="85"/>
            </w:pPr>
            <w:r>
              <w:t>Object</w:t>
            </w:r>
          </w:p>
        </w:tc>
        <w:tc>
          <w:tcPr>
            <w:tcW w:w="2990" w:type="dxa"/>
            <w:shd w:val="clear" w:color="auto" w:fill="99CCFF"/>
            <w:vAlign w:val="center"/>
          </w:tcPr>
          <w:p>
            <w:pPr>
              <w:ind w:right="178" w:rightChars="85"/>
            </w:pPr>
            <w:r>
              <w:t>分页对象</w:t>
            </w:r>
          </w:p>
        </w:tc>
      </w:tr>
      <w:tr>
        <w:trPr>
          <w:trHeight w:val="422" w:hRule="atLeast"/>
        </w:trPr>
        <w:tc>
          <w:tcPr>
            <w:tcW w:w="1754" w:type="dxa"/>
            <w:shd w:val="clear" w:color="auto" w:fill="99CCFF"/>
            <w:vAlign w:val="center"/>
          </w:tcPr>
          <w:p>
            <w:pPr>
              <w:ind w:right="178" w:rightChars="85"/>
            </w:pPr>
            <w:r>
              <w: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栏目id</w:t>
            </w:r>
          </w:p>
        </w:tc>
      </w:tr>
      <w:tr>
        <w:trPr>
          <w:trHeight w:val="422" w:hRule="atLeast"/>
        </w:trPr>
        <w:tc>
          <w:tcPr>
            <w:tcW w:w="1754" w:type="dxa"/>
            <w:shd w:val="clear" w:color="auto" w:fill="99CCFF"/>
            <w:vAlign w:val="center"/>
          </w:tcPr>
          <w:p>
            <w:pPr>
              <w:ind w:right="178" w:rightChars="85"/>
            </w:pPr>
            <w:r>
              <w:t>name</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String</w:t>
            </w:r>
          </w:p>
        </w:tc>
        <w:tc>
          <w:tcPr>
            <w:tcW w:w="2990" w:type="dxa"/>
            <w:shd w:val="clear" w:color="auto" w:fill="99CCFF"/>
            <w:vAlign w:val="center"/>
          </w:tcPr>
          <w:p>
            <w:pPr>
              <w:ind w:right="178" w:rightChars="85"/>
            </w:pPr>
            <w:r>
              <w:t>栏目名</w:t>
            </w:r>
          </w:p>
        </w:tc>
      </w:tr>
      <w:tr>
        <w:trPr>
          <w:trHeight w:val="422" w:hRule="atLeast"/>
        </w:trPr>
        <w:tc>
          <w:tcPr>
            <w:tcW w:w="1754" w:type="dxa"/>
            <w:shd w:val="clear" w:color="auto" w:fill="99CCFF"/>
            <w:vAlign w:val="center"/>
          </w:tcPr>
          <w:p>
            <w:pPr>
              <w:ind w:right="178" w:rightChars="85"/>
            </w:pPr>
            <w:r>
              <w:t>parentId</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父栏目id</w:t>
            </w:r>
          </w:p>
        </w:tc>
      </w:tr>
      <w:tr>
        <w:trPr>
          <w:trHeight w:val="422" w:hRule="atLeast"/>
        </w:trPr>
        <w:tc>
          <w:tcPr>
            <w:tcW w:w="1754" w:type="dxa"/>
            <w:shd w:val="clear" w:color="auto" w:fill="99CCFF"/>
            <w:vAlign w:val="center"/>
          </w:tcPr>
          <w:p>
            <w:pPr>
              <w:ind w:right="178" w:rightChars="85"/>
            </w:pPr>
            <w:r>
              <w:t>menus</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Array[menu]</w:t>
            </w:r>
          </w:p>
        </w:tc>
        <w:tc>
          <w:tcPr>
            <w:tcW w:w="2990" w:type="dxa"/>
            <w:shd w:val="clear" w:color="auto" w:fill="99CCFF"/>
            <w:vAlign w:val="center"/>
          </w:tcPr>
          <w:p>
            <w:pPr>
              <w:ind w:right="178" w:rightChars="85"/>
            </w:pPr>
            <w:r>
              <w:t>子栏目</w:t>
            </w:r>
          </w:p>
        </w:tc>
      </w:tr>
      <w:tr>
        <w:trPr>
          <w:trHeight w:val="422" w:hRule="atLeast"/>
        </w:trPr>
        <w:tc>
          <w:tcPr>
            <w:tcW w:w="1754" w:type="dxa"/>
            <w:shd w:val="clear" w:color="auto" w:fill="99CCFF"/>
            <w:vAlign w:val="center"/>
          </w:tcPr>
          <w:p>
            <w:pPr>
              <w:ind w:right="178" w:rightChars="85"/>
            </w:pPr>
            <w:r>
              <w:t>functions</w:t>
            </w:r>
          </w:p>
        </w:tc>
        <w:tc>
          <w:tcPr>
            <w:tcW w:w="1507" w:type="dxa"/>
            <w:shd w:val="clear" w:color="auto" w:fill="99CCFF"/>
            <w:vAlign w:val="center"/>
          </w:tcPr>
          <w:p>
            <w:pPr>
              <w:ind w:right="178" w:rightChars="85"/>
              <w:rPr>
                <w:rFonts w:hint="eastAsia"/>
              </w:rPr>
            </w:pPr>
            <w:r>
              <w:t>data</w:t>
            </w:r>
          </w:p>
        </w:tc>
        <w:tc>
          <w:tcPr>
            <w:tcW w:w="1380" w:type="dxa"/>
            <w:shd w:val="clear" w:color="auto" w:fill="99CCFF"/>
            <w:vAlign w:val="center"/>
          </w:tcPr>
          <w:p>
            <w:pPr>
              <w:ind w:right="178" w:rightChars="85"/>
              <w:rPr>
                <w:rFonts w:hint="eastAsia"/>
              </w:rPr>
            </w:pPr>
            <w:r>
              <w:rPr>
                <w:rFonts w:hint="default"/>
              </w:rPr>
              <w:t>0-1</w:t>
            </w:r>
          </w:p>
        </w:tc>
        <w:tc>
          <w:tcPr>
            <w:tcW w:w="1300" w:type="dxa"/>
            <w:shd w:val="clear" w:color="auto" w:fill="99CCFF"/>
            <w:vAlign w:val="center"/>
          </w:tcPr>
          <w:p>
            <w:pPr>
              <w:ind w:right="178" w:rightChars="85"/>
            </w:pPr>
            <w:r>
              <w:t>Integer</w:t>
            </w:r>
          </w:p>
        </w:tc>
        <w:tc>
          <w:tcPr>
            <w:tcW w:w="2990" w:type="dxa"/>
            <w:shd w:val="clear" w:color="auto" w:fill="99CCFF"/>
            <w:vAlign w:val="center"/>
          </w:tcPr>
          <w:p>
            <w:pPr>
              <w:ind w:right="178" w:rightChars="85"/>
            </w:pPr>
            <w:r>
              <w:t>栏目中的具体权限</w:t>
            </w:r>
          </w:p>
        </w:tc>
      </w:tr>
    </w:tbl>
    <w:p>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Courier New">
    <w:panose1 w:val="02070309020205020404"/>
    <w:charset w:val="00"/>
    <w:family w:val="swiss"/>
    <w:pitch w:val="default"/>
    <w:sig w:usb0="00007A87" w:usb1="80000000" w:usb2="00000008" w:usb3="00000000" w:csb0="4000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Sans Mono">
    <w:panose1 w:val="020B0609030804020204"/>
    <w:charset w:val="00"/>
    <w:family w:val="auto"/>
    <w:pitch w:val="default"/>
    <w:sig w:usb0="E70026FF" w:usb1="D200F9FB" w:usb2="02000028" w:usb3="00000000" w:csb0="600001DF" w:csb1="FFDF0000"/>
  </w:font>
  <w:font w:name="Open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3574224">
    <w:nsid w:val="409607D0"/>
    <w:multiLevelType w:val="multilevel"/>
    <w:tmpl w:val="409607D0"/>
    <w:lvl w:ilvl="0" w:tentative="1">
      <w:start w:val="1"/>
      <w:numFmt w:val="decimal"/>
      <w:pStyle w:val="2"/>
      <w:lvlText w:val="%1"/>
      <w:lvlJc w:val="left"/>
      <w:pPr>
        <w:tabs>
          <w:tab w:val="left" w:pos="432"/>
        </w:tabs>
        <w:ind w:left="432" w:hanging="432"/>
      </w:pPr>
      <w:rPr>
        <w:rFonts w:hint="eastAsia"/>
        <w:lang w:val="en-GB"/>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3414"/>
        </w:tabs>
        <w:ind w:left="3414" w:hanging="720"/>
      </w:pPr>
      <w:rPr>
        <w:rFonts w:hint="eastAsia"/>
        <w:color w:val="auto"/>
      </w:rPr>
    </w:lvl>
    <w:lvl w:ilvl="3" w:tentative="1">
      <w:start w:val="1"/>
      <w:numFmt w:val="decimal"/>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lang w:val="en-US"/>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num w:numId="1">
    <w:abstractNumId w:val="1083574224"/>
  </w:num>
  <w:num w:numId="2">
    <w:abstractNumId w:val="1083574224"/>
    <w:lvlOverride w:ilvl="0">
      <w:startOverride w:val="1"/>
    </w:lvlOverride>
  </w:num>
  <w:num w:numId="3">
    <w:abstractNumId w:val="1083574224"/>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76"/>
    <w:rsid w:val="00065840"/>
    <w:rsid w:val="001541D2"/>
    <w:rsid w:val="002A6F38"/>
    <w:rsid w:val="007E7932"/>
    <w:rsid w:val="00881AF5"/>
    <w:rsid w:val="00A51778"/>
    <w:rsid w:val="00A82476"/>
    <w:rsid w:val="00AD6D26"/>
    <w:rsid w:val="00D66D64"/>
    <w:rsid w:val="00EE3946"/>
    <w:rsid w:val="17AF419C"/>
    <w:rsid w:val="2FF76FC2"/>
    <w:rsid w:val="3EFF523F"/>
    <w:rsid w:val="3F9DCE67"/>
    <w:rsid w:val="5F5C849D"/>
    <w:rsid w:val="5FBB9C3B"/>
    <w:rsid w:val="6F7DA066"/>
    <w:rsid w:val="7F7EA147"/>
    <w:rsid w:val="7F9E47D5"/>
    <w:rsid w:val="EB975B59"/>
    <w:rsid w:val="EBEDB987"/>
    <w:rsid w:val="EDFE6E7B"/>
    <w:rsid w:val="F3DFDD93"/>
    <w:rsid w:val="F77725EE"/>
    <w:rsid w:val="FF9F42C4"/>
    <w:rsid w:val="FFBD6327"/>
    <w:rsid w:val="FFDB36B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tabs>
        <w:tab w:val="left" w:pos="432"/>
      </w:tab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tabs>
        <w:tab w:val="left" w:pos="432"/>
        <w:tab w:val="left" w:pos="576"/>
      </w:tab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numPr>
        <w:ilvl w:val="2"/>
        <w:numId w:val="1"/>
      </w:numPr>
      <w:tabs>
        <w:tab w:val="left" w:pos="432"/>
        <w:tab w:val="left" w:pos="3414"/>
      </w:tabs>
      <w:spacing w:before="260" w:after="260" w:line="416" w:lineRule="auto"/>
      <w:outlineLvl w:val="2"/>
    </w:pPr>
    <w:rPr>
      <w:b/>
      <w:bCs/>
      <w:sz w:val="32"/>
      <w:szCs w:val="32"/>
    </w:rPr>
  </w:style>
  <w:style w:type="paragraph" w:styleId="5">
    <w:name w:val="heading 5"/>
    <w:basedOn w:val="1"/>
    <w:next w:val="1"/>
    <w:link w:val="20"/>
    <w:unhideWhenUsed/>
    <w:qFormat/>
    <w:uiPriority w:val="9"/>
    <w:pPr>
      <w:keepNext/>
      <w:keepLines/>
      <w:numPr>
        <w:ilvl w:val="4"/>
        <w:numId w:val="1"/>
      </w:numPr>
      <w:tabs>
        <w:tab w:val="left" w:pos="432"/>
        <w:tab w:val="left" w:pos="1008"/>
      </w:tabs>
      <w:spacing w:before="280" w:after="290" w:line="376" w:lineRule="auto"/>
      <w:outlineLvl w:val="4"/>
    </w:pPr>
    <w:rPr>
      <w:b/>
      <w:bCs/>
      <w:sz w:val="28"/>
      <w:szCs w:val="28"/>
    </w:rPr>
  </w:style>
  <w:style w:type="paragraph" w:styleId="6">
    <w:name w:val="heading 6"/>
    <w:basedOn w:val="1"/>
    <w:next w:val="1"/>
    <w:link w:val="21"/>
    <w:unhideWhenUsed/>
    <w:qFormat/>
    <w:uiPriority w:val="9"/>
    <w:pPr>
      <w:keepNext/>
      <w:keepLines/>
      <w:numPr>
        <w:ilvl w:val="5"/>
        <w:numId w:val="1"/>
      </w:numPr>
      <w:tabs>
        <w:tab w:val="left" w:pos="432"/>
        <w:tab w:val="left" w:pos="1152"/>
      </w:tabs>
      <w:spacing w:before="240" w:after="64" w:line="320" w:lineRule="auto"/>
      <w:outlineLvl w:val="5"/>
    </w:pPr>
    <w:rPr>
      <w:rFonts w:asciiTheme="majorHAnsi" w:hAnsiTheme="majorHAnsi" w:eastAsiaTheme="majorEastAsia" w:cstheme="majorBidi"/>
      <w:b/>
      <w:bCs/>
      <w:sz w:val="24"/>
      <w:szCs w:val="24"/>
    </w:rPr>
  </w:style>
  <w:style w:type="paragraph" w:styleId="7">
    <w:name w:val="heading 7"/>
    <w:basedOn w:val="1"/>
    <w:next w:val="1"/>
    <w:link w:val="22"/>
    <w:unhideWhenUsed/>
    <w:qFormat/>
    <w:uiPriority w:val="9"/>
    <w:pPr>
      <w:keepNext/>
      <w:keepLines/>
      <w:numPr>
        <w:ilvl w:val="6"/>
        <w:numId w:val="1"/>
      </w:numPr>
      <w:tabs>
        <w:tab w:val="left" w:pos="432"/>
        <w:tab w:val="left" w:pos="1296"/>
      </w:tabs>
      <w:spacing w:before="240" w:after="64" w:line="320" w:lineRule="auto"/>
      <w:outlineLvl w:val="6"/>
    </w:pPr>
    <w:rPr>
      <w:b/>
      <w:bCs/>
      <w:sz w:val="24"/>
      <w:szCs w:val="24"/>
    </w:rPr>
  </w:style>
  <w:style w:type="paragraph" w:styleId="8">
    <w:name w:val="heading 8"/>
    <w:basedOn w:val="1"/>
    <w:next w:val="1"/>
    <w:link w:val="23"/>
    <w:unhideWhenUsed/>
    <w:qFormat/>
    <w:uiPriority w:val="9"/>
    <w:pPr>
      <w:keepNext/>
      <w:keepLines/>
      <w:numPr>
        <w:ilvl w:val="7"/>
        <w:numId w:val="1"/>
      </w:numPr>
      <w:tabs>
        <w:tab w:val="left" w:pos="432"/>
        <w:tab w:val="left" w:pos="1440"/>
      </w:tabs>
      <w:spacing w:before="240" w:after="64" w:line="320" w:lineRule="auto"/>
      <w:outlineLvl w:val="7"/>
    </w:pPr>
    <w:rPr>
      <w:rFonts w:asciiTheme="majorHAnsi" w:hAnsiTheme="majorHAnsi" w:eastAsiaTheme="majorEastAsia" w:cstheme="majorBidi"/>
      <w:sz w:val="24"/>
      <w:szCs w:val="24"/>
    </w:rPr>
  </w:style>
  <w:style w:type="paragraph" w:styleId="9">
    <w:name w:val="heading 9"/>
    <w:basedOn w:val="1"/>
    <w:next w:val="1"/>
    <w:link w:val="24"/>
    <w:unhideWhenUsed/>
    <w:qFormat/>
    <w:uiPriority w:val="9"/>
    <w:pPr>
      <w:keepNext/>
      <w:keepLines/>
      <w:numPr>
        <w:ilvl w:val="8"/>
        <w:numId w:val="1"/>
      </w:numPr>
      <w:tabs>
        <w:tab w:val="left" w:pos="432"/>
        <w:tab w:val="left" w:pos="1584"/>
      </w:tabs>
      <w:spacing w:before="240" w:after="64" w:line="320" w:lineRule="auto"/>
      <w:outlineLvl w:val="8"/>
    </w:pPr>
    <w:rPr>
      <w:rFonts w:asciiTheme="majorHAnsi" w:hAnsiTheme="majorHAnsi" w:eastAsiaTheme="majorEastAsia" w:cstheme="majorBidi"/>
      <w:szCs w:val="21"/>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字符"/>
    <w:basedOn w:val="12"/>
    <w:link w:val="11"/>
    <w:uiPriority w:val="99"/>
    <w:rPr>
      <w:sz w:val="18"/>
      <w:szCs w:val="18"/>
    </w:rPr>
  </w:style>
  <w:style w:type="character" w:customStyle="1" w:styleId="16">
    <w:name w:val="页脚 字符"/>
    <w:basedOn w:val="12"/>
    <w:link w:val="10"/>
    <w:qFormat/>
    <w:uiPriority w:val="99"/>
    <w:rPr>
      <w:sz w:val="18"/>
      <w:szCs w:val="18"/>
    </w:rPr>
  </w:style>
  <w:style w:type="character" w:customStyle="1" w:styleId="17">
    <w:name w:val="标题 1 字符"/>
    <w:basedOn w:val="12"/>
    <w:link w:val="2"/>
    <w:qFormat/>
    <w:uiPriority w:val="9"/>
    <w:rPr>
      <w:b/>
      <w:bCs/>
      <w:kern w:val="44"/>
      <w:sz w:val="44"/>
      <w:szCs w:val="44"/>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5 字符"/>
    <w:basedOn w:val="12"/>
    <w:link w:val="5"/>
    <w:uiPriority w:val="9"/>
    <w:rPr>
      <w:b/>
      <w:bCs/>
      <w:sz w:val="28"/>
      <w:szCs w:val="28"/>
    </w:rPr>
  </w:style>
  <w:style w:type="character" w:customStyle="1" w:styleId="21">
    <w:name w:val="标题 6 字符"/>
    <w:basedOn w:val="12"/>
    <w:link w:val="6"/>
    <w:uiPriority w:val="9"/>
    <w:rPr>
      <w:rFonts w:asciiTheme="majorHAnsi" w:hAnsiTheme="majorHAnsi" w:eastAsiaTheme="majorEastAsia" w:cstheme="majorBidi"/>
      <w:b/>
      <w:bCs/>
      <w:sz w:val="24"/>
      <w:szCs w:val="24"/>
    </w:rPr>
  </w:style>
  <w:style w:type="character" w:customStyle="1" w:styleId="22">
    <w:name w:val="标题 7 字符"/>
    <w:basedOn w:val="12"/>
    <w:link w:val="7"/>
    <w:uiPriority w:val="9"/>
    <w:rPr>
      <w:b/>
      <w:bCs/>
      <w:sz w:val="24"/>
      <w:szCs w:val="24"/>
    </w:rPr>
  </w:style>
  <w:style w:type="character" w:customStyle="1" w:styleId="23">
    <w:name w:val="标题 8 字符"/>
    <w:basedOn w:val="12"/>
    <w:link w:val="8"/>
    <w:uiPriority w:val="9"/>
    <w:rPr>
      <w:rFonts w:asciiTheme="majorHAnsi" w:hAnsiTheme="majorHAnsi" w:eastAsiaTheme="majorEastAsia" w:cstheme="majorBidi"/>
      <w:sz w:val="24"/>
      <w:szCs w:val="24"/>
    </w:rPr>
  </w:style>
  <w:style w:type="character" w:customStyle="1" w:styleId="24">
    <w:name w:val="标题 9 字符"/>
    <w:basedOn w:val="12"/>
    <w:link w:val="9"/>
    <w:uiPriority w:val="9"/>
    <w:rPr>
      <w:rFonts w:asciiTheme="majorHAnsi" w:hAnsiTheme="majorHAnsi" w:eastAsiaTheme="majorEastAsia" w:cstheme="majorBidi"/>
      <w:szCs w:val="21"/>
    </w:rPr>
  </w:style>
  <w:style w:type="paragraph" w:customStyle="1"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465</Words>
  <Characters>2653</Characters>
  <Lines>22</Lines>
  <Paragraphs>6</Paragraphs>
  <TotalTime>0</TotalTime>
  <ScaleCrop>false</ScaleCrop>
  <LinksUpToDate>false</LinksUpToDate>
  <CharactersWithSpaces>3112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2017-11-16T22:18:00Z</dcterms:created>
  <dc:creator>find winnd</dc:creator>
  <cp:lastModifiedBy>danic</cp:lastModifiedBy>
  <dcterms:modified xsi:type="dcterms:W3CDTF">2017-12-19T21:34:06Z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