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46F68" w14:textId="77777777" w:rsidR="00837558" w:rsidRDefault="00262741" w:rsidP="00262741">
      <w:pPr>
        <w:pStyle w:val="Kop1"/>
      </w:pPr>
      <w:bookmarkStart w:id="0" w:name="_GoBack"/>
      <w:bookmarkEnd w:id="0"/>
      <w:r>
        <w:t xml:space="preserve">Stappen om </w:t>
      </w:r>
      <w:proofErr w:type="spellStart"/>
      <w:r>
        <w:t>Sonarqube</w:t>
      </w:r>
      <w:proofErr w:type="spellEnd"/>
      <w:r>
        <w:t xml:space="preserve"> te configureren</w:t>
      </w:r>
    </w:p>
    <w:p w14:paraId="2F32DC52" w14:textId="77777777" w:rsidR="00262741" w:rsidRDefault="00262741" w:rsidP="00262741">
      <w:pPr>
        <w:pStyle w:val="Lijstalinea"/>
        <w:numPr>
          <w:ilvl w:val="0"/>
          <w:numId w:val="1"/>
        </w:numPr>
      </w:pPr>
      <w:r>
        <w:t xml:space="preserve">Download de </w:t>
      </w:r>
      <w:proofErr w:type="spellStart"/>
      <w:r>
        <w:t>repo</w:t>
      </w:r>
      <w:proofErr w:type="spellEnd"/>
      <w:r>
        <w:t xml:space="preserve">, start een </w:t>
      </w:r>
      <w:proofErr w:type="spellStart"/>
      <w:r>
        <w:t>bash</w:t>
      </w:r>
      <w:proofErr w:type="spellEnd"/>
      <w:r>
        <w:t xml:space="preserve"> en start de Docker container met </w:t>
      </w:r>
      <w:r w:rsidRPr="00262741">
        <w:rPr>
          <w:b/>
          <w:bCs/>
        </w:rPr>
        <w:t>./run.sh</w:t>
      </w:r>
      <w:r>
        <w:t>.</w:t>
      </w:r>
    </w:p>
    <w:p w14:paraId="4D3B1339" w14:textId="4511E4A1" w:rsidR="00262741" w:rsidRDefault="00262741" w:rsidP="00262741">
      <w:pPr>
        <w:pStyle w:val="Lijstalinea"/>
        <w:numPr>
          <w:ilvl w:val="0"/>
          <w:numId w:val="1"/>
        </w:numPr>
      </w:pPr>
      <w:r>
        <w:t xml:space="preserve">Ga naar </w:t>
      </w:r>
      <w:hyperlink r:id="rId5" w:history="1">
        <w:r w:rsidRPr="00AF7881">
          <w:rPr>
            <w:rStyle w:val="Hyperlink"/>
          </w:rPr>
          <w:t>http://localhost:9000</w:t>
        </w:r>
      </w:hyperlink>
      <w:r>
        <w:t xml:space="preserve"> </w:t>
      </w:r>
      <w:r w:rsidR="000B7D50">
        <w:t xml:space="preserve">(indien lokaal, anders naar de aangemaakte URL) </w:t>
      </w:r>
      <w:r>
        <w:t xml:space="preserve">en klik op </w:t>
      </w:r>
      <w:r w:rsidRPr="00262741">
        <w:rPr>
          <w:b/>
          <w:bCs/>
        </w:rPr>
        <w:t>Login</w:t>
      </w:r>
      <w:r>
        <w:t>.</w:t>
      </w:r>
    </w:p>
    <w:p w14:paraId="6E5D5EF3" w14:textId="77777777" w:rsidR="00262741" w:rsidRDefault="00262741" w:rsidP="00262741">
      <w:pPr>
        <w:pStyle w:val="Lijstalinea"/>
        <w:numPr>
          <w:ilvl w:val="0"/>
          <w:numId w:val="1"/>
        </w:numPr>
      </w:pPr>
      <w:r>
        <w:t xml:space="preserve">Log in met </w:t>
      </w:r>
      <w:proofErr w:type="spellStart"/>
      <w:r w:rsidRPr="00262741">
        <w:rPr>
          <w:b/>
          <w:bCs/>
        </w:rPr>
        <w:t>admin</w:t>
      </w:r>
      <w:proofErr w:type="spellEnd"/>
      <w:r>
        <w:t xml:space="preserve"> / </w:t>
      </w:r>
      <w:proofErr w:type="spellStart"/>
      <w:r w:rsidRPr="00262741">
        <w:rPr>
          <w:b/>
          <w:bCs/>
        </w:rPr>
        <w:t>admin</w:t>
      </w:r>
      <w:proofErr w:type="spellEnd"/>
      <w:r>
        <w:t xml:space="preserve"> en klik op </w:t>
      </w:r>
      <w:r w:rsidRPr="00262741">
        <w:rPr>
          <w:b/>
          <w:bCs/>
        </w:rPr>
        <w:t>Log in</w:t>
      </w:r>
      <w:r>
        <w:t>.</w:t>
      </w:r>
    </w:p>
    <w:p w14:paraId="0F108A0A" w14:textId="77777777" w:rsidR="00262741" w:rsidRDefault="00262741" w:rsidP="00262741">
      <w:pPr>
        <w:pStyle w:val="Lijstalinea"/>
        <w:numPr>
          <w:ilvl w:val="0"/>
          <w:numId w:val="1"/>
        </w:numPr>
      </w:pPr>
      <w:r>
        <w:t xml:space="preserve">Klik op </w:t>
      </w:r>
      <w:r>
        <w:rPr>
          <w:b/>
          <w:bCs/>
        </w:rPr>
        <w:t>Administration</w:t>
      </w:r>
      <w:r>
        <w:t xml:space="preserve">, dan op </w:t>
      </w:r>
      <w:r w:rsidRPr="00262741">
        <w:rPr>
          <w:b/>
          <w:bCs/>
        </w:rPr>
        <w:t>Security</w:t>
      </w:r>
      <w:r>
        <w:t xml:space="preserve"> en vervolgens op </w:t>
      </w:r>
      <w:r w:rsidRPr="00262741">
        <w:rPr>
          <w:b/>
          <w:bCs/>
        </w:rPr>
        <w:t>Users</w:t>
      </w:r>
      <w:r>
        <w:t>.</w:t>
      </w:r>
    </w:p>
    <w:p w14:paraId="088C5B8E" w14:textId="77777777" w:rsidR="00262741" w:rsidRDefault="00262741" w:rsidP="00262741">
      <w:pPr>
        <w:pStyle w:val="Lijstalinea"/>
        <w:numPr>
          <w:ilvl w:val="0"/>
          <w:numId w:val="1"/>
        </w:numPr>
      </w:pPr>
      <w:r>
        <w:t xml:space="preserve">Klik achter de gebruiker </w:t>
      </w:r>
      <w:r>
        <w:rPr>
          <w:b/>
          <w:bCs/>
        </w:rPr>
        <w:t>Administrator</w:t>
      </w:r>
      <w:r>
        <w:t xml:space="preserve"> op het tandwieltje en kies de optie </w:t>
      </w:r>
      <w:r>
        <w:rPr>
          <w:b/>
          <w:bCs/>
        </w:rPr>
        <w:t>Change password</w:t>
      </w:r>
    </w:p>
    <w:p w14:paraId="0BA119BA" w14:textId="77777777" w:rsidR="00262741" w:rsidRDefault="00262741" w:rsidP="00262741">
      <w:pPr>
        <w:pStyle w:val="Lijstalinea"/>
        <w:numPr>
          <w:ilvl w:val="0"/>
          <w:numId w:val="1"/>
        </w:numPr>
      </w:pPr>
      <w:r>
        <w:t>Wijzig het wachtwoord naar een sterk wachtwoord en onthoudt deze.</w:t>
      </w:r>
    </w:p>
    <w:p w14:paraId="3E649E75" w14:textId="77777777" w:rsidR="00262741" w:rsidRDefault="00262741" w:rsidP="00262741">
      <w:pPr>
        <w:pStyle w:val="Lijstalinea"/>
        <w:numPr>
          <w:ilvl w:val="0"/>
          <w:numId w:val="1"/>
        </w:numPr>
      </w:pPr>
      <w:r>
        <w:t xml:space="preserve">Maak naar behoefte één of meerdere extra gebruikers aan via </w:t>
      </w:r>
      <w:proofErr w:type="spellStart"/>
      <w:r>
        <w:rPr>
          <w:b/>
          <w:bCs/>
        </w:rPr>
        <w:t>Create</w:t>
      </w:r>
      <w:proofErr w:type="spellEnd"/>
      <w:r>
        <w:rPr>
          <w:b/>
          <w:bCs/>
        </w:rPr>
        <w:t xml:space="preserve"> User</w:t>
      </w:r>
    </w:p>
    <w:p w14:paraId="351FB696" w14:textId="77777777" w:rsidR="00262741" w:rsidRDefault="00262741" w:rsidP="00262741">
      <w:pPr>
        <w:pStyle w:val="Lijstalinea"/>
        <w:numPr>
          <w:ilvl w:val="0"/>
          <w:numId w:val="1"/>
        </w:numPr>
      </w:pPr>
      <w:r>
        <w:t xml:space="preserve">Klik weer op </w:t>
      </w:r>
      <w:r>
        <w:rPr>
          <w:b/>
          <w:bCs/>
        </w:rPr>
        <w:t>Security</w:t>
      </w:r>
      <w:r>
        <w:t xml:space="preserve"> en vervolgens op </w:t>
      </w:r>
      <w:r>
        <w:rPr>
          <w:b/>
          <w:bCs/>
        </w:rPr>
        <w:t xml:space="preserve">Global </w:t>
      </w:r>
      <w:proofErr w:type="spellStart"/>
      <w:r>
        <w:rPr>
          <w:b/>
          <w:bCs/>
        </w:rPr>
        <w:t>Permissions</w:t>
      </w:r>
      <w:proofErr w:type="spellEnd"/>
    </w:p>
    <w:p w14:paraId="1CAC684B" w14:textId="77777777" w:rsidR="00262741" w:rsidRDefault="00262741" w:rsidP="00262741">
      <w:pPr>
        <w:pStyle w:val="Lijstalinea"/>
        <w:numPr>
          <w:ilvl w:val="0"/>
          <w:numId w:val="1"/>
        </w:numPr>
      </w:pPr>
      <w:r>
        <w:t xml:space="preserve">In de regel </w:t>
      </w:r>
      <w:proofErr w:type="spellStart"/>
      <w:r>
        <w:rPr>
          <w:b/>
          <w:bCs/>
        </w:rPr>
        <w:t>Anyone</w:t>
      </w:r>
      <w:proofErr w:type="spellEnd"/>
      <w:r>
        <w:t xml:space="preserve"> klik je alle opties uit (standaard staan de kolommen </w:t>
      </w:r>
      <w:proofErr w:type="spellStart"/>
      <w:r>
        <w:rPr>
          <w:b/>
          <w:bCs/>
        </w:rPr>
        <w:t>Execute</w:t>
      </w:r>
      <w:proofErr w:type="spellEnd"/>
      <w:r>
        <w:rPr>
          <w:b/>
          <w:bCs/>
        </w:rPr>
        <w:t xml:space="preserve"> Analysis</w:t>
      </w:r>
      <w:r>
        <w:t xml:space="preserve"> en </w:t>
      </w:r>
      <w:proofErr w:type="spellStart"/>
      <w:r>
        <w:rPr>
          <w:b/>
          <w:bCs/>
        </w:rPr>
        <w:t>Create</w:t>
      </w:r>
      <w:proofErr w:type="spellEnd"/>
      <w:r>
        <w:t xml:space="preserve"> geselecteerd)</w:t>
      </w:r>
      <w:r w:rsidR="00607B17">
        <w:t>.</w:t>
      </w:r>
    </w:p>
    <w:p w14:paraId="1D29C9E2" w14:textId="62499055" w:rsidR="00607B17" w:rsidRDefault="00607B17" w:rsidP="00262741">
      <w:pPr>
        <w:pStyle w:val="Lijstalinea"/>
        <w:numPr>
          <w:ilvl w:val="0"/>
          <w:numId w:val="1"/>
        </w:numPr>
      </w:pPr>
      <w:r>
        <w:t xml:space="preserve">Zorg ervoor dat het account waarmee je de analyses wilt uitvoeren de opties </w:t>
      </w:r>
      <w:proofErr w:type="spellStart"/>
      <w:r>
        <w:rPr>
          <w:b/>
          <w:bCs/>
        </w:rPr>
        <w:t>Execute</w:t>
      </w:r>
      <w:proofErr w:type="spellEnd"/>
      <w:r>
        <w:rPr>
          <w:b/>
          <w:bCs/>
        </w:rPr>
        <w:t xml:space="preserve"> analysis</w:t>
      </w:r>
      <w:r>
        <w:t xml:space="preserve"> en </w:t>
      </w:r>
      <w:proofErr w:type="spellStart"/>
      <w:r w:rsidRPr="00607B17">
        <w:rPr>
          <w:b/>
          <w:bCs/>
        </w:rPr>
        <w:t>Create</w:t>
      </w:r>
      <w:proofErr w:type="spellEnd"/>
      <w:r>
        <w:t xml:space="preserve"> </w:t>
      </w:r>
      <w:r w:rsidRPr="00607B17">
        <w:t>wel</w:t>
      </w:r>
      <w:r>
        <w:t xml:space="preserve"> heeft (de eerste hebben sonar-administrators default niet). Vanaf stap 1</w:t>
      </w:r>
      <w:r w:rsidR="00E3353A">
        <w:t>4</w:t>
      </w:r>
      <w:r>
        <w:t xml:space="preserve"> kun je eventueel met dit account aan de slag voor het genereren van de token etc.</w:t>
      </w:r>
    </w:p>
    <w:p w14:paraId="6732A543" w14:textId="77777777" w:rsidR="00262741" w:rsidRDefault="00262741" w:rsidP="00262741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262741">
        <w:rPr>
          <w:lang w:val="en-US"/>
        </w:rPr>
        <w:t>Klik</w:t>
      </w:r>
      <w:proofErr w:type="spellEnd"/>
      <w:r w:rsidRPr="00262741">
        <w:rPr>
          <w:lang w:val="en-US"/>
        </w:rPr>
        <w:t xml:space="preserve"> op </w:t>
      </w:r>
      <w:r w:rsidRPr="00262741">
        <w:rPr>
          <w:b/>
          <w:bCs/>
          <w:lang w:val="en-US"/>
        </w:rPr>
        <w:t>Configuration</w:t>
      </w:r>
      <w:r w:rsidRPr="00262741">
        <w:rPr>
          <w:lang w:val="en-US"/>
        </w:rPr>
        <w:t xml:space="preserve">, </w:t>
      </w:r>
      <w:proofErr w:type="spellStart"/>
      <w:r w:rsidRPr="00262741">
        <w:rPr>
          <w:lang w:val="en-US"/>
        </w:rPr>
        <w:t>tabje</w:t>
      </w:r>
      <w:proofErr w:type="spellEnd"/>
      <w:r w:rsidRPr="00262741">
        <w:rPr>
          <w:lang w:val="en-US"/>
        </w:rPr>
        <w:t xml:space="preserve"> </w:t>
      </w:r>
      <w:r w:rsidRPr="00262741">
        <w:rPr>
          <w:b/>
          <w:bCs/>
          <w:lang w:val="en-US"/>
        </w:rPr>
        <w:t>Security</w:t>
      </w:r>
      <w:r w:rsidRPr="00262741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selecteer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optie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Force user authentication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op </w:t>
      </w:r>
      <w:r>
        <w:rPr>
          <w:b/>
          <w:bCs/>
          <w:lang w:val="en-US"/>
        </w:rPr>
        <w:t>Save</w:t>
      </w:r>
      <w:r>
        <w:rPr>
          <w:lang w:val="en-US"/>
        </w:rPr>
        <w:t>.</w:t>
      </w:r>
    </w:p>
    <w:p w14:paraId="1CFAE418" w14:textId="2EB9993C" w:rsidR="00607B17" w:rsidRPr="00607B17" w:rsidRDefault="00607B17" w:rsidP="00262741">
      <w:pPr>
        <w:pStyle w:val="Lijstalinea"/>
        <w:numPr>
          <w:ilvl w:val="0"/>
          <w:numId w:val="1"/>
        </w:numPr>
      </w:pPr>
      <w:r w:rsidRPr="00607B17">
        <w:t xml:space="preserve">Klik op </w:t>
      </w:r>
      <w:r w:rsidRPr="00607B17">
        <w:rPr>
          <w:b/>
          <w:bCs/>
        </w:rPr>
        <w:t>Marketplace</w:t>
      </w:r>
      <w:r w:rsidRPr="00607B17">
        <w:t>, en z</w:t>
      </w:r>
      <w:r>
        <w:t xml:space="preserve">oek op </w:t>
      </w:r>
      <w:r>
        <w:rPr>
          <w:b/>
          <w:bCs/>
        </w:rPr>
        <w:t>c#</w:t>
      </w:r>
      <w:r>
        <w:t>. Installeer deze taal</w:t>
      </w:r>
      <w:r w:rsidR="00495892">
        <w:t xml:space="preserve">. Zoek daarna op </w:t>
      </w:r>
      <w:proofErr w:type="spellStart"/>
      <w:r w:rsidR="00495892">
        <w:rPr>
          <w:b/>
          <w:bCs/>
        </w:rPr>
        <w:t>scm</w:t>
      </w:r>
      <w:proofErr w:type="spellEnd"/>
      <w:r w:rsidR="00495892">
        <w:t xml:space="preserve"> </w:t>
      </w:r>
      <w:r w:rsidR="00497BE7">
        <w:t xml:space="preserve">of </w:t>
      </w:r>
      <w:r w:rsidR="00497BE7">
        <w:rPr>
          <w:b/>
          <w:bCs/>
        </w:rPr>
        <w:t>git</w:t>
      </w:r>
      <w:r w:rsidR="00497BE7">
        <w:t xml:space="preserve"> </w:t>
      </w:r>
      <w:r w:rsidR="00495892">
        <w:t xml:space="preserve">en installeer </w:t>
      </w:r>
      <w:r w:rsidR="00495892">
        <w:rPr>
          <w:b/>
          <w:bCs/>
        </w:rPr>
        <w:t>Git</w:t>
      </w:r>
      <w:r>
        <w:t xml:space="preserve"> </w:t>
      </w:r>
      <w:r w:rsidR="00497BE7">
        <w:t xml:space="preserve">met label </w:t>
      </w:r>
      <w:r w:rsidR="00497BE7">
        <w:rPr>
          <w:b/>
          <w:bCs/>
        </w:rPr>
        <w:t>Integration</w:t>
      </w:r>
      <w:r w:rsidR="00497BE7">
        <w:t xml:space="preserve">. Herstart </w:t>
      </w:r>
      <w:r>
        <w:t>de server</w:t>
      </w:r>
      <w:r w:rsidR="00497BE7">
        <w:t xml:space="preserve"> nu</w:t>
      </w:r>
      <w:r>
        <w:t xml:space="preserve"> zodra de vraag gesteld wordt.</w:t>
      </w:r>
    </w:p>
    <w:p w14:paraId="600D1DA5" w14:textId="77777777" w:rsidR="008721E1" w:rsidRDefault="008721E1" w:rsidP="00262741">
      <w:pPr>
        <w:pStyle w:val="Lijstalinea"/>
        <w:numPr>
          <w:ilvl w:val="0"/>
          <w:numId w:val="1"/>
        </w:numPr>
      </w:pPr>
      <w:r w:rsidRPr="008721E1">
        <w:t xml:space="preserve">Klik nu op </w:t>
      </w:r>
      <w:proofErr w:type="spellStart"/>
      <w:r w:rsidRPr="008721E1">
        <w:rPr>
          <w:b/>
          <w:bCs/>
        </w:rPr>
        <w:t>Projects</w:t>
      </w:r>
      <w:proofErr w:type="spellEnd"/>
      <w:r w:rsidRPr="008721E1">
        <w:t xml:space="preserve"> en </w:t>
      </w:r>
      <w:r>
        <w:t xml:space="preserve">klik op </w:t>
      </w:r>
      <w:proofErr w:type="spellStart"/>
      <w:r>
        <w:rPr>
          <w:b/>
          <w:bCs/>
        </w:rPr>
        <w:t>Create</w:t>
      </w:r>
      <w:proofErr w:type="spellEnd"/>
      <w:r>
        <w:rPr>
          <w:b/>
          <w:bCs/>
        </w:rPr>
        <w:t xml:space="preserve"> new project</w:t>
      </w:r>
      <w:r>
        <w:t>.</w:t>
      </w:r>
    </w:p>
    <w:p w14:paraId="7237343B" w14:textId="0B94862B" w:rsidR="008721E1" w:rsidRPr="00FD3917" w:rsidRDefault="008721E1" w:rsidP="00262741">
      <w:pPr>
        <w:pStyle w:val="Lijstalinea"/>
        <w:numPr>
          <w:ilvl w:val="0"/>
          <w:numId w:val="1"/>
        </w:numPr>
      </w:pPr>
      <w:r>
        <w:t xml:space="preserve">Voer een correcte </w:t>
      </w:r>
      <w:proofErr w:type="spellStart"/>
      <w:r>
        <w:t>projectkey</w:t>
      </w:r>
      <w:proofErr w:type="spellEnd"/>
      <w:r>
        <w:t xml:space="preserve"> en display name in.</w:t>
      </w:r>
      <w:r>
        <w:br/>
      </w:r>
      <w:proofErr w:type="spellStart"/>
      <w:r w:rsidRPr="008721E1">
        <w:rPr>
          <w:lang w:val="en-US"/>
        </w:rPr>
        <w:t>Voor</w:t>
      </w:r>
      <w:proofErr w:type="spellEnd"/>
      <w:r w:rsidRPr="008721E1">
        <w:rPr>
          <w:lang w:val="en-US"/>
        </w:rPr>
        <w:t xml:space="preserve"> </w:t>
      </w:r>
      <w:proofErr w:type="spellStart"/>
      <w:r w:rsidRPr="008721E1">
        <w:rPr>
          <w:lang w:val="en-US"/>
        </w:rPr>
        <w:t>WInnovator</w:t>
      </w:r>
      <w:proofErr w:type="spellEnd"/>
      <w:r w:rsidRPr="008721E1">
        <w:rPr>
          <w:lang w:val="en-US"/>
        </w:rPr>
        <w:t xml:space="preserve"> backend: </w:t>
      </w:r>
      <w:proofErr w:type="spellStart"/>
      <w:r w:rsidRPr="008721E1">
        <w:rPr>
          <w:lang w:val="en-US"/>
        </w:rPr>
        <w:t>projectkey</w:t>
      </w:r>
      <w:proofErr w:type="spellEnd"/>
      <w:r>
        <w:rPr>
          <w:lang w:val="en-US"/>
        </w:rPr>
        <w:t xml:space="preserve">: </w:t>
      </w:r>
      <w:proofErr w:type="spellStart"/>
      <w:r w:rsidRPr="008721E1">
        <w:rPr>
          <w:b/>
          <w:bCs/>
          <w:lang w:val="en-US"/>
        </w:rPr>
        <w:t>WInnovatorBackend</w:t>
      </w:r>
      <w:proofErr w:type="spellEnd"/>
      <w:r w:rsidRPr="008721E1">
        <w:rPr>
          <w:lang w:val="en-US"/>
        </w:rPr>
        <w:t>,</w:t>
      </w:r>
      <w:r>
        <w:rPr>
          <w:lang w:val="en-US"/>
        </w:rPr>
        <w:t xml:space="preserve"> display name: </w:t>
      </w:r>
      <w:proofErr w:type="spellStart"/>
      <w:r>
        <w:rPr>
          <w:b/>
          <w:bCs/>
          <w:lang w:val="en-US"/>
        </w:rPr>
        <w:t>WInnovator</w:t>
      </w:r>
      <w:proofErr w:type="spellEnd"/>
      <w:r>
        <w:rPr>
          <w:b/>
          <w:bCs/>
          <w:lang w:val="en-US"/>
        </w:rPr>
        <w:t xml:space="preserve"> backend</w:t>
      </w:r>
      <w:r w:rsidR="008367B0">
        <w:rPr>
          <w:lang w:val="en-US"/>
        </w:rPr>
        <w:t xml:space="preserve">. </w:t>
      </w:r>
      <w:r w:rsidR="008367B0" w:rsidRPr="00FD3917">
        <w:t xml:space="preserve">Bevestig de </w:t>
      </w:r>
      <w:proofErr w:type="spellStart"/>
      <w:r w:rsidR="008367B0" w:rsidRPr="00FD3917">
        <w:t>keuze’s</w:t>
      </w:r>
      <w:proofErr w:type="spellEnd"/>
      <w:r w:rsidR="00FD3917" w:rsidRPr="00FD3917">
        <w:t xml:space="preserve">. </w:t>
      </w:r>
      <w:r w:rsidR="00305D02" w:rsidRPr="00305D02">
        <w:rPr>
          <w:b/>
          <w:bCs/>
        </w:rPr>
        <w:t>LET OP!</w:t>
      </w:r>
      <w:r w:rsidR="00305D02">
        <w:t xml:space="preserve"> I</w:t>
      </w:r>
      <w:r w:rsidR="00FD3917" w:rsidRPr="00FD3917">
        <w:t>ndien onder het ingelogde account een t</w:t>
      </w:r>
      <w:r w:rsidR="00FD3917">
        <w:t xml:space="preserve">oken aangemaakt moet worden kun je gewoon doorgaan. Is er een </w:t>
      </w:r>
      <w:proofErr w:type="spellStart"/>
      <w:r w:rsidR="00FD3917">
        <w:t>buildaccount</w:t>
      </w:r>
      <w:proofErr w:type="spellEnd"/>
      <w:r w:rsidR="00FD3917">
        <w:t xml:space="preserve"> waaronder de token</w:t>
      </w:r>
      <w:r w:rsidR="00305D02">
        <w:t xml:space="preserve"> aangemaakt moet zijn, log dan uit, log in onder het </w:t>
      </w:r>
      <w:proofErr w:type="spellStart"/>
      <w:r w:rsidR="00305D02">
        <w:t>buildaccount</w:t>
      </w:r>
      <w:proofErr w:type="spellEnd"/>
      <w:r w:rsidR="00305D02">
        <w:t xml:space="preserve"> en klik op </w:t>
      </w:r>
      <w:proofErr w:type="spellStart"/>
      <w:r w:rsidR="00305D02">
        <w:rPr>
          <w:b/>
          <w:bCs/>
        </w:rPr>
        <w:t>Configure</w:t>
      </w:r>
      <w:proofErr w:type="spellEnd"/>
      <w:r w:rsidR="00305D02">
        <w:rPr>
          <w:b/>
          <w:bCs/>
        </w:rPr>
        <w:t xml:space="preserve"> analysis</w:t>
      </w:r>
      <w:r w:rsidR="00305D02">
        <w:t>. Vervolg vanaf stap 15.</w:t>
      </w:r>
    </w:p>
    <w:p w14:paraId="4ADBADD9" w14:textId="6860906D" w:rsidR="008721E1" w:rsidRDefault="008721E1" w:rsidP="00262741">
      <w:pPr>
        <w:pStyle w:val="Lijstalinea"/>
        <w:numPr>
          <w:ilvl w:val="0"/>
          <w:numId w:val="1"/>
        </w:numPr>
      </w:pPr>
      <w:r w:rsidRPr="008721E1">
        <w:t>Genereer vervolgens een token door e</w:t>
      </w:r>
      <w:r>
        <w:t xml:space="preserve">en naam in te voeren, bijvoorbeeld </w:t>
      </w:r>
      <w:proofErr w:type="spellStart"/>
      <w:r w:rsidRPr="008721E1">
        <w:rPr>
          <w:b/>
          <w:bCs/>
        </w:rPr>
        <w:t>WInnovatorBackend</w:t>
      </w:r>
      <w:proofErr w:type="spellEnd"/>
      <w:r w:rsidR="00E3353A">
        <w:rPr>
          <w:b/>
          <w:bCs/>
        </w:rPr>
        <w:t xml:space="preserve"> </w:t>
      </w:r>
      <w:r w:rsidR="00E3353A">
        <w:t xml:space="preserve">of </w:t>
      </w:r>
      <w:proofErr w:type="spellStart"/>
      <w:r w:rsidR="00E3353A" w:rsidRPr="00E3353A">
        <w:rPr>
          <w:b/>
          <w:bCs/>
        </w:rPr>
        <w:t>BuildAccountToken</w:t>
      </w:r>
      <w:proofErr w:type="spellEnd"/>
      <w:r>
        <w:t>. Kopieer de</w:t>
      </w:r>
      <w:r w:rsidR="00D13B7B">
        <w:t xml:space="preserve"> gegenereerde</w:t>
      </w:r>
      <w:r>
        <w:t xml:space="preserve"> token.</w:t>
      </w:r>
    </w:p>
    <w:p w14:paraId="68A945C1" w14:textId="77777777" w:rsidR="008721E1" w:rsidRDefault="008721E1" w:rsidP="00262741">
      <w:pPr>
        <w:pStyle w:val="Lijstalinea"/>
        <w:numPr>
          <w:ilvl w:val="0"/>
          <w:numId w:val="1"/>
        </w:numPr>
      </w:pPr>
      <w:r>
        <w:t xml:space="preserve">Geef vervolgens de hoofdtaal van het project (in het geval van </w:t>
      </w:r>
      <w:proofErr w:type="spellStart"/>
      <w:r>
        <w:t>WInnovator</w:t>
      </w:r>
      <w:proofErr w:type="spellEnd"/>
      <w:r>
        <w:t xml:space="preserve"> is C#).</w:t>
      </w:r>
    </w:p>
    <w:p w14:paraId="40E5FAD8" w14:textId="77777777" w:rsidR="008721E1" w:rsidRDefault="008721E1" w:rsidP="00262741">
      <w:pPr>
        <w:pStyle w:val="Lijstalinea"/>
        <w:numPr>
          <w:ilvl w:val="0"/>
          <w:numId w:val="1"/>
        </w:numPr>
      </w:pPr>
      <w:r>
        <w:t>Volg de aanwijzingen in het scherm op.</w:t>
      </w:r>
    </w:p>
    <w:p w14:paraId="51D5025D" w14:textId="77777777" w:rsidR="003368EF" w:rsidRDefault="003368EF" w:rsidP="003368EF">
      <w:r>
        <w:t>Extra documentatie:</w:t>
      </w:r>
    </w:p>
    <w:p w14:paraId="73C89814" w14:textId="77777777" w:rsidR="003368EF" w:rsidRDefault="00DA4469" w:rsidP="003368EF">
      <w:hyperlink r:id="rId6" w:history="1">
        <w:r w:rsidR="003368EF">
          <w:rPr>
            <w:rStyle w:val="Hyperlink"/>
          </w:rPr>
          <w:t>https://sonarcloud.io/documentation/analysis/scan/sonarscanner-for-msbuild/</w:t>
        </w:r>
      </w:hyperlink>
    </w:p>
    <w:p w14:paraId="635F1907" w14:textId="6D16C858" w:rsidR="00A517EB" w:rsidRDefault="00DA4469" w:rsidP="003368EF">
      <w:pPr>
        <w:rPr>
          <w:rStyle w:val="Hyperlink"/>
        </w:rPr>
      </w:pPr>
      <w:hyperlink r:id="rId7" w:history="1">
        <w:r w:rsidR="003368EF">
          <w:rPr>
            <w:rStyle w:val="Hyperlink"/>
          </w:rPr>
          <w:t>https://medium.com/swlh/generating-code-coverage-reports-in-dotnet-core-bb0c8cca66</w:t>
        </w:r>
      </w:hyperlink>
    </w:p>
    <w:p w14:paraId="64DB48B3" w14:textId="78F31A3F" w:rsidR="00A517EB" w:rsidRDefault="00DA4469" w:rsidP="003368EF">
      <w:hyperlink r:id="rId8" w:history="1">
        <w:r w:rsidR="00A517EB">
          <w:rPr>
            <w:rStyle w:val="Hyperlink"/>
          </w:rPr>
          <w:t>https://medium.com/agilix/collecting-test-coverage-using-coverlet-and-sonarqube-for-a-net-core-project-ef4a507d4b28</w:t>
        </w:r>
      </w:hyperlink>
    </w:p>
    <w:p w14:paraId="2142DC33" w14:textId="2D1A0D65" w:rsidR="00547CDD" w:rsidRDefault="00DA4469" w:rsidP="003368EF">
      <w:hyperlink r:id="rId9" w:history="1">
        <w:r w:rsidR="00547CDD">
          <w:rPr>
            <w:rStyle w:val="Hyperlink"/>
          </w:rPr>
          <w:t>https://github.com/tonerdo/coverlet</w:t>
        </w:r>
      </w:hyperlink>
      <w:r w:rsidR="00547CDD">
        <w:t xml:space="preserve"> (met name het gedeelte over de integratie met </w:t>
      </w:r>
      <w:proofErr w:type="spellStart"/>
      <w:r w:rsidR="00547CDD">
        <w:t>dotnet</w:t>
      </w:r>
      <w:proofErr w:type="spellEnd"/>
      <w:r w:rsidR="00547CDD">
        <w:t xml:space="preserve"> </w:t>
      </w:r>
      <w:proofErr w:type="spellStart"/>
      <w:r w:rsidR="00547CDD">
        <w:t>build</w:t>
      </w:r>
      <w:proofErr w:type="spellEnd"/>
      <w:r w:rsidR="00547CDD">
        <w:t xml:space="preserve">, via </w:t>
      </w:r>
      <w:proofErr w:type="spellStart"/>
      <w:r w:rsidR="00192150" w:rsidRPr="00192150">
        <w:rPr>
          <w:b/>
          <w:bCs/>
          <w:u w:val="single"/>
        </w:rPr>
        <w:t>dotnet</w:t>
      </w:r>
      <w:proofErr w:type="spellEnd"/>
      <w:r w:rsidR="00192150" w:rsidRPr="00192150">
        <w:rPr>
          <w:b/>
          <w:bCs/>
          <w:u w:val="single"/>
        </w:rPr>
        <w:t xml:space="preserve"> </w:t>
      </w:r>
      <w:proofErr w:type="spellStart"/>
      <w:r w:rsidR="00192150" w:rsidRPr="00192150">
        <w:rPr>
          <w:b/>
          <w:bCs/>
          <w:u w:val="single"/>
        </w:rPr>
        <w:t>add</w:t>
      </w:r>
      <w:proofErr w:type="spellEnd"/>
      <w:r w:rsidR="00192150" w:rsidRPr="00192150">
        <w:rPr>
          <w:b/>
          <w:bCs/>
          <w:u w:val="single"/>
        </w:rPr>
        <w:t xml:space="preserve"> package </w:t>
      </w:r>
      <w:proofErr w:type="spellStart"/>
      <w:r w:rsidR="00192150" w:rsidRPr="00192150">
        <w:rPr>
          <w:b/>
          <w:bCs/>
          <w:u w:val="single"/>
        </w:rPr>
        <w:t>coverlet.msbuild</w:t>
      </w:r>
      <w:proofErr w:type="spellEnd"/>
      <w:r w:rsidR="00192150">
        <w:t>)</w:t>
      </w:r>
    </w:p>
    <w:p w14:paraId="34E7F1BA" w14:textId="77777777" w:rsidR="003368EF" w:rsidRPr="008721E1" w:rsidRDefault="00DA4469" w:rsidP="003368EF">
      <w:hyperlink r:id="rId10" w:history="1">
        <w:r w:rsidR="003368EF">
          <w:rPr>
            <w:rStyle w:val="Hyperlink"/>
          </w:rPr>
          <w:t>https://solidify.se/sonarqube-unittests-and-codecoverage-with-a-net-core-project-in-tfs-or-azure-devops/</w:t>
        </w:r>
      </w:hyperlink>
    </w:p>
    <w:sectPr w:rsidR="003368EF" w:rsidRPr="00872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41DC3"/>
    <w:multiLevelType w:val="hybridMultilevel"/>
    <w:tmpl w:val="0C48ABD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41"/>
    <w:rsid w:val="000B7D50"/>
    <w:rsid w:val="00192150"/>
    <w:rsid w:val="00262741"/>
    <w:rsid w:val="00305D02"/>
    <w:rsid w:val="003368EF"/>
    <w:rsid w:val="00495892"/>
    <w:rsid w:val="00497BE7"/>
    <w:rsid w:val="00547CDD"/>
    <w:rsid w:val="00607B17"/>
    <w:rsid w:val="008367B0"/>
    <w:rsid w:val="00837558"/>
    <w:rsid w:val="008721E1"/>
    <w:rsid w:val="00A517EB"/>
    <w:rsid w:val="00D13B7B"/>
    <w:rsid w:val="00DA4469"/>
    <w:rsid w:val="00E3353A"/>
    <w:rsid w:val="00FD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E2D7B"/>
  <w15:chartTrackingRefBased/>
  <w15:docId w15:val="{99F70274-3CCC-4C7C-98E5-0111D9E6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62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627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26274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6274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627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3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agilix/collecting-test-coverage-using-coverlet-and-sonarqube-for-a-net-core-project-ef4a507d4b2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swlh/generating-code-coverage-reports-in-dotnet-core-bb0c8cca6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narcloud.io/documentation/analysis/scan/sonarscanner-for-msbuil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9000" TargetMode="External"/><Relationship Id="rId10" Type="http://schemas.openxmlformats.org/officeDocument/2006/relationships/hyperlink" Target="https://solidify.se/sonarqube-unittests-and-codecoverage-with-a-net-core-project-in-tfs-or-azure-devop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onerdo/coverlet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471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Hoeve</dc:creator>
  <cp:keywords/>
  <dc:description/>
  <cp:lastModifiedBy>Marc Hoeve</cp:lastModifiedBy>
  <cp:revision>2</cp:revision>
  <dcterms:created xsi:type="dcterms:W3CDTF">2020-01-08T14:02:00Z</dcterms:created>
  <dcterms:modified xsi:type="dcterms:W3CDTF">2020-01-08T14:02:00Z</dcterms:modified>
</cp:coreProperties>
</file>