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AA30" w14:textId="6D282F44" w:rsidR="003B098E" w:rsidRDefault="003B098E" w:rsidP="000B0C00">
      <w:pPr>
        <w:ind w:firstLineChars="200" w:firstLine="420"/>
      </w:pPr>
      <w:r>
        <w:t xml:space="preserve">Nowadays, encryption technology, as an important part of information security, has received more and more attention from the academic </w:t>
      </w:r>
      <w:r w:rsidR="00791E72">
        <w:rPr>
          <w:rFonts w:hint="eastAsia"/>
        </w:rPr>
        <w:t>field</w:t>
      </w:r>
      <w:r>
        <w:t xml:space="preserve">. However, how to apply </w:t>
      </w:r>
      <w:r w:rsidR="000B0C00">
        <w:rPr>
          <w:rFonts w:hint="eastAsia"/>
        </w:rPr>
        <w:t>this</w:t>
      </w:r>
      <w:r w:rsidR="000B0C00">
        <w:t xml:space="preserve"> </w:t>
      </w:r>
      <w:r>
        <w:t xml:space="preserve">technology to the computer field is still a point that few people pay attention to. </w:t>
      </w:r>
      <w:r w:rsidR="000B0C00">
        <w:t>O</w:t>
      </w:r>
      <w:r w:rsidR="000B0C00">
        <w:rPr>
          <w:rFonts w:hint="eastAsia"/>
        </w:rPr>
        <w:t>ur</w:t>
      </w:r>
      <w:r>
        <w:t xml:space="preserve"> conference focuses on the application of encryption technology in identity </w:t>
      </w:r>
      <w:r w:rsidR="00D84D6D">
        <w:rPr>
          <w:rFonts w:hint="eastAsia"/>
        </w:rPr>
        <w:t>authentication</w:t>
      </w:r>
      <w:r>
        <w:t>, blockchain and system security, and encourages researchers to explore in these aspects.</w:t>
      </w:r>
    </w:p>
    <w:p w14:paraId="451BEAA6" w14:textId="77777777" w:rsidR="003B098E" w:rsidRDefault="003B098E" w:rsidP="003B098E">
      <w:pPr>
        <w:ind w:firstLineChars="200" w:firstLine="420"/>
      </w:pPr>
      <w:r>
        <w:t>Blockchain emphasizes its security, transparency and decentralization, which is accomplished by storing data in encrypted form and implementing digital signatures through keys. It can be said that encryption technology is the starting point of blockchain technology, and the future development of blockchain is also inseparable from encryption technology. Whether it is cross-connect technology or consensus algorithm, its research and development are based on encryption technology.</w:t>
      </w:r>
    </w:p>
    <w:p w14:paraId="5B05BBD8" w14:textId="77777777" w:rsidR="003B098E" w:rsidRDefault="003B098E" w:rsidP="003B098E">
      <w:pPr>
        <w:ind w:firstLineChars="200" w:firstLine="420"/>
      </w:pPr>
      <w:r>
        <w:t>Authentication technology has its necessity in today’s era. It has many implementation methods, but each one is inseparable from the support of encryption technology. Nowadays, identity authentication is facing increasing challenges, which also calls for the development of encryption technology.</w:t>
      </w:r>
    </w:p>
    <w:p w14:paraId="060429A2" w14:textId="77777777" w:rsidR="003B098E" w:rsidRDefault="003B098E" w:rsidP="003B098E">
      <w:pPr>
        <w:ind w:firstLineChars="200" w:firstLine="420"/>
      </w:pPr>
      <w:r>
        <w:t>The importance of system security technology is reflected in its protection of data security and business continuity. It will also affect the public's trust in service providers. System security involves all aspects of computer technology, and its underlying security principles are also inseparable from the support of encryption technology.</w:t>
      </w:r>
    </w:p>
    <w:p w14:paraId="68BDEF5C" w14:textId="5C062FB0" w:rsidR="003B098E" w:rsidRDefault="003B098E" w:rsidP="003B098E">
      <w:pPr>
        <w:ind w:firstLineChars="200" w:firstLine="420"/>
      </w:pPr>
      <w:r>
        <w:t xml:space="preserve">Next, let us </w:t>
      </w:r>
      <w:r w:rsidR="00746325">
        <w:rPr>
          <w:rFonts w:hint="eastAsia"/>
        </w:rPr>
        <w:t>start</w:t>
      </w:r>
      <w:r>
        <w:t xml:space="preserve"> the paper review session of this conference.</w:t>
      </w:r>
    </w:p>
    <w:p w14:paraId="09B23CD6" w14:textId="59948F83" w:rsidR="003B098E" w:rsidRDefault="003B098E" w:rsidP="003B098E">
      <w:pPr>
        <w:ind w:firstLineChars="200" w:firstLine="420"/>
      </w:pPr>
      <w:r>
        <w:rPr>
          <w:rFonts w:ascii="MS Gothic" w:eastAsia="MS Gothic" w:hAnsi="MS Gothic" w:cs="MS Gothic" w:hint="eastAsia"/>
        </w:rPr>
        <w:t>​</w:t>
      </w:r>
    </w:p>
    <w:sectPr w:rsidR="003B0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D152" w14:textId="77777777" w:rsidR="00DF1695" w:rsidRDefault="00DF1695" w:rsidP="008727CE">
      <w:r>
        <w:separator/>
      </w:r>
    </w:p>
  </w:endnote>
  <w:endnote w:type="continuationSeparator" w:id="0">
    <w:p w14:paraId="315CFA25" w14:textId="77777777" w:rsidR="00DF1695" w:rsidRDefault="00DF1695" w:rsidP="0087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691B" w14:textId="77777777" w:rsidR="00DF1695" w:rsidRDefault="00DF1695" w:rsidP="008727CE">
      <w:r>
        <w:separator/>
      </w:r>
    </w:p>
  </w:footnote>
  <w:footnote w:type="continuationSeparator" w:id="0">
    <w:p w14:paraId="116D5B1C" w14:textId="77777777" w:rsidR="00DF1695" w:rsidRDefault="00DF1695" w:rsidP="00872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72"/>
    <w:rsid w:val="000B0C00"/>
    <w:rsid w:val="00100C07"/>
    <w:rsid w:val="00274BEE"/>
    <w:rsid w:val="00281BE9"/>
    <w:rsid w:val="002F4D5C"/>
    <w:rsid w:val="003B098E"/>
    <w:rsid w:val="00446D63"/>
    <w:rsid w:val="004D20AC"/>
    <w:rsid w:val="005360BB"/>
    <w:rsid w:val="00631C17"/>
    <w:rsid w:val="00641572"/>
    <w:rsid w:val="006932B7"/>
    <w:rsid w:val="006C4207"/>
    <w:rsid w:val="006E1ACB"/>
    <w:rsid w:val="006F5549"/>
    <w:rsid w:val="00740464"/>
    <w:rsid w:val="00746325"/>
    <w:rsid w:val="007618BC"/>
    <w:rsid w:val="007904AA"/>
    <w:rsid w:val="00791E72"/>
    <w:rsid w:val="008727CE"/>
    <w:rsid w:val="0098773E"/>
    <w:rsid w:val="00A847C3"/>
    <w:rsid w:val="00B10F62"/>
    <w:rsid w:val="00B91559"/>
    <w:rsid w:val="00C13947"/>
    <w:rsid w:val="00C23740"/>
    <w:rsid w:val="00C36F22"/>
    <w:rsid w:val="00CE74DD"/>
    <w:rsid w:val="00D154CE"/>
    <w:rsid w:val="00D84D6D"/>
    <w:rsid w:val="00DC32DD"/>
    <w:rsid w:val="00DE4A1A"/>
    <w:rsid w:val="00DF1695"/>
    <w:rsid w:val="00DF33C2"/>
    <w:rsid w:val="00E3073F"/>
    <w:rsid w:val="00F2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EBA0"/>
  <w15:chartTrackingRefBased/>
  <w15:docId w15:val="{8248E53B-3F43-4211-9065-5C59E55A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32D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32DD"/>
    <w:rPr>
      <w:b/>
      <w:bCs/>
    </w:rPr>
  </w:style>
  <w:style w:type="paragraph" w:styleId="a5">
    <w:name w:val="header"/>
    <w:basedOn w:val="a"/>
    <w:link w:val="a6"/>
    <w:uiPriority w:val="99"/>
    <w:unhideWhenUsed/>
    <w:rsid w:val="008727CE"/>
    <w:pPr>
      <w:tabs>
        <w:tab w:val="center" w:pos="4153"/>
        <w:tab w:val="right" w:pos="8306"/>
      </w:tabs>
      <w:snapToGrid w:val="0"/>
      <w:jc w:val="center"/>
    </w:pPr>
    <w:rPr>
      <w:sz w:val="18"/>
      <w:szCs w:val="18"/>
    </w:rPr>
  </w:style>
  <w:style w:type="character" w:customStyle="1" w:styleId="a6">
    <w:name w:val="页眉 字符"/>
    <w:basedOn w:val="a0"/>
    <w:link w:val="a5"/>
    <w:uiPriority w:val="99"/>
    <w:rsid w:val="008727CE"/>
    <w:rPr>
      <w:sz w:val="18"/>
      <w:szCs w:val="18"/>
    </w:rPr>
  </w:style>
  <w:style w:type="paragraph" w:styleId="a7">
    <w:name w:val="footer"/>
    <w:basedOn w:val="a"/>
    <w:link w:val="a8"/>
    <w:uiPriority w:val="99"/>
    <w:unhideWhenUsed/>
    <w:rsid w:val="008727CE"/>
    <w:pPr>
      <w:tabs>
        <w:tab w:val="center" w:pos="4153"/>
        <w:tab w:val="right" w:pos="8306"/>
      </w:tabs>
      <w:snapToGrid w:val="0"/>
      <w:jc w:val="left"/>
    </w:pPr>
    <w:rPr>
      <w:sz w:val="18"/>
      <w:szCs w:val="18"/>
    </w:rPr>
  </w:style>
  <w:style w:type="character" w:customStyle="1" w:styleId="a8">
    <w:name w:val="页脚 字符"/>
    <w:basedOn w:val="a0"/>
    <w:link w:val="a7"/>
    <w:uiPriority w:val="99"/>
    <w:rsid w:val="00872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宇捷 侯</dc:creator>
  <cp:keywords/>
  <dc:description/>
  <cp:lastModifiedBy>宇捷 侯</cp:lastModifiedBy>
  <cp:revision>32</cp:revision>
  <dcterms:created xsi:type="dcterms:W3CDTF">2023-12-17T16:10:00Z</dcterms:created>
  <dcterms:modified xsi:type="dcterms:W3CDTF">2023-12-28T04:53:00Z</dcterms:modified>
</cp:coreProperties>
</file>