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B153" w14:textId="77777777" w:rsidR="00524158" w:rsidRDefault="00BB0FEF">
      <w:r>
        <w:t xml:space="preserve">Good morning, everyone! </w:t>
      </w:r>
      <w:r>
        <w:t>My name is Han Yongxin and I'm from UCLA. M</w:t>
      </w:r>
      <w:r>
        <w:t xml:space="preserve">y presentation topic is "Quantum2FA: Efficient Quantum-Resistant Two-Factor Authentication Scheme for Mobile Devices." </w:t>
      </w:r>
    </w:p>
    <w:p w14:paraId="04CE93D9" w14:textId="77777777" w:rsidR="00524158" w:rsidRDefault="00524158"/>
    <w:p w14:paraId="040AA562" w14:textId="77777777" w:rsidR="00524158" w:rsidRDefault="00BB0FEF">
      <w:r>
        <w:t>The first part is introduction.</w:t>
      </w:r>
    </w:p>
    <w:p w14:paraId="277740E6" w14:textId="77777777" w:rsidR="00524158" w:rsidRDefault="00BB0FEF">
      <w:r>
        <w:t xml:space="preserve">Smart-card based password authentication has been the most widely used two-factor authentication (2FA) </w:t>
      </w:r>
      <w:r>
        <w:t>mechanism for security. Most of them are built on the difficulty of conventional hard problems which are no longer hard in the quantum era.</w:t>
      </w:r>
      <w:r>
        <w:rPr>
          <w:rFonts w:ascii="AdvP6EC0" w:hAnsi="AdvP6EC0"/>
          <w:color w:val="000000"/>
          <w:sz w:val="16"/>
          <w:szCs w:val="16"/>
        </w:rPr>
        <w:t xml:space="preserve"> </w:t>
      </w:r>
      <w:proofErr w:type="gramStart"/>
      <w:r>
        <w:t>So</w:t>
      </w:r>
      <w:proofErr w:type="gramEnd"/>
      <w:r>
        <w:t xml:space="preserve"> we proposed Quantum2FA</w:t>
      </w:r>
      <w:r>
        <w:t>.</w:t>
      </w:r>
    </w:p>
    <w:p w14:paraId="2501760C" w14:textId="77777777" w:rsidR="00524158" w:rsidRDefault="00524158"/>
    <w:p w14:paraId="441A7091" w14:textId="77777777" w:rsidR="00524158" w:rsidRDefault="00BB0FEF">
      <w:r>
        <w:t>Now I will introduce the evaluation metric and the underlying security model.</w:t>
      </w:r>
    </w:p>
    <w:p w14:paraId="455D4C15" w14:textId="77777777" w:rsidR="00524158" w:rsidRDefault="00BB0FEF">
      <w:r>
        <w:t>Generally,</w:t>
      </w:r>
      <w:r>
        <w:t xml:space="preserve"> a practical scheme in the quantum era should meet the following two important criteria: Quantum security and efficiency.</w:t>
      </w:r>
    </w:p>
    <w:p w14:paraId="273CA091" w14:textId="77777777" w:rsidR="00524158" w:rsidRDefault="00BB0FEF">
      <w:r>
        <w:t xml:space="preserve">We use a practical evaluation framework for 2FA under conventional computers, which is composed of 12 evaluation criteria. </w:t>
      </w:r>
    </w:p>
    <w:p w14:paraId="5BE89378" w14:textId="77777777" w:rsidR="00524158" w:rsidRDefault="00BB0FEF">
      <w:r>
        <w:t>We also co</w:t>
      </w:r>
      <w:r>
        <w:t>nsider the capabilities of the adversary</w:t>
      </w:r>
      <w:r>
        <w:t>.</w:t>
      </w:r>
    </w:p>
    <w:p w14:paraId="046E56A9" w14:textId="77777777" w:rsidR="00524158" w:rsidRDefault="00BB0FEF">
      <w:r>
        <w:t xml:space="preserve">As for </w:t>
      </w:r>
      <w:r>
        <w:t>attacks, we conside</w:t>
      </w:r>
      <w:r>
        <w:t>r</w:t>
      </w:r>
      <w:r>
        <w:t xml:space="preserve"> quantum attacks and extend the </w:t>
      </w:r>
      <w:r>
        <w:t xml:space="preserve">traditional </w:t>
      </w:r>
      <w:r>
        <w:t>attacks to the quantum setting.</w:t>
      </w:r>
    </w:p>
    <w:p w14:paraId="17FF52BC" w14:textId="77777777" w:rsidR="00524158" w:rsidRDefault="00BB0FEF">
      <w:r>
        <w:t>In all, our security goals and corresponding attacks are comprehensive</w:t>
      </w:r>
      <w:r>
        <w:t>.</w:t>
      </w:r>
    </w:p>
    <w:p w14:paraId="3915B8C2" w14:textId="77777777" w:rsidR="00524158" w:rsidRDefault="00524158"/>
    <w:p w14:paraId="115DC8BD" w14:textId="77777777" w:rsidR="00524158" w:rsidRDefault="00BB0FEF">
      <w:r>
        <w:t>Now I will summarize the contributions</w:t>
      </w:r>
      <w:r>
        <w:t>.</w:t>
      </w:r>
    </w:p>
    <w:p w14:paraId="55EAC177" w14:textId="77777777" w:rsidR="00524158" w:rsidRDefault="00BB0FEF">
      <w:r>
        <w:t xml:space="preserve">We propose Quantum2FA, a Ring-LWE-based two-factor authentication scheme. It is quantum-resistant and efficient on the smart card. We divide the proposed scheme into four parts: registration phase, log-in phase, verification phase, and password-changing </w:t>
      </w:r>
      <w:r>
        <w:t>phase. The security of our scheme is on the basis of the Ring-LWE problem.</w:t>
      </w:r>
    </w:p>
    <w:p w14:paraId="2A0CE506" w14:textId="77777777" w:rsidR="00524158" w:rsidRDefault="00BB0FEF">
      <w:r>
        <w:t>Formal security analysis demonstrates that the proposed scheme Quantum2FA is</w:t>
      </w:r>
      <w:r>
        <w:rPr>
          <w:rFonts w:ascii="AdvP1491" w:hAnsi="AdvP1491"/>
          <w:color w:val="000000"/>
          <w:sz w:val="20"/>
          <w:szCs w:val="20"/>
        </w:rPr>
        <w:t xml:space="preserve"> </w:t>
      </w:r>
      <w:r>
        <w:t>secure against attacks from both classical and quantum computers</w:t>
      </w:r>
      <w:r>
        <w:t>.</w:t>
      </w:r>
    </w:p>
    <w:p w14:paraId="4BBAD525" w14:textId="77777777" w:rsidR="00524158" w:rsidRDefault="00BB0FEF">
      <w:pPr>
        <w:widowControl/>
        <w:jc w:val="left"/>
      </w:pPr>
      <w:r>
        <w:t>We implement Quantum2FA on a micro con</w:t>
      </w:r>
      <w:r>
        <w:t>troller. Comparison results show that Quantum2FA is not only more secure but also offers better computation efficiency than the state-of-the-art traditional 2FA schemes.</w:t>
      </w:r>
    </w:p>
    <w:p w14:paraId="598FCE99" w14:textId="77777777" w:rsidR="00524158" w:rsidRDefault="00524158">
      <w:pPr>
        <w:widowControl/>
        <w:jc w:val="left"/>
      </w:pPr>
    </w:p>
    <w:p w14:paraId="7CF59B78" w14:textId="77777777" w:rsidR="00524158" w:rsidRDefault="00BB0FEF">
      <w:pPr>
        <w:widowControl/>
        <w:jc w:val="left"/>
      </w:pPr>
      <w:r>
        <w:t>The last part is the conclusion.</w:t>
      </w:r>
    </w:p>
    <w:p w14:paraId="755A4D44" w14:textId="3704D9CE" w:rsidR="00524158" w:rsidRDefault="00BB0FEF">
      <w:pPr>
        <w:widowControl/>
        <w:jc w:val="left"/>
      </w:pPr>
      <w:r>
        <w:t>W</w:t>
      </w:r>
      <w:r>
        <w:t>e have proposed a secure and efficient smart-card-b</w:t>
      </w:r>
      <w:r>
        <w:t xml:space="preserve">ased password authentication scheme for the mobile devices. As far as we know, Quantum2FA is the first 2FA scheme that is secure against attacks from both quantum and conventional computers. </w:t>
      </w:r>
    </w:p>
    <w:p w14:paraId="24532184" w14:textId="77777777" w:rsidR="00524158" w:rsidRDefault="00BB0FEF">
      <w:pPr>
        <w:widowControl/>
        <w:jc w:val="left"/>
      </w:pPr>
      <w:r>
        <w:t>We</w:t>
      </w:r>
      <w:r>
        <w:t xml:space="preserve"> believe that achieving practical two-factor authentication is</w:t>
      </w:r>
      <w:r>
        <w:t xml:space="preserve"> of broad interest, and our work constitutes an important step forward in this direction and will spark interest for new quantum-resistant 2FA research.</w:t>
      </w:r>
    </w:p>
    <w:p w14:paraId="24398984" w14:textId="77777777" w:rsidR="00524158" w:rsidRDefault="00524158">
      <w:pPr>
        <w:widowControl/>
        <w:jc w:val="left"/>
      </w:pPr>
    </w:p>
    <w:p w14:paraId="4E5D4825" w14:textId="77777777" w:rsidR="00524158" w:rsidRDefault="00BB0FEF">
      <w:pPr>
        <w:widowControl/>
        <w:jc w:val="left"/>
      </w:pPr>
      <w:r>
        <w:t>Q&amp;A</w:t>
      </w:r>
    </w:p>
    <w:p w14:paraId="6BA5A04F" w14:textId="18CF145E" w:rsidR="00524158" w:rsidRDefault="00BB0FEF">
      <w:pPr>
        <w:widowControl/>
        <w:jc w:val="left"/>
      </w:pPr>
      <w:r>
        <w:t>RLWE provides a cryptographic scheme against quantum computing attacks. Traditional public-key cry</w:t>
      </w:r>
      <w:r>
        <w:t xml:space="preserve">ptography algorithms, such as RSA and DSA, may become insecure against </w:t>
      </w:r>
      <w:r>
        <w:t xml:space="preserve">quantum computers, while RLWE </w:t>
      </w:r>
      <w:r>
        <w:t>structure is stronger under quantum attacks.</w:t>
      </w:r>
    </w:p>
    <w:p w14:paraId="4C03F3FB" w14:textId="77777777" w:rsidR="00524158" w:rsidRDefault="00BB0FEF">
      <w:pPr>
        <w:widowControl/>
        <w:jc w:val="left"/>
      </w:pPr>
      <w:r>
        <w:lastRenderedPageBreak/>
        <w:t>RLWE is considered to be secure even under classical attacks, and it provides a fairly high l</w:t>
      </w:r>
      <w:r>
        <w:t>evel of security even in the absence of a quantum computer.</w:t>
      </w:r>
    </w:p>
    <w:p w14:paraId="4EB3B2A2" w14:textId="77777777" w:rsidR="00524158" w:rsidRDefault="00BB0FEF">
      <w:pPr>
        <w:widowControl/>
        <w:jc w:val="left"/>
      </w:pPr>
      <w:r>
        <w:t>That's the reason why we chose RLWE for the algorithm.</w:t>
      </w:r>
    </w:p>
    <w:sectPr w:rsidR="00524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1491">
    <w:altName w:val="Cambria"/>
    <w:panose1 w:val="00000000000000000000"/>
    <w:charset w:val="00"/>
    <w:family w:val="roman"/>
    <w:notTrueType/>
    <w:pitch w:val="default"/>
  </w:font>
  <w:font w:name="AdvP6EC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58"/>
    <w:rsid w:val="00524158"/>
    <w:rsid w:val="00BB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4E34"/>
  <w15:docId w15:val="{85D82AFD-0A44-4B87-A486-9C4B3E7E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AdvP1491" w:hAnsi="AdvP1491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Yongxin</dc:creator>
  <cp:lastModifiedBy>Yongxin Han</cp:lastModifiedBy>
  <cp:revision>54</cp:revision>
  <dcterms:created xsi:type="dcterms:W3CDTF">2023-12-28T03:40:00Z</dcterms:created>
  <dcterms:modified xsi:type="dcterms:W3CDTF">2023-12-28T04:13:00Z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03e7022ec818475d84f6e4fb3e9878ca_23</vt:lpwstr>
  </property>
</Properties>
</file>