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№8.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vi.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Шуплецов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рабо-ты с редактором vi, установленным по умолчанию практически во всех дистрибутивах.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сохранения.</w:t>
      </w:r>
      <w:r>
        <w:t xml:space="preserve"> </w:t>
      </w:r>
      <w:r>
        <w:t xml:space="preserve">Замечание. Следует помнить, что vi различает прописные и строчные буквы при наборе</w:t>
      </w:r>
      <w:r>
        <w:t xml:space="preserve"> </w:t>
      </w:r>
      <w:r>
        <w:t xml:space="preserve">(восприятии) команд.</w:t>
      </w:r>
    </w:p>
    <w:bookmarkEnd w:id="21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каталог с именем ~/work/os/lab06.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3359216" cy="1828800"/>
            <wp:effectExtent b="0" l="0" r="0" t="0"/>
            <wp:docPr descr="Figure 1: создание каталога lab06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16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создание каталога lab06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Перейдем во вновь созданный каталог и вызовем vi с файлом hello.sh.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3590223" cy="404261"/>
            <wp:effectExtent b="0" l="0" r="0" t="0"/>
            <wp:docPr descr="Figure 2: вызов vi файл hello.sh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23" cy="40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вызов vi файл hello.sh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Нажмем клавишу i и введем текст из задания лабораторной работы.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1065684"/>
            <wp:effectExtent b="0" l="0" r="0" t="0"/>
            <wp:docPr descr="Figure 3: ввод текста в vi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ввод текста в vi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Нажмем клавишу Esc для перехода в командный режим после завершения ввода текста, затем нажмем : для перехода в режим последней строки, нажмем w(записать) и q(выйти), а затем нажмем Enter для сохранения нашего текста и завершения работы.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5155081"/>
            <wp:effectExtent b="0" l="0" r="0" t="0"/>
            <wp:docPr descr="Figure 4: сохранение введенного текст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5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сохранение введенного текста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Сделаем файл исполняемым.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5334000" cy="665709"/>
            <wp:effectExtent b="0" l="0" r="0" t="0"/>
            <wp:docPr descr="Figure 5: исполнение файл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исполнение файла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Вызовем vi на редактирование файла. Произведем некоторые изменения в тексте файла. Сохраним введенные изменения с помощью клавиши :, запишем их и выйдем из vi.</w:t>
      </w:r>
    </w:p>
    <w:bookmarkStart w:id="0" w:name="fig:001"/>
    <w:p>
      <w:pPr>
        <w:pStyle w:val="CaptionedFigure"/>
      </w:pPr>
      <w:bookmarkStart w:id="33" w:name="fig:001"/>
      <w:r>
        <w:drawing>
          <wp:inline>
            <wp:extent cx="5334000" cy="5210345"/>
            <wp:effectExtent b="0" l="0" r="0" t="0"/>
            <wp:docPr descr="Figure 6: редактирование файла с помощью vi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0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редактирование файла с помощью vi</w:t>
      </w:r>
    </w:p>
    <w:bookmarkEnd w:id="0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с операционной системой Linux, получил практические навыки работы с редактором vi, установленным по умолчанию практически во всех дистрибутивах.</w:t>
      </w:r>
    </w:p>
    <w:bookmarkEnd w:id="35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Д.С.</w:t>
      </w:r>
      <w:r>
        <w:t xml:space="preserve"> </w:t>
      </w:r>
      <w:r>
        <w:t xml:space="preserve">“</w:t>
      </w:r>
      <w:r>
        <w:t xml:space="preserve">Материалы к лабораторным работам</w:t>
      </w:r>
      <w:r>
        <w:t xml:space="preserve">”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№8.</dc:title>
  <dc:creator>Александр Андреевич Шуплецов</dc:creator>
  <dc:language>ru-RU</dc:language>
  <cp:keywords/>
  <dcterms:created xsi:type="dcterms:W3CDTF">2023-04-01T13:53:36Z</dcterms:created>
  <dcterms:modified xsi:type="dcterms:W3CDTF">2023-04-01T13:53:36Z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Текстовый редактор vi.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