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7A" w:rsidRPr="007A0AA2" w:rsidRDefault="00EB5EF2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+</w:t>
      </w:r>
    </w:p>
    <w:p w:rsidR="00F16A7A" w:rsidRPr="007A0AA2" w:rsidRDefault="00F16A7A">
      <w:pPr>
        <w:widowControl/>
        <w:rPr>
          <w:rFonts w:ascii="微軟正黑體" w:eastAsia="微軟正黑體" w:hAnsi="微軟正黑體"/>
          <w:b/>
          <w:sz w:val="32"/>
          <w:szCs w:val="32"/>
        </w:rPr>
      </w:pPr>
    </w:p>
    <w:p w:rsidR="00F16A7A" w:rsidRPr="007A0AA2" w:rsidRDefault="00F16A7A">
      <w:pPr>
        <w:widowControl/>
        <w:rPr>
          <w:rFonts w:ascii="微軟正黑體" w:eastAsia="微軟正黑體" w:hAnsi="微軟正黑體"/>
          <w:b/>
          <w:sz w:val="32"/>
          <w:szCs w:val="32"/>
        </w:rPr>
      </w:pPr>
    </w:p>
    <w:p w:rsidR="00F16A7A" w:rsidRPr="007A0AA2" w:rsidRDefault="00F16A7A">
      <w:pPr>
        <w:widowControl/>
        <w:rPr>
          <w:rFonts w:ascii="微軟正黑體" w:eastAsia="微軟正黑體" w:hAnsi="微軟正黑體"/>
          <w:b/>
          <w:sz w:val="32"/>
          <w:szCs w:val="32"/>
        </w:rPr>
      </w:pPr>
    </w:p>
    <w:p w:rsidR="000D0DB2" w:rsidRPr="007A0AA2" w:rsidRDefault="000D0DB2">
      <w:pPr>
        <w:widowControl/>
        <w:rPr>
          <w:rFonts w:ascii="微軟正黑體" w:eastAsia="微軟正黑體" w:hAnsi="微軟正黑體"/>
          <w:b/>
          <w:sz w:val="44"/>
          <w:szCs w:val="44"/>
        </w:rPr>
      </w:pPr>
      <w:r w:rsidRPr="007A0AA2">
        <w:rPr>
          <w:rFonts w:ascii="微軟正黑體" w:eastAsia="微軟正黑體" w:hAnsi="微軟正黑體"/>
          <w:b/>
          <w:sz w:val="44"/>
          <w:szCs w:val="44"/>
        </w:rPr>
        <w:t xml:space="preserve">CLICKFORCE </w:t>
      </w:r>
    </w:p>
    <w:p w:rsidR="000D0DB2" w:rsidRPr="007A0AA2" w:rsidRDefault="000D0DB2">
      <w:pPr>
        <w:widowControl/>
        <w:rPr>
          <w:rFonts w:ascii="微軟正黑體" w:eastAsia="微軟正黑體" w:hAnsi="微軟正黑體"/>
          <w:b/>
          <w:sz w:val="44"/>
          <w:szCs w:val="44"/>
        </w:rPr>
      </w:pPr>
      <w:r w:rsidRPr="007A0AA2">
        <w:rPr>
          <w:rFonts w:ascii="微軟正黑體" w:eastAsia="微軟正黑體" w:hAnsi="微軟正黑體"/>
          <w:b/>
          <w:sz w:val="44"/>
          <w:szCs w:val="44"/>
        </w:rPr>
        <w:t xml:space="preserve">DMP </w:t>
      </w:r>
    </w:p>
    <w:p w:rsidR="00F16A7A" w:rsidRPr="007A0AA2" w:rsidRDefault="000D0DB2">
      <w:pPr>
        <w:widowControl/>
        <w:rPr>
          <w:rFonts w:ascii="微軟正黑體" w:eastAsia="微軟正黑體" w:hAnsi="微軟正黑體"/>
          <w:b/>
          <w:sz w:val="44"/>
          <w:szCs w:val="44"/>
        </w:rPr>
      </w:pPr>
      <w:r w:rsidRPr="007A0AA2">
        <w:rPr>
          <w:rFonts w:ascii="微軟正黑體" w:eastAsia="微軟正黑體" w:hAnsi="微軟正黑體" w:hint="eastAsia"/>
          <w:b/>
          <w:sz w:val="44"/>
          <w:szCs w:val="44"/>
        </w:rPr>
        <w:t>系統規格書</w:t>
      </w:r>
    </w:p>
    <w:p w:rsidR="0096547B" w:rsidRPr="007A0AA2" w:rsidRDefault="0096547B">
      <w:pPr>
        <w:widowControl/>
        <w:rPr>
          <w:rFonts w:ascii="微軟正黑體" w:eastAsia="微軟正黑體" w:hAnsi="微軟正黑體"/>
          <w:b/>
          <w:szCs w:val="24"/>
        </w:rPr>
      </w:pPr>
      <w:r w:rsidRPr="007A0AA2">
        <w:rPr>
          <w:rFonts w:ascii="微軟正黑體" w:eastAsia="微軟正黑體" w:hAnsi="微軟正黑體" w:hint="eastAsia"/>
          <w:b/>
          <w:szCs w:val="24"/>
        </w:rPr>
        <w:t xml:space="preserve">BY Ken. </w:t>
      </w:r>
    </w:p>
    <w:p w:rsidR="004A2980" w:rsidRPr="007A0AA2" w:rsidRDefault="00F16A7A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7A0AA2">
        <w:rPr>
          <w:rFonts w:ascii="微軟正黑體" w:eastAsia="微軟正黑體" w:hAnsi="微軟正黑體" w:hint="eastAsia"/>
          <w:b/>
          <w:szCs w:val="24"/>
        </w:rPr>
        <w:t>2017/7</w:t>
      </w:r>
      <w:r w:rsidR="000D0DB2" w:rsidRPr="007A0AA2"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0D0DB2" w:rsidRPr="007A0AA2" w:rsidRDefault="004A2980" w:rsidP="00651491">
      <w:pPr>
        <w:pStyle w:val="1"/>
        <w:jc w:val="center"/>
      </w:pPr>
      <w:r w:rsidRPr="007A0AA2">
        <w:rPr>
          <w:rFonts w:hint="eastAsia"/>
        </w:rPr>
        <w:lastRenderedPageBreak/>
        <w:t>目錄</w:t>
      </w:r>
      <w:r w:rsidRPr="007A0AA2">
        <w:br w:type="page"/>
      </w:r>
    </w:p>
    <w:p w:rsidR="00D728DF" w:rsidRPr="00EE17EF" w:rsidRDefault="000111A5" w:rsidP="00EE17EF">
      <w:pPr>
        <w:pStyle w:val="1"/>
        <w:jc w:val="center"/>
      </w:pPr>
      <w:r w:rsidRPr="007A0AA2">
        <w:rPr>
          <w:rFonts w:hint="eastAsia"/>
        </w:rPr>
        <w:lastRenderedPageBreak/>
        <w:t>DMP</w:t>
      </w:r>
      <w:r w:rsidRPr="007A0AA2">
        <w:rPr>
          <w:rFonts w:hint="eastAsia"/>
        </w:rPr>
        <w:t>系統架構圖</w:t>
      </w:r>
    </w:p>
    <w:p w:rsidR="009E5432" w:rsidRPr="007A0AA2" w:rsidRDefault="00C02DE6" w:rsidP="000111A5">
      <w:pPr>
        <w:widowControl/>
        <w:spacing w:line="0" w:lineRule="atLeast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7CF2FB" wp14:editId="09824EE5">
                <wp:simplePos x="0" y="0"/>
                <wp:positionH relativeFrom="column">
                  <wp:posOffset>5041900</wp:posOffset>
                </wp:positionH>
                <wp:positionV relativeFrom="page">
                  <wp:posOffset>1836420</wp:posOffset>
                </wp:positionV>
                <wp:extent cx="669925" cy="1243330"/>
                <wp:effectExtent l="0" t="0" r="15875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AFD" w:rsidRPr="0096226C" w:rsidRDefault="00995AFD" w:rsidP="00DD6A53">
                            <w:pPr>
                              <w:rPr>
                                <w:b/>
                              </w:rPr>
                            </w:pPr>
                            <w:r w:rsidRPr="0096226C">
                              <w:rPr>
                                <w:rFonts w:hint="eastAsia"/>
                                <w:b/>
                              </w:rPr>
                              <w:t>表現層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7CF2F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7pt;margin-top:144.6pt;width:52.75pt;height:97.9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">
                <v:textbox style="mso-fit-shape-to-text:t">
                  <w:txbxContent>
                    <w:p w:rsidR="00995AFD" w:rsidRPr="0096226C" w:rsidRDefault="00995AFD" w:rsidP="00DD6A53">
                      <w:pPr>
                        <w:rPr>
                          <w:b/>
                        </w:rPr>
                      </w:pPr>
                      <w:r w:rsidRPr="0096226C">
                        <w:rPr>
                          <w:rFonts w:hint="eastAsia"/>
                          <w:b/>
                        </w:rPr>
                        <w:t>表現層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A0A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42C9F" wp14:editId="6A20A22E">
                <wp:simplePos x="0" y="0"/>
                <wp:positionH relativeFrom="column">
                  <wp:posOffset>5083175</wp:posOffset>
                </wp:positionH>
                <wp:positionV relativeFrom="page">
                  <wp:posOffset>3349625</wp:posOffset>
                </wp:positionV>
                <wp:extent cx="669925" cy="1243330"/>
                <wp:effectExtent l="0" t="0" r="158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AFD" w:rsidRPr="0096226C" w:rsidRDefault="00995AFD">
                            <w:pPr>
                              <w:rPr>
                                <w:b/>
                              </w:rPr>
                            </w:pPr>
                            <w:r w:rsidRPr="0096226C">
                              <w:rPr>
                                <w:rFonts w:hint="eastAsia"/>
                                <w:b/>
                              </w:rPr>
                              <w:t>存儲層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42C9F" id="_x0000_s1027" type="#_x0000_t202" style="position:absolute;margin-left:400.25pt;margin-top:263.75pt;width:52.75pt;height:97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">
                <v:textbox style="mso-fit-shape-to-text:t">
                  <w:txbxContent>
                    <w:p w:rsidR="00995AFD" w:rsidRPr="0096226C" w:rsidRDefault="00995AFD">
                      <w:pPr>
                        <w:rPr>
                          <w:b/>
                        </w:rPr>
                      </w:pPr>
                      <w:r w:rsidRPr="0096226C">
                        <w:rPr>
                          <w:rFonts w:hint="eastAsia"/>
                          <w:b/>
                        </w:rPr>
                        <w:t>存儲層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A0A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20FE2C" wp14:editId="42C39F52">
                <wp:simplePos x="0" y="0"/>
                <wp:positionH relativeFrom="column">
                  <wp:posOffset>5064125</wp:posOffset>
                </wp:positionH>
                <wp:positionV relativeFrom="page">
                  <wp:posOffset>4125595</wp:posOffset>
                </wp:positionV>
                <wp:extent cx="669925" cy="1243330"/>
                <wp:effectExtent l="0" t="0" r="15875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AFD" w:rsidRPr="0096226C" w:rsidRDefault="00995AFD" w:rsidP="00DD6A53">
                            <w:pPr>
                              <w:rPr>
                                <w:b/>
                              </w:rPr>
                            </w:pPr>
                            <w:r w:rsidRPr="0096226C">
                              <w:rPr>
                                <w:rFonts w:hint="eastAsia"/>
                                <w:b/>
                              </w:rPr>
                              <w:t>計算層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0FE2C" id="_x0000_s1028" type="#_x0000_t202" style="position:absolute;margin-left:398.75pt;margin-top:324.85pt;width:52.75pt;height:97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">
                <v:textbox style="mso-fit-shape-to-text:t">
                  <w:txbxContent>
                    <w:p w:rsidR="00995AFD" w:rsidRPr="0096226C" w:rsidRDefault="00995AFD" w:rsidP="00DD6A53">
                      <w:pPr>
                        <w:rPr>
                          <w:b/>
                        </w:rPr>
                      </w:pPr>
                      <w:r w:rsidRPr="0096226C">
                        <w:rPr>
                          <w:rFonts w:hint="eastAsia"/>
                          <w:b/>
                        </w:rPr>
                        <w:t>計算層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A0A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3F59D" wp14:editId="29B2664C">
                <wp:simplePos x="0" y="0"/>
                <wp:positionH relativeFrom="column">
                  <wp:posOffset>5032375</wp:posOffset>
                </wp:positionH>
                <wp:positionV relativeFrom="page">
                  <wp:posOffset>4883150</wp:posOffset>
                </wp:positionV>
                <wp:extent cx="803275" cy="1243330"/>
                <wp:effectExtent l="0" t="0" r="1587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AFD" w:rsidRPr="0096226C" w:rsidRDefault="00995AFD" w:rsidP="00DD6A53">
                            <w:pPr>
                              <w:rPr>
                                <w:b/>
                              </w:rPr>
                            </w:pPr>
                            <w:r w:rsidRPr="0096226C">
                              <w:rPr>
                                <w:rFonts w:hint="eastAsia"/>
                                <w:b/>
                              </w:rPr>
                              <w:t>資料來源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3F59D" id="_x0000_s1029" type="#_x0000_t202" style="position:absolute;margin-left:396.25pt;margin-top:384.5pt;width:63.25pt;height:97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">
                <v:textbox style="mso-fit-shape-to-text:t">
                  <w:txbxContent>
                    <w:p w:rsidR="00995AFD" w:rsidRPr="0096226C" w:rsidRDefault="00995AFD" w:rsidP="00DD6A53">
                      <w:pPr>
                        <w:rPr>
                          <w:b/>
                        </w:rPr>
                      </w:pPr>
                      <w:r w:rsidRPr="0096226C">
                        <w:rPr>
                          <w:rFonts w:hint="eastAsia"/>
                          <w:b/>
                        </w:rPr>
                        <w:t>資料來源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728DF" w:rsidRPr="007A0A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0B386B" wp14:editId="15802D4D">
                <wp:simplePos x="0" y="0"/>
                <wp:positionH relativeFrom="column">
                  <wp:posOffset>5022850</wp:posOffset>
                </wp:positionH>
                <wp:positionV relativeFrom="page">
                  <wp:posOffset>2582545</wp:posOffset>
                </wp:positionV>
                <wp:extent cx="669925" cy="1243330"/>
                <wp:effectExtent l="0" t="0" r="15875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AFD" w:rsidRPr="0096226C" w:rsidRDefault="00995AFD" w:rsidP="00DD6A5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業務</w:t>
                            </w:r>
                            <w:r w:rsidRPr="0096226C">
                              <w:rPr>
                                <w:rFonts w:hint="eastAsia"/>
                                <w:b/>
                              </w:rPr>
                              <w:t>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B386B" id="_x0000_s1030" type="#_x0000_t202" style="position:absolute;margin-left:395.5pt;margin-top:203.35pt;width:52.75pt;height:97.9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">
                <v:textbox style="mso-fit-shape-to-text:t">
                  <w:txbxContent>
                    <w:p w:rsidR="00995AFD" w:rsidRPr="0096226C" w:rsidRDefault="00995AFD" w:rsidP="00DD6A5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業務</w:t>
                      </w:r>
                      <w:r w:rsidRPr="0096226C">
                        <w:rPr>
                          <w:rFonts w:hint="eastAsia"/>
                          <w:b/>
                        </w:rPr>
                        <w:t>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2504C" w:rsidRPr="007A0AA2">
        <w:rPr>
          <w:rFonts w:ascii="微軟正黑體" w:eastAsia="微軟正黑體" w:hAnsi="微軟正黑體" w:hint="eastAsia"/>
          <w:noProof/>
        </w:rPr>
        <w:drawing>
          <wp:inline distT="0" distB="0" distL="0" distR="0" wp14:anchorId="3BEA8357" wp14:editId="2EBD66AA">
            <wp:extent cx="4794250" cy="3749675"/>
            <wp:effectExtent l="38100" t="19050" r="25400" b="60325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B1C51" w:rsidRPr="007A0AA2" w:rsidRDefault="002B1C51" w:rsidP="000111A5">
      <w:pPr>
        <w:widowControl/>
        <w:spacing w:line="0" w:lineRule="atLeast"/>
        <w:rPr>
          <w:rFonts w:ascii="微軟正黑體" w:eastAsia="微軟正黑體" w:hAnsi="微軟正黑體"/>
        </w:rPr>
      </w:pPr>
    </w:p>
    <w:p w:rsidR="002B1C51" w:rsidRPr="007A0AA2" w:rsidRDefault="002B1C51">
      <w:pPr>
        <w:widowControl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</w:rPr>
        <w:br w:type="page"/>
      </w:r>
    </w:p>
    <w:p w:rsidR="00D87E9E" w:rsidRPr="007A0AA2" w:rsidRDefault="00D87E9E" w:rsidP="00651491">
      <w:pPr>
        <w:pStyle w:val="1"/>
        <w:jc w:val="center"/>
        <w:rPr>
          <w:noProof/>
        </w:rPr>
      </w:pPr>
      <w:r w:rsidRPr="007A0AA2">
        <w:rPr>
          <w:rFonts w:hint="eastAsia"/>
          <w:noProof/>
        </w:rPr>
        <w:lastRenderedPageBreak/>
        <w:t>DMP</w:t>
      </w:r>
      <w:r w:rsidRPr="007A0AA2">
        <w:rPr>
          <w:rFonts w:hint="eastAsia"/>
          <w:noProof/>
        </w:rPr>
        <w:t>服務對應</w:t>
      </w:r>
      <w:r w:rsidRPr="007A0AA2">
        <w:rPr>
          <w:rFonts w:hint="eastAsia"/>
          <w:noProof/>
        </w:rPr>
        <w:t>GCP</w:t>
      </w:r>
      <w:r w:rsidRPr="007A0AA2">
        <w:rPr>
          <w:rFonts w:hint="eastAsia"/>
          <w:noProof/>
        </w:rPr>
        <w:t>架構圖</w:t>
      </w:r>
    </w:p>
    <w:p w:rsidR="00D87E9E" w:rsidRPr="007A0AA2" w:rsidRDefault="00D87E9E" w:rsidP="00D87E9E">
      <w:pPr>
        <w:widowControl/>
        <w:spacing w:line="0" w:lineRule="atLeast"/>
        <w:jc w:val="center"/>
        <w:rPr>
          <w:rFonts w:ascii="微軟正黑體" w:eastAsia="微軟正黑體" w:hAnsi="微軟正黑體"/>
          <w:b/>
          <w:noProof/>
        </w:rPr>
      </w:pPr>
    </w:p>
    <w:p w:rsidR="002B1C51" w:rsidRPr="007A0AA2" w:rsidRDefault="002B1C51" w:rsidP="000111A5">
      <w:pPr>
        <w:widowControl/>
        <w:spacing w:line="0" w:lineRule="atLeast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40862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CP DMP服務架構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EC" w:rsidRPr="007A0AA2" w:rsidRDefault="00B615D1" w:rsidP="000838EC">
      <w:pPr>
        <w:pStyle w:val="a7"/>
        <w:widowControl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</w:rPr>
        <w:t>C</w:t>
      </w:r>
      <w:r w:rsidRPr="007A0AA2">
        <w:rPr>
          <w:rFonts w:ascii="微軟正黑體" w:eastAsia="微軟正黑體" w:hAnsi="微軟正黑體" w:hint="eastAsia"/>
        </w:rPr>
        <w:t xml:space="preserve">ompute </w:t>
      </w:r>
      <w:r w:rsidRPr="007A0AA2">
        <w:rPr>
          <w:rFonts w:ascii="微軟正黑體" w:eastAsia="微軟正黑體" w:hAnsi="微軟正黑體"/>
        </w:rPr>
        <w:t>Engine:</w:t>
      </w:r>
    </w:p>
    <w:p w:rsidR="00B615D1" w:rsidRPr="007A0AA2" w:rsidRDefault="00B615D1" w:rsidP="00B615D1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</w:rPr>
        <w:t>DMP</w:t>
      </w:r>
      <w:r w:rsidRPr="007A0AA2">
        <w:rPr>
          <w:rFonts w:ascii="微軟正黑體" w:eastAsia="微軟正黑體" w:hAnsi="微軟正黑體" w:hint="eastAsia"/>
        </w:rPr>
        <w:t>所有計算與資料收集服務均使用</w:t>
      </w:r>
      <w:r w:rsidRPr="007A0AA2">
        <w:rPr>
          <w:rFonts w:ascii="微軟正黑體" w:eastAsia="微軟正黑體" w:hAnsi="微軟正黑體"/>
        </w:rPr>
        <w:t>C</w:t>
      </w:r>
      <w:r w:rsidRPr="007A0AA2">
        <w:rPr>
          <w:rFonts w:ascii="微軟正黑體" w:eastAsia="微軟正黑體" w:hAnsi="微軟正黑體" w:hint="eastAsia"/>
        </w:rPr>
        <w:t xml:space="preserve">ompute </w:t>
      </w:r>
      <w:r w:rsidRPr="007A0AA2">
        <w:rPr>
          <w:rFonts w:ascii="微軟正黑體" w:eastAsia="微軟正黑體" w:hAnsi="微軟正黑體"/>
        </w:rPr>
        <w:t>Engine</w:t>
      </w:r>
      <w:r w:rsidRPr="007A0AA2">
        <w:rPr>
          <w:rFonts w:ascii="微軟正黑體" w:eastAsia="微軟正黑體" w:hAnsi="微軟正黑體" w:hint="eastAsia"/>
        </w:rPr>
        <w:t>進行運算。</w:t>
      </w:r>
    </w:p>
    <w:p w:rsidR="00B615D1" w:rsidRPr="007A0AA2" w:rsidRDefault="00B615D1" w:rsidP="00B615D1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B615D1" w:rsidRPr="007A0AA2" w:rsidRDefault="00B615D1" w:rsidP="00B615D1">
      <w:pPr>
        <w:pStyle w:val="a7"/>
        <w:widowControl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Big Table:</w:t>
      </w:r>
    </w:p>
    <w:p w:rsidR="00073A64" w:rsidRPr="007A0AA2" w:rsidRDefault="00073A64" w:rsidP="00073A64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蒐集到的資料先儲存再</w:t>
      </w:r>
      <w:r w:rsidRPr="007A0AA2">
        <w:rPr>
          <w:rFonts w:ascii="微軟正黑體" w:eastAsia="微軟正黑體" w:hAnsi="微軟正黑體"/>
        </w:rPr>
        <w:t>No SQL</w:t>
      </w:r>
      <w:r w:rsidRPr="007A0AA2">
        <w:rPr>
          <w:rFonts w:ascii="微軟正黑體" w:eastAsia="微軟正黑體" w:hAnsi="微軟正黑體" w:hint="eastAsia"/>
        </w:rPr>
        <w:t>架構DB，待進一步分析。</w:t>
      </w:r>
    </w:p>
    <w:p w:rsidR="00073A64" w:rsidRPr="007A0AA2" w:rsidRDefault="00073A64" w:rsidP="00073A64">
      <w:pPr>
        <w:widowControl/>
        <w:spacing w:line="0" w:lineRule="atLeast"/>
        <w:rPr>
          <w:rFonts w:ascii="微軟正黑體" w:eastAsia="微軟正黑體" w:hAnsi="微軟正黑體"/>
        </w:rPr>
      </w:pPr>
    </w:p>
    <w:p w:rsidR="00073A64" w:rsidRPr="007A0AA2" w:rsidRDefault="00073A64" w:rsidP="00073A64">
      <w:pPr>
        <w:pStyle w:val="a7"/>
        <w:widowControl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B</w:t>
      </w:r>
      <w:r w:rsidRPr="007A0AA2">
        <w:rPr>
          <w:rFonts w:ascii="微軟正黑體" w:eastAsia="微軟正黑體" w:hAnsi="微軟正黑體"/>
        </w:rPr>
        <w:t>igQuery:</w:t>
      </w:r>
    </w:p>
    <w:p w:rsidR="00073A64" w:rsidRPr="007A0AA2" w:rsidRDefault="00073A64" w:rsidP="00073A64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利用B</w:t>
      </w:r>
      <w:r w:rsidRPr="007A0AA2">
        <w:rPr>
          <w:rFonts w:ascii="微軟正黑體" w:eastAsia="微軟正黑體" w:hAnsi="微軟正黑體"/>
        </w:rPr>
        <w:t>igQuery</w:t>
      </w:r>
      <w:r w:rsidRPr="007A0AA2">
        <w:rPr>
          <w:rFonts w:ascii="微軟正黑體" w:eastAsia="微軟正黑體" w:hAnsi="微軟正黑體" w:hint="eastAsia"/>
        </w:rPr>
        <w:t>強大與快速的資料查詢與分析能力，將資料進行整理後供DMP做及時的報表查詢。</w:t>
      </w:r>
    </w:p>
    <w:p w:rsidR="00073A64" w:rsidRPr="007A0AA2" w:rsidRDefault="00073A64" w:rsidP="00073A64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073A64" w:rsidRPr="007A0AA2" w:rsidRDefault="00073A64" w:rsidP="00073A64">
      <w:pPr>
        <w:pStyle w:val="a7"/>
        <w:widowControl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DMP報表:</w:t>
      </w:r>
    </w:p>
    <w:p w:rsidR="00073A64" w:rsidRPr="007A0AA2" w:rsidRDefault="00073A64" w:rsidP="00073A64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使用者透過DMP報表介面進行查詢，並且獲得報表結果。</w:t>
      </w:r>
    </w:p>
    <w:p w:rsidR="00073A64" w:rsidRPr="007A0AA2" w:rsidRDefault="00073A64" w:rsidP="00073A64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073A64" w:rsidRPr="007A0AA2" w:rsidRDefault="00073A64" w:rsidP="00073A64">
      <w:pPr>
        <w:pStyle w:val="a7"/>
        <w:widowControl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 xml:space="preserve">Cloud </w:t>
      </w:r>
      <w:r w:rsidRPr="007A0AA2">
        <w:rPr>
          <w:rFonts w:ascii="微軟正黑體" w:eastAsia="微軟正黑體" w:hAnsi="微軟正黑體"/>
        </w:rPr>
        <w:t>Storage:</w:t>
      </w:r>
    </w:p>
    <w:p w:rsidR="00E14185" w:rsidRPr="007A0AA2" w:rsidRDefault="000A5813" w:rsidP="00073A64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lastRenderedPageBreak/>
        <w:t xml:space="preserve">將不需要立即查詢的資料(例:3個月以上)存放至Cloud </w:t>
      </w:r>
      <w:r w:rsidRPr="007A0AA2">
        <w:rPr>
          <w:rFonts w:ascii="微軟正黑體" w:eastAsia="微軟正黑體" w:hAnsi="微軟正黑體"/>
        </w:rPr>
        <w:t>Storage</w:t>
      </w:r>
      <w:r w:rsidRPr="007A0AA2">
        <w:rPr>
          <w:rFonts w:ascii="微軟正黑體" w:eastAsia="微軟正黑體" w:hAnsi="微軟正黑體" w:hint="eastAsia"/>
        </w:rPr>
        <w:t>以節省費用，要查詢時再透過B</w:t>
      </w:r>
      <w:r w:rsidRPr="007A0AA2">
        <w:rPr>
          <w:rFonts w:ascii="微軟正黑體" w:eastAsia="微軟正黑體" w:hAnsi="微軟正黑體"/>
        </w:rPr>
        <w:t>igQuery</w:t>
      </w:r>
      <w:r w:rsidRPr="007A0AA2">
        <w:rPr>
          <w:rFonts w:ascii="微軟正黑體" w:eastAsia="微軟正黑體" w:hAnsi="微軟正黑體" w:hint="eastAsia"/>
        </w:rPr>
        <w:t>進行查詢。</w:t>
      </w:r>
    </w:p>
    <w:p w:rsidR="00E14185" w:rsidRPr="007A0AA2" w:rsidRDefault="00E14185">
      <w:pPr>
        <w:widowControl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</w:rPr>
        <w:br w:type="page"/>
      </w:r>
    </w:p>
    <w:p w:rsidR="00073A64" w:rsidRPr="007A0AA2" w:rsidRDefault="00E14185" w:rsidP="00651491">
      <w:pPr>
        <w:pStyle w:val="1"/>
        <w:jc w:val="center"/>
      </w:pPr>
      <w:r w:rsidRPr="007A0AA2">
        <w:rPr>
          <w:rFonts w:hint="eastAsia"/>
        </w:rPr>
        <w:lastRenderedPageBreak/>
        <w:t>興趣人群標籤</w:t>
      </w:r>
      <w:r w:rsidR="00060445">
        <w:rPr>
          <w:rFonts w:hint="eastAsia"/>
        </w:rPr>
        <w:t>模組</w:t>
      </w:r>
      <w:r w:rsidRPr="007A0AA2">
        <w:rPr>
          <w:rFonts w:hint="eastAsia"/>
        </w:rPr>
        <w:t>use case</w:t>
      </w:r>
    </w:p>
    <w:p w:rsidR="00E14185" w:rsidRPr="007A0AA2" w:rsidRDefault="00E14185" w:rsidP="00E14185">
      <w:pPr>
        <w:pStyle w:val="a7"/>
        <w:widowControl/>
        <w:spacing w:line="0" w:lineRule="atLeast"/>
        <w:ind w:leftChars="0" w:left="360"/>
        <w:jc w:val="center"/>
        <w:rPr>
          <w:rFonts w:ascii="微軟正黑體" w:eastAsia="微軟正黑體" w:hAnsi="微軟正黑體"/>
        </w:rPr>
      </w:pPr>
    </w:p>
    <w:p w:rsidR="00E14185" w:rsidRPr="007A0AA2" w:rsidRDefault="006B4981" w:rsidP="00B352F1">
      <w:pPr>
        <w:widowControl/>
        <w:spacing w:line="0" w:lineRule="atLeast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目的</w:t>
      </w:r>
      <w:r w:rsidR="00B352F1" w:rsidRPr="007A0AA2">
        <w:rPr>
          <w:rFonts w:ascii="微軟正黑體" w:eastAsia="微軟正黑體" w:hAnsi="微軟正黑體" w:hint="eastAsia"/>
        </w:rPr>
        <w:t>：</w:t>
      </w:r>
    </w:p>
    <w:p w:rsidR="006B4981" w:rsidRPr="007A0AA2" w:rsidRDefault="00960BBF" w:rsidP="00B352F1">
      <w:pPr>
        <w:widowControl/>
        <w:spacing w:line="0" w:lineRule="atLeast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 xml:space="preserve">興趣人群標籤系統為DMP(Data Management </w:t>
      </w:r>
      <w:r w:rsidRPr="007A0AA2">
        <w:rPr>
          <w:rFonts w:ascii="微軟正黑體" w:eastAsia="微軟正黑體" w:hAnsi="微軟正黑體"/>
        </w:rPr>
        <w:t>System</w:t>
      </w:r>
      <w:r w:rsidRPr="007A0AA2">
        <w:rPr>
          <w:rFonts w:ascii="微軟正黑體" w:eastAsia="微軟正黑體" w:hAnsi="微軟正黑體" w:hint="eastAsia"/>
        </w:rPr>
        <w:t>)系統架構的一部份，其功能為提供系統使用者透過報表了解受眾興趣分群，並將每個月</w:t>
      </w:r>
      <w:r w:rsidR="00D55B1A" w:rsidRPr="007A0AA2">
        <w:rPr>
          <w:rFonts w:ascii="微軟正黑體" w:eastAsia="微軟正黑體" w:hAnsi="微軟正黑體" w:hint="eastAsia"/>
        </w:rPr>
        <w:t>的</w:t>
      </w:r>
      <w:r w:rsidRPr="007A0AA2">
        <w:rPr>
          <w:rFonts w:ascii="微軟正黑體" w:eastAsia="微軟正黑體" w:hAnsi="微軟正黑體" w:hint="eastAsia"/>
        </w:rPr>
        <w:t>興趣人群標籤資料傳送至DSP</w:t>
      </w:r>
      <w:r w:rsidR="00D55B1A" w:rsidRPr="007A0AA2">
        <w:rPr>
          <w:rFonts w:ascii="微軟正黑體" w:eastAsia="微軟正黑體" w:hAnsi="微軟正黑體" w:hint="eastAsia"/>
        </w:rPr>
        <w:t>(</w:t>
      </w:r>
      <w:r w:rsidR="00D55B1A" w:rsidRPr="007A0AA2">
        <w:rPr>
          <w:rFonts w:ascii="微軟正黑體" w:eastAsia="微軟正黑體" w:hAnsi="微軟正黑體"/>
        </w:rPr>
        <w:t>Demand Side Platform</w:t>
      </w:r>
      <w:r w:rsidR="00D55B1A" w:rsidRPr="007A0AA2">
        <w:rPr>
          <w:rFonts w:ascii="微軟正黑體" w:eastAsia="微軟正黑體" w:hAnsi="微軟正黑體" w:hint="eastAsia"/>
        </w:rPr>
        <w:t>)供平台使用者針對其廣告活動需求選擇人群</w:t>
      </w:r>
      <w:r w:rsidRPr="007A0AA2">
        <w:rPr>
          <w:rFonts w:ascii="微軟正黑體" w:eastAsia="微軟正黑體" w:hAnsi="微軟正黑體" w:hint="eastAsia"/>
        </w:rPr>
        <w:t>投放廣告。</w:t>
      </w:r>
    </w:p>
    <w:p w:rsidR="006B4981" w:rsidRPr="007A0AA2" w:rsidRDefault="006B4981" w:rsidP="00E14185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6B4981" w:rsidRPr="007A0AA2" w:rsidRDefault="006B4981" w:rsidP="00B352F1">
      <w:pPr>
        <w:widowControl/>
        <w:spacing w:line="0" w:lineRule="atLeast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功能</w:t>
      </w:r>
      <w:r w:rsidR="00B352F1" w:rsidRPr="007A0AA2">
        <w:rPr>
          <w:rFonts w:ascii="微軟正黑體" w:eastAsia="微軟正黑體" w:hAnsi="微軟正黑體" w:hint="eastAsia"/>
        </w:rPr>
        <w:t>：</w:t>
      </w:r>
    </w:p>
    <w:p w:rsidR="00D55B1A" w:rsidRPr="007A0AA2" w:rsidRDefault="00D55B1A" w:rsidP="00D55915">
      <w:pPr>
        <w:pStyle w:val="a7"/>
        <w:widowControl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興趣人群報表</w:t>
      </w:r>
      <w:r w:rsidR="00B352F1" w:rsidRPr="007A0AA2">
        <w:rPr>
          <w:rFonts w:ascii="微軟正黑體" w:eastAsia="微軟正黑體" w:hAnsi="微軟正黑體" w:hint="eastAsia"/>
        </w:rPr>
        <w:t>：顯示一段時間內所有興趣人群的人數</w:t>
      </w:r>
      <w:r w:rsidR="00447F08" w:rsidRPr="007A0AA2">
        <w:rPr>
          <w:rFonts w:ascii="微軟正黑體" w:eastAsia="微軟正黑體" w:hAnsi="微軟正黑體" w:hint="eastAsia"/>
        </w:rPr>
        <w:t>。</w:t>
      </w:r>
    </w:p>
    <w:p w:rsidR="00D55B1A" w:rsidRPr="007A0AA2" w:rsidRDefault="00B352F1" w:rsidP="00D55915">
      <w:pPr>
        <w:pStyle w:val="a7"/>
        <w:widowControl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興趣與廣告報表</w:t>
      </w:r>
      <w:r w:rsidR="00447F08" w:rsidRPr="007A0AA2">
        <w:rPr>
          <w:rFonts w:ascii="微軟正黑體" w:eastAsia="微軟正黑體" w:hAnsi="微軟正黑體" w:hint="eastAsia"/>
        </w:rPr>
        <w:t>：顯示一段時間內</w:t>
      </w:r>
      <w:r w:rsidRPr="007A0AA2">
        <w:rPr>
          <w:rFonts w:ascii="微軟正黑體" w:eastAsia="微軟正黑體" w:hAnsi="微軟正黑體" w:hint="eastAsia"/>
        </w:rPr>
        <w:t>興趣人群</w:t>
      </w:r>
      <w:r w:rsidR="00447F08" w:rsidRPr="007A0AA2">
        <w:rPr>
          <w:rFonts w:ascii="微軟正黑體" w:eastAsia="微軟正黑體" w:hAnsi="微軟正黑體" w:hint="eastAsia"/>
        </w:rPr>
        <w:t>與廣告維度交集</w:t>
      </w:r>
      <w:r w:rsidRPr="007A0AA2">
        <w:rPr>
          <w:rFonts w:ascii="微軟正黑體" w:eastAsia="微軟正黑體" w:hAnsi="微軟正黑體" w:hint="eastAsia"/>
        </w:rPr>
        <w:t>的人數</w:t>
      </w:r>
    </w:p>
    <w:p w:rsidR="00B352F1" w:rsidRPr="007A0AA2" w:rsidRDefault="00B352F1" w:rsidP="00D55915">
      <w:pPr>
        <w:pStyle w:val="a7"/>
        <w:widowControl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興趣與地區報表</w:t>
      </w:r>
      <w:r w:rsidR="00447F08" w:rsidRPr="007A0AA2">
        <w:rPr>
          <w:rFonts w:ascii="微軟正黑體" w:eastAsia="微軟正黑體" w:hAnsi="微軟正黑體" w:hint="eastAsia"/>
        </w:rPr>
        <w:t>：顯示一段時間內</w:t>
      </w:r>
      <w:r w:rsidRPr="007A0AA2">
        <w:rPr>
          <w:rFonts w:ascii="微軟正黑體" w:eastAsia="微軟正黑體" w:hAnsi="微軟正黑體" w:hint="eastAsia"/>
        </w:rPr>
        <w:t>興趣人群</w:t>
      </w:r>
      <w:r w:rsidR="00447F08" w:rsidRPr="007A0AA2">
        <w:rPr>
          <w:rFonts w:ascii="微軟正黑體" w:eastAsia="微軟正黑體" w:hAnsi="微軟正黑體" w:hint="eastAsia"/>
        </w:rPr>
        <w:t>與地區維度交集</w:t>
      </w:r>
      <w:r w:rsidRPr="007A0AA2">
        <w:rPr>
          <w:rFonts w:ascii="微軟正黑體" w:eastAsia="微軟正黑體" w:hAnsi="微軟正黑體" w:hint="eastAsia"/>
        </w:rPr>
        <w:t>的人數</w:t>
      </w:r>
    </w:p>
    <w:p w:rsidR="00B352F1" w:rsidRPr="007A0AA2" w:rsidRDefault="00B352F1" w:rsidP="00D55915">
      <w:pPr>
        <w:pStyle w:val="a7"/>
        <w:widowControl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興趣與裝置、瀏覽器與作業系統報表</w:t>
      </w:r>
      <w:r w:rsidR="00447F08" w:rsidRPr="007A0AA2">
        <w:rPr>
          <w:rFonts w:ascii="微軟正黑體" w:eastAsia="微軟正黑體" w:hAnsi="微軟正黑體" w:hint="eastAsia"/>
        </w:rPr>
        <w:t>：顯示一段時間內</w:t>
      </w:r>
      <w:r w:rsidRPr="007A0AA2">
        <w:rPr>
          <w:rFonts w:ascii="微軟正黑體" w:eastAsia="微軟正黑體" w:hAnsi="微軟正黑體" w:hint="eastAsia"/>
        </w:rPr>
        <w:t>興趣人群</w:t>
      </w:r>
      <w:r w:rsidR="00447F08" w:rsidRPr="007A0AA2">
        <w:rPr>
          <w:rFonts w:ascii="微軟正黑體" w:eastAsia="微軟正黑體" w:hAnsi="微軟正黑體" w:hint="eastAsia"/>
        </w:rPr>
        <w:t>與裝置、瀏覽器與作業系統維度交集</w:t>
      </w:r>
      <w:r w:rsidRPr="007A0AA2">
        <w:rPr>
          <w:rFonts w:ascii="微軟正黑體" w:eastAsia="微軟正黑體" w:hAnsi="微軟正黑體" w:hint="eastAsia"/>
        </w:rPr>
        <w:t>的人數</w:t>
      </w:r>
    </w:p>
    <w:p w:rsidR="00B352F1" w:rsidRPr="007A0AA2" w:rsidRDefault="00B352F1" w:rsidP="00D55915">
      <w:pPr>
        <w:pStyle w:val="a7"/>
        <w:widowControl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興趣與時間報表</w:t>
      </w:r>
      <w:r w:rsidR="00447F08" w:rsidRPr="007A0AA2">
        <w:rPr>
          <w:rFonts w:ascii="微軟正黑體" w:eastAsia="微軟正黑體" w:hAnsi="微軟正黑體" w:hint="eastAsia"/>
        </w:rPr>
        <w:t>：顯示一段時間內</w:t>
      </w:r>
      <w:r w:rsidRPr="007A0AA2">
        <w:rPr>
          <w:rFonts w:ascii="微軟正黑體" w:eastAsia="微軟正黑體" w:hAnsi="微軟正黑體" w:hint="eastAsia"/>
        </w:rPr>
        <w:t>興趣人群</w:t>
      </w:r>
      <w:r w:rsidR="00447F08" w:rsidRPr="007A0AA2">
        <w:rPr>
          <w:rFonts w:ascii="微軟正黑體" w:eastAsia="微軟正黑體" w:hAnsi="微軟正黑體" w:hint="eastAsia"/>
        </w:rPr>
        <w:t>與時間維度(活躍小時、活躍周間)交集</w:t>
      </w:r>
      <w:r w:rsidRPr="007A0AA2">
        <w:rPr>
          <w:rFonts w:ascii="微軟正黑體" w:eastAsia="微軟正黑體" w:hAnsi="微軟正黑體" w:hint="eastAsia"/>
        </w:rPr>
        <w:t>的人數</w:t>
      </w:r>
      <w:r w:rsidR="00447F08" w:rsidRPr="007A0AA2">
        <w:rPr>
          <w:rFonts w:ascii="微軟正黑體" w:eastAsia="微軟正黑體" w:hAnsi="微軟正黑體" w:hint="eastAsia"/>
        </w:rPr>
        <w:t>。</w:t>
      </w:r>
    </w:p>
    <w:p w:rsidR="00B352F1" w:rsidRPr="007A0AA2" w:rsidRDefault="00B352F1" w:rsidP="00D55915">
      <w:pPr>
        <w:pStyle w:val="a7"/>
        <w:widowControl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興趣與網站Page view報表：顯示一段時間內所有興趣人群</w:t>
      </w:r>
      <w:r w:rsidR="00447F08" w:rsidRPr="007A0AA2">
        <w:rPr>
          <w:rFonts w:ascii="微軟正黑體" w:eastAsia="微軟正黑體" w:hAnsi="微軟正黑體" w:hint="eastAsia"/>
        </w:rPr>
        <w:t>與網站pa</w:t>
      </w:r>
      <w:r w:rsidR="00447F08" w:rsidRPr="007A0AA2">
        <w:rPr>
          <w:rFonts w:ascii="微軟正黑體" w:eastAsia="微軟正黑體" w:hAnsi="微軟正黑體"/>
        </w:rPr>
        <w:t>ge view</w:t>
      </w:r>
      <w:r w:rsidR="00447F08" w:rsidRPr="007A0AA2">
        <w:rPr>
          <w:rFonts w:ascii="微軟正黑體" w:eastAsia="微軟正黑體" w:hAnsi="微軟正黑體" w:hint="eastAsia"/>
        </w:rPr>
        <w:t>維度交集</w:t>
      </w:r>
      <w:r w:rsidRPr="007A0AA2">
        <w:rPr>
          <w:rFonts w:ascii="微軟正黑體" w:eastAsia="微軟正黑體" w:hAnsi="微軟正黑體" w:hint="eastAsia"/>
        </w:rPr>
        <w:t>的人數</w:t>
      </w:r>
      <w:r w:rsidR="00447F08" w:rsidRPr="007A0AA2">
        <w:rPr>
          <w:rFonts w:ascii="微軟正黑體" w:eastAsia="微軟正黑體" w:hAnsi="微軟正黑體" w:hint="eastAsia"/>
        </w:rPr>
        <w:t>。</w:t>
      </w:r>
    </w:p>
    <w:p w:rsidR="00B352F1" w:rsidRPr="007A0AA2" w:rsidRDefault="00B352F1" w:rsidP="00D55915">
      <w:pPr>
        <w:pStyle w:val="a7"/>
        <w:widowControl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興趣與網站事件報表：顯示一段時間內所有興趣人群</w:t>
      </w:r>
      <w:r w:rsidR="00373D9F" w:rsidRPr="007A0AA2">
        <w:rPr>
          <w:rFonts w:ascii="微軟正黑體" w:eastAsia="微軟正黑體" w:hAnsi="微軟正黑體" w:hint="eastAsia"/>
        </w:rPr>
        <w:t>與發生點擊事件維度交集</w:t>
      </w:r>
      <w:r w:rsidRPr="007A0AA2">
        <w:rPr>
          <w:rFonts w:ascii="微軟正黑體" w:eastAsia="微軟正黑體" w:hAnsi="微軟正黑體" w:hint="eastAsia"/>
        </w:rPr>
        <w:t>的人數</w:t>
      </w:r>
      <w:r w:rsidR="00447F08" w:rsidRPr="007A0AA2">
        <w:rPr>
          <w:rFonts w:ascii="微軟正黑體" w:eastAsia="微軟正黑體" w:hAnsi="微軟正黑體" w:hint="eastAsia"/>
        </w:rPr>
        <w:t>。</w:t>
      </w:r>
    </w:p>
    <w:p w:rsidR="00B352F1" w:rsidRPr="007A0AA2" w:rsidRDefault="00B352F1" w:rsidP="00D55915">
      <w:pPr>
        <w:pStyle w:val="a7"/>
        <w:widowControl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興趣與電商</w:t>
      </w:r>
      <w:r w:rsidR="005C41EE" w:rsidRPr="007A0AA2">
        <w:rPr>
          <w:rFonts w:ascii="微軟正黑體" w:eastAsia="微軟正黑體" w:hAnsi="微軟正黑體" w:hint="eastAsia"/>
        </w:rPr>
        <w:t>網站轉換</w:t>
      </w:r>
      <w:r w:rsidRPr="007A0AA2">
        <w:rPr>
          <w:rFonts w:ascii="微軟正黑體" w:eastAsia="微軟正黑體" w:hAnsi="微軟正黑體" w:hint="eastAsia"/>
        </w:rPr>
        <w:t>事件報表：顯示一段時間內所有興趣人群</w:t>
      </w:r>
      <w:r w:rsidR="00373D9F" w:rsidRPr="007A0AA2">
        <w:rPr>
          <w:rFonts w:ascii="微軟正黑體" w:eastAsia="微軟正黑體" w:hAnsi="微軟正黑體" w:hint="eastAsia"/>
        </w:rPr>
        <w:t>與發生</w:t>
      </w:r>
      <w:r w:rsidR="005C41EE" w:rsidRPr="007A0AA2">
        <w:rPr>
          <w:rFonts w:ascii="微軟正黑體" w:eastAsia="微軟正黑體" w:hAnsi="微軟正黑體" w:hint="eastAsia"/>
        </w:rPr>
        <w:t>轉換</w:t>
      </w:r>
      <w:r w:rsidR="00373D9F" w:rsidRPr="007A0AA2">
        <w:rPr>
          <w:rFonts w:ascii="微軟正黑體" w:eastAsia="微軟正黑體" w:hAnsi="微軟正黑體" w:hint="eastAsia"/>
        </w:rPr>
        <w:t>事件(如加入購物車、購買行為)維度</w:t>
      </w:r>
      <w:r w:rsidRPr="007A0AA2">
        <w:rPr>
          <w:rFonts w:ascii="微軟正黑體" w:eastAsia="微軟正黑體" w:hAnsi="微軟正黑體" w:hint="eastAsia"/>
        </w:rPr>
        <w:t>的人數</w:t>
      </w:r>
      <w:r w:rsidR="00447F08" w:rsidRPr="007A0AA2">
        <w:rPr>
          <w:rFonts w:ascii="微軟正黑體" w:eastAsia="微軟正黑體" w:hAnsi="微軟正黑體" w:hint="eastAsia"/>
        </w:rPr>
        <w:t>。</w:t>
      </w:r>
    </w:p>
    <w:p w:rsidR="00B352F1" w:rsidRPr="007A0AA2" w:rsidRDefault="00B352F1" w:rsidP="00E14185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D55B1A" w:rsidRPr="007A0AA2" w:rsidRDefault="00D55B1A" w:rsidP="00B352F1">
      <w:pPr>
        <w:widowControl/>
        <w:spacing w:line="0" w:lineRule="atLeast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人群資料</w:t>
      </w:r>
      <w:r w:rsidR="00B352F1" w:rsidRPr="007A0AA2">
        <w:rPr>
          <w:rFonts w:ascii="微軟正黑體" w:eastAsia="微軟正黑體" w:hAnsi="微軟正黑體" w:hint="eastAsia"/>
        </w:rPr>
        <w:t>：</w:t>
      </w:r>
    </w:p>
    <w:p w:rsidR="002B1C51" w:rsidRPr="007A0AA2" w:rsidRDefault="003E1618" w:rsidP="007B66D4">
      <w:pPr>
        <w:widowControl/>
        <w:spacing w:line="0" w:lineRule="atLeast"/>
        <w:rPr>
          <w:rFonts w:ascii="微軟正黑體" w:eastAsia="微軟正黑體" w:hAnsi="微軟正黑體"/>
        </w:rPr>
        <w:sectPr w:rsidR="002B1C51" w:rsidRPr="007A0AA2" w:rsidSect="0083444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A0AA2">
        <w:rPr>
          <w:rFonts w:ascii="微軟正黑體" w:eastAsia="微軟正黑體" w:hAnsi="微軟正黑體" w:hint="eastAsia"/>
        </w:rPr>
        <w:t>將人群標籤結果傳送到DSP中，讓DSP可運用興趣人群標籤投放廣告。</w:t>
      </w:r>
    </w:p>
    <w:p w:rsidR="00834447" w:rsidRPr="00651491" w:rsidRDefault="00651491" w:rsidP="007B66D4">
      <w:pPr>
        <w:pStyle w:val="1"/>
        <w:jc w:val="center"/>
        <w:rPr>
          <w:sz w:val="28"/>
          <w:szCs w:val="28"/>
        </w:rPr>
      </w:pPr>
      <w:r w:rsidRPr="0065149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784122C7" wp14:editId="75E011E5">
            <wp:simplePos x="0" y="0"/>
            <wp:positionH relativeFrom="margin">
              <wp:posOffset>328930</wp:posOffset>
            </wp:positionH>
            <wp:positionV relativeFrom="margin">
              <wp:posOffset>593725</wp:posOffset>
            </wp:positionV>
            <wp:extent cx="8092440" cy="5114290"/>
            <wp:effectExtent l="0" t="0" r="381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興趣人群模組架構圖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244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491">
        <w:rPr>
          <w:rFonts w:hint="eastAsia"/>
          <w:sz w:val="28"/>
          <w:szCs w:val="28"/>
        </w:rPr>
        <w:t>興趣人群標籤模組架構圖</w:t>
      </w:r>
    </w:p>
    <w:p w:rsidR="00651491" w:rsidRDefault="00651491" w:rsidP="00651491">
      <w:pPr>
        <w:widowControl/>
        <w:spacing w:line="0" w:lineRule="atLeast"/>
        <w:rPr>
          <w:rFonts w:ascii="微軟正黑體" w:eastAsia="微軟正黑體" w:hAnsi="微軟正黑體"/>
        </w:rPr>
      </w:pPr>
    </w:p>
    <w:p w:rsidR="00651491" w:rsidRDefault="00651491" w:rsidP="00651491">
      <w:pPr>
        <w:widowControl/>
        <w:spacing w:line="0" w:lineRule="atLeast"/>
        <w:rPr>
          <w:rFonts w:ascii="微軟正黑體" w:eastAsia="微軟正黑體" w:hAnsi="微軟正黑體"/>
        </w:rPr>
      </w:pPr>
    </w:p>
    <w:p w:rsidR="00651491" w:rsidRDefault="00651491" w:rsidP="00834447">
      <w:pPr>
        <w:widowControl/>
        <w:spacing w:line="0" w:lineRule="atLeast"/>
        <w:jc w:val="center"/>
        <w:rPr>
          <w:rFonts w:ascii="微軟正黑體" w:eastAsia="微軟正黑體" w:hAnsi="微軟正黑體"/>
        </w:rPr>
      </w:pPr>
    </w:p>
    <w:p w:rsidR="00651491" w:rsidRPr="007A0AA2" w:rsidRDefault="00651491" w:rsidP="00834447">
      <w:pPr>
        <w:widowControl/>
        <w:spacing w:line="0" w:lineRule="atLeast"/>
        <w:jc w:val="center"/>
        <w:rPr>
          <w:rFonts w:ascii="微軟正黑體" w:eastAsia="微軟正黑體" w:hAnsi="微軟正黑體"/>
        </w:rPr>
        <w:sectPr w:rsidR="00651491" w:rsidRPr="007A0AA2" w:rsidSect="00834447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4B09A3" w:rsidRPr="007A0AA2" w:rsidRDefault="004B09A3" w:rsidP="00834447">
      <w:pPr>
        <w:widowControl/>
        <w:spacing w:line="0" w:lineRule="atLeast"/>
        <w:rPr>
          <w:rFonts w:ascii="微軟正黑體" w:eastAsia="微軟正黑體" w:hAnsi="微軟正黑體"/>
        </w:rPr>
      </w:pPr>
    </w:p>
    <w:p w:rsidR="004170B6" w:rsidRPr="007A0AA2" w:rsidRDefault="003C42DF" w:rsidP="00651491">
      <w:pPr>
        <w:pStyle w:val="1"/>
        <w:jc w:val="center"/>
      </w:pPr>
      <w:r w:rsidRPr="007A0AA2">
        <w:rPr>
          <w:rFonts w:hint="eastAsia"/>
        </w:rPr>
        <w:t>興趣人群標籤</w:t>
      </w:r>
      <w:r w:rsidR="00060445">
        <w:rPr>
          <w:rFonts w:hint="eastAsia"/>
        </w:rPr>
        <w:t>模組</w:t>
      </w:r>
    </w:p>
    <w:p w:rsidR="003342BA" w:rsidRPr="007A0AA2" w:rsidRDefault="003342BA" w:rsidP="009C227F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3342BA" w:rsidRPr="007A0AA2" w:rsidRDefault="003342BA" w:rsidP="009C227F">
      <w:pPr>
        <w:spacing w:line="0" w:lineRule="atLeast"/>
        <w:rPr>
          <w:rFonts w:ascii="微軟正黑體" w:eastAsia="微軟正黑體" w:hAnsi="微軟正黑體"/>
        </w:rPr>
      </w:pPr>
    </w:p>
    <w:p w:rsidR="003342BA" w:rsidRPr="007A0AA2" w:rsidRDefault="000B140A" w:rsidP="009C227F">
      <w:pPr>
        <w:spacing w:line="0" w:lineRule="atLeast"/>
        <w:rPr>
          <w:rFonts w:ascii="微軟正黑體" w:eastAsia="微軟正黑體" w:hAnsi="微軟正黑體"/>
          <w:b/>
        </w:rPr>
      </w:pPr>
      <w:r w:rsidRPr="007A0AA2">
        <w:rPr>
          <w:rFonts w:ascii="微軟正黑體" w:eastAsia="微軟正黑體" w:hAnsi="微軟正黑體" w:hint="eastAsia"/>
          <w:b/>
        </w:rPr>
        <w:t>流程說明:</w:t>
      </w:r>
    </w:p>
    <w:p w:rsidR="003C42DF" w:rsidRPr="007A0AA2" w:rsidRDefault="00A8268F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網路爬蟲</w:t>
      </w:r>
    </w:p>
    <w:p w:rsidR="00A378CA" w:rsidRPr="007A0AA2" w:rsidRDefault="001773BA" w:rsidP="009C227F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網路爬蟲</w:t>
      </w:r>
      <w:r w:rsidR="000E4912" w:rsidRPr="007A0AA2">
        <w:rPr>
          <w:rFonts w:ascii="微軟正黑體" w:eastAsia="微軟正黑體" w:hAnsi="微軟正黑體" w:hint="eastAsia"/>
        </w:rPr>
        <w:t>從URL list DB中取出目標網站的網址名單，每天</w:t>
      </w:r>
      <w:r w:rsidRPr="007A0AA2">
        <w:rPr>
          <w:rFonts w:ascii="微軟正黑體" w:eastAsia="微軟正黑體" w:hAnsi="微軟正黑體" w:hint="eastAsia"/>
        </w:rPr>
        <w:t>針對目前有合作的網站(</w:t>
      </w:r>
      <w:r w:rsidR="00C95E8E" w:rsidRPr="007A0AA2">
        <w:rPr>
          <w:rFonts w:ascii="微軟正黑體" w:eastAsia="微軟正黑體" w:hAnsi="微軟正黑體" w:hint="eastAsia"/>
        </w:rPr>
        <w:t>已選出</w:t>
      </w:r>
      <w:r w:rsidRPr="007A0AA2">
        <w:rPr>
          <w:rFonts w:ascii="微軟正黑體" w:eastAsia="微軟正黑體" w:hAnsi="微軟正黑體" w:hint="eastAsia"/>
        </w:rPr>
        <w:t>122個</w:t>
      </w:r>
      <w:r w:rsidR="00C95E8E" w:rsidRPr="007A0AA2">
        <w:rPr>
          <w:rFonts w:ascii="微軟正黑體" w:eastAsia="微軟正黑體" w:hAnsi="微軟正黑體" w:hint="eastAsia"/>
        </w:rPr>
        <w:t>重點網站</w:t>
      </w:r>
      <w:r w:rsidRPr="007A0AA2">
        <w:rPr>
          <w:rFonts w:ascii="微軟正黑體" w:eastAsia="微軟正黑體" w:hAnsi="微軟正黑體" w:hint="eastAsia"/>
        </w:rPr>
        <w:t>)</w:t>
      </w:r>
      <w:r w:rsidR="00C95E8E" w:rsidRPr="007A0AA2">
        <w:rPr>
          <w:rFonts w:ascii="微軟正黑體" w:eastAsia="微軟正黑體" w:hAnsi="微軟正黑體" w:hint="eastAsia"/>
        </w:rPr>
        <w:t>的廣告版位網頁</w:t>
      </w:r>
      <w:r w:rsidRPr="007A0AA2">
        <w:rPr>
          <w:rFonts w:ascii="微軟正黑體" w:eastAsia="微軟正黑體" w:hAnsi="微軟正黑體" w:hint="eastAsia"/>
        </w:rPr>
        <w:t>進行內容抓取。</w:t>
      </w:r>
      <w:r w:rsidR="00A02BDD" w:rsidRPr="007A0AA2">
        <w:rPr>
          <w:rFonts w:ascii="微軟正黑體" w:eastAsia="微軟正黑體" w:hAnsi="微軟正黑體" w:hint="eastAsia"/>
        </w:rPr>
        <w:t>不同網站由於HTML架構不同，所以須依網站特性撰寫爬蟲程式抓取內容。</w:t>
      </w:r>
      <w:r w:rsidR="00E6435C" w:rsidRPr="007A0AA2">
        <w:rPr>
          <w:rFonts w:ascii="微軟正黑體" w:eastAsia="微軟正黑體" w:hAnsi="微軟正黑體" w:hint="eastAsia"/>
        </w:rPr>
        <w:t>為了增加TF-IDF精準度文章字數100以下不予抓取。</w:t>
      </w:r>
    </w:p>
    <w:p w:rsidR="001773BA" w:rsidRPr="007A0AA2" w:rsidRDefault="001773BA" w:rsidP="009C227F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A8268F" w:rsidRPr="007A0AA2" w:rsidRDefault="00A8268F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Jieba分詞 +TF-IDF</w:t>
      </w:r>
    </w:p>
    <w:p w:rsidR="00A378CA" w:rsidRPr="007A0AA2" w:rsidRDefault="002B5912" w:rsidP="009C227F">
      <w:pPr>
        <w:spacing w:line="0" w:lineRule="atLeast"/>
        <w:ind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使用Jieba</w:t>
      </w:r>
      <w:r w:rsidR="002478D3" w:rsidRPr="007A0AA2">
        <w:rPr>
          <w:rFonts w:ascii="微軟正黑體" w:eastAsia="微軟正黑體" w:hAnsi="微軟正黑體" w:hint="eastAsia"/>
        </w:rPr>
        <w:t>程式將爬蟲抓取下來的文本進行</w:t>
      </w:r>
      <w:r w:rsidRPr="007A0AA2">
        <w:rPr>
          <w:rFonts w:ascii="微軟正黑體" w:eastAsia="微軟正黑體" w:hAnsi="微軟正黑體" w:hint="eastAsia"/>
        </w:rPr>
        <w:t>斷詞處理，隨後進行TD-IDF</w:t>
      </w:r>
      <w:r w:rsidR="00B608BA" w:rsidRPr="007A0AA2">
        <w:rPr>
          <w:rFonts w:ascii="微軟正黑體" w:eastAsia="微軟正黑體" w:hAnsi="微軟正黑體" w:hint="eastAsia"/>
        </w:rPr>
        <w:t>找出文本中</w:t>
      </w:r>
      <w:r w:rsidR="00934F33" w:rsidRPr="007A0AA2">
        <w:rPr>
          <w:rFonts w:ascii="微軟正黑體" w:eastAsia="微軟正黑體" w:hAnsi="微軟正黑體" w:hint="eastAsia"/>
        </w:rPr>
        <w:t>排名前十</w:t>
      </w:r>
      <w:r w:rsidR="00B608BA" w:rsidRPr="007A0AA2">
        <w:rPr>
          <w:rFonts w:ascii="微軟正黑體" w:eastAsia="微軟正黑體" w:hAnsi="微軟正黑體" w:hint="eastAsia"/>
        </w:rPr>
        <w:t>的關鍵字。</w:t>
      </w:r>
      <w:r w:rsidR="003B69D3" w:rsidRPr="007A0AA2">
        <w:rPr>
          <w:rFonts w:ascii="微軟正黑體" w:eastAsia="微軟正黑體" w:hAnsi="微軟正黑體" w:hint="eastAsia"/>
        </w:rPr>
        <w:t>檢查結果</w:t>
      </w:r>
      <w:r w:rsidR="008F2FB4" w:rsidRPr="007A0AA2">
        <w:rPr>
          <w:rFonts w:ascii="微軟正黑體" w:eastAsia="微軟正黑體" w:hAnsi="微軟正黑體" w:hint="eastAsia"/>
        </w:rPr>
        <w:t>並</w:t>
      </w:r>
      <w:r w:rsidR="00586CF1" w:rsidRPr="007A0AA2">
        <w:rPr>
          <w:rFonts w:ascii="微軟正黑體" w:eastAsia="微軟正黑體" w:hAnsi="微軟正黑體" w:hint="eastAsia"/>
        </w:rPr>
        <w:t>找出停用詞加入停用辭典中以增加斷詞</w:t>
      </w:r>
      <w:r w:rsidR="002D7A36" w:rsidRPr="007A0AA2">
        <w:rPr>
          <w:rFonts w:ascii="微軟正黑體" w:eastAsia="微軟正黑體" w:hAnsi="微軟正黑體" w:hint="eastAsia"/>
        </w:rPr>
        <w:t>精準度。</w:t>
      </w:r>
      <w:r w:rsidR="0053391D" w:rsidRPr="007A0AA2">
        <w:rPr>
          <w:rFonts w:ascii="微軟正黑體" w:eastAsia="微軟正黑體" w:hAnsi="微軟正黑體" w:hint="eastAsia"/>
        </w:rPr>
        <w:t>使用</w:t>
      </w:r>
      <w:r w:rsidR="00EE004A" w:rsidRPr="007A0AA2">
        <w:rPr>
          <w:rFonts w:ascii="微軟正黑體" w:eastAsia="微軟正黑體" w:hAnsi="微軟正黑體" w:hint="eastAsia"/>
        </w:rPr>
        <w:t>sk</w:t>
      </w:r>
      <w:r w:rsidR="0053391D" w:rsidRPr="007A0AA2">
        <w:rPr>
          <w:rFonts w:ascii="微軟正黑體" w:eastAsia="微軟正黑體" w:hAnsi="微軟正黑體" w:hint="eastAsia"/>
        </w:rPr>
        <w:t>learn程式</w:t>
      </w:r>
      <w:r w:rsidR="00586CF1" w:rsidRPr="007A0AA2">
        <w:rPr>
          <w:rFonts w:ascii="微軟正黑體" w:eastAsia="微軟正黑體" w:hAnsi="微軟正黑體" w:hint="eastAsia"/>
        </w:rPr>
        <w:t>製作</w:t>
      </w:r>
      <w:r w:rsidR="00744D8F" w:rsidRPr="007A0AA2">
        <w:rPr>
          <w:rFonts w:ascii="微軟正黑體" w:eastAsia="微軟正黑體" w:hAnsi="微軟正黑體" w:hint="eastAsia"/>
        </w:rPr>
        <w:t>台灣</w:t>
      </w:r>
      <w:r w:rsidR="00586CF1" w:rsidRPr="007A0AA2">
        <w:rPr>
          <w:rFonts w:ascii="微軟正黑體" w:eastAsia="微軟正黑體" w:hAnsi="微軟正黑體" w:hint="eastAsia"/>
        </w:rPr>
        <w:t>繁體中文的TF-IDF字典，替換掉Jieba原先內</w:t>
      </w:r>
      <w:r w:rsidR="00744D8F" w:rsidRPr="007A0AA2">
        <w:rPr>
          <w:rFonts w:ascii="微軟正黑體" w:eastAsia="微軟正黑體" w:hAnsi="微軟正黑體" w:hint="eastAsia"/>
        </w:rPr>
        <w:t>含</w:t>
      </w:r>
      <w:r w:rsidR="00C94ACE" w:rsidRPr="007A0AA2">
        <w:rPr>
          <w:rFonts w:ascii="微軟正黑體" w:eastAsia="微軟正黑體" w:hAnsi="微軟正黑體" w:hint="eastAsia"/>
        </w:rPr>
        <w:t>的中國簡體字典</w:t>
      </w:r>
      <w:r w:rsidR="00586CF1" w:rsidRPr="007A0AA2">
        <w:rPr>
          <w:rFonts w:ascii="微軟正黑體" w:eastAsia="微軟正黑體" w:hAnsi="微軟正黑體" w:hint="eastAsia"/>
        </w:rPr>
        <w:t>，以增加關鍵字分析精準度</w:t>
      </w:r>
      <w:r w:rsidR="00CC5577" w:rsidRPr="007A0AA2">
        <w:rPr>
          <w:rFonts w:ascii="微軟正黑體" w:eastAsia="微軟正黑體" w:hAnsi="微軟正黑體" w:hint="eastAsia"/>
        </w:rPr>
        <w:t>。</w:t>
      </w:r>
    </w:p>
    <w:p w:rsidR="002B5912" w:rsidRPr="007A0AA2" w:rsidRDefault="002B5912" w:rsidP="009C227F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A8268F" w:rsidRPr="007A0AA2" w:rsidRDefault="00A8268F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LDA分群</w:t>
      </w:r>
    </w:p>
    <w:p w:rsidR="00A378CA" w:rsidRPr="007A0AA2" w:rsidRDefault="00AE4E11" w:rsidP="009C227F">
      <w:pPr>
        <w:spacing w:line="0" w:lineRule="atLeast"/>
        <w:ind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使用</w:t>
      </w:r>
      <w:r w:rsidR="00BB1AD0" w:rsidRPr="007A0AA2">
        <w:rPr>
          <w:rFonts w:ascii="微軟正黑體" w:eastAsia="微軟正黑體" w:hAnsi="微軟正黑體" w:hint="eastAsia"/>
        </w:rPr>
        <w:t>LDA模型進行文本主題分</w:t>
      </w:r>
      <w:r w:rsidR="00BC5017" w:rsidRPr="007A0AA2">
        <w:rPr>
          <w:rFonts w:ascii="微軟正黑體" w:eastAsia="微軟正黑體" w:hAnsi="微軟正黑體" w:hint="eastAsia"/>
        </w:rPr>
        <w:t>群</w:t>
      </w:r>
      <w:r w:rsidR="00150F41" w:rsidRPr="007A0AA2">
        <w:rPr>
          <w:rFonts w:ascii="微軟正黑體" w:eastAsia="微軟正黑體" w:hAnsi="微軟正黑體" w:hint="eastAsia"/>
        </w:rPr>
        <w:t>。先指定分類主題的數量(初始設定為100個主題，視結果調整)再進行分</w:t>
      </w:r>
      <w:r w:rsidR="00BC5017" w:rsidRPr="007A0AA2">
        <w:rPr>
          <w:rFonts w:ascii="微軟正黑體" w:eastAsia="微軟正黑體" w:hAnsi="微軟正黑體" w:hint="eastAsia"/>
        </w:rPr>
        <w:t>群</w:t>
      </w:r>
      <w:r w:rsidR="00150F41" w:rsidRPr="007A0AA2">
        <w:rPr>
          <w:rFonts w:ascii="微軟正黑體" w:eastAsia="微軟正黑體" w:hAnsi="微軟正黑體" w:hint="eastAsia"/>
        </w:rPr>
        <w:t>。</w:t>
      </w:r>
      <w:r w:rsidR="00DA697D" w:rsidRPr="007A0AA2">
        <w:rPr>
          <w:rFonts w:ascii="微軟正黑體" w:eastAsia="微軟正黑體" w:hAnsi="微軟正黑體" w:hint="eastAsia"/>
        </w:rPr>
        <w:t>分群完後將</w:t>
      </w:r>
      <w:r w:rsidR="00AD3E7A" w:rsidRPr="007A0AA2">
        <w:rPr>
          <w:rFonts w:ascii="微軟正黑體" w:eastAsia="微軟正黑體" w:hAnsi="微軟正黑體" w:hint="eastAsia"/>
        </w:rPr>
        <w:t>各</w:t>
      </w:r>
      <w:r w:rsidR="00DA697D" w:rsidRPr="007A0AA2">
        <w:rPr>
          <w:rFonts w:ascii="微軟正黑體" w:eastAsia="微軟正黑體" w:hAnsi="微軟正黑體" w:hint="eastAsia"/>
        </w:rPr>
        <w:t>文章的URL另外encoding成MD5</w:t>
      </w:r>
      <w:r w:rsidR="00596A91" w:rsidRPr="007A0AA2">
        <w:rPr>
          <w:rFonts w:ascii="微軟正黑體" w:eastAsia="微軟正黑體" w:hAnsi="微軟正黑體" w:hint="eastAsia"/>
        </w:rPr>
        <w:t>編碼(原本URL需保留)，當作分類結果DB的鍵值。</w:t>
      </w:r>
    </w:p>
    <w:p w:rsidR="00BB1AD0" w:rsidRPr="007A0AA2" w:rsidRDefault="00BB1AD0" w:rsidP="009C227F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A8268F" w:rsidRPr="007A0AA2" w:rsidRDefault="00A8268F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人工標註、分類</w:t>
      </w:r>
    </w:p>
    <w:p w:rsidR="00A378CA" w:rsidRPr="007A0AA2" w:rsidRDefault="004B09A3" w:rsidP="009C227F">
      <w:pPr>
        <w:spacing w:line="0" w:lineRule="atLeast"/>
        <w:ind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將LDA模型分</w:t>
      </w:r>
      <w:r w:rsidR="00BC5017" w:rsidRPr="007A0AA2">
        <w:rPr>
          <w:rFonts w:ascii="微軟正黑體" w:eastAsia="微軟正黑體" w:hAnsi="微軟正黑體" w:hint="eastAsia"/>
        </w:rPr>
        <w:t>群</w:t>
      </w:r>
      <w:r w:rsidRPr="007A0AA2">
        <w:rPr>
          <w:rFonts w:ascii="微軟正黑體" w:eastAsia="微軟正黑體" w:hAnsi="微軟正黑體" w:hint="eastAsia"/>
        </w:rPr>
        <w:t>結果進行整理，找出各主題的關鍵代表字</w:t>
      </w:r>
      <w:r w:rsidR="003D1008" w:rsidRPr="007A0AA2">
        <w:rPr>
          <w:rFonts w:ascii="微軟正黑體" w:eastAsia="微軟正黑體" w:hAnsi="微軟正黑體" w:hint="eastAsia"/>
        </w:rPr>
        <w:t>以</w:t>
      </w:r>
      <w:r w:rsidRPr="007A0AA2">
        <w:rPr>
          <w:rFonts w:ascii="微軟正黑體" w:eastAsia="微軟正黑體" w:hAnsi="微軟正黑體" w:hint="eastAsia"/>
        </w:rPr>
        <w:t>決定各</w:t>
      </w:r>
      <w:r w:rsidR="0092638E" w:rsidRPr="007A0AA2">
        <w:rPr>
          <w:rFonts w:ascii="微軟正黑體" w:eastAsia="微軟正黑體" w:hAnsi="微軟正黑體" w:hint="eastAsia"/>
        </w:rPr>
        <w:t>興趣分類</w:t>
      </w:r>
      <w:r w:rsidRPr="007A0AA2">
        <w:rPr>
          <w:rFonts w:ascii="微軟正黑體" w:eastAsia="微軟正黑體" w:hAnsi="微軟正黑體" w:hint="eastAsia"/>
        </w:rPr>
        <w:t>名稱</w:t>
      </w:r>
      <w:r w:rsidR="002D7A36" w:rsidRPr="007A0AA2">
        <w:rPr>
          <w:rFonts w:ascii="微軟正黑體" w:eastAsia="微軟正黑體" w:hAnsi="微軟正黑體" w:hint="eastAsia"/>
        </w:rPr>
        <w:t>。此步驟只需做一次，</w:t>
      </w:r>
      <w:r w:rsidR="00C4417D" w:rsidRPr="007A0AA2">
        <w:rPr>
          <w:rFonts w:ascii="微軟正黑體" w:eastAsia="微軟正黑體" w:hAnsi="微軟正黑體" w:hint="eastAsia"/>
        </w:rPr>
        <w:t>在興趣</w:t>
      </w:r>
      <w:r w:rsidR="0092638E" w:rsidRPr="007A0AA2">
        <w:rPr>
          <w:rFonts w:ascii="微軟正黑體" w:eastAsia="微軟正黑體" w:hAnsi="微軟正黑體" w:hint="eastAsia"/>
        </w:rPr>
        <w:t>主題</w:t>
      </w:r>
      <w:r w:rsidR="00C4417D" w:rsidRPr="007A0AA2">
        <w:rPr>
          <w:rFonts w:ascii="微軟正黑體" w:eastAsia="微軟正黑體" w:hAnsi="微軟正黑體" w:hint="eastAsia"/>
        </w:rPr>
        <w:t>數量與名稱確定後</w:t>
      </w:r>
      <w:r w:rsidR="007365E0" w:rsidRPr="007A0AA2">
        <w:rPr>
          <w:rFonts w:ascii="微軟正黑體" w:eastAsia="微軟正黑體" w:hAnsi="微軟正黑體" w:hint="eastAsia"/>
        </w:rPr>
        <w:t>，</w:t>
      </w:r>
      <w:r w:rsidR="002D7A36" w:rsidRPr="007A0AA2">
        <w:rPr>
          <w:rFonts w:ascii="微軟正黑體" w:eastAsia="微軟正黑體" w:hAnsi="微軟正黑體" w:hint="eastAsia"/>
        </w:rPr>
        <w:t>往後需要新增分類或調整原分類時再進行此階段。</w:t>
      </w:r>
    </w:p>
    <w:p w:rsidR="004B09A3" w:rsidRPr="007A0AA2" w:rsidRDefault="004B09A3" w:rsidP="009C227F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A8268F" w:rsidRPr="007A0AA2" w:rsidRDefault="00A8268F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分類結果DB</w:t>
      </w:r>
    </w:p>
    <w:p w:rsidR="00A378CA" w:rsidRPr="007A0AA2" w:rsidRDefault="0092638E" w:rsidP="009C227F">
      <w:pPr>
        <w:spacing w:line="0" w:lineRule="atLeast"/>
        <w:ind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將分類結果存至mySQL DB，DB欄位分別為</w:t>
      </w:r>
      <w:r w:rsidR="003323AE" w:rsidRPr="007A0AA2">
        <w:rPr>
          <w:rFonts w:ascii="微軟正黑體" w:eastAsia="微軟正黑體" w:hAnsi="微軟正黑體" w:hint="eastAsia"/>
        </w:rPr>
        <w:t>:</w:t>
      </w:r>
    </w:p>
    <w:p w:rsidR="0092638E" w:rsidRPr="007A0AA2" w:rsidRDefault="0092638E" w:rsidP="009C227F">
      <w:pPr>
        <w:spacing w:line="0" w:lineRule="atLeast"/>
        <w:ind w:left="360"/>
        <w:rPr>
          <w:rFonts w:ascii="微軟正黑體" w:eastAsia="微軟正黑體" w:hAnsi="微軟正黑體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1"/>
        <w:gridCol w:w="5675"/>
      </w:tblGrid>
      <w:tr w:rsidR="008203F7" w:rsidRPr="007A0AA2" w:rsidTr="005C1F25">
        <w:tc>
          <w:tcPr>
            <w:tcW w:w="2261" w:type="dxa"/>
          </w:tcPr>
          <w:p w:rsidR="008203F7" w:rsidRPr="007A0AA2" w:rsidRDefault="008203F7" w:rsidP="009C227F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欄位名稱</w:t>
            </w:r>
          </w:p>
        </w:tc>
        <w:tc>
          <w:tcPr>
            <w:tcW w:w="5675" w:type="dxa"/>
          </w:tcPr>
          <w:p w:rsidR="008203F7" w:rsidRPr="007A0AA2" w:rsidRDefault="008203F7" w:rsidP="009C227F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8203F7" w:rsidRPr="007A0AA2" w:rsidTr="005C1F25">
        <w:tc>
          <w:tcPr>
            <w:tcW w:w="2261" w:type="dxa"/>
          </w:tcPr>
          <w:p w:rsidR="008203F7" w:rsidRPr="007A0AA2" w:rsidRDefault="00865DA1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lastRenderedPageBreak/>
              <w:t>m</w:t>
            </w:r>
            <w:r w:rsidRPr="007A0AA2">
              <w:rPr>
                <w:rFonts w:ascii="微軟正黑體" w:eastAsia="微軟正黑體" w:hAnsi="微軟正黑體" w:hint="eastAsia"/>
              </w:rPr>
              <w:t>d5_code</w:t>
            </w:r>
          </w:p>
        </w:tc>
        <w:tc>
          <w:tcPr>
            <w:tcW w:w="5675" w:type="dxa"/>
          </w:tcPr>
          <w:p w:rsidR="008203F7" w:rsidRPr="007A0AA2" w:rsidRDefault="009C227F" w:rsidP="00E45CD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該網頁的</w:t>
            </w:r>
            <w:r w:rsidRPr="007A0AA2">
              <w:rPr>
                <w:rFonts w:ascii="微軟正黑體" w:eastAsia="微軟正黑體" w:hAnsi="微軟正黑體"/>
              </w:rPr>
              <w:t>Unique</w:t>
            </w:r>
            <w:r w:rsidRPr="007A0AA2">
              <w:rPr>
                <w:rFonts w:ascii="微軟正黑體" w:eastAsia="微軟正黑體" w:hAnsi="微軟正黑體" w:hint="eastAsia"/>
              </w:rPr>
              <w:t xml:space="preserve"> ID</w:t>
            </w:r>
            <w:r w:rsidR="00E45CD8" w:rsidRPr="007A0AA2">
              <w:rPr>
                <w:rFonts w:ascii="微軟正黑體" w:eastAsia="微軟正黑體" w:hAnsi="微軟正黑體" w:hint="eastAsia"/>
              </w:rPr>
              <w:t>，encoding成MD5碼。</w:t>
            </w:r>
          </w:p>
        </w:tc>
      </w:tr>
      <w:tr w:rsidR="008203F7" w:rsidRPr="007A0AA2" w:rsidTr="005C1F25">
        <w:tc>
          <w:tcPr>
            <w:tcW w:w="2261" w:type="dxa"/>
          </w:tcPr>
          <w:p w:rsidR="008203F7" w:rsidRPr="007A0AA2" w:rsidRDefault="00BA382A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date</w:t>
            </w:r>
            <w:r w:rsidR="00942227" w:rsidRPr="007A0AA2">
              <w:rPr>
                <w:rFonts w:ascii="微軟正黑體" w:eastAsia="微軟正黑體" w:hAnsi="微軟正黑體" w:hint="eastAsia"/>
              </w:rPr>
              <w:t>time</w:t>
            </w:r>
          </w:p>
        </w:tc>
        <w:tc>
          <w:tcPr>
            <w:tcW w:w="5675" w:type="dxa"/>
          </w:tcPr>
          <w:p w:rsidR="008203F7" w:rsidRPr="007A0AA2" w:rsidRDefault="009C227F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抓取該URL的時間</w:t>
            </w:r>
          </w:p>
        </w:tc>
      </w:tr>
      <w:tr w:rsidR="008203F7" w:rsidRPr="007A0AA2" w:rsidTr="005C1F25">
        <w:tc>
          <w:tcPr>
            <w:tcW w:w="2261" w:type="dxa"/>
          </w:tcPr>
          <w:p w:rsidR="008203F7" w:rsidRPr="007A0AA2" w:rsidRDefault="00BA382A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u</w:t>
            </w:r>
            <w:r w:rsidR="009C227F" w:rsidRPr="007A0AA2">
              <w:rPr>
                <w:rFonts w:ascii="微軟正黑體" w:eastAsia="微軟正黑體" w:hAnsi="微軟正黑體" w:hint="eastAsia"/>
              </w:rPr>
              <w:t>nix</w:t>
            </w:r>
            <w:r w:rsidRPr="007A0AA2">
              <w:rPr>
                <w:rFonts w:ascii="微軟正黑體" w:eastAsia="微軟正黑體" w:hAnsi="微軟正黑體"/>
              </w:rPr>
              <w:t>_</w:t>
            </w:r>
            <w:r w:rsidR="009C227F" w:rsidRPr="007A0AA2">
              <w:rPr>
                <w:rFonts w:ascii="微軟正黑體" w:eastAsia="微軟正黑體" w:hAnsi="微軟正黑體" w:hint="eastAsia"/>
              </w:rPr>
              <w:t>time</w:t>
            </w:r>
          </w:p>
        </w:tc>
        <w:tc>
          <w:tcPr>
            <w:tcW w:w="5675" w:type="dxa"/>
          </w:tcPr>
          <w:p w:rsidR="008203F7" w:rsidRPr="007A0AA2" w:rsidRDefault="009C227F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抓取該URL的系統時間</w:t>
            </w:r>
          </w:p>
        </w:tc>
      </w:tr>
      <w:tr w:rsidR="008203F7" w:rsidRPr="007A0AA2" w:rsidTr="005C1F25">
        <w:tc>
          <w:tcPr>
            <w:tcW w:w="2261" w:type="dxa"/>
          </w:tcPr>
          <w:p w:rsidR="008203F7" w:rsidRPr="007A0AA2" w:rsidRDefault="008A26C4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url</w:t>
            </w:r>
          </w:p>
        </w:tc>
        <w:tc>
          <w:tcPr>
            <w:tcW w:w="5675" w:type="dxa"/>
          </w:tcPr>
          <w:p w:rsidR="008203F7" w:rsidRPr="007A0AA2" w:rsidRDefault="009C227F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該網頁的網址</w:t>
            </w:r>
          </w:p>
        </w:tc>
      </w:tr>
      <w:tr w:rsidR="008203F7" w:rsidRPr="007A0AA2" w:rsidTr="005C1F25">
        <w:tc>
          <w:tcPr>
            <w:tcW w:w="2261" w:type="dxa"/>
          </w:tcPr>
          <w:p w:rsidR="008203F7" w:rsidRPr="007A0AA2" w:rsidRDefault="00942227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k</w:t>
            </w:r>
            <w:r w:rsidR="00E16291" w:rsidRPr="007A0AA2">
              <w:rPr>
                <w:rFonts w:ascii="微軟正黑體" w:eastAsia="微軟正黑體" w:hAnsi="微軟正黑體" w:hint="eastAsia"/>
              </w:rPr>
              <w:t>ey</w:t>
            </w:r>
            <w:r w:rsidRPr="007A0AA2">
              <w:rPr>
                <w:rFonts w:ascii="微軟正黑體" w:eastAsia="微軟正黑體" w:hAnsi="微軟正黑體"/>
              </w:rPr>
              <w:t>words</w:t>
            </w:r>
          </w:p>
        </w:tc>
        <w:tc>
          <w:tcPr>
            <w:tcW w:w="5675" w:type="dxa"/>
          </w:tcPr>
          <w:p w:rsidR="008203F7" w:rsidRPr="007A0AA2" w:rsidRDefault="009C227F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經TF-IDF分析該網頁文章所得出的關鍵字</w:t>
            </w:r>
          </w:p>
        </w:tc>
      </w:tr>
      <w:tr w:rsidR="008203F7" w:rsidRPr="007A0AA2" w:rsidTr="005C1F25">
        <w:tc>
          <w:tcPr>
            <w:tcW w:w="2261" w:type="dxa"/>
          </w:tcPr>
          <w:p w:rsidR="008203F7" w:rsidRPr="007A0AA2" w:rsidRDefault="00942227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bt_category</w:t>
            </w:r>
          </w:p>
        </w:tc>
        <w:tc>
          <w:tcPr>
            <w:tcW w:w="5675" w:type="dxa"/>
          </w:tcPr>
          <w:p w:rsidR="008203F7" w:rsidRPr="007A0AA2" w:rsidRDefault="009C227F" w:rsidP="009C227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網頁文章所屬的興趣分類</w:t>
            </w:r>
          </w:p>
        </w:tc>
      </w:tr>
    </w:tbl>
    <w:p w:rsidR="000E132B" w:rsidRPr="007A0AA2" w:rsidRDefault="000E132B" w:rsidP="009C227F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8203F7" w:rsidRPr="007A0AA2" w:rsidRDefault="000E132B" w:rsidP="009C227F">
      <w:pPr>
        <w:spacing w:line="0" w:lineRule="atLeast"/>
        <w:ind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 xml:space="preserve">DB選用 </w:t>
      </w:r>
      <w:r w:rsidRPr="007A0AA2">
        <w:rPr>
          <w:rFonts w:ascii="微軟正黑體" w:eastAsia="微軟正黑體" w:hAnsi="微軟正黑體"/>
        </w:rPr>
        <w:t>NoSQL</w:t>
      </w:r>
      <w:r w:rsidRPr="007A0AA2">
        <w:rPr>
          <w:rFonts w:ascii="微軟正黑體" w:eastAsia="微軟正黑體" w:hAnsi="微軟正黑體" w:hint="eastAsia"/>
        </w:rPr>
        <w:t>的M</w:t>
      </w:r>
      <w:r w:rsidRPr="007A0AA2">
        <w:rPr>
          <w:rFonts w:ascii="微軟正黑體" w:eastAsia="微軟正黑體" w:hAnsi="微軟正黑體"/>
        </w:rPr>
        <w:t>ongo DB</w:t>
      </w:r>
      <w:r w:rsidRPr="007A0AA2">
        <w:rPr>
          <w:rFonts w:ascii="微軟正黑體" w:eastAsia="微軟正黑體" w:hAnsi="微軟正黑體" w:hint="eastAsia"/>
        </w:rPr>
        <w:t>。</w:t>
      </w:r>
    </w:p>
    <w:p w:rsidR="000E132B" w:rsidRPr="007A0AA2" w:rsidRDefault="000E132B" w:rsidP="009C227F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71786A" w:rsidRPr="007A0AA2" w:rsidRDefault="0071786A" w:rsidP="0071786A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</w:rPr>
        <w:t>DSP</w:t>
      </w:r>
      <w:r w:rsidRPr="007A0AA2">
        <w:rPr>
          <w:rFonts w:ascii="微軟正黑體" w:eastAsia="微軟正黑體" w:hAnsi="微軟正黑體" w:hint="eastAsia"/>
        </w:rPr>
        <w:t>投廣告</w:t>
      </w:r>
    </w:p>
    <w:p w:rsidR="0071786A" w:rsidRPr="007A0AA2" w:rsidRDefault="0071786A" w:rsidP="0071786A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DSP投放廣告至網頁，廣告曝光後紀錄使用者UUID與相關Log，隨後將log傳送到檢查URL程式。</w:t>
      </w:r>
    </w:p>
    <w:p w:rsidR="00EC6C69" w:rsidRPr="007A0AA2" w:rsidRDefault="00EC6C69" w:rsidP="009C227F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A8268F" w:rsidRPr="007A0AA2" w:rsidRDefault="0071786A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檢查URL是否存在</w:t>
      </w:r>
    </w:p>
    <w:p w:rsidR="00334C71" w:rsidRPr="007A0AA2" w:rsidRDefault="001B121B" w:rsidP="00334C71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先將廣告曝光</w:t>
      </w:r>
      <w:r w:rsidR="00865DA1" w:rsidRPr="007A0AA2">
        <w:rPr>
          <w:rFonts w:ascii="微軟正黑體" w:eastAsia="微軟正黑體" w:hAnsi="微軟正黑體" w:hint="eastAsia"/>
        </w:rPr>
        <w:t>log欄位中的domain與page欄位合併成URL並編譯成</w:t>
      </w:r>
      <w:r w:rsidR="00865DA1" w:rsidRPr="007A0AA2">
        <w:rPr>
          <w:rFonts w:ascii="微軟正黑體" w:eastAsia="微軟正黑體" w:hAnsi="微軟正黑體"/>
        </w:rPr>
        <w:t>m</w:t>
      </w:r>
      <w:r w:rsidR="00865DA1" w:rsidRPr="007A0AA2">
        <w:rPr>
          <w:rFonts w:ascii="微軟正黑體" w:eastAsia="微軟正黑體" w:hAnsi="微軟正黑體" w:hint="eastAsia"/>
        </w:rPr>
        <w:t>d5_code。再將</w:t>
      </w:r>
      <w:r w:rsidR="00AA4120" w:rsidRPr="007A0AA2">
        <w:rPr>
          <w:rFonts w:ascii="微軟正黑體" w:eastAsia="微軟正黑體" w:hAnsi="微軟正黑體" w:hint="eastAsia"/>
        </w:rPr>
        <w:t>使用者Log中URL</w:t>
      </w:r>
      <w:r w:rsidR="00865DA1" w:rsidRPr="007A0AA2">
        <w:rPr>
          <w:rFonts w:ascii="微軟正黑體" w:eastAsia="微軟正黑體" w:hAnsi="微軟正黑體" w:hint="eastAsia"/>
        </w:rPr>
        <w:t>的</w:t>
      </w:r>
      <w:r w:rsidR="00865DA1" w:rsidRPr="007A0AA2">
        <w:rPr>
          <w:rFonts w:ascii="微軟正黑體" w:eastAsia="微軟正黑體" w:hAnsi="微軟正黑體"/>
        </w:rPr>
        <w:t>m</w:t>
      </w:r>
      <w:r w:rsidR="00865DA1" w:rsidRPr="007A0AA2">
        <w:rPr>
          <w:rFonts w:ascii="微軟正黑體" w:eastAsia="微軟正黑體" w:hAnsi="微軟正黑體" w:hint="eastAsia"/>
        </w:rPr>
        <w:t>d5_code</w:t>
      </w:r>
      <w:r w:rsidR="00AA4120" w:rsidRPr="007A0AA2">
        <w:rPr>
          <w:rFonts w:ascii="微軟正黑體" w:eastAsia="微軟正黑體" w:hAnsi="微軟正黑體" w:hint="eastAsia"/>
        </w:rPr>
        <w:t>與分類結果DB中</w:t>
      </w:r>
      <w:r w:rsidR="00865DA1" w:rsidRPr="007A0AA2">
        <w:rPr>
          <w:rFonts w:ascii="微軟正黑體" w:eastAsia="微軟正黑體" w:hAnsi="微軟正黑體" w:hint="eastAsia"/>
        </w:rPr>
        <w:t>的</w:t>
      </w:r>
      <w:r w:rsidR="00865DA1" w:rsidRPr="007A0AA2">
        <w:rPr>
          <w:rFonts w:ascii="微軟正黑體" w:eastAsia="微軟正黑體" w:hAnsi="微軟正黑體"/>
        </w:rPr>
        <w:t>m</w:t>
      </w:r>
      <w:r w:rsidR="00865DA1" w:rsidRPr="007A0AA2">
        <w:rPr>
          <w:rFonts w:ascii="微軟正黑體" w:eastAsia="微軟正黑體" w:hAnsi="微軟正黑體" w:hint="eastAsia"/>
        </w:rPr>
        <w:t>d5_code</w:t>
      </w:r>
      <w:r w:rsidR="00AA4120" w:rsidRPr="007A0AA2">
        <w:rPr>
          <w:rFonts w:ascii="微軟正黑體" w:eastAsia="微軟正黑體" w:hAnsi="微軟正黑體" w:hint="eastAsia"/>
        </w:rPr>
        <w:t>比對，如果</w:t>
      </w:r>
      <w:r w:rsidR="00865DA1" w:rsidRPr="007A0AA2">
        <w:rPr>
          <w:rFonts w:ascii="微軟正黑體" w:eastAsia="微軟正黑體" w:hAnsi="微軟正黑體"/>
        </w:rPr>
        <w:t>m</w:t>
      </w:r>
      <w:r w:rsidR="00865DA1" w:rsidRPr="007A0AA2">
        <w:rPr>
          <w:rFonts w:ascii="微軟正黑體" w:eastAsia="微軟正黑體" w:hAnsi="微軟正黑體" w:hint="eastAsia"/>
        </w:rPr>
        <w:t>d5_code</w:t>
      </w:r>
      <w:r w:rsidR="00AA4120" w:rsidRPr="007A0AA2">
        <w:rPr>
          <w:rFonts w:ascii="微軟正黑體" w:eastAsia="微軟正黑體" w:hAnsi="微軟正黑體" w:hint="eastAsia"/>
        </w:rPr>
        <w:t>存在則將Log資料傳至分類結果DB進行資料媒合，若比對</w:t>
      </w:r>
      <w:r w:rsidR="00865DA1" w:rsidRPr="007A0AA2">
        <w:rPr>
          <w:rFonts w:ascii="微軟正黑體" w:eastAsia="微軟正黑體" w:hAnsi="微軟正黑體" w:hint="eastAsia"/>
        </w:rPr>
        <w:t>結果</w:t>
      </w:r>
      <w:r w:rsidR="00AA4120" w:rsidRPr="007A0AA2">
        <w:rPr>
          <w:rFonts w:ascii="微軟正黑體" w:eastAsia="微軟正黑體" w:hAnsi="微軟正黑體" w:hint="eastAsia"/>
        </w:rPr>
        <w:t>不存在則將該URL</w:t>
      </w:r>
      <w:r w:rsidR="00865DA1" w:rsidRPr="007A0AA2">
        <w:rPr>
          <w:rFonts w:ascii="微軟正黑體" w:eastAsia="微軟正黑體" w:hAnsi="微軟正黑體" w:hint="eastAsia"/>
        </w:rPr>
        <w:t>與</w:t>
      </w:r>
      <w:r w:rsidR="00865DA1" w:rsidRPr="007A0AA2">
        <w:rPr>
          <w:rFonts w:ascii="微軟正黑體" w:eastAsia="微軟正黑體" w:hAnsi="微軟正黑體"/>
        </w:rPr>
        <w:t>m</w:t>
      </w:r>
      <w:r w:rsidR="00865DA1" w:rsidRPr="007A0AA2">
        <w:rPr>
          <w:rFonts w:ascii="微軟正黑體" w:eastAsia="微軟正黑體" w:hAnsi="微軟正黑體" w:hint="eastAsia"/>
        </w:rPr>
        <w:t>d5_code</w:t>
      </w:r>
      <w:r w:rsidR="00AA4120" w:rsidRPr="007A0AA2">
        <w:rPr>
          <w:rFonts w:ascii="微軟正黑體" w:eastAsia="微軟正黑體" w:hAnsi="微軟正黑體" w:hint="eastAsia"/>
        </w:rPr>
        <w:t xml:space="preserve">傳至URL </w:t>
      </w:r>
      <w:r w:rsidR="00AA4120" w:rsidRPr="007A0AA2">
        <w:rPr>
          <w:rFonts w:ascii="微軟正黑體" w:eastAsia="微軟正黑體" w:hAnsi="微軟正黑體"/>
        </w:rPr>
        <w:t>list DB</w:t>
      </w:r>
      <w:r w:rsidR="00AA4120" w:rsidRPr="007A0AA2">
        <w:rPr>
          <w:rFonts w:ascii="微軟正黑體" w:eastAsia="微軟正黑體" w:hAnsi="微軟正黑體" w:hint="eastAsia"/>
        </w:rPr>
        <w:t>。</w:t>
      </w:r>
    </w:p>
    <w:p w:rsidR="00334C71" w:rsidRPr="00231D50" w:rsidRDefault="00334C71" w:rsidP="00334C71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A8268F" w:rsidRPr="007A0AA2" w:rsidRDefault="00334C71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興趣</w:t>
      </w:r>
      <w:r w:rsidR="00424BCD" w:rsidRPr="007A0AA2">
        <w:rPr>
          <w:rFonts w:ascii="微軟正黑體" w:eastAsia="微軟正黑體" w:hAnsi="微軟正黑體" w:hint="eastAsia"/>
        </w:rPr>
        <w:t>標籤</w:t>
      </w:r>
      <w:r w:rsidRPr="007A0AA2">
        <w:rPr>
          <w:rFonts w:ascii="微軟正黑體" w:eastAsia="微軟正黑體" w:hAnsi="微軟正黑體" w:hint="eastAsia"/>
        </w:rPr>
        <w:t>分析</w:t>
      </w:r>
      <w:r w:rsidR="00122D5D" w:rsidRPr="007A0AA2">
        <w:rPr>
          <w:rFonts w:ascii="微軟正黑體" w:eastAsia="微軟正黑體" w:hAnsi="微軟正黑體" w:hint="eastAsia"/>
        </w:rPr>
        <w:t>機制</w:t>
      </w:r>
    </w:p>
    <w:p w:rsidR="00070AC0" w:rsidRPr="007A0AA2" w:rsidRDefault="00070AC0" w:rsidP="00070AC0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將</w:t>
      </w:r>
      <w:r w:rsidR="001B121B" w:rsidRPr="007A0AA2">
        <w:rPr>
          <w:rFonts w:ascii="微軟正黑體" w:eastAsia="微軟正黑體" w:hAnsi="微軟正黑體" w:hint="eastAsia"/>
        </w:rPr>
        <w:t>廣告曝光</w:t>
      </w:r>
      <w:r w:rsidRPr="007A0AA2">
        <w:rPr>
          <w:rFonts w:ascii="微軟正黑體" w:eastAsia="微軟正黑體" w:hAnsi="微軟正黑體" w:hint="eastAsia"/>
        </w:rPr>
        <w:t>Log</w:t>
      </w:r>
      <w:r w:rsidR="001B121B" w:rsidRPr="007A0AA2">
        <w:rPr>
          <w:rFonts w:ascii="微軟正黑體" w:eastAsia="微軟正黑體" w:hAnsi="微軟正黑體" w:hint="eastAsia"/>
        </w:rPr>
        <w:t>與</w:t>
      </w:r>
      <w:r w:rsidRPr="007A0AA2">
        <w:rPr>
          <w:rFonts w:ascii="微軟正黑體" w:eastAsia="微軟正黑體" w:hAnsi="微軟正黑體" w:hint="eastAsia"/>
        </w:rPr>
        <w:t>網頁興趣分類媒合結果進行興趣分析，評估使用者對於該興趣的熱衷程度，以下為判斷基準: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070AC0" w:rsidRPr="007A0AA2" w:rsidTr="00D9174C">
        <w:tc>
          <w:tcPr>
            <w:tcW w:w="3967" w:type="dxa"/>
          </w:tcPr>
          <w:p w:rsidR="00070AC0" w:rsidRPr="007A0AA2" w:rsidRDefault="00070AC0" w:rsidP="00070AC0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3969" w:type="dxa"/>
          </w:tcPr>
          <w:p w:rsidR="00070AC0" w:rsidRPr="007A0AA2" w:rsidRDefault="00070AC0" w:rsidP="00070AC0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權重</w:t>
            </w:r>
          </w:p>
        </w:tc>
      </w:tr>
      <w:tr w:rsidR="00070AC0" w:rsidRPr="007A0AA2" w:rsidTr="00D9174C">
        <w:tc>
          <w:tcPr>
            <w:tcW w:w="3967" w:type="dxa"/>
          </w:tcPr>
          <w:p w:rsidR="00070AC0" w:rsidRPr="007A0AA2" w:rsidRDefault="00070AC0" w:rsidP="00070AC0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瀏覽該興趣分類網頁內容</w:t>
            </w:r>
          </w:p>
        </w:tc>
        <w:tc>
          <w:tcPr>
            <w:tcW w:w="3969" w:type="dxa"/>
          </w:tcPr>
          <w:p w:rsidR="00070AC0" w:rsidRPr="007A0AA2" w:rsidRDefault="00AB4B0B" w:rsidP="00AB4B0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+1</w:t>
            </w:r>
          </w:p>
        </w:tc>
      </w:tr>
      <w:tr w:rsidR="00070AC0" w:rsidRPr="007A0AA2" w:rsidTr="00D9174C">
        <w:tc>
          <w:tcPr>
            <w:tcW w:w="3967" w:type="dxa"/>
          </w:tcPr>
          <w:p w:rsidR="00070AC0" w:rsidRPr="007A0AA2" w:rsidRDefault="00070AC0" w:rsidP="00070AC0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點擊該分</w:t>
            </w:r>
            <w:r w:rsidR="00AB4B0B" w:rsidRPr="007A0AA2">
              <w:rPr>
                <w:rFonts w:ascii="微軟正黑體" w:eastAsia="微軟正黑體" w:hAnsi="微軟正黑體" w:hint="eastAsia"/>
              </w:rPr>
              <w:t>類廣告</w:t>
            </w:r>
          </w:p>
        </w:tc>
        <w:tc>
          <w:tcPr>
            <w:tcW w:w="3969" w:type="dxa"/>
          </w:tcPr>
          <w:p w:rsidR="00070AC0" w:rsidRPr="007A0AA2" w:rsidRDefault="00AB4B0B" w:rsidP="00AB4B0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+1</w:t>
            </w:r>
          </w:p>
        </w:tc>
      </w:tr>
      <w:tr w:rsidR="00070AC0" w:rsidRPr="007A0AA2" w:rsidTr="00D9174C">
        <w:tc>
          <w:tcPr>
            <w:tcW w:w="3967" w:type="dxa"/>
          </w:tcPr>
          <w:p w:rsidR="00070AC0" w:rsidRPr="007A0AA2" w:rsidRDefault="00AB4B0B" w:rsidP="00070AC0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點擊該分類RT廣告</w:t>
            </w:r>
          </w:p>
        </w:tc>
        <w:tc>
          <w:tcPr>
            <w:tcW w:w="3969" w:type="dxa"/>
          </w:tcPr>
          <w:p w:rsidR="00070AC0" w:rsidRPr="007A0AA2" w:rsidRDefault="00AB4B0B" w:rsidP="00AB4B0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+3</w:t>
            </w:r>
          </w:p>
        </w:tc>
      </w:tr>
      <w:tr w:rsidR="00070AC0" w:rsidRPr="007A0AA2" w:rsidTr="00D9174C">
        <w:tc>
          <w:tcPr>
            <w:tcW w:w="3967" w:type="dxa"/>
          </w:tcPr>
          <w:p w:rsidR="00070AC0" w:rsidRPr="007A0AA2" w:rsidRDefault="00AB4B0B" w:rsidP="00070AC0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到該分類活動頁</w:t>
            </w:r>
          </w:p>
        </w:tc>
        <w:tc>
          <w:tcPr>
            <w:tcW w:w="3969" w:type="dxa"/>
          </w:tcPr>
          <w:p w:rsidR="00070AC0" w:rsidRPr="007A0AA2" w:rsidRDefault="00AB4B0B" w:rsidP="00AB4B0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+2</w:t>
            </w:r>
          </w:p>
        </w:tc>
      </w:tr>
      <w:tr w:rsidR="00070AC0" w:rsidRPr="007A0AA2" w:rsidTr="00D9174C">
        <w:tc>
          <w:tcPr>
            <w:tcW w:w="3967" w:type="dxa"/>
          </w:tcPr>
          <w:p w:rsidR="00070AC0" w:rsidRPr="007A0AA2" w:rsidRDefault="00691411" w:rsidP="00070AC0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在該活動頁</w:t>
            </w:r>
            <w:r w:rsidR="00AB4B0B" w:rsidRPr="007A0AA2">
              <w:rPr>
                <w:rFonts w:ascii="微軟正黑體" w:eastAsia="微軟正黑體" w:hAnsi="微軟正黑體" w:hint="eastAsia"/>
              </w:rPr>
              <w:t>發生點擊事件</w:t>
            </w:r>
          </w:p>
        </w:tc>
        <w:tc>
          <w:tcPr>
            <w:tcW w:w="3969" w:type="dxa"/>
          </w:tcPr>
          <w:p w:rsidR="00070AC0" w:rsidRPr="007A0AA2" w:rsidRDefault="00AB4B0B" w:rsidP="00AB4B0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+3</w:t>
            </w:r>
          </w:p>
        </w:tc>
      </w:tr>
      <w:tr w:rsidR="00070AC0" w:rsidRPr="007A0AA2" w:rsidTr="00D9174C">
        <w:tc>
          <w:tcPr>
            <w:tcW w:w="3967" w:type="dxa"/>
          </w:tcPr>
          <w:p w:rsidR="00070AC0" w:rsidRPr="007A0AA2" w:rsidRDefault="00AB4B0B" w:rsidP="00070AC0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無發生以上任何事件</w:t>
            </w:r>
          </w:p>
        </w:tc>
        <w:tc>
          <w:tcPr>
            <w:tcW w:w="3969" w:type="dxa"/>
          </w:tcPr>
          <w:p w:rsidR="00070AC0" w:rsidRPr="007A0AA2" w:rsidRDefault="00AB4B0B" w:rsidP="00AB4B0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-2</w:t>
            </w:r>
          </w:p>
        </w:tc>
      </w:tr>
    </w:tbl>
    <w:p w:rsidR="00070AC0" w:rsidRPr="007A0AA2" w:rsidRDefault="00070AC0" w:rsidP="00070AC0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B1FAF" w:rsidRPr="007A0AA2" w:rsidRDefault="009B1FAF" w:rsidP="00070AC0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判斷方式:</w:t>
      </w:r>
      <w:bookmarkStart w:id="0" w:name="_GoBack"/>
      <w:bookmarkEnd w:id="0"/>
    </w:p>
    <w:p w:rsidR="009B1FAF" w:rsidRPr="007A0AA2" w:rsidRDefault="001B121B" w:rsidP="00070AC0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分析使用者Log、網頁興趣分類媒合結果與網站L</w:t>
      </w:r>
      <w:r w:rsidRPr="007A0AA2">
        <w:rPr>
          <w:rFonts w:ascii="微軟正黑體" w:eastAsia="微軟正黑體" w:hAnsi="微軟正黑體"/>
        </w:rPr>
        <w:t>og</w:t>
      </w:r>
      <w:r w:rsidRPr="007A0AA2">
        <w:rPr>
          <w:rFonts w:ascii="微軟正黑體" w:eastAsia="微軟正黑體" w:hAnsi="微軟正黑體" w:hint="eastAsia"/>
        </w:rPr>
        <w:t>，</w:t>
      </w:r>
      <w:r w:rsidR="00395915" w:rsidRPr="007A0AA2">
        <w:rPr>
          <w:rFonts w:ascii="微軟正黑體" w:eastAsia="微軟正黑體" w:hAnsi="微軟正黑體" w:hint="eastAsia"/>
        </w:rPr>
        <w:t>每天依照發生次數加</w:t>
      </w:r>
      <w:r w:rsidR="00395915" w:rsidRPr="007A0AA2">
        <w:rPr>
          <w:rFonts w:ascii="微軟正黑體" w:eastAsia="微軟正黑體" w:hAnsi="微軟正黑體" w:hint="eastAsia"/>
        </w:rPr>
        <w:lastRenderedPageBreak/>
        <w:t>總各項目，扣分(無發生以上任何事件)條件為如果上述項目都未發生才扣分。</w:t>
      </w:r>
      <w:r w:rsidR="00772A06" w:rsidRPr="007A0AA2">
        <w:rPr>
          <w:rFonts w:ascii="微軟正黑體" w:eastAsia="微軟正黑體" w:hAnsi="微軟正黑體" w:hint="eastAsia"/>
        </w:rPr>
        <w:t>每</w:t>
      </w:r>
      <w:r w:rsidR="00980C35" w:rsidRPr="007A0AA2">
        <w:rPr>
          <w:rFonts w:ascii="微軟正黑體" w:eastAsia="微軟正黑體" w:hAnsi="微軟正黑體" w:hint="eastAsia"/>
        </w:rPr>
        <w:t>半個月</w:t>
      </w:r>
      <w:r w:rsidR="004F035B" w:rsidRPr="007A0AA2">
        <w:rPr>
          <w:rFonts w:ascii="微軟正黑體" w:eastAsia="微軟正黑體" w:hAnsi="微軟正黑體" w:hint="eastAsia"/>
        </w:rPr>
        <w:t>加總</w:t>
      </w:r>
      <w:r w:rsidR="00F7518A" w:rsidRPr="007A0AA2">
        <w:rPr>
          <w:rFonts w:ascii="微軟正黑體" w:eastAsia="微軟正黑體" w:hAnsi="微軟正黑體" w:hint="eastAsia"/>
        </w:rPr>
        <w:t>一次</w:t>
      </w:r>
      <w:r w:rsidR="004F035B" w:rsidRPr="007A0AA2">
        <w:rPr>
          <w:rFonts w:ascii="微軟正黑體" w:eastAsia="微軟正黑體" w:hAnsi="微軟正黑體" w:hint="eastAsia"/>
        </w:rPr>
        <w:t>，</w:t>
      </w:r>
      <w:r w:rsidR="00FE38CC" w:rsidRPr="007A0AA2">
        <w:rPr>
          <w:rFonts w:ascii="微軟正黑體" w:eastAsia="微軟正黑體" w:hAnsi="微軟正黑體" w:hint="eastAsia"/>
        </w:rPr>
        <w:t>得出的總分</w:t>
      </w:r>
      <w:r w:rsidR="00F45B83" w:rsidRPr="007A0AA2">
        <w:rPr>
          <w:rFonts w:ascii="微軟正黑體" w:eastAsia="微軟正黑體" w:hAnsi="微軟正黑體" w:hint="eastAsia"/>
        </w:rPr>
        <w:t>(最低為0)</w:t>
      </w:r>
      <w:r w:rsidR="00FE38CC" w:rsidRPr="007A0AA2">
        <w:rPr>
          <w:rFonts w:ascii="微軟正黑體" w:eastAsia="微軟正黑體" w:hAnsi="微軟正黑體" w:hint="eastAsia"/>
        </w:rPr>
        <w:t>即為使用者對於該興趣的熱衷程度。</w:t>
      </w:r>
    </w:p>
    <w:p w:rsidR="00F7518A" w:rsidRPr="007A0AA2" w:rsidRDefault="00F7518A" w:rsidP="00070AC0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F7518A" w:rsidRPr="007A0AA2" w:rsidRDefault="00F7518A" w:rsidP="00070AC0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由於每位使用者身上會帶多筆興趣標籤，所以需決定那些興趣標籤是相對於其他標籤更能凸顯使用者興趣。決定方式為</w:t>
      </w:r>
      <w:r w:rsidR="00772A06" w:rsidRPr="007A0AA2">
        <w:rPr>
          <w:rFonts w:ascii="微軟正黑體" w:eastAsia="微軟正黑體" w:hAnsi="微軟正黑體" w:hint="eastAsia"/>
        </w:rPr>
        <w:t>:</w:t>
      </w:r>
    </w:p>
    <w:p w:rsidR="00504921" w:rsidRPr="007A0AA2" w:rsidRDefault="00504921" w:rsidP="00D0275B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8"/>
        <w:tblW w:w="8804" w:type="dxa"/>
        <w:tblInd w:w="360" w:type="dxa"/>
        <w:tblLook w:val="04A0" w:firstRow="1" w:lastRow="0" w:firstColumn="1" w:lastColumn="0" w:noHBand="0" w:noVBand="1"/>
      </w:tblPr>
      <w:tblGrid>
        <w:gridCol w:w="2844"/>
        <w:gridCol w:w="2536"/>
        <w:gridCol w:w="1343"/>
        <w:gridCol w:w="2081"/>
      </w:tblGrid>
      <w:tr w:rsidR="0020246E" w:rsidRPr="007A0AA2" w:rsidTr="00E31161">
        <w:trPr>
          <w:trHeight w:val="453"/>
        </w:trPr>
        <w:tc>
          <w:tcPr>
            <w:tcW w:w="2844" w:type="dxa"/>
          </w:tcPr>
          <w:p w:rsidR="0020246E" w:rsidRPr="007A0AA2" w:rsidRDefault="0020246E" w:rsidP="00D0275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目的</w:t>
            </w:r>
          </w:p>
        </w:tc>
        <w:tc>
          <w:tcPr>
            <w:tcW w:w="2536" w:type="dxa"/>
          </w:tcPr>
          <w:p w:rsidR="0020246E" w:rsidRPr="007A0AA2" w:rsidRDefault="0020246E" w:rsidP="00D0275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方法</w:t>
            </w:r>
          </w:p>
        </w:tc>
        <w:tc>
          <w:tcPr>
            <w:tcW w:w="1343" w:type="dxa"/>
          </w:tcPr>
          <w:p w:rsidR="0020246E" w:rsidRPr="007A0AA2" w:rsidRDefault="0020246E" w:rsidP="00D0275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時間區間</w:t>
            </w:r>
          </w:p>
        </w:tc>
        <w:tc>
          <w:tcPr>
            <w:tcW w:w="2081" w:type="dxa"/>
          </w:tcPr>
          <w:p w:rsidR="0020246E" w:rsidRPr="007A0AA2" w:rsidRDefault="0020246E" w:rsidP="00D0275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更新時間</w:t>
            </w:r>
          </w:p>
        </w:tc>
      </w:tr>
      <w:tr w:rsidR="0020246E" w:rsidRPr="007A0AA2" w:rsidTr="0020246E">
        <w:trPr>
          <w:trHeight w:val="2307"/>
        </w:trPr>
        <w:tc>
          <w:tcPr>
            <w:tcW w:w="2844" w:type="dxa"/>
          </w:tcPr>
          <w:p w:rsidR="0020246E" w:rsidRPr="007A0AA2" w:rsidRDefault="0020246E" w:rsidP="00070AC0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得出各興趣判斷基準</w:t>
            </w:r>
          </w:p>
        </w:tc>
        <w:tc>
          <w:tcPr>
            <w:tcW w:w="2536" w:type="dxa"/>
          </w:tcPr>
          <w:p w:rsidR="0020246E" w:rsidRPr="007A0AA2" w:rsidRDefault="0020246E" w:rsidP="0020246E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將一個月中每個使用者各興趣分數加總後除以該興趣標籤人數，得出各興趣分數平均值，作為判斷基準。</w:t>
            </w:r>
          </w:p>
        </w:tc>
        <w:tc>
          <w:tcPr>
            <w:tcW w:w="1343" w:type="dxa"/>
          </w:tcPr>
          <w:p w:rsidR="0020246E" w:rsidRPr="007A0AA2" w:rsidRDefault="0020246E" w:rsidP="00D71BB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一個月</w:t>
            </w:r>
          </w:p>
        </w:tc>
        <w:tc>
          <w:tcPr>
            <w:tcW w:w="2081" w:type="dxa"/>
          </w:tcPr>
          <w:p w:rsidR="0020246E" w:rsidRPr="007A0AA2" w:rsidRDefault="0020246E" w:rsidP="00D71BB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半個月(興趣人群更新前)</w:t>
            </w:r>
          </w:p>
        </w:tc>
      </w:tr>
      <w:tr w:rsidR="0020246E" w:rsidRPr="007A0AA2" w:rsidTr="00736CB2">
        <w:trPr>
          <w:trHeight w:val="1600"/>
        </w:trPr>
        <w:tc>
          <w:tcPr>
            <w:tcW w:w="2844" w:type="dxa"/>
          </w:tcPr>
          <w:p w:rsidR="0020246E" w:rsidRPr="007A0AA2" w:rsidRDefault="0020246E" w:rsidP="00070AC0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得出</w:t>
            </w:r>
            <w:r w:rsidR="0017306F" w:rsidRPr="007A0AA2">
              <w:rPr>
                <w:rFonts w:ascii="微軟正黑體" w:eastAsia="微軟正黑體" w:hAnsi="微軟正黑體" w:hint="eastAsia"/>
              </w:rPr>
              <w:t>具代表性的</w:t>
            </w:r>
            <w:r w:rsidRPr="007A0AA2">
              <w:rPr>
                <w:rFonts w:ascii="微軟正黑體" w:eastAsia="微軟正黑體" w:hAnsi="微軟正黑體" w:hint="eastAsia"/>
              </w:rPr>
              <w:t>使用者興趣</w:t>
            </w:r>
            <w:r w:rsidR="00E31161" w:rsidRPr="007A0AA2">
              <w:rPr>
                <w:rFonts w:ascii="微軟正黑體" w:eastAsia="微軟正黑體" w:hAnsi="微軟正黑體" w:hint="eastAsia"/>
              </w:rPr>
              <w:t>標籤</w:t>
            </w:r>
          </w:p>
        </w:tc>
        <w:tc>
          <w:tcPr>
            <w:tcW w:w="2536" w:type="dxa"/>
          </w:tcPr>
          <w:p w:rsidR="0020246E" w:rsidRPr="007A0AA2" w:rsidRDefault="0020246E" w:rsidP="0020246E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將得出各興趣的判斷基準與使用者各興趣分數比較，保留該基準分數以上的標籤作為結果。</w:t>
            </w:r>
          </w:p>
        </w:tc>
        <w:tc>
          <w:tcPr>
            <w:tcW w:w="1343" w:type="dxa"/>
          </w:tcPr>
          <w:p w:rsidR="0020246E" w:rsidRPr="007A0AA2" w:rsidRDefault="0020246E" w:rsidP="00D71BB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半個月</w:t>
            </w:r>
          </w:p>
        </w:tc>
        <w:tc>
          <w:tcPr>
            <w:tcW w:w="2081" w:type="dxa"/>
          </w:tcPr>
          <w:p w:rsidR="0020246E" w:rsidRPr="007A0AA2" w:rsidRDefault="0020246E" w:rsidP="00D71BBB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半個月</w:t>
            </w:r>
          </w:p>
        </w:tc>
      </w:tr>
    </w:tbl>
    <w:p w:rsidR="00334C71" w:rsidRPr="007A0AA2" w:rsidRDefault="00334C71" w:rsidP="00334C71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334C71" w:rsidRPr="007A0AA2" w:rsidRDefault="00334C71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人群標籤DB</w:t>
      </w:r>
    </w:p>
    <w:p w:rsidR="00A8268F" w:rsidRPr="007A0AA2" w:rsidRDefault="00246C3D" w:rsidP="00743C04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儲存使用者</w:t>
      </w:r>
      <w:r w:rsidR="00BC5017" w:rsidRPr="007A0AA2">
        <w:rPr>
          <w:rFonts w:ascii="微軟正黑體" w:eastAsia="微軟正黑體" w:hAnsi="微軟正黑體" w:hint="eastAsia"/>
        </w:rPr>
        <w:t>Log</w:t>
      </w:r>
      <w:r w:rsidRPr="007A0AA2">
        <w:rPr>
          <w:rFonts w:ascii="微軟正黑體" w:eastAsia="微軟正黑體" w:hAnsi="微軟正黑體" w:hint="eastAsia"/>
        </w:rPr>
        <w:t>與網頁興趣分</w:t>
      </w:r>
      <w:r w:rsidR="00A96F18" w:rsidRPr="007A0AA2">
        <w:rPr>
          <w:rFonts w:ascii="微軟正黑體" w:eastAsia="微軟正黑體" w:hAnsi="微軟正黑體" w:hint="eastAsia"/>
        </w:rPr>
        <w:t>類媒合</w:t>
      </w:r>
      <w:r w:rsidRPr="007A0AA2">
        <w:rPr>
          <w:rFonts w:ascii="微軟正黑體" w:eastAsia="微軟正黑體" w:hAnsi="微軟正黑體" w:hint="eastAsia"/>
        </w:rPr>
        <w:t>結果，</w:t>
      </w:r>
      <w:r w:rsidR="00E36D66" w:rsidRPr="007A0AA2">
        <w:rPr>
          <w:rFonts w:ascii="微軟正黑體" w:eastAsia="微軟正黑體" w:hAnsi="微軟正黑體" w:hint="eastAsia"/>
        </w:rPr>
        <w:t>依照不同報表需求將資料存成不同table</w:t>
      </w:r>
      <w:r w:rsidR="000157AA" w:rsidRPr="007A0AA2">
        <w:rPr>
          <w:rFonts w:ascii="微軟正黑體" w:eastAsia="微軟正黑體" w:hAnsi="微軟正黑體" w:hint="eastAsia"/>
        </w:rPr>
        <w:t>。欄位分別如下: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092736" w:rsidRPr="007A0AA2" w:rsidTr="00443A01">
        <w:tc>
          <w:tcPr>
            <w:tcW w:w="7936" w:type="dxa"/>
            <w:gridSpan w:val="2"/>
          </w:tcPr>
          <w:p w:rsidR="00092736" w:rsidRPr="007A0AA2" w:rsidRDefault="00092736" w:rsidP="00092736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request_</w:t>
            </w:r>
            <w:r w:rsidRPr="007A0AA2">
              <w:rPr>
                <w:rFonts w:ascii="微軟正黑體" w:eastAsia="微軟正黑體" w:hAnsi="微軟正黑體"/>
              </w:rPr>
              <w:t>id(</w:t>
            </w:r>
            <w:r w:rsidRPr="007A0AA2">
              <w:rPr>
                <w:rFonts w:ascii="微軟正黑體" w:eastAsia="微軟正黑體" w:hAnsi="微軟正黑體" w:hint="eastAsia"/>
              </w:rPr>
              <w:t>主表</w:t>
            </w:r>
            <w:r w:rsidRPr="007A0AA2">
              <w:rPr>
                <w:rFonts w:ascii="微軟正黑體" w:eastAsia="微軟正黑體" w:hAnsi="微軟正黑體"/>
              </w:rPr>
              <w:t>)</w:t>
            </w:r>
          </w:p>
        </w:tc>
      </w:tr>
      <w:tr w:rsidR="00092736" w:rsidRPr="007A0AA2" w:rsidTr="00092736">
        <w:tc>
          <w:tcPr>
            <w:tcW w:w="3968" w:type="dxa"/>
          </w:tcPr>
          <w:p w:rsidR="00092736" w:rsidRPr="007A0AA2" w:rsidRDefault="00092736" w:rsidP="008138F7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3968" w:type="dxa"/>
          </w:tcPr>
          <w:p w:rsidR="00092736" w:rsidRPr="007A0AA2" w:rsidRDefault="00092736" w:rsidP="008138F7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092736" w:rsidRPr="007A0AA2" w:rsidTr="00092736">
        <w:tc>
          <w:tcPr>
            <w:tcW w:w="3968" w:type="dxa"/>
          </w:tcPr>
          <w:p w:rsidR="00092736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request_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3968" w:type="dxa"/>
          </w:tcPr>
          <w:p w:rsidR="00092736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 xml:space="preserve">ookie </w:t>
            </w:r>
            <w:r w:rsidRPr="007A0AA2">
              <w:rPr>
                <w:rFonts w:ascii="微軟正黑體" w:eastAsia="微軟正黑體" w:hAnsi="微軟正黑體"/>
              </w:rPr>
              <w:t>id</w:t>
            </w:r>
            <w:r w:rsidRPr="007A0AA2">
              <w:rPr>
                <w:rFonts w:ascii="微軟正黑體" w:eastAsia="微軟正黑體" w:hAnsi="微軟正黑體" w:hint="eastAsia"/>
              </w:rPr>
              <w:t>唯一代表值</w:t>
            </w:r>
          </w:p>
        </w:tc>
      </w:tr>
      <w:tr w:rsidR="00092736" w:rsidRPr="007A0AA2" w:rsidTr="00092736">
        <w:tc>
          <w:tcPr>
            <w:tcW w:w="3968" w:type="dxa"/>
          </w:tcPr>
          <w:p w:rsidR="00092736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3968" w:type="dxa"/>
          </w:tcPr>
          <w:p w:rsidR="00092736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 xml:space="preserve">ookie 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</w:tr>
      <w:tr w:rsidR="00092736" w:rsidRPr="007A0AA2" w:rsidTr="00092736">
        <w:tc>
          <w:tcPr>
            <w:tcW w:w="3968" w:type="dxa"/>
          </w:tcPr>
          <w:p w:rsidR="00092736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datetime</w:t>
            </w:r>
          </w:p>
        </w:tc>
        <w:tc>
          <w:tcPr>
            <w:tcW w:w="3968" w:type="dxa"/>
          </w:tcPr>
          <w:p w:rsidR="00092736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廣告曝光時間(年/月/日/時/分/秒)</w:t>
            </w:r>
          </w:p>
        </w:tc>
      </w:tr>
      <w:tr w:rsidR="00092736" w:rsidRPr="007A0AA2" w:rsidTr="00092736">
        <w:tc>
          <w:tcPr>
            <w:tcW w:w="3968" w:type="dxa"/>
          </w:tcPr>
          <w:p w:rsidR="00092736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unixtime</w:t>
            </w:r>
          </w:p>
        </w:tc>
        <w:tc>
          <w:tcPr>
            <w:tcW w:w="3968" w:type="dxa"/>
          </w:tcPr>
          <w:p w:rsidR="00092736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廣告曝光時間(電腦時間:秒)</w:t>
            </w:r>
          </w:p>
        </w:tc>
      </w:tr>
    </w:tbl>
    <w:p w:rsidR="005C1F25" w:rsidRPr="007A0AA2" w:rsidRDefault="005C1F25" w:rsidP="00743C04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07ACC" w:rsidRPr="007A0AA2" w:rsidTr="00A030EF">
        <w:tc>
          <w:tcPr>
            <w:tcW w:w="7936" w:type="dxa"/>
            <w:gridSpan w:val="2"/>
          </w:tcPr>
          <w:p w:rsidR="00707ACC" w:rsidRPr="007A0AA2" w:rsidRDefault="007E13CC" w:rsidP="00707A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advertisement</w:t>
            </w:r>
            <w:r w:rsidRPr="007A0AA2">
              <w:rPr>
                <w:rFonts w:ascii="微軟正黑體" w:eastAsia="微軟正黑體" w:hAnsi="微軟正黑體" w:hint="eastAsia"/>
              </w:rPr>
              <w:t>(</w:t>
            </w:r>
            <w:r w:rsidR="00707ACC" w:rsidRPr="007A0AA2">
              <w:rPr>
                <w:rFonts w:ascii="微軟正黑體" w:eastAsia="微軟正黑體" w:hAnsi="微軟正黑體" w:hint="eastAsia"/>
              </w:rPr>
              <w:t>廣告表</w:t>
            </w:r>
            <w:r w:rsidRPr="007A0AA2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707ACC" w:rsidRPr="007A0AA2" w:rsidTr="00707ACC">
        <w:tc>
          <w:tcPr>
            <w:tcW w:w="1762" w:type="dxa"/>
          </w:tcPr>
          <w:p w:rsidR="00707ACC" w:rsidRPr="007A0AA2" w:rsidRDefault="00707ACC" w:rsidP="00707A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6174" w:type="dxa"/>
          </w:tcPr>
          <w:p w:rsidR="00707ACC" w:rsidRPr="007A0AA2" w:rsidRDefault="00707ACC" w:rsidP="00707A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707ACC" w:rsidRPr="007A0AA2" w:rsidTr="00707ACC">
        <w:tc>
          <w:tcPr>
            <w:tcW w:w="1762" w:type="dxa"/>
          </w:tcPr>
          <w:p w:rsidR="00707ACC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request_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6174" w:type="dxa"/>
          </w:tcPr>
          <w:p w:rsidR="00707ACC" w:rsidRPr="007A0AA2" w:rsidRDefault="00092736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 xml:space="preserve">ookie </w:t>
            </w:r>
            <w:r w:rsidRPr="007A0AA2">
              <w:rPr>
                <w:rFonts w:ascii="微軟正黑體" w:eastAsia="微軟正黑體" w:hAnsi="微軟正黑體"/>
              </w:rPr>
              <w:t>id</w:t>
            </w:r>
            <w:r w:rsidRPr="007A0AA2">
              <w:rPr>
                <w:rFonts w:ascii="微軟正黑體" w:eastAsia="微軟正黑體" w:hAnsi="微軟正黑體" w:hint="eastAsia"/>
              </w:rPr>
              <w:t>唯一代表值</w:t>
            </w:r>
          </w:p>
        </w:tc>
      </w:tr>
      <w:tr w:rsidR="00707ACC" w:rsidRPr="007A0AA2" w:rsidTr="00707ACC">
        <w:tc>
          <w:tcPr>
            <w:tcW w:w="1762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lastRenderedPageBreak/>
              <w:t>z</w:t>
            </w:r>
            <w:r w:rsidRPr="007A0AA2">
              <w:rPr>
                <w:rFonts w:ascii="微軟正黑體" w:eastAsia="微軟正黑體" w:hAnsi="微軟正黑體" w:hint="eastAsia"/>
              </w:rPr>
              <w:t>one_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6174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 xml:space="preserve">版位 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</w:tr>
      <w:tr w:rsidR="00707ACC" w:rsidRPr="007A0AA2" w:rsidTr="00707ACC">
        <w:tc>
          <w:tcPr>
            <w:tcW w:w="1762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campaign_id</w:t>
            </w:r>
          </w:p>
        </w:tc>
        <w:tc>
          <w:tcPr>
            <w:tcW w:w="6174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 xml:space="preserve">廣告活動 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</w:tr>
      <w:tr w:rsidR="00707ACC" w:rsidRPr="007A0AA2" w:rsidTr="00707ACC">
        <w:tc>
          <w:tcPr>
            <w:tcW w:w="1762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s</w:t>
            </w:r>
            <w:r w:rsidRPr="007A0AA2">
              <w:rPr>
                <w:rFonts w:ascii="微軟正黑體" w:eastAsia="微軟正黑體" w:hAnsi="微軟正黑體" w:hint="eastAsia"/>
              </w:rPr>
              <w:t>trategy_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6174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 xml:space="preserve">策略 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</w:tr>
      <w:tr w:rsidR="00707ACC" w:rsidRPr="007A0AA2" w:rsidTr="00707ACC">
        <w:tc>
          <w:tcPr>
            <w:tcW w:w="1762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>reative_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6174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素材 id</w:t>
            </w:r>
          </w:p>
        </w:tc>
      </w:tr>
      <w:tr w:rsidR="002D3EDF" w:rsidRPr="007A0AA2" w:rsidTr="00707ACC">
        <w:tc>
          <w:tcPr>
            <w:tcW w:w="1762" w:type="dxa"/>
          </w:tcPr>
          <w:p w:rsidR="002D3EDF" w:rsidRPr="007A0AA2" w:rsidRDefault="002D3EDF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click</w:t>
            </w:r>
          </w:p>
        </w:tc>
        <w:tc>
          <w:tcPr>
            <w:tcW w:w="6174" w:type="dxa"/>
          </w:tcPr>
          <w:p w:rsidR="002D3EDF" w:rsidRPr="007A0AA2" w:rsidRDefault="002D3EDF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廣告是否有被點擊</w:t>
            </w:r>
          </w:p>
        </w:tc>
      </w:tr>
    </w:tbl>
    <w:p w:rsidR="00707ACC" w:rsidRPr="007A0AA2" w:rsidRDefault="00707ACC" w:rsidP="00092736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89"/>
        <w:gridCol w:w="6547"/>
      </w:tblGrid>
      <w:tr w:rsidR="00707ACC" w:rsidRPr="007A0AA2" w:rsidTr="00A030EF">
        <w:tc>
          <w:tcPr>
            <w:tcW w:w="7936" w:type="dxa"/>
            <w:gridSpan w:val="2"/>
          </w:tcPr>
          <w:p w:rsidR="00707ACC" w:rsidRPr="007A0AA2" w:rsidRDefault="007E13CC" w:rsidP="00707A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r</w:t>
            </w:r>
            <w:r w:rsidRPr="007A0AA2">
              <w:rPr>
                <w:rFonts w:ascii="微軟正黑體" w:eastAsia="微軟正黑體" w:hAnsi="微軟正黑體" w:hint="eastAsia"/>
              </w:rPr>
              <w:t>egion</w:t>
            </w:r>
            <w:r w:rsidRPr="007A0AA2">
              <w:rPr>
                <w:rFonts w:ascii="微軟正黑體" w:eastAsia="微軟正黑體" w:hAnsi="微軟正黑體"/>
              </w:rPr>
              <w:t>(</w:t>
            </w:r>
            <w:r w:rsidR="00707ACC" w:rsidRPr="007A0AA2">
              <w:rPr>
                <w:rFonts w:ascii="微軟正黑體" w:eastAsia="微軟正黑體" w:hAnsi="微軟正黑體" w:hint="eastAsia"/>
              </w:rPr>
              <w:t>地區表</w:t>
            </w:r>
            <w:r w:rsidRPr="007A0AA2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707ACC" w:rsidRPr="007A0AA2" w:rsidTr="00092736">
        <w:tc>
          <w:tcPr>
            <w:tcW w:w="1389" w:type="dxa"/>
          </w:tcPr>
          <w:p w:rsidR="00707ACC" w:rsidRPr="007A0AA2" w:rsidRDefault="00707ACC" w:rsidP="00707A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6547" w:type="dxa"/>
          </w:tcPr>
          <w:p w:rsidR="00707ACC" w:rsidRPr="007A0AA2" w:rsidRDefault="00707ACC" w:rsidP="00707A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092736" w:rsidRPr="007A0AA2" w:rsidTr="00092736">
        <w:tc>
          <w:tcPr>
            <w:tcW w:w="1389" w:type="dxa"/>
          </w:tcPr>
          <w:p w:rsidR="00092736" w:rsidRPr="007A0AA2" w:rsidRDefault="00092736" w:rsidP="00092736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request_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6547" w:type="dxa"/>
          </w:tcPr>
          <w:p w:rsidR="00092736" w:rsidRPr="007A0AA2" w:rsidRDefault="00092736" w:rsidP="00092736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 xml:space="preserve">ookie </w:t>
            </w:r>
            <w:r w:rsidRPr="007A0AA2">
              <w:rPr>
                <w:rFonts w:ascii="微軟正黑體" w:eastAsia="微軟正黑體" w:hAnsi="微軟正黑體"/>
              </w:rPr>
              <w:t>id</w:t>
            </w:r>
            <w:r w:rsidRPr="007A0AA2">
              <w:rPr>
                <w:rFonts w:ascii="微軟正黑體" w:eastAsia="微軟正黑體" w:hAnsi="微軟正黑體" w:hint="eastAsia"/>
              </w:rPr>
              <w:t>唯一代表值</w:t>
            </w:r>
          </w:p>
        </w:tc>
      </w:tr>
      <w:tr w:rsidR="00707ACC" w:rsidRPr="007A0AA2" w:rsidTr="00092736">
        <w:tc>
          <w:tcPr>
            <w:tcW w:w="1389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country</w:t>
            </w:r>
          </w:p>
        </w:tc>
        <w:tc>
          <w:tcPr>
            <w:tcW w:w="6547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國家</w:t>
            </w:r>
          </w:p>
        </w:tc>
      </w:tr>
      <w:tr w:rsidR="00707ACC" w:rsidRPr="007A0AA2" w:rsidTr="00092736">
        <w:tc>
          <w:tcPr>
            <w:tcW w:w="1389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>ity_</w:t>
            </w:r>
            <w:r w:rsidRPr="007A0AA2">
              <w:rPr>
                <w:rFonts w:ascii="微軟正黑體" w:eastAsia="微軟正黑體" w:hAnsi="微軟正黑體"/>
              </w:rPr>
              <w:t>code</w:t>
            </w:r>
          </w:p>
        </w:tc>
        <w:tc>
          <w:tcPr>
            <w:tcW w:w="6547" w:type="dxa"/>
          </w:tcPr>
          <w:p w:rsidR="00707ACC" w:rsidRPr="007A0AA2" w:rsidRDefault="00707ACC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城市縮寫</w:t>
            </w:r>
          </w:p>
        </w:tc>
      </w:tr>
    </w:tbl>
    <w:p w:rsidR="00707ACC" w:rsidRPr="007A0AA2" w:rsidRDefault="00707ACC" w:rsidP="00743C04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89"/>
        <w:gridCol w:w="6547"/>
      </w:tblGrid>
      <w:tr w:rsidR="007E13CC" w:rsidRPr="007A0AA2" w:rsidTr="00A030EF">
        <w:tc>
          <w:tcPr>
            <w:tcW w:w="7936" w:type="dxa"/>
            <w:gridSpan w:val="2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deviceBDO</w:t>
            </w:r>
            <w:r w:rsidRPr="007A0AA2">
              <w:rPr>
                <w:rFonts w:ascii="微軟正黑體" w:eastAsia="微軟正黑體" w:hAnsi="微軟正黑體"/>
              </w:rPr>
              <w:t>(</w:t>
            </w:r>
            <w:r w:rsidRPr="007A0AA2">
              <w:rPr>
                <w:rFonts w:ascii="微軟正黑體" w:eastAsia="微軟正黑體" w:hAnsi="微軟正黑體" w:hint="eastAsia"/>
              </w:rPr>
              <w:t>裝置、瀏覽器表)</w:t>
            </w:r>
          </w:p>
        </w:tc>
      </w:tr>
      <w:tr w:rsidR="007E13CC" w:rsidRPr="007A0AA2" w:rsidTr="00092736">
        <w:tc>
          <w:tcPr>
            <w:tcW w:w="1389" w:type="dxa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6547" w:type="dxa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092736" w:rsidRPr="007A0AA2" w:rsidTr="00092736">
        <w:tc>
          <w:tcPr>
            <w:tcW w:w="1389" w:type="dxa"/>
          </w:tcPr>
          <w:p w:rsidR="00092736" w:rsidRPr="007A0AA2" w:rsidRDefault="00092736" w:rsidP="00092736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request_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6547" w:type="dxa"/>
          </w:tcPr>
          <w:p w:rsidR="00092736" w:rsidRPr="007A0AA2" w:rsidRDefault="00092736" w:rsidP="00092736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 xml:space="preserve">ookie </w:t>
            </w:r>
            <w:r w:rsidRPr="007A0AA2">
              <w:rPr>
                <w:rFonts w:ascii="微軟正黑體" w:eastAsia="微軟正黑體" w:hAnsi="微軟正黑體"/>
              </w:rPr>
              <w:t>id</w:t>
            </w:r>
            <w:r w:rsidRPr="007A0AA2">
              <w:rPr>
                <w:rFonts w:ascii="微軟正黑體" w:eastAsia="微軟正黑體" w:hAnsi="微軟正黑體" w:hint="eastAsia"/>
              </w:rPr>
              <w:t>唯一代表值</w:t>
            </w:r>
          </w:p>
        </w:tc>
      </w:tr>
      <w:tr w:rsidR="007E13CC" w:rsidRPr="007A0AA2" w:rsidTr="00092736">
        <w:tc>
          <w:tcPr>
            <w:tcW w:w="1389" w:type="dxa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browser</w:t>
            </w:r>
          </w:p>
        </w:tc>
        <w:tc>
          <w:tcPr>
            <w:tcW w:w="6547" w:type="dxa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瀏覽器</w:t>
            </w:r>
          </w:p>
        </w:tc>
      </w:tr>
      <w:tr w:rsidR="007E13CC" w:rsidRPr="007A0AA2" w:rsidTr="00092736">
        <w:tc>
          <w:tcPr>
            <w:tcW w:w="1389" w:type="dxa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d</w:t>
            </w:r>
            <w:r w:rsidRPr="007A0AA2">
              <w:rPr>
                <w:rFonts w:ascii="微軟正黑體" w:eastAsia="微軟正黑體" w:hAnsi="微軟正黑體"/>
              </w:rPr>
              <w:t>evice</w:t>
            </w:r>
          </w:p>
        </w:tc>
        <w:tc>
          <w:tcPr>
            <w:tcW w:w="6547" w:type="dxa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裝置</w:t>
            </w:r>
          </w:p>
        </w:tc>
      </w:tr>
      <w:tr w:rsidR="007E13CC" w:rsidRPr="007A0AA2" w:rsidTr="00092736">
        <w:tc>
          <w:tcPr>
            <w:tcW w:w="1389" w:type="dxa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os</w:t>
            </w:r>
          </w:p>
        </w:tc>
        <w:tc>
          <w:tcPr>
            <w:tcW w:w="6547" w:type="dxa"/>
          </w:tcPr>
          <w:p w:rsidR="007E13CC" w:rsidRPr="007A0AA2" w:rsidRDefault="007E13CC" w:rsidP="007E13CC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作業系統</w:t>
            </w:r>
          </w:p>
        </w:tc>
      </w:tr>
    </w:tbl>
    <w:p w:rsidR="00011B5F" w:rsidRPr="007A0AA2" w:rsidRDefault="00011B5F" w:rsidP="00743C04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7E13CC" w:rsidRPr="007A0AA2" w:rsidTr="00A030EF">
        <w:tc>
          <w:tcPr>
            <w:tcW w:w="7936" w:type="dxa"/>
            <w:gridSpan w:val="2"/>
          </w:tcPr>
          <w:p w:rsidR="007E13CC" w:rsidRPr="007A0AA2" w:rsidRDefault="00E16291" w:rsidP="007E13CC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interest(</w:t>
            </w:r>
            <w:r w:rsidR="007E13CC" w:rsidRPr="007A0AA2">
              <w:rPr>
                <w:rFonts w:ascii="微軟正黑體" w:eastAsia="微軟正黑體" w:hAnsi="微軟正黑體" w:hint="eastAsia"/>
              </w:rPr>
              <w:t>興趣表</w:t>
            </w:r>
            <w:r w:rsidRPr="007A0AA2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7E13CC" w:rsidRPr="007A0AA2" w:rsidTr="00E16291">
        <w:tc>
          <w:tcPr>
            <w:tcW w:w="1620" w:type="dxa"/>
          </w:tcPr>
          <w:p w:rsidR="007E13CC" w:rsidRPr="007A0AA2" w:rsidRDefault="007E13CC" w:rsidP="008138F7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6316" w:type="dxa"/>
          </w:tcPr>
          <w:p w:rsidR="007E13CC" w:rsidRPr="007A0AA2" w:rsidRDefault="007E13CC" w:rsidP="008138F7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092736" w:rsidRPr="007A0AA2" w:rsidTr="00E16291">
        <w:tc>
          <w:tcPr>
            <w:tcW w:w="1620" w:type="dxa"/>
          </w:tcPr>
          <w:p w:rsidR="00092736" w:rsidRPr="007A0AA2" w:rsidRDefault="00092736" w:rsidP="00092736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request_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6316" w:type="dxa"/>
          </w:tcPr>
          <w:p w:rsidR="00092736" w:rsidRPr="007A0AA2" w:rsidRDefault="00092736" w:rsidP="00092736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 xml:space="preserve">ookie </w:t>
            </w:r>
            <w:r w:rsidRPr="007A0AA2">
              <w:rPr>
                <w:rFonts w:ascii="微軟正黑體" w:eastAsia="微軟正黑體" w:hAnsi="微軟正黑體"/>
              </w:rPr>
              <w:t>id</w:t>
            </w:r>
            <w:r w:rsidRPr="007A0AA2">
              <w:rPr>
                <w:rFonts w:ascii="微軟正黑體" w:eastAsia="微軟正黑體" w:hAnsi="微軟正黑體" w:hint="eastAsia"/>
              </w:rPr>
              <w:t>唯一代表值</w:t>
            </w:r>
          </w:p>
        </w:tc>
      </w:tr>
      <w:tr w:rsidR="007E13CC" w:rsidRPr="007A0AA2" w:rsidTr="00E16291">
        <w:tc>
          <w:tcPr>
            <w:tcW w:w="1620" w:type="dxa"/>
          </w:tcPr>
          <w:p w:rsidR="007E13CC" w:rsidRPr="007A0AA2" w:rsidRDefault="00E16291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url</w:t>
            </w:r>
          </w:p>
        </w:tc>
        <w:tc>
          <w:tcPr>
            <w:tcW w:w="6316" w:type="dxa"/>
          </w:tcPr>
          <w:p w:rsidR="007E13CC" w:rsidRPr="007A0AA2" w:rsidRDefault="00E16291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該網頁的網址</w:t>
            </w:r>
          </w:p>
        </w:tc>
      </w:tr>
      <w:tr w:rsidR="007E13CC" w:rsidRPr="007A0AA2" w:rsidTr="00E16291">
        <w:tc>
          <w:tcPr>
            <w:tcW w:w="1620" w:type="dxa"/>
          </w:tcPr>
          <w:p w:rsidR="007E13CC" w:rsidRPr="007A0AA2" w:rsidRDefault="00E16291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k</w:t>
            </w:r>
            <w:r w:rsidRPr="007A0AA2">
              <w:rPr>
                <w:rFonts w:ascii="微軟正黑體" w:eastAsia="微軟正黑體" w:hAnsi="微軟正黑體"/>
              </w:rPr>
              <w:t>eywords</w:t>
            </w:r>
          </w:p>
        </w:tc>
        <w:tc>
          <w:tcPr>
            <w:tcW w:w="6316" w:type="dxa"/>
          </w:tcPr>
          <w:p w:rsidR="007E13CC" w:rsidRPr="007A0AA2" w:rsidRDefault="00E16291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經TF-IDF分析該網頁文章所得出的關鍵字</w:t>
            </w:r>
          </w:p>
        </w:tc>
      </w:tr>
      <w:tr w:rsidR="007E13CC" w:rsidRPr="007A0AA2" w:rsidTr="00E16291">
        <w:tc>
          <w:tcPr>
            <w:tcW w:w="1620" w:type="dxa"/>
          </w:tcPr>
          <w:p w:rsidR="007E13CC" w:rsidRPr="007A0AA2" w:rsidRDefault="00E16291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bt_category</w:t>
            </w:r>
          </w:p>
        </w:tc>
        <w:tc>
          <w:tcPr>
            <w:tcW w:w="6316" w:type="dxa"/>
          </w:tcPr>
          <w:p w:rsidR="007E13CC" w:rsidRPr="007A0AA2" w:rsidRDefault="00E16291" w:rsidP="00743C04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網頁文章所屬的興趣分類</w:t>
            </w:r>
          </w:p>
        </w:tc>
      </w:tr>
    </w:tbl>
    <w:p w:rsidR="008138F7" w:rsidRPr="007A0AA2" w:rsidRDefault="008138F7" w:rsidP="00092736">
      <w:pPr>
        <w:spacing w:line="0" w:lineRule="atLeast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</w:rPr>
        <w:tab/>
      </w:r>
      <w:r w:rsidRPr="007A0AA2">
        <w:rPr>
          <w:rFonts w:ascii="微軟正黑體" w:eastAsia="微軟正黑體" w:hAnsi="微軟正黑體"/>
        </w:rPr>
        <w:tab/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8138F7" w:rsidRPr="007A0AA2" w:rsidTr="00443A01">
        <w:tc>
          <w:tcPr>
            <w:tcW w:w="7936" w:type="dxa"/>
            <w:gridSpan w:val="2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w</w:t>
            </w:r>
            <w:r w:rsidRPr="007A0AA2">
              <w:rPr>
                <w:rFonts w:ascii="微軟正黑體" w:eastAsia="微軟正黑體" w:hAnsi="微軟正黑體" w:hint="eastAsia"/>
              </w:rPr>
              <w:t>ebsite_</w:t>
            </w:r>
            <w:r w:rsidRPr="007A0AA2">
              <w:rPr>
                <w:rFonts w:ascii="微軟正黑體" w:eastAsia="微軟正黑體" w:hAnsi="微軟正黑體"/>
              </w:rPr>
              <w:t>log(</w:t>
            </w:r>
            <w:r w:rsidRPr="007A0AA2">
              <w:rPr>
                <w:rFonts w:ascii="微軟正黑體" w:eastAsia="微軟正黑體" w:hAnsi="微軟正黑體" w:hint="eastAsia"/>
              </w:rPr>
              <w:t>網站log表)</w:t>
            </w:r>
          </w:p>
        </w:tc>
      </w:tr>
      <w:tr w:rsidR="008138F7" w:rsidRPr="007A0AA2" w:rsidTr="00443A01">
        <w:tc>
          <w:tcPr>
            <w:tcW w:w="1620" w:type="dxa"/>
          </w:tcPr>
          <w:p w:rsidR="008138F7" w:rsidRPr="007A0AA2" w:rsidRDefault="008138F7" w:rsidP="008138F7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6316" w:type="dxa"/>
          </w:tcPr>
          <w:p w:rsidR="008138F7" w:rsidRPr="007A0AA2" w:rsidRDefault="008138F7" w:rsidP="008138F7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8138F7" w:rsidRPr="007A0AA2" w:rsidTr="00443A01">
        <w:tc>
          <w:tcPr>
            <w:tcW w:w="1620" w:type="dxa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request_</w:t>
            </w:r>
            <w:r w:rsidRPr="007A0AA2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6316" w:type="dxa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 xml:space="preserve">ookie </w:t>
            </w:r>
            <w:r w:rsidRPr="007A0AA2">
              <w:rPr>
                <w:rFonts w:ascii="微軟正黑體" w:eastAsia="微軟正黑體" w:hAnsi="微軟正黑體"/>
              </w:rPr>
              <w:t>id</w:t>
            </w:r>
            <w:r w:rsidRPr="007A0AA2">
              <w:rPr>
                <w:rFonts w:ascii="微軟正黑體" w:eastAsia="微軟正黑體" w:hAnsi="微軟正黑體" w:hint="eastAsia"/>
              </w:rPr>
              <w:t>唯一代表值</w:t>
            </w:r>
          </w:p>
        </w:tc>
      </w:tr>
      <w:tr w:rsidR="008138F7" w:rsidRPr="007A0AA2" w:rsidTr="00443A01">
        <w:tc>
          <w:tcPr>
            <w:tcW w:w="1620" w:type="dxa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url</w:t>
            </w:r>
          </w:p>
        </w:tc>
        <w:tc>
          <w:tcPr>
            <w:tcW w:w="6316" w:type="dxa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該網頁的網址</w:t>
            </w:r>
          </w:p>
        </w:tc>
      </w:tr>
      <w:tr w:rsidR="008138F7" w:rsidRPr="007A0AA2" w:rsidTr="00443A01">
        <w:tc>
          <w:tcPr>
            <w:tcW w:w="1620" w:type="dxa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event</w:t>
            </w:r>
          </w:p>
        </w:tc>
        <w:tc>
          <w:tcPr>
            <w:tcW w:w="6316" w:type="dxa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發生的事件</w:t>
            </w:r>
            <w:r w:rsidR="00615F32" w:rsidRPr="007A0AA2">
              <w:rPr>
                <w:rFonts w:ascii="微軟正黑體" w:eastAsia="微軟正黑體" w:hAnsi="微軟正黑體" w:hint="eastAsia"/>
              </w:rPr>
              <w:t>(pageview or click)</w:t>
            </w:r>
          </w:p>
        </w:tc>
      </w:tr>
      <w:tr w:rsidR="008138F7" w:rsidRPr="007A0AA2" w:rsidTr="00443A01">
        <w:tc>
          <w:tcPr>
            <w:tcW w:w="1620" w:type="dxa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ut</w:t>
            </w:r>
            <w:r w:rsidRPr="007A0AA2">
              <w:rPr>
                <w:rFonts w:ascii="微軟正黑體" w:eastAsia="微軟正黑體" w:hAnsi="微軟正黑體" w:hint="eastAsia"/>
              </w:rPr>
              <w:t>m_</w:t>
            </w:r>
            <w:r w:rsidRPr="007A0AA2">
              <w:rPr>
                <w:rFonts w:ascii="微軟正黑體" w:eastAsia="微軟正黑體" w:hAnsi="微軟正黑體"/>
              </w:rPr>
              <w:t>source</w:t>
            </w:r>
          </w:p>
        </w:tc>
        <w:tc>
          <w:tcPr>
            <w:tcW w:w="6316" w:type="dxa"/>
          </w:tcPr>
          <w:p w:rsidR="008138F7" w:rsidRPr="007A0AA2" w:rsidRDefault="008138F7" w:rsidP="00443A01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使用者從哪裡來</w:t>
            </w:r>
          </w:p>
        </w:tc>
      </w:tr>
    </w:tbl>
    <w:p w:rsidR="00804664" w:rsidRPr="007A0AA2" w:rsidRDefault="00804664" w:rsidP="00092736">
      <w:pPr>
        <w:spacing w:line="0" w:lineRule="atLeast"/>
        <w:rPr>
          <w:rFonts w:ascii="微軟正黑體" w:eastAsia="微軟正黑體" w:hAnsi="微軟正黑體"/>
        </w:rPr>
      </w:pPr>
    </w:p>
    <w:p w:rsidR="00A96F18" w:rsidRPr="007A0AA2" w:rsidRDefault="00A01D98" w:rsidP="00A96F18">
      <w:pPr>
        <w:spacing w:line="0" w:lineRule="atLeast"/>
        <w:ind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將人群標籤結果傳送到DSP中，讓DSP可運用興趣人群標籤投放廣告。</w:t>
      </w:r>
      <w:r w:rsidR="00A96F18" w:rsidRPr="007A0AA2">
        <w:rPr>
          <w:rFonts w:ascii="微軟正黑體" w:eastAsia="微軟正黑體" w:hAnsi="微軟正黑體" w:hint="eastAsia"/>
        </w:rPr>
        <w:t>將人群標籤結果傳送到DMP中顯示報表。</w:t>
      </w:r>
    </w:p>
    <w:p w:rsidR="00A01D98" w:rsidRPr="007A0AA2" w:rsidRDefault="00A01D98" w:rsidP="009C227F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F74EB3" w:rsidRPr="007A0AA2" w:rsidRDefault="00F74EB3" w:rsidP="009C227F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DMP興趣人群報表</w:t>
      </w:r>
    </w:p>
    <w:p w:rsidR="00A378CA" w:rsidRPr="007A0AA2" w:rsidRDefault="00A047BE" w:rsidP="00010688">
      <w:pPr>
        <w:spacing w:line="0" w:lineRule="atLeast"/>
        <w:ind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將人群標籤分析結果顯示在DMP興趣人群報表中，並與其他資料做關聯式分析後顯示在其他報表上。</w:t>
      </w:r>
    </w:p>
    <w:p w:rsidR="000E4912" w:rsidRPr="007A0AA2" w:rsidRDefault="000E4912" w:rsidP="008F2FB4">
      <w:pPr>
        <w:spacing w:line="0" w:lineRule="atLeast"/>
        <w:rPr>
          <w:rFonts w:ascii="微軟正黑體" w:eastAsia="微軟正黑體" w:hAnsi="微軟正黑體"/>
        </w:rPr>
      </w:pPr>
    </w:p>
    <w:p w:rsidR="000E4912" w:rsidRPr="007A0AA2" w:rsidRDefault="000E4912" w:rsidP="000E4912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URL</w:t>
      </w:r>
      <w:r w:rsidRPr="007A0AA2">
        <w:rPr>
          <w:rFonts w:ascii="微軟正黑體" w:eastAsia="微軟正黑體" w:hAnsi="微軟正黑體"/>
        </w:rPr>
        <w:t xml:space="preserve"> List DB</w:t>
      </w:r>
    </w:p>
    <w:p w:rsidR="00C90C97" w:rsidRPr="007A0AA2" w:rsidRDefault="00C90C97" w:rsidP="00C90C9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儲存並每天更新網路爬蟲所需的URL L</w:t>
      </w:r>
      <w:r w:rsidRPr="007A0AA2">
        <w:rPr>
          <w:rFonts w:ascii="微軟正黑體" w:eastAsia="微軟正黑體" w:hAnsi="微軟正黑體"/>
        </w:rPr>
        <w:t>ist</w:t>
      </w:r>
      <w:r w:rsidRPr="007A0AA2">
        <w:rPr>
          <w:rFonts w:ascii="微軟正黑體" w:eastAsia="微軟正黑體" w:hAnsi="微軟正黑體" w:hint="eastAsia"/>
        </w:rPr>
        <w:t>。DB欄位分別為: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10"/>
        <w:gridCol w:w="6026"/>
      </w:tblGrid>
      <w:tr w:rsidR="005039B8" w:rsidRPr="007A0AA2" w:rsidTr="005039B8">
        <w:tc>
          <w:tcPr>
            <w:tcW w:w="2463" w:type="dxa"/>
          </w:tcPr>
          <w:p w:rsidR="005039B8" w:rsidRPr="007A0AA2" w:rsidRDefault="005039B8" w:rsidP="005039B8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cs="Arial Unicode MS" w:hint="eastAsia"/>
              </w:rPr>
              <w:t>欄位名稱</w:t>
            </w:r>
          </w:p>
        </w:tc>
        <w:tc>
          <w:tcPr>
            <w:tcW w:w="11125" w:type="dxa"/>
          </w:tcPr>
          <w:p w:rsidR="005039B8" w:rsidRPr="007A0AA2" w:rsidRDefault="005039B8" w:rsidP="005039B8">
            <w:pPr>
              <w:pStyle w:val="a7"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cs="Arial Unicode MS" w:hint="eastAsia"/>
              </w:rPr>
              <w:t>說明</w:t>
            </w:r>
          </w:p>
        </w:tc>
      </w:tr>
      <w:tr w:rsidR="005039B8" w:rsidRPr="007A0AA2" w:rsidTr="005039B8">
        <w:tc>
          <w:tcPr>
            <w:tcW w:w="2463" w:type="dxa"/>
          </w:tcPr>
          <w:p w:rsidR="005039B8" w:rsidRPr="007A0AA2" w:rsidRDefault="005039B8" w:rsidP="00C90C97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m</w:t>
            </w:r>
            <w:r w:rsidRPr="007A0AA2">
              <w:rPr>
                <w:rFonts w:ascii="微軟正黑體" w:eastAsia="微軟正黑體" w:hAnsi="微軟正黑體" w:hint="eastAsia"/>
              </w:rPr>
              <w:t>d5</w:t>
            </w:r>
            <w:r w:rsidRPr="007A0AA2">
              <w:rPr>
                <w:rFonts w:ascii="微軟正黑體" w:eastAsia="微軟正黑體" w:hAnsi="微軟正黑體"/>
              </w:rPr>
              <w:t>_code</w:t>
            </w:r>
          </w:p>
        </w:tc>
        <w:tc>
          <w:tcPr>
            <w:tcW w:w="11125" w:type="dxa"/>
          </w:tcPr>
          <w:p w:rsidR="005039B8" w:rsidRPr="007A0AA2" w:rsidRDefault="005039B8" w:rsidP="00C90C97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該網頁的</w:t>
            </w:r>
            <w:r w:rsidRPr="007A0AA2">
              <w:rPr>
                <w:rFonts w:ascii="微軟正黑體" w:eastAsia="微軟正黑體" w:hAnsi="微軟正黑體"/>
              </w:rPr>
              <w:t>Unique</w:t>
            </w:r>
            <w:r w:rsidRPr="007A0AA2">
              <w:rPr>
                <w:rFonts w:ascii="微軟正黑體" w:eastAsia="微軟正黑體" w:hAnsi="微軟正黑體" w:hint="eastAsia"/>
              </w:rPr>
              <w:t xml:space="preserve"> ID，encoding成MD5碼</w:t>
            </w:r>
          </w:p>
        </w:tc>
      </w:tr>
      <w:tr w:rsidR="005039B8" w:rsidRPr="007A0AA2" w:rsidTr="005039B8">
        <w:tc>
          <w:tcPr>
            <w:tcW w:w="2463" w:type="dxa"/>
          </w:tcPr>
          <w:p w:rsidR="005039B8" w:rsidRPr="007A0AA2" w:rsidRDefault="005039B8" w:rsidP="00C90C97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cs="Arial Unicode MS" w:hint="eastAsia"/>
              </w:rPr>
              <w:t>url</w:t>
            </w:r>
          </w:p>
        </w:tc>
        <w:tc>
          <w:tcPr>
            <w:tcW w:w="11125" w:type="dxa"/>
          </w:tcPr>
          <w:p w:rsidR="005039B8" w:rsidRPr="007A0AA2" w:rsidRDefault="005039B8" w:rsidP="00C90C97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  <w:color w:val="000000"/>
              </w:rPr>
              <w:t>網頁位置</w:t>
            </w:r>
          </w:p>
        </w:tc>
      </w:tr>
      <w:tr w:rsidR="005039B8" w:rsidRPr="007A0AA2" w:rsidTr="005039B8">
        <w:tc>
          <w:tcPr>
            <w:tcW w:w="2463" w:type="dxa"/>
          </w:tcPr>
          <w:p w:rsidR="005039B8" w:rsidRPr="007A0AA2" w:rsidRDefault="005039B8" w:rsidP="00C90C97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7A0AA2">
              <w:rPr>
                <w:rFonts w:ascii="微軟正黑體" w:eastAsia="微軟正黑體" w:hAnsi="微軟正黑體" w:cs="Arial Unicode MS" w:hint="eastAsia"/>
              </w:rPr>
              <w:t>tag</w:t>
            </w:r>
          </w:p>
        </w:tc>
        <w:tc>
          <w:tcPr>
            <w:tcW w:w="11125" w:type="dxa"/>
          </w:tcPr>
          <w:p w:rsidR="005039B8" w:rsidRPr="007A0AA2" w:rsidRDefault="005039B8" w:rsidP="00C90C97">
            <w:pPr>
              <w:pStyle w:val="a7"/>
              <w:spacing w:line="0" w:lineRule="atLeast"/>
              <w:ind w:leftChars="0" w:left="0"/>
              <w:rPr>
                <w:rFonts w:ascii="微軟正黑體" w:eastAsia="微軟正黑體" w:hAnsi="微軟正黑體"/>
                <w:color w:val="000000"/>
              </w:rPr>
            </w:pPr>
            <w:r w:rsidRPr="007A0AA2">
              <w:rPr>
                <w:rFonts w:ascii="微軟正黑體" w:eastAsia="微軟正黑體" w:hAnsi="微軟正黑體" w:hint="eastAsia"/>
                <w:color w:val="000000"/>
              </w:rPr>
              <w:t>該網頁使否有被網路爬蟲爬過，分為n(</w:t>
            </w:r>
            <w:r w:rsidRPr="007A0AA2">
              <w:rPr>
                <w:rFonts w:ascii="微軟正黑體" w:eastAsia="微軟正黑體" w:hAnsi="微軟正黑體"/>
                <w:color w:val="000000"/>
              </w:rPr>
              <w:t>new</w:t>
            </w:r>
            <w:r w:rsidRPr="007A0AA2">
              <w:rPr>
                <w:rFonts w:ascii="微軟正黑體" w:eastAsia="微軟正黑體" w:hAnsi="微軟正黑體" w:hint="eastAsia"/>
                <w:color w:val="000000"/>
              </w:rPr>
              <w:t>)和r(</w:t>
            </w:r>
            <w:r w:rsidRPr="007A0AA2">
              <w:rPr>
                <w:rFonts w:ascii="微軟正黑體" w:eastAsia="微軟正黑體" w:hAnsi="微軟正黑體"/>
                <w:color w:val="000000"/>
              </w:rPr>
              <w:t>read</w:t>
            </w:r>
            <w:r w:rsidRPr="007A0AA2">
              <w:rPr>
                <w:rFonts w:ascii="微軟正黑體" w:eastAsia="微軟正黑體" w:hAnsi="微軟正黑體" w:hint="eastAsia"/>
                <w:color w:val="000000"/>
              </w:rPr>
              <w:t>)</w:t>
            </w:r>
          </w:p>
        </w:tc>
      </w:tr>
    </w:tbl>
    <w:p w:rsidR="005039B8" w:rsidRPr="007A0AA2" w:rsidRDefault="00A94F73" w:rsidP="00143309">
      <w:pPr>
        <w:widowControl/>
        <w:rPr>
          <w:rFonts w:ascii="微軟正黑體" w:eastAsia="微軟正黑體" w:hAnsi="微軟正黑體"/>
          <w:b/>
        </w:rPr>
      </w:pPr>
      <w:r w:rsidRPr="007A0AA2">
        <w:rPr>
          <w:rFonts w:ascii="微軟正黑體" w:eastAsia="微軟正黑體" w:hAnsi="微軟正黑體"/>
        </w:rPr>
        <w:br w:type="page"/>
      </w:r>
      <w:r w:rsidR="007140C8" w:rsidRPr="007A0AA2">
        <w:rPr>
          <w:rFonts w:ascii="微軟正黑體" w:eastAsia="微軟正黑體" w:hAnsi="微軟正黑體" w:hint="eastAsia"/>
          <w:b/>
        </w:rPr>
        <w:lastRenderedPageBreak/>
        <w:t>備註:</w:t>
      </w:r>
    </w:p>
    <w:p w:rsidR="001D17D7" w:rsidRDefault="007140C8" w:rsidP="00143309">
      <w:pPr>
        <w:widowControl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跟查理還有艾倫討論工時分配</w:t>
      </w:r>
    </w:p>
    <w:p w:rsidR="001D17D7" w:rsidRPr="007A0AA2" w:rsidRDefault="001D17D7" w:rsidP="001D17D7">
      <w:pPr>
        <w:widowControl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未來可調整興趣分析機制做出不同標籤</w:t>
      </w:r>
    </w:p>
    <w:p w:rsidR="001D17D7" w:rsidRPr="007A0AA2" w:rsidRDefault="001D17D7" w:rsidP="001D17D7">
      <w:pPr>
        <w:widowControl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關鍵字結果後台，讓PM可以監控並調整結果</w:t>
      </w:r>
    </w:p>
    <w:p w:rsidR="001D17D7" w:rsidRDefault="001D17D7" w:rsidP="001D17D7">
      <w:pPr>
        <w:widowControl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DSP廣告類別</w:t>
      </w:r>
    </w:p>
    <w:p w:rsidR="001D17D7" w:rsidRDefault="001D17D7" w:rsidP="00143309">
      <w:pPr>
        <w:widowControl/>
        <w:rPr>
          <w:rFonts w:ascii="微軟正黑體" w:eastAsia="微軟正黑體" w:hAnsi="微軟正黑體"/>
        </w:rPr>
      </w:pPr>
    </w:p>
    <w:p w:rsidR="001D17D7" w:rsidRDefault="001D17D7" w:rsidP="00143309">
      <w:pPr>
        <w:widowControl/>
        <w:rPr>
          <w:rFonts w:ascii="微軟正黑體" w:eastAsia="微軟正黑體" w:hAnsi="微軟正黑體"/>
        </w:rPr>
        <w:sectPr w:rsidR="001D17D7" w:rsidSect="001D17D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60693D" w:rsidRPr="007A0AA2" w:rsidRDefault="0060693D" w:rsidP="00651491">
      <w:pPr>
        <w:pStyle w:val="1"/>
        <w:jc w:val="center"/>
      </w:pPr>
      <w:r w:rsidRPr="007A0AA2">
        <w:rPr>
          <w:rFonts w:hint="eastAsia"/>
        </w:rPr>
        <w:lastRenderedPageBreak/>
        <w:t>網站</w:t>
      </w:r>
      <w:r w:rsidRPr="007A0AA2">
        <w:rPr>
          <w:rFonts w:hint="eastAsia"/>
        </w:rPr>
        <w:t>Log</w:t>
      </w:r>
      <w:r w:rsidR="00060445">
        <w:rPr>
          <w:rFonts w:hint="eastAsia"/>
        </w:rPr>
        <w:t>分析模組</w:t>
      </w:r>
      <w:r w:rsidRPr="007A0AA2">
        <w:rPr>
          <w:rFonts w:hint="eastAsia"/>
        </w:rPr>
        <w:t>use case</w:t>
      </w:r>
    </w:p>
    <w:p w:rsidR="0060693D" w:rsidRPr="007A0AA2" w:rsidRDefault="0060693D" w:rsidP="0060693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60693D" w:rsidRPr="007A0AA2" w:rsidRDefault="0060693D" w:rsidP="0060693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目的：</w:t>
      </w:r>
    </w:p>
    <w:p w:rsidR="0060693D" w:rsidRPr="007A0AA2" w:rsidRDefault="00812E75" w:rsidP="0060693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藉由分析使用者在網站log紀錄描繪出使用者行為輪廓，提供網站主各項符合業務目的的指</w:t>
      </w:r>
      <w:r w:rsidR="00184064" w:rsidRPr="007A0AA2">
        <w:rPr>
          <w:rFonts w:ascii="微軟正黑體" w:eastAsia="微軟正黑體" w:hAnsi="微軟正黑體" w:hint="eastAsia"/>
          <w:szCs w:val="24"/>
        </w:rPr>
        <w:t>標</w:t>
      </w:r>
      <w:r w:rsidRPr="007A0AA2">
        <w:rPr>
          <w:rFonts w:ascii="微軟正黑體" w:eastAsia="微軟正黑體" w:hAnsi="微軟正黑體" w:hint="eastAsia"/>
          <w:szCs w:val="24"/>
        </w:rPr>
        <w:t>並協助掌握網站營運狀況。</w:t>
      </w:r>
    </w:p>
    <w:p w:rsidR="00812E75" w:rsidRPr="007A0AA2" w:rsidRDefault="00812E75" w:rsidP="0060693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60693D" w:rsidRPr="007A0AA2" w:rsidRDefault="0060693D" w:rsidP="0060693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功能：</w:t>
      </w:r>
    </w:p>
    <w:p w:rsidR="00812E75" w:rsidRPr="007A0AA2" w:rsidRDefault="00184064" w:rsidP="0060693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網站分析報表：</w:t>
      </w:r>
    </w:p>
    <w:p w:rsidR="00441701" w:rsidRPr="007A0AA2" w:rsidRDefault="00184064" w:rsidP="00441701">
      <w:pPr>
        <w:pStyle w:val="a7"/>
        <w:widowControl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提供使用者一段時間內各項維度的瀏覽量報表</w:t>
      </w:r>
      <w:r w:rsidR="00A060B4" w:rsidRPr="007A0AA2">
        <w:rPr>
          <w:rFonts w:ascii="微軟正黑體" w:eastAsia="微軟正黑體" w:hAnsi="微軟正黑體" w:hint="eastAsia"/>
          <w:szCs w:val="24"/>
        </w:rPr>
        <w:t>，並在各維度中顯示數據指</w:t>
      </w:r>
      <w:r w:rsidR="007616E0" w:rsidRPr="007A0AA2">
        <w:rPr>
          <w:rFonts w:ascii="微軟正黑體" w:eastAsia="微軟正黑體" w:hAnsi="微軟正黑體" w:hint="eastAsia"/>
          <w:szCs w:val="24"/>
        </w:rPr>
        <w:t>標，且提供自訂維度報表功能。</w:t>
      </w:r>
    </w:p>
    <w:p w:rsidR="00441701" w:rsidRPr="007A0AA2" w:rsidRDefault="00441701" w:rsidP="00946D1A">
      <w:pPr>
        <w:pStyle w:val="a7"/>
        <w:widowControl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提供使用者一段時間內各項維度的事件發生數報表</w:t>
      </w:r>
      <w:r w:rsidR="00A060B4" w:rsidRPr="007A0AA2">
        <w:rPr>
          <w:rFonts w:ascii="微軟正黑體" w:eastAsia="微軟正黑體" w:hAnsi="微軟正黑體" w:hint="eastAsia"/>
          <w:szCs w:val="24"/>
        </w:rPr>
        <w:t>，並在各維度中顯示數據指</w:t>
      </w:r>
      <w:r w:rsidR="007616E0" w:rsidRPr="007A0AA2">
        <w:rPr>
          <w:rFonts w:ascii="微軟正黑體" w:eastAsia="微軟正黑體" w:hAnsi="微軟正黑體" w:hint="eastAsia"/>
          <w:szCs w:val="24"/>
        </w:rPr>
        <w:t>標，且提供自訂維度報表功能。</w:t>
      </w:r>
      <w:r w:rsidR="008827BD" w:rsidRPr="007A0AA2">
        <w:rPr>
          <w:rFonts w:ascii="微軟正黑體" w:eastAsia="微軟正黑體" w:hAnsi="微軟正黑體" w:hint="eastAsia"/>
          <w:szCs w:val="24"/>
        </w:rPr>
        <w:t>(維度同上)</w:t>
      </w:r>
    </w:p>
    <w:p w:rsidR="00390415" w:rsidRPr="007A0AA2" w:rsidRDefault="00390415" w:rsidP="00A060B4">
      <w:pPr>
        <w:pStyle w:val="a7"/>
        <w:widowControl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提供使用者一段時間內各項維度的興趣與瀏覽量報表</w:t>
      </w:r>
      <w:r w:rsidR="00A060B4" w:rsidRPr="007A0AA2">
        <w:rPr>
          <w:rFonts w:ascii="微軟正黑體" w:eastAsia="微軟正黑體" w:hAnsi="微軟正黑體" w:hint="eastAsia"/>
          <w:szCs w:val="24"/>
        </w:rPr>
        <w:t>，並在各維度中顯示數據指</w:t>
      </w:r>
      <w:r w:rsidR="007616E0" w:rsidRPr="007A0AA2">
        <w:rPr>
          <w:rFonts w:ascii="微軟正黑體" w:eastAsia="微軟正黑體" w:hAnsi="微軟正黑體" w:hint="eastAsia"/>
          <w:szCs w:val="24"/>
        </w:rPr>
        <w:t>標，且提供自訂維度報表功能。</w:t>
      </w:r>
      <w:r w:rsidR="00040E81" w:rsidRPr="007A0AA2">
        <w:rPr>
          <w:rFonts w:ascii="微軟正黑體" w:eastAsia="微軟正黑體" w:hAnsi="微軟正黑體" w:hint="eastAsia"/>
          <w:szCs w:val="24"/>
        </w:rPr>
        <w:t>(維度同上)</w:t>
      </w:r>
    </w:p>
    <w:p w:rsidR="00390415" w:rsidRDefault="00390415" w:rsidP="00A060B4">
      <w:pPr>
        <w:pStyle w:val="a7"/>
        <w:widowControl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提供使用者一段時間內各項維度的興趣與事件發生數報表</w:t>
      </w:r>
      <w:r w:rsidR="00A060B4" w:rsidRPr="007A0AA2">
        <w:rPr>
          <w:rFonts w:ascii="微軟正黑體" w:eastAsia="微軟正黑體" w:hAnsi="微軟正黑體" w:hint="eastAsia"/>
          <w:szCs w:val="24"/>
        </w:rPr>
        <w:t>，並在各維度中顯示數據指</w:t>
      </w:r>
      <w:r w:rsidR="007616E0" w:rsidRPr="007A0AA2">
        <w:rPr>
          <w:rFonts w:ascii="微軟正黑體" w:eastAsia="微軟正黑體" w:hAnsi="微軟正黑體" w:hint="eastAsia"/>
          <w:szCs w:val="24"/>
        </w:rPr>
        <w:t>標，且提供自訂維度報表功能。</w:t>
      </w:r>
      <w:r w:rsidR="00040E81" w:rsidRPr="007A0AA2">
        <w:rPr>
          <w:rFonts w:ascii="微軟正黑體" w:eastAsia="微軟正黑體" w:hAnsi="微軟正黑體" w:hint="eastAsia"/>
          <w:szCs w:val="24"/>
        </w:rPr>
        <w:t>(維度同上)</w:t>
      </w:r>
    </w:p>
    <w:p w:rsidR="00995B31" w:rsidRPr="007A0AA2" w:rsidRDefault="00995B31" w:rsidP="00A060B4">
      <w:pPr>
        <w:pStyle w:val="a7"/>
        <w:widowControl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</w:t>
      </w:r>
      <w:r>
        <w:rPr>
          <w:rFonts w:ascii="微軟正黑體" w:eastAsia="微軟正黑體" w:hAnsi="微軟正黑體" w:hint="eastAsia"/>
          <w:szCs w:val="24"/>
        </w:rPr>
        <w:t>及時</w:t>
      </w:r>
      <w:r w:rsidRPr="004207E4">
        <w:rPr>
          <w:rFonts w:ascii="微軟正黑體" w:eastAsia="微軟正黑體" w:hAnsi="微軟正黑體" w:hint="eastAsia"/>
        </w:rPr>
        <w:t>瀏覽訪客數</w:t>
      </w:r>
      <w:r>
        <w:rPr>
          <w:rFonts w:ascii="微軟正黑體" w:eastAsia="微軟正黑體" w:hAnsi="微軟正黑體" w:hint="eastAsia"/>
        </w:rPr>
        <w:t>與網頁瀏覽狀況</w:t>
      </w:r>
      <w:r w:rsidRPr="007A0AA2">
        <w:rPr>
          <w:rFonts w:ascii="微軟正黑體" w:eastAsia="微軟正黑體" w:hAnsi="微軟正黑體" w:hint="eastAsia"/>
          <w:szCs w:val="24"/>
        </w:rPr>
        <w:t>報表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A25BB6" w:rsidRPr="007A0AA2" w:rsidRDefault="00A25BB6" w:rsidP="00A25BB6">
      <w:pPr>
        <w:widowControl/>
        <w:spacing w:line="0" w:lineRule="atLeast"/>
        <w:ind w:left="360"/>
        <w:rPr>
          <w:rFonts w:ascii="微軟正黑體" w:eastAsia="微軟正黑體" w:hAnsi="微軟正黑體"/>
          <w:szCs w:val="24"/>
        </w:rPr>
      </w:pPr>
    </w:p>
    <w:p w:rsidR="00946D1A" w:rsidRPr="007A0AA2" w:rsidRDefault="00A25BB6" w:rsidP="00946D1A">
      <w:pPr>
        <w:widowControl/>
        <w:spacing w:line="0" w:lineRule="atLeast"/>
        <w:ind w:left="36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電子商務網站分析報表</w:t>
      </w:r>
    </w:p>
    <w:p w:rsidR="00390415" w:rsidRPr="007A0AA2" w:rsidRDefault="00390415" w:rsidP="00296ABB">
      <w:pPr>
        <w:pStyle w:val="a7"/>
        <w:widowControl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提供使用者一段時間內各項維度的電子商務網站事件</w:t>
      </w:r>
      <w:r w:rsidR="00946D1A" w:rsidRPr="007A0AA2">
        <w:rPr>
          <w:rFonts w:ascii="微軟正黑體" w:eastAsia="微軟正黑體" w:hAnsi="微軟正黑體" w:hint="eastAsia"/>
          <w:szCs w:val="24"/>
        </w:rPr>
        <w:t>轉換</w:t>
      </w:r>
      <w:r w:rsidRPr="007A0AA2">
        <w:rPr>
          <w:rFonts w:ascii="微軟正黑體" w:eastAsia="微軟正黑體" w:hAnsi="微軟正黑體" w:hint="eastAsia"/>
          <w:szCs w:val="24"/>
        </w:rPr>
        <w:t>數報表</w:t>
      </w:r>
      <w:r w:rsidR="00A060B4" w:rsidRPr="007A0AA2">
        <w:rPr>
          <w:rFonts w:ascii="微軟正黑體" w:eastAsia="微軟正黑體" w:hAnsi="微軟正黑體" w:hint="eastAsia"/>
          <w:szCs w:val="24"/>
        </w:rPr>
        <w:t>，並在各維度中顯示數據指</w:t>
      </w:r>
      <w:r w:rsidR="0071758A" w:rsidRPr="007A0AA2">
        <w:rPr>
          <w:rFonts w:ascii="微軟正黑體" w:eastAsia="微軟正黑體" w:hAnsi="微軟正黑體" w:hint="eastAsia"/>
          <w:szCs w:val="24"/>
        </w:rPr>
        <w:t>標，且提供自訂維度報表功能。</w:t>
      </w:r>
      <w:r w:rsidR="00040E81" w:rsidRPr="007A0AA2">
        <w:rPr>
          <w:rFonts w:ascii="微軟正黑體" w:eastAsia="微軟正黑體" w:hAnsi="微軟正黑體" w:hint="eastAsia"/>
          <w:szCs w:val="24"/>
        </w:rPr>
        <w:t>(維度同上)</w:t>
      </w:r>
    </w:p>
    <w:p w:rsidR="007616E0" w:rsidRPr="007A0AA2" w:rsidRDefault="007616E0" w:rsidP="007616E0">
      <w:pPr>
        <w:pStyle w:val="a7"/>
        <w:widowControl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提供使用者一段時間內電子商務網站事件轉換耗時報表，並</w:t>
      </w:r>
      <w:r w:rsidR="00CC1790" w:rsidRPr="007A0AA2">
        <w:rPr>
          <w:rFonts w:ascii="微軟正黑體" w:eastAsia="微軟正黑體" w:hAnsi="微軟正黑體" w:hint="eastAsia"/>
          <w:szCs w:val="24"/>
        </w:rPr>
        <w:t>在</w:t>
      </w:r>
      <w:r w:rsidR="001E0294" w:rsidRPr="007A0AA2">
        <w:rPr>
          <w:rFonts w:ascii="微軟正黑體" w:eastAsia="微軟正黑體" w:hAnsi="微軟正黑體" w:hint="eastAsia"/>
          <w:szCs w:val="24"/>
        </w:rPr>
        <w:t>報表</w:t>
      </w:r>
      <w:r w:rsidRPr="007A0AA2">
        <w:rPr>
          <w:rFonts w:ascii="微軟正黑體" w:eastAsia="微軟正黑體" w:hAnsi="微軟正黑體" w:hint="eastAsia"/>
          <w:szCs w:val="24"/>
        </w:rPr>
        <w:t>中顯示數據指標。</w:t>
      </w:r>
    </w:p>
    <w:p w:rsidR="007616E0" w:rsidRPr="007A0AA2" w:rsidRDefault="001E0294" w:rsidP="001E0294">
      <w:pPr>
        <w:pStyle w:val="a7"/>
        <w:widowControl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提供使用者一段時間內各項維度的電子商務網站綜合商品分析報表，並在</w:t>
      </w:r>
      <w:r w:rsidR="00CC1790" w:rsidRPr="007A0AA2">
        <w:rPr>
          <w:rFonts w:ascii="微軟正黑體" w:eastAsia="微軟正黑體" w:hAnsi="微軟正黑體" w:hint="eastAsia"/>
          <w:szCs w:val="24"/>
        </w:rPr>
        <w:t>報表</w:t>
      </w:r>
      <w:r w:rsidRPr="007A0AA2">
        <w:rPr>
          <w:rFonts w:ascii="微軟正黑體" w:eastAsia="微軟正黑體" w:hAnsi="微軟正黑體" w:hint="eastAsia"/>
          <w:szCs w:val="24"/>
        </w:rPr>
        <w:t>中顯示數據指標。</w:t>
      </w:r>
    </w:p>
    <w:p w:rsidR="00390415" w:rsidRPr="007A0AA2" w:rsidRDefault="00390415" w:rsidP="00390415">
      <w:pPr>
        <w:pStyle w:val="a7"/>
        <w:widowControl/>
        <w:spacing w:line="0" w:lineRule="atLeast"/>
        <w:ind w:leftChars="0" w:left="720"/>
        <w:rPr>
          <w:rFonts w:ascii="微軟正黑體" w:eastAsia="微軟正黑體" w:hAnsi="微軟正黑體"/>
          <w:szCs w:val="24"/>
        </w:rPr>
      </w:pPr>
    </w:p>
    <w:p w:rsidR="00184064" w:rsidRPr="007A0AA2" w:rsidRDefault="00853BEA" w:rsidP="0060693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行為流程報表：</w:t>
      </w:r>
    </w:p>
    <w:p w:rsidR="00853BEA" w:rsidRPr="007A0AA2" w:rsidRDefault="009B34FB" w:rsidP="009B34FB">
      <w:pPr>
        <w:pStyle w:val="a7"/>
        <w:widowControl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提供使用者一段時間內網站瀏覽狀況軌跡報表。</w:t>
      </w:r>
    </w:p>
    <w:p w:rsidR="00CC1790" w:rsidRPr="007A0AA2" w:rsidRDefault="007616E0" w:rsidP="003742E3">
      <w:pPr>
        <w:widowControl/>
        <w:spacing w:line="0" w:lineRule="atLeast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 xml:space="preserve">   事件</w:t>
      </w:r>
      <w:r w:rsidR="003742E3" w:rsidRPr="007A0AA2">
        <w:rPr>
          <w:rFonts w:ascii="微軟正黑體" w:eastAsia="微軟正黑體" w:hAnsi="微軟正黑體" w:hint="eastAsia"/>
          <w:szCs w:val="24"/>
        </w:rPr>
        <w:t>流程</w:t>
      </w:r>
      <w:r w:rsidRPr="007A0AA2">
        <w:rPr>
          <w:rFonts w:ascii="微軟正黑體" w:eastAsia="微軟正黑體" w:hAnsi="微軟正黑體" w:hint="eastAsia"/>
          <w:szCs w:val="24"/>
        </w:rPr>
        <w:t>分析報表：</w:t>
      </w:r>
    </w:p>
    <w:p w:rsidR="00A36311" w:rsidRDefault="003742E3" w:rsidP="003742E3">
      <w:pPr>
        <w:pStyle w:val="a7"/>
        <w:widowControl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  <w:sectPr w:rsidR="00A36311" w:rsidSect="0026757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A0AA2">
        <w:rPr>
          <w:rFonts w:ascii="微軟正黑體" w:eastAsia="微軟正黑體" w:hAnsi="微軟正黑體" w:hint="eastAsia"/>
          <w:szCs w:val="24"/>
        </w:rPr>
        <w:t>提供使用者一段時間內網站事件發生狀況軌跡報表。</w:t>
      </w:r>
    </w:p>
    <w:p w:rsidR="00A36311" w:rsidRPr="00A36311" w:rsidRDefault="00A36311" w:rsidP="00A36311">
      <w:pPr>
        <w:pStyle w:val="a7"/>
        <w:widowControl/>
        <w:ind w:leftChars="0" w:left="720"/>
        <w:jc w:val="center"/>
        <w:rPr>
          <w:rFonts w:ascii="微軟正黑體" w:eastAsia="微軟正黑體" w:hAnsi="微軟正黑體"/>
        </w:rPr>
        <w:sectPr w:rsidR="00A36311" w:rsidRPr="00A36311" w:rsidSect="001D17D7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 w:rsidRPr="004F5174">
        <w:rPr>
          <w:rStyle w:val="10"/>
          <w:rFonts w:hint="eastAsia"/>
        </w:rPr>
        <w:lastRenderedPageBreak/>
        <w:t>網站</w:t>
      </w:r>
      <w:r w:rsidRPr="004F5174">
        <w:rPr>
          <w:rStyle w:val="10"/>
          <w:rFonts w:hint="eastAsia"/>
        </w:rPr>
        <w:t>Log</w:t>
      </w:r>
      <w:r w:rsidRPr="004F5174">
        <w:rPr>
          <w:rStyle w:val="10"/>
          <w:rFonts w:hint="eastAsia"/>
        </w:rPr>
        <w:t>分析模組架構圖</w:t>
      </w:r>
      <w:r>
        <w:rPr>
          <w:rFonts w:hint="eastAsia"/>
          <w:noProof/>
        </w:rPr>
        <w:drawing>
          <wp:inline distT="0" distB="0" distL="0" distR="0" wp14:anchorId="57364E31" wp14:editId="5962A217">
            <wp:extent cx="8486775" cy="48006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網站log解析系統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E3" w:rsidRPr="00A36311" w:rsidRDefault="003742E3" w:rsidP="00A36311">
      <w:pPr>
        <w:widowControl/>
        <w:rPr>
          <w:rFonts w:ascii="微軟正黑體" w:eastAsia="微軟正黑體" w:hAnsi="微軟正黑體"/>
          <w:szCs w:val="24"/>
        </w:rPr>
      </w:pPr>
    </w:p>
    <w:p w:rsidR="00CC1790" w:rsidRPr="007A0AA2" w:rsidRDefault="00CC1790" w:rsidP="00CC1790">
      <w:pPr>
        <w:widowControl/>
        <w:spacing w:line="0" w:lineRule="atLeast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/>
          <w:szCs w:val="24"/>
        </w:rPr>
        <w:tab/>
      </w:r>
    </w:p>
    <w:p w:rsidR="00CE5C32" w:rsidRPr="007A0AA2" w:rsidRDefault="00CE5C32" w:rsidP="00651491">
      <w:pPr>
        <w:pStyle w:val="1"/>
        <w:jc w:val="center"/>
      </w:pPr>
      <w:r w:rsidRPr="007A0AA2">
        <w:rPr>
          <w:rFonts w:hint="eastAsia"/>
        </w:rPr>
        <w:t>網站</w:t>
      </w:r>
      <w:r w:rsidRPr="007A0AA2">
        <w:rPr>
          <w:rFonts w:hint="eastAsia"/>
        </w:rPr>
        <w:t>Log</w:t>
      </w:r>
      <w:r w:rsidR="00060445">
        <w:rPr>
          <w:rFonts w:hint="eastAsia"/>
        </w:rPr>
        <w:t>分析模組</w:t>
      </w:r>
    </w:p>
    <w:p w:rsidR="00B1616C" w:rsidRPr="007A0AA2" w:rsidRDefault="00B1616C" w:rsidP="007A0AA2">
      <w:pPr>
        <w:widowControl/>
        <w:spacing w:line="0" w:lineRule="atLeast"/>
        <w:rPr>
          <w:rFonts w:ascii="微軟正黑體" w:eastAsia="微軟正黑體" w:hAnsi="微軟正黑體"/>
        </w:rPr>
      </w:pPr>
    </w:p>
    <w:p w:rsidR="00831058" w:rsidRPr="007A0AA2" w:rsidRDefault="00B1616C" w:rsidP="007A0AA2">
      <w:pPr>
        <w:pStyle w:val="a7"/>
        <w:widowControl/>
        <w:numPr>
          <w:ilvl w:val="0"/>
          <w:numId w:val="7"/>
        </w:numPr>
        <w:spacing w:line="0" w:lineRule="atLeast"/>
        <w:ind w:leftChars="0" w:left="357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</w:rPr>
        <w:t>J</w:t>
      </w:r>
      <w:r w:rsidRPr="007A0AA2">
        <w:rPr>
          <w:rFonts w:ascii="微軟正黑體" w:eastAsia="微軟正黑體" w:hAnsi="微軟正黑體" w:hint="eastAsia"/>
        </w:rPr>
        <w:t>avascript監測代碼與APP SDK</w:t>
      </w:r>
      <w:r w:rsidR="00E768B7" w:rsidRPr="007A0AA2">
        <w:rPr>
          <w:rFonts w:ascii="微軟正黑體" w:eastAsia="微軟正黑體" w:hAnsi="微軟正黑體" w:hint="eastAsia"/>
        </w:rPr>
        <w:t>：</w:t>
      </w:r>
    </w:p>
    <w:p w:rsidR="00443A01" w:rsidRPr="007A0AA2" w:rsidRDefault="00443A01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在欲監測網頁埋設一段</w:t>
      </w:r>
      <w:r w:rsidRPr="007A0AA2">
        <w:rPr>
          <w:rFonts w:ascii="微軟正黑體" w:eastAsia="微軟正黑體" w:hAnsi="微軟正黑體"/>
        </w:rPr>
        <w:t>J</w:t>
      </w:r>
      <w:r w:rsidRPr="007A0AA2">
        <w:rPr>
          <w:rFonts w:ascii="微軟正黑體" w:eastAsia="微軟正黑體" w:hAnsi="微軟正黑體" w:hint="eastAsia"/>
        </w:rPr>
        <w:t>avascript監測代碼以便收到使用者行為相關資料。</w:t>
      </w:r>
      <w:r w:rsidR="00A0480D" w:rsidRPr="007A0AA2">
        <w:rPr>
          <w:rFonts w:ascii="微軟正黑體" w:eastAsia="微軟正黑體" w:hAnsi="微軟正黑體" w:hint="eastAsia"/>
        </w:rPr>
        <w:t>APP則加入SDK進行監測。</w:t>
      </w:r>
      <w:r w:rsidRPr="007A0AA2">
        <w:rPr>
          <w:rFonts w:ascii="微軟正黑體" w:eastAsia="微軟正黑體" w:hAnsi="微軟正黑體" w:hint="eastAsia"/>
        </w:rPr>
        <w:t>以下為</w:t>
      </w:r>
      <w:r w:rsidRPr="007A0AA2">
        <w:rPr>
          <w:rFonts w:ascii="微軟正黑體" w:eastAsia="微軟正黑體" w:hAnsi="微軟正黑體"/>
        </w:rPr>
        <w:t>J</w:t>
      </w:r>
      <w:r w:rsidRPr="007A0AA2">
        <w:rPr>
          <w:rFonts w:ascii="微軟正黑體" w:eastAsia="微軟正黑體" w:hAnsi="微軟正黑體" w:hint="eastAsia"/>
        </w:rPr>
        <w:t>avascript收集資料欄位:</w:t>
      </w:r>
    </w:p>
    <w:p w:rsidR="006D55BE" w:rsidRPr="007A0AA2" w:rsidRDefault="006D55BE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</w:p>
    <w:p w:rsidR="006D55BE" w:rsidRPr="007A0AA2" w:rsidRDefault="006D55BE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一般網站/活動頁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2396"/>
        <w:gridCol w:w="2524"/>
      </w:tblGrid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uid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使用者ID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ip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IP位置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date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天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hour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小時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minute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分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second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秒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AB576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AB5762">
              <w:rPr>
                <w:rFonts w:ascii="微軟正黑體" w:eastAsia="微軟正黑體" w:hAnsi="微軟正黑體"/>
                <w:color w:val="FF0000"/>
              </w:rPr>
              <w:t>zone_id</w:t>
            </w:r>
          </w:p>
        </w:tc>
        <w:tc>
          <w:tcPr>
            <w:tcW w:w="2524" w:type="dxa"/>
            <w:noWrap/>
            <w:hideMark/>
          </w:tcPr>
          <w:p w:rsidR="007A1B56" w:rsidRPr="00AB576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AB5762">
              <w:rPr>
                <w:rFonts w:ascii="微軟正黑體" w:eastAsia="微軟正黑體" w:hAnsi="微軟正黑體" w:hint="eastAsia"/>
                <w:color w:val="FF0000"/>
              </w:rPr>
              <w:t>版位ID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AB576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AB5762">
              <w:rPr>
                <w:rFonts w:ascii="微軟正黑體" w:eastAsia="微軟正黑體" w:hAnsi="微軟正黑體"/>
                <w:color w:val="FF0000"/>
              </w:rPr>
              <w:t>creative_id</w:t>
            </w:r>
          </w:p>
        </w:tc>
        <w:tc>
          <w:tcPr>
            <w:tcW w:w="2524" w:type="dxa"/>
            <w:noWrap/>
            <w:hideMark/>
          </w:tcPr>
          <w:p w:rsidR="007A1B56" w:rsidRPr="00AB576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AB5762">
              <w:rPr>
                <w:rFonts w:ascii="微軟正黑體" w:eastAsia="微軟正黑體" w:hAnsi="微軟正黑體" w:hint="eastAsia"/>
                <w:color w:val="FF0000"/>
              </w:rPr>
              <w:t>素材ID</w:t>
            </w:r>
          </w:p>
        </w:tc>
      </w:tr>
      <w:tr w:rsidR="005E2683" w:rsidRPr="007A0AA2" w:rsidTr="003176A4">
        <w:trPr>
          <w:trHeight w:val="335"/>
        </w:trPr>
        <w:tc>
          <w:tcPr>
            <w:tcW w:w="2396" w:type="dxa"/>
            <w:noWrap/>
          </w:tcPr>
          <w:p w:rsidR="005E2683" w:rsidRPr="00AB5762" w:rsidRDefault="005E2683" w:rsidP="007A0AA2">
            <w:pPr>
              <w:widowControl/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AB5762">
              <w:rPr>
                <w:rFonts w:ascii="微軟正黑體" w:eastAsia="微軟正黑體" w:hAnsi="微軟正黑體"/>
                <w:color w:val="FF0000"/>
              </w:rPr>
              <w:t>s</w:t>
            </w:r>
            <w:r w:rsidRPr="00AB5762">
              <w:rPr>
                <w:rFonts w:ascii="微軟正黑體" w:eastAsia="微軟正黑體" w:hAnsi="微軟正黑體" w:hint="eastAsia"/>
                <w:color w:val="FF0000"/>
              </w:rPr>
              <w:t>trategy_</w:t>
            </w:r>
            <w:r w:rsidRPr="00AB5762">
              <w:rPr>
                <w:rFonts w:ascii="微軟正黑體" w:eastAsia="微軟正黑體" w:hAnsi="微軟正黑體"/>
                <w:color w:val="FF0000"/>
              </w:rPr>
              <w:t>id</w:t>
            </w:r>
          </w:p>
        </w:tc>
        <w:tc>
          <w:tcPr>
            <w:tcW w:w="2524" w:type="dxa"/>
            <w:noWrap/>
          </w:tcPr>
          <w:p w:rsidR="005E2683" w:rsidRPr="00AB5762" w:rsidRDefault="005E2683" w:rsidP="007A0AA2">
            <w:pPr>
              <w:widowControl/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AB5762">
              <w:rPr>
                <w:rFonts w:ascii="微軟正黑體" w:eastAsia="微軟正黑體" w:hAnsi="微軟正黑體" w:hint="eastAsia"/>
                <w:color w:val="FF0000"/>
              </w:rPr>
              <w:t>策略ID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 xml:space="preserve">country 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國家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city_code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城市代碼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os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作業系統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browser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瀏覽器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source_type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App/Web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platform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Mobile/Tablet/PC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device_brand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裝置廠牌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3176A4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 w:rsidR="007A1B56" w:rsidRPr="007A0AA2">
              <w:rPr>
                <w:rFonts w:ascii="微軟正黑體" w:eastAsia="微軟正黑體" w:hAnsi="微軟正黑體"/>
              </w:rPr>
              <w:t>vent</w:t>
            </w:r>
            <w:r>
              <w:rPr>
                <w:rFonts w:ascii="微軟正黑體" w:eastAsia="微軟正黑體" w:hAnsi="微軟正黑體"/>
              </w:rPr>
              <w:t>*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事件</w:t>
            </w:r>
            <w:r w:rsidR="00B34716" w:rsidRPr="007A0AA2">
              <w:rPr>
                <w:rFonts w:ascii="微軟正黑體" w:eastAsia="微軟正黑體" w:hAnsi="微軟正黑體" w:hint="eastAsia"/>
              </w:rPr>
              <w:t>*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site_id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網站ID</w:t>
            </w:r>
          </w:p>
        </w:tc>
      </w:tr>
      <w:tr w:rsidR="000B7563" w:rsidRPr="007A0AA2" w:rsidTr="003176A4">
        <w:trPr>
          <w:trHeight w:val="335"/>
        </w:trPr>
        <w:tc>
          <w:tcPr>
            <w:tcW w:w="2396" w:type="dxa"/>
            <w:noWrap/>
          </w:tcPr>
          <w:p w:rsidR="000B7563" w:rsidRPr="00BF0618" w:rsidRDefault="000B7563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BF0618">
              <w:rPr>
                <w:rFonts w:ascii="微軟正黑體" w:eastAsia="微軟正黑體" w:hAnsi="微軟正黑體"/>
              </w:rPr>
              <w:lastRenderedPageBreak/>
              <w:t>L</w:t>
            </w:r>
            <w:r w:rsidRPr="00BF0618">
              <w:rPr>
                <w:rFonts w:ascii="微軟正黑體" w:eastAsia="微軟正黑體" w:hAnsi="微軟正黑體" w:hint="eastAsia"/>
              </w:rPr>
              <w:t>oading</w:t>
            </w:r>
            <w:r w:rsidRPr="00BF0618">
              <w:rPr>
                <w:rFonts w:ascii="微軟正黑體" w:eastAsia="微軟正黑體" w:hAnsi="微軟正黑體"/>
              </w:rPr>
              <w:t>_time</w:t>
            </w:r>
          </w:p>
        </w:tc>
        <w:tc>
          <w:tcPr>
            <w:tcW w:w="2524" w:type="dxa"/>
            <w:noWrap/>
          </w:tcPr>
          <w:p w:rsidR="000B7563" w:rsidRPr="00BF0618" w:rsidRDefault="000B7563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BF0618">
              <w:rPr>
                <w:rFonts w:ascii="微軟正黑體" w:eastAsia="微軟正黑體" w:hAnsi="微軟正黑體" w:hint="eastAsia"/>
              </w:rPr>
              <w:t>網頁載入時間</w:t>
            </w:r>
            <w:r w:rsidR="00B34716" w:rsidRPr="00BF0618">
              <w:rPr>
                <w:rFonts w:ascii="微軟正黑體" w:eastAsia="微軟正黑體" w:hAnsi="微軟正黑體" w:hint="eastAsia"/>
              </w:rPr>
              <w:t>(</w:t>
            </w:r>
            <w:r w:rsidR="00BF0618">
              <w:rPr>
                <w:rFonts w:ascii="微軟正黑體" w:eastAsia="微軟正黑體" w:hAnsi="微軟正黑體" w:hint="eastAsia"/>
              </w:rPr>
              <w:t>秒</w:t>
            </w:r>
            <w:r w:rsidR="00B34716" w:rsidRPr="00BF0618">
              <w:rPr>
                <w:rFonts w:ascii="微軟正黑體" w:eastAsia="微軟正黑體" w:hAnsi="微軟正黑體" w:hint="eastAsia"/>
              </w:rPr>
              <w:t>/</w:t>
            </w:r>
            <w:r w:rsidR="00BF0618">
              <w:rPr>
                <w:rFonts w:ascii="微軟正黑體" w:eastAsia="微軟正黑體" w:hAnsi="微軟正黑體" w:hint="eastAsia"/>
              </w:rPr>
              <w:t>毫</w:t>
            </w:r>
            <w:r w:rsidR="00B34716" w:rsidRPr="00BF0618">
              <w:rPr>
                <w:rFonts w:ascii="微軟正黑體" w:eastAsia="微軟正黑體" w:hAnsi="微軟正黑體" w:hint="eastAsia"/>
              </w:rPr>
              <w:t>秒)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url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目前頁面網址</w:t>
            </w:r>
          </w:p>
        </w:tc>
      </w:tr>
      <w:tr w:rsidR="00BF0618" w:rsidRPr="007A0AA2" w:rsidTr="003176A4">
        <w:trPr>
          <w:trHeight w:val="335"/>
        </w:trPr>
        <w:tc>
          <w:tcPr>
            <w:tcW w:w="2396" w:type="dxa"/>
            <w:noWrap/>
          </w:tcPr>
          <w:p w:rsidR="00BF0618" w:rsidRPr="007A0AA2" w:rsidRDefault="00BF0618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</w:t>
            </w:r>
            <w:r>
              <w:rPr>
                <w:rFonts w:ascii="微軟正黑體" w:eastAsia="微軟正黑體" w:hAnsi="微軟正黑體" w:hint="eastAsia"/>
              </w:rPr>
              <w:t>iew</w:t>
            </w:r>
            <w:r>
              <w:rPr>
                <w:rFonts w:ascii="微軟正黑體" w:eastAsia="微軟正黑體" w:hAnsi="微軟正黑體"/>
              </w:rPr>
              <w:t>ed</w:t>
            </w:r>
            <w:r>
              <w:rPr>
                <w:rFonts w:ascii="微軟正黑體" w:eastAsia="微軟正黑體" w:hAnsi="微軟正黑體" w:hint="eastAsia"/>
              </w:rPr>
              <w:t>_</w:t>
            </w:r>
            <w:r>
              <w:rPr>
                <w:rFonts w:ascii="微軟正黑體" w:eastAsia="微軟正黑體" w:hAnsi="微軟正黑體"/>
              </w:rPr>
              <w:t>percent</w:t>
            </w:r>
            <w:r>
              <w:rPr>
                <w:rFonts w:ascii="微軟正黑體" w:eastAsia="微軟正黑體" w:hAnsi="微軟正黑體" w:hint="eastAsia"/>
              </w:rPr>
              <w:t>age</w:t>
            </w:r>
          </w:p>
        </w:tc>
        <w:tc>
          <w:tcPr>
            <w:tcW w:w="2524" w:type="dxa"/>
            <w:noWrap/>
          </w:tcPr>
          <w:p w:rsidR="00BF0618" w:rsidRPr="007A0AA2" w:rsidRDefault="00BF0618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頁面瀏覽百分比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refer_url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前一頁網址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log_type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點擊/瀏覽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source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7A1B56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來源</w:t>
            </w:r>
          </w:p>
        </w:tc>
      </w:tr>
      <w:tr w:rsidR="00A442C0" w:rsidRPr="007A0AA2" w:rsidTr="003176A4">
        <w:trPr>
          <w:trHeight w:val="335"/>
        </w:trPr>
        <w:tc>
          <w:tcPr>
            <w:tcW w:w="2396" w:type="dxa"/>
            <w:noWrap/>
          </w:tcPr>
          <w:p w:rsidR="00A442C0" w:rsidRPr="007A0AA2" w:rsidRDefault="00A442C0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bt_category</w:t>
            </w:r>
          </w:p>
        </w:tc>
        <w:tc>
          <w:tcPr>
            <w:tcW w:w="2524" w:type="dxa"/>
            <w:noWrap/>
          </w:tcPr>
          <w:p w:rsidR="00A442C0" w:rsidRPr="007A0AA2" w:rsidRDefault="00A442C0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興趣分類</w:t>
            </w:r>
          </w:p>
        </w:tc>
      </w:tr>
      <w:tr w:rsidR="004B539F" w:rsidRPr="007A0AA2" w:rsidTr="003176A4">
        <w:trPr>
          <w:trHeight w:val="335"/>
        </w:trPr>
        <w:tc>
          <w:tcPr>
            <w:tcW w:w="2396" w:type="dxa"/>
            <w:noWrap/>
          </w:tcPr>
          <w:p w:rsidR="004B539F" w:rsidRPr="003176A4" w:rsidRDefault="004B539F" w:rsidP="007A0AA2">
            <w:pPr>
              <w:widowControl/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3176A4">
              <w:rPr>
                <w:rFonts w:ascii="微軟正黑體" w:eastAsia="微軟正黑體" w:hAnsi="微軟正黑體"/>
                <w:color w:val="FF0000"/>
              </w:rPr>
              <w:t>l</w:t>
            </w:r>
            <w:r w:rsidRPr="003176A4">
              <w:rPr>
                <w:rFonts w:ascii="微軟正黑體" w:eastAsia="微軟正黑體" w:hAnsi="微軟正黑體" w:hint="eastAsia"/>
                <w:color w:val="FF0000"/>
              </w:rPr>
              <w:t xml:space="preserve">anguage </w:t>
            </w:r>
          </w:p>
        </w:tc>
        <w:tc>
          <w:tcPr>
            <w:tcW w:w="2524" w:type="dxa"/>
            <w:noWrap/>
          </w:tcPr>
          <w:p w:rsidR="004B539F" w:rsidRPr="003176A4" w:rsidRDefault="004B539F" w:rsidP="007A0AA2">
            <w:pPr>
              <w:widowControl/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3176A4">
              <w:rPr>
                <w:rFonts w:ascii="微軟正黑體" w:eastAsia="微軟正黑體" w:hAnsi="微軟正黑體" w:hint="eastAsia"/>
                <w:color w:val="FF0000"/>
              </w:rPr>
              <w:t>語言</w:t>
            </w:r>
          </w:p>
        </w:tc>
      </w:tr>
      <w:tr w:rsidR="007A1B56" w:rsidRPr="007A0AA2" w:rsidTr="003176A4">
        <w:trPr>
          <w:trHeight w:val="335"/>
        </w:trPr>
        <w:tc>
          <w:tcPr>
            <w:tcW w:w="2396" w:type="dxa"/>
            <w:noWrap/>
            <w:hideMark/>
          </w:tcPr>
          <w:p w:rsidR="007A1B56" w:rsidRPr="007A0AA2" w:rsidRDefault="00D55CDB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</w:t>
            </w:r>
            <w:r w:rsidR="005A3D00" w:rsidRPr="007A0AA2">
              <w:rPr>
                <w:rFonts w:ascii="微軟正黑體" w:eastAsia="微軟正黑體" w:hAnsi="微軟正黑體" w:hint="eastAsia"/>
              </w:rPr>
              <w:t>rm</w:t>
            </w:r>
            <w:r w:rsidR="005A3D00" w:rsidRPr="007A0AA2">
              <w:rPr>
                <w:rFonts w:ascii="微軟正黑體" w:eastAsia="微軟正黑體" w:hAnsi="微軟正黑體"/>
              </w:rPr>
              <w:t>_id</w:t>
            </w:r>
            <w:r w:rsidR="003176A4">
              <w:rPr>
                <w:rFonts w:ascii="微軟正黑體" w:eastAsia="微軟正黑體" w:hAnsi="微軟正黑體"/>
              </w:rPr>
              <w:t>**</w:t>
            </w:r>
          </w:p>
        </w:tc>
        <w:tc>
          <w:tcPr>
            <w:tcW w:w="2524" w:type="dxa"/>
            <w:noWrap/>
            <w:hideMark/>
          </w:tcPr>
          <w:p w:rsidR="007A1B56" w:rsidRPr="007A0AA2" w:rsidRDefault="00E63D7A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會員ID</w:t>
            </w:r>
          </w:p>
        </w:tc>
      </w:tr>
      <w:tr w:rsidR="003176A4" w:rsidRPr="007A0AA2" w:rsidTr="003176A4">
        <w:trPr>
          <w:trHeight w:val="335"/>
        </w:trPr>
        <w:tc>
          <w:tcPr>
            <w:tcW w:w="2396" w:type="dxa"/>
            <w:noWrap/>
          </w:tcPr>
          <w:p w:rsidR="003176A4" w:rsidRPr="003176A4" w:rsidRDefault="003176A4" w:rsidP="003176A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crm_</w:t>
            </w:r>
            <w:r w:rsidRPr="003176A4">
              <w:rPr>
                <w:rFonts w:ascii="微軟正黑體" w:eastAsia="微軟正黑體" w:hAnsi="微軟正黑體" w:hint="eastAsia"/>
              </w:rPr>
              <w:t>sex</w:t>
            </w:r>
            <w:r>
              <w:rPr>
                <w:rFonts w:ascii="微軟正黑體" w:eastAsia="微軟正黑體" w:hAnsi="微軟正黑體"/>
              </w:rPr>
              <w:t>**</w:t>
            </w:r>
          </w:p>
        </w:tc>
        <w:tc>
          <w:tcPr>
            <w:tcW w:w="2524" w:type="dxa"/>
            <w:noWrap/>
          </w:tcPr>
          <w:p w:rsidR="003176A4" w:rsidRPr="003176A4" w:rsidRDefault="00E63D7A" w:rsidP="003176A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</w:t>
            </w:r>
            <w:r w:rsidR="003176A4" w:rsidRPr="003176A4">
              <w:rPr>
                <w:rFonts w:ascii="微軟正黑體" w:eastAsia="微軟正黑體" w:hAnsi="微軟正黑體" w:hint="eastAsia"/>
              </w:rPr>
              <w:t>性別</w:t>
            </w:r>
          </w:p>
        </w:tc>
      </w:tr>
      <w:tr w:rsidR="00E63D7A" w:rsidRPr="007A0AA2" w:rsidTr="003176A4">
        <w:trPr>
          <w:trHeight w:val="335"/>
        </w:trPr>
        <w:tc>
          <w:tcPr>
            <w:tcW w:w="2396" w:type="dxa"/>
            <w:noWrap/>
          </w:tcPr>
          <w:p w:rsidR="00E63D7A" w:rsidRDefault="00E63D7A" w:rsidP="003176A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crm_</w:t>
            </w:r>
            <w:r>
              <w:rPr>
                <w:rFonts w:ascii="微軟正黑體" w:eastAsia="微軟正黑體" w:hAnsi="微軟正黑體" w:hint="eastAsia"/>
              </w:rPr>
              <w:t>age</w:t>
            </w:r>
            <w:r>
              <w:rPr>
                <w:rFonts w:ascii="微軟正黑體" w:eastAsia="微軟正黑體" w:hAnsi="微軟正黑體"/>
              </w:rPr>
              <w:t>**</w:t>
            </w:r>
          </w:p>
        </w:tc>
        <w:tc>
          <w:tcPr>
            <w:tcW w:w="2524" w:type="dxa"/>
            <w:noWrap/>
          </w:tcPr>
          <w:p w:rsidR="00E63D7A" w:rsidRPr="007A0AA2" w:rsidRDefault="00E63D7A" w:rsidP="003176A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會員年齡</w:t>
            </w:r>
          </w:p>
        </w:tc>
      </w:tr>
    </w:tbl>
    <w:p w:rsidR="00B34716" w:rsidRPr="007A0AA2" w:rsidRDefault="00B34716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</w:p>
    <w:p w:rsidR="00B34716" w:rsidRPr="007A0AA2" w:rsidRDefault="00B34716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*事件種類</w:t>
      </w:r>
      <w:r w:rsidR="001D1917" w:rsidRPr="007A0AA2">
        <w:rPr>
          <w:rFonts w:ascii="微軟正黑體" w:eastAsia="微軟正黑體" w:hAnsi="微軟正黑體" w:hint="eastAsia"/>
        </w:rPr>
        <w:t>：</w:t>
      </w:r>
    </w:p>
    <w:tbl>
      <w:tblPr>
        <w:tblStyle w:val="a8"/>
        <w:tblW w:w="0" w:type="auto"/>
        <w:tblInd w:w="460" w:type="dxa"/>
        <w:tblLook w:val="04A0" w:firstRow="1" w:lastRow="0" w:firstColumn="1" w:lastColumn="0" w:noHBand="0" w:noVBand="1"/>
      </w:tblPr>
      <w:tblGrid>
        <w:gridCol w:w="2487"/>
        <w:gridCol w:w="2435"/>
      </w:tblGrid>
      <w:tr w:rsidR="00ED0209" w:rsidRPr="007A0AA2" w:rsidTr="0017496C">
        <w:trPr>
          <w:trHeight w:val="340"/>
        </w:trPr>
        <w:tc>
          <w:tcPr>
            <w:tcW w:w="2487" w:type="dxa"/>
            <w:noWrap/>
            <w:hideMark/>
          </w:tcPr>
          <w:p w:rsidR="00ED0209" w:rsidRPr="007A0AA2" w:rsidRDefault="00ED0209" w:rsidP="007A0AA2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事件</w:t>
            </w:r>
          </w:p>
        </w:tc>
        <w:tc>
          <w:tcPr>
            <w:tcW w:w="2435" w:type="dxa"/>
            <w:noWrap/>
            <w:hideMark/>
          </w:tcPr>
          <w:p w:rsidR="00ED0209" w:rsidRPr="007A0AA2" w:rsidRDefault="00ED0209" w:rsidP="007A0AA2">
            <w:pPr>
              <w:pStyle w:val="a7"/>
              <w:widowControl/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ED0209" w:rsidRPr="007A0AA2" w:rsidTr="0017496C">
        <w:trPr>
          <w:trHeight w:val="340"/>
        </w:trPr>
        <w:tc>
          <w:tcPr>
            <w:tcW w:w="2487" w:type="dxa"/>
            <w:noWrap/>
            <w:hideMark/>
          </w:tcPr>
          <w:p w:rsidR="00ED0209" w:rsidRPr="007A0AA2" w:rsidRDefault="00ED0209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pageView(view)</w:t>
            </w:r>
          </w:p>
        </w:tc>
        <w:tc>
          <w:tcPr>
            <w:tcW w:w="2435" w:type="dxa"/>
            <w:noWrap/>
            <w:hideMark/>
          </w:tcPr>
          <w:p w:rsidR="00ED0209" w:rsidRPr="007A0AA2" w:rsidRDefault="00ED0209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瀏覽網頁(view)</w:t>
            </w:r>
          </w:p>
        </w:tc>
      </w:tr>
      <w:tr w:rsidR="00ED0209" w:rsidRPr="007A0AA2" w:rsidTr="0017496C">
        <w:trPr>
          <w:trHeight w:val="340"/>
        </w:trPr>
        <w:tc>
          <w:tcPr>
            <w:tcW w:w="2487" w:type="dxa"/>
            <w:noWrap/>
            <w:hideMark/>
          </w:tcPr>
          <w:p w:rsidR="00ED0209" w:rsidRPr="007A0AA2" w:rsidRDefault="00ED0209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thankYouPage(view)</w:t>
            </w:r>
          </w:p>
        </w:tc>
        <w:tc>
          <w:tcPr>
            <w:tcW w:w="2435" w:type="dxa"/>
            <w:noWrap/>
            <w:hideMark/>
          </w:tcPr>
          <w:p w:rsidR="00ED0209" w:rsidRPr="007A0AA2" w:rsidRDefault="00ED0209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完成頁(view)</w:t>
            </w:r>
          </w:p>
        </w:tc>
      </w:tr>
      <w:tr w:rsidR="00ED0209" w:rsidRPr="007A0AA2" w:rsidTr="0017496C">
        <w:trPr>
          <w:trHeight w:val="340"/>
        </w:trPr>
        <w:tc>
          <w:tcPr>
            <w:tcW w:w="2487" w:type="dxa"/>
            <w:noWrap/>
            <w:hideMark/>
          </w:tcPr>
          <w:p w:rsidR="00ED0209" w:rsidRPr="007A0AA2" w:rsidRDefault="00ED0209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自訂(view)</w:t>
            </w:r>
          </w:p>
        </w:tc>
        <w:tc>
          <w:tcPr>
            <w:tcW w:w="2435" w:type="dxa"/>
            <w:noWrap/>
            <w:hideMark/>
          </w:tcPr>
          <w:p w:rsidR="00ED0209" w:rsidRPr="007A0AA2" w:rsidRDefault="00ED0209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自訂瀏覽事件(view)</w:t>
            </w:r>
          </w:p>
        </w:tc>
      </w:tr>
      <w:tr w:rsidR="00ED0209" w:rsidRPr="007A0AA2" w:rsidTr="0017496C">
        <w:trPr>
          <w:trHeight w:val="340"/>
        </w:trPr>
        <w:tc>
          <w:tcPr>
            <w:tcW w:w="2487" w:type="dxa"/>
            <w:noWrap/>
            <w:hideMark/>
          </w:tcPr>
          <w:p w:rsidR="00ED0209" w:rsidRPr="007A0AA2" w:rsidRDefault="00ED0209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send(click)</w:t>
            </w:r>
          </w:p>
        </w:tc>
        <w:tc>
          <w:tcPr>
            <w:tcW w:w="2435" w:type="dxa"/>
            <w:noWrap/>
            <w:hideMark/>
          </w:tcPr>
          <w:p w:rsidR="00ED0209" w:rsidRPr="007A0AA2" w:rsidRDefault="00ED0209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送出資料(click)</w:t>
            </w:r>
          </w:p>
        </w:tc>
      </w:tr>
      <w:tr w:rsidR="00165845" w:rsidRPr="007A0AA2" w:rsidTr="0017496C">
        <w:trPr>
          <w:trHeight w:val="340"/>
        </w:trPr>
        <w:tc>
          <w:tcPr>
            <w:tcW w:w="2487" w:type="dxa"/>
            <w:noWrap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add_cart(click)</w:t>
            </w:r>
          </w:p>
        </w:tc>
        <w:tc>
          <w:tcPr>
            <w:tcW w:w="2435" w:type="dxa"/>
            <w:noWrap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加入購物車(click)</w:t>
            </w:r>
          </w:p>
        </w:tc>
      </w:tr>
      <w:tr w:rsidR="00165845" w:rsidRPr="007A0AA2" w:rsidTr="0017496C">
        <w:trPr>
          <w:trHeight w:val="340"/>
        </w:trPr>
        <w:tc>
          <w:tcPr>
            <w:tcW w:w="2487" w:type="dxa"/>
            <w:noWrap/>
            <w:hideMark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order(click)</w:t>
            </w:r>
          </w:p>
        </w:tc>
        <w:tc>
          <w:tcPr>
            <w:tcW w:w="2435" w:type="dxa"/>
            <w:noWrap/>
            <w:hideMark/>
          </w:tcPr>
          <w:p w:rsidR="00165845" w:rsidRPr="007A0AA2" w:rsidRDefault="00346FA8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購買</w:t>
            </w:r>
            <w:r w:rsidR="00165845" w:rsidRPr="007A0AA2">
              <w:rPr>
                <w:rFonts w:ascii="微軟正黑體" w:eastAsia="微軟正黑體" w:hAnsi="微軟正黑體" w:hint="eastAsia"/>
              </w:rPr>
              <w:t>(click)</w:t>
            </w:r>
          </w:p>
        </w:tc>
      </w:tr>
      <w:tr w:rsidR="00165845" w:rsidRPr="007A0AA2" w:rsidTr="0017496C">
        <w:trPr>
          <w:trHeight w:val="340"/>
        </w:trPr>
        <w:tc>
          <w:tcPr>
            <w:tcW w:w="2487" w:type="dxa"/>
            <w:noWrap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</w:t>
            </w:r>
            <w:r w:rsidRPr="007A0AA2">
              <w:rPr>
                <w:rFonts w:ascii="微軟正黑體" w:eastAsia="微軟正黑體" w:hAnsi="微軟正黑體"/>
              </w:rPr>
              <w:t>egister</w:t>
            </w:r>
            <w:r w:rsidRPr="007A0AA2">
              <w:rPr>
                <w:rFonts w:ascii="微軟正黑體" w:eastAsia="微軟正黑體" w:hAnsi="微軟正黑體" w:hint="eastAsia"/>
              </w:rPr>
              <w:t>(click)</w:t>
            </w:r>
          </w:p>
        </w:tc>
        <w:tc>
          <w:tcPr>
            <w:tcW w:w="2435" w:type="dxa"/>
            <w:noWrap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使用者註冊(click)</w:t>
            </w:r>
          </w:p>
        </w:tc>
      </w:tr>
      <w:tr w:rsidR="00165845" w:rsidRPr="007A0AA2" w:rsidTr="0017496C">
        <w:trPr>
          <w:trHeight w:val="340"/>
        </w:trPr>
        <w:tc>
          <w:tcPr>
            <w:tcW w:w="2487" w:type="dxa"/>
            <w:noWrap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subscribe(click)</w:t>
            </w:r>
          </w:p>
        </w:tc>
        <w:tc>
          <w:tcPr>
            <w:tcW w:w="2435" w:type="dxa"/>
            <w:noWrap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訂閱(click)</w:t>
            </w:r>
          </w:p>
        </w:tc>
      </w:tr>
      <w:tr w:rsidR="00165845" w:rsidRPr="007A0AA2" w:rsidTr="0017496C">
        <w:trPr>
          <w:trHeight w:val="340"/>
        </w:trPr>
        <w:tc>
          <w:tcPr>
            <w:tcW w:w="2487" w:type="dxa"/>
            <w:noWrap/>
            <w:hideMark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download(click)</w:t>
            </w:r>
          </w:p>
        </w:tc>
        <w:tc>
          <w:tcPr>
            <w:tcW w:w="2435" w:type="dxa"/>
            <w:noWrap/>
            <w:hideMark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下載檔案(click)</w:t>
            </w:r>
          </w:p>
        </w:tc>
      </w:tr>
      <w:tr w:rsidR="00165845" w:rsidRPr="007A0AA2" w:rsidTr="0017496C">
        <w:trPr>
          <w:trHeight w:val="340"/>
        </w:trPr>
        <w:tc>
          <w:tcPr>
            <w:tcW w:w="2487" w:type="dxa"/>
            <w:noWrap/>
            <w:hideMark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自訂(click)</w:t>
            </w:r>
          </w:p>
        </w:tc>
        <w:tc>
          <w:tcPr>
            <w:tcW w:w="2435" w:type="dxa"/>
            <w:noWrap/>
            <w:hideMark/>
          </w:tcPr>
          <w:p w:rsidR="00165845" w:rsidRPr="007A0AA2" w:rsidRDefault="00165845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自訂點擊事件(click)</w:t>
            </w:r>
          </w:p>
        </w:tc>
      </w:tr>
    </w:tbl>
    <w:p w:rsidR="00B34716" w:rsidRDefault="00B34716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</w:p>
    <w:p w:rsidR="00E63D7A" w:rsidRDefault="00E63D7A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**</w:t>
      </w:r>
    </w:p>
    <w:p w:rsidR="00E63D7A" w:rsidRDefault="00E63D7A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rm_id</w:t>
      </w:r>
      <w:r>
        <w:rPr>
          <w:rFonts w:ascii="微軟正黑體" w:eastAsia="微軟正黑體" w:hAnsi="微軟正黑體" w:hint="eastAsia"/>
        </w:rPr>
        <w:t>, cr</w:t>
      </w:r>
      <w:r>
        <w:rPr>
          <w:rFonts w:ascii="微軟正黑體" w:eastAsia="微軟正黑體" w:hAnsi="微軟正黑體"/>
        </w:rPr>
        <w:t>m_sex, crm_age</w:t>
      </w:r>
      <w:r>
        <w:rPr>
          <w:rFonts w:ascii="微軟正黑體" w:eastAsia="微軟正黑體" w:hAnsi="微軟正黑體" w:hint="eastAsia"/>
        </w:rPr>
        <w:t>為廣告主CRM系統資料，如果廣告主有提供會填入，平常為空值。</w:t>
      </w:r>
    </w:p>
    <w:p w:rsidR="00E63D7A" w:rsidRPr="007A0AA2" w:rsidRDefault="00E63D7A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</w:p>
    <w:p w:rsidR="00443A01" w:rsidRPr="007A0AA2" w:rsidRDefault="006D55BE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電子商務網站</w:t>
      </w:r>
    </w:p>
    <w:p w:rsidR="006D55BE" w:rsidRPr="007A0AA2" w:rsidRDefault="006D55BE" w:rsidP="007A0AA2">
      <w:pPr>
        <w:pStyle w:val="a7"/>
        <w:widowControl/>
        <w:spacing w:line="0" w:lineRule="atLeast"/>
        <w:ind w:leftChars="0" w:left="357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欄位同上，但是增加: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2084"/>
        <w:gridCol w:w="1880"/>
      </w:tblGrid>
      <w:tr w:rsidR="006A4ADD" w:rsidRPr="007A0AA2" w:rsidTr="006A4ADD">
        <w:trPr>
          <w:trHeight w:val="335"/>
        </w:trPr>
        <w:tc>
          <w:tcPr>
            <w:tcW w:w="2084" w:type="dxa"/>
            <w:noWrap/>
          </w:tcPr>
          <w:p w:rsidR="006A4ADD" w:rsidRPr="007A0AA2" w:rsidRDefault="006A4ADD" w:rsidP="007A0AA2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1880" w:type="dxa"/>
            <w:noWrap/>
          </w:tcPr>
          <w:p w:rsidR="006A4ADD" w:rsidRPr="007A0AA2" w:rsidRDefault="006A4ADD" w:rsidP="007A0AA2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6A4ADD" w:rsidRPr="007A0AA2" w:rsidTr="006A4ADD">
        <w:trPr>
          <w:trHeight w:val="335"/>
        </w:trPr>
        <w:tc>
          <w:tcPr>
            <w:tcW w:w="2084" w:type="dxa"/>
            <w:noWrap/>
            <w:hideMark/>
          </w:tcPr>
          <w:p w:rsidR="006A4ADD" w:rsidRPr="007A0AA2" w:rsidRDefault="006A4ADD" w:rsidP="007A0AA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lastRenderedPageBreak/>
              <w:t>item_name</w:t>
            </w:r>
          </w:p>
        </w:tc>
        <w:tc>
          <w:tcPr>
            <w:tcW w:w="1880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商品名稱</w:t>
            </w:r>
          </w:p>
        </w:tc>
      </w:tr>
      <w:tr w:rsidR="006A4ADD" w:rsidRPr="007A0AA2" w:rsidTr="006A4ADD">
        <w:trPr>
          <w:trHeight w:val="335"/>
        </w:trPr>
        <w:tc>
          <w:tcPr>
            <w:tcW w:w="2084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item_id</w:t>
            </w:r>
          </w:p>
        </w:tc>
        <w:tc>
          <w:tcPr>
            <w:tcW w:w="1880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商品ID</w:t>
            </w:r>
          </w:p>
        </w:tc>
      </w:tr>
      <w:tr w:rsidR="006A4ADD" w:rsidRPr="007A0AA2" w:rsidTr="006A4ADD">
        <w:trPr>
          <w:trHeight w:val="335"/>
        </w:trPr>
        <w:tc>
          <w:tcPr>
            <w:tcW w:w="2084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member_id</w:t>
            </w:r>
          </w:p>
        </w:tc>
        <w:tc>
          <w:tcPr>
            <w:tcW w:w="1880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會員編號</w:t>
            </w:r>
          </w:p>
        </w:tc>
      </w:tr>
      <w:tr w:rsidR="006A4ADD" w:rsidRPr="007A0AA2" w:rsidTr="006A4ADD">
        <w:trPr>
          <w:trHeight w:val="335"/>
        </w:trPr>
        <w:tc>
          <w:tcPr>
            <w:tcW w:w="2084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email_info</w:t>
            </w:r>
          </w:p>
        </w:tc>
        <w:tc>
          <w:tcPr>
            <w:tcW w:w="1880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會員Email</w:t>
            </w:r>
          </w:p>
        </w:tc>
      </w:tr>
      <w:tr w:rsidR="006A4ADD" w:rsidRPr="007A0AA2" w:rsidTr="006A4ADD">
        <w:trPr>
          <w:trHeight w:val="335"/>
        </w:trPr>
        <w:tc>
          <w:tcPr>
            <w:tcW w:w="2084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price</w:t>
            </w:r>
          </w:p>
        </w:tc>
        <w:tc>
          <w:tcPr>
            <w:tcW w:w="1880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商品金額</w:t>
            </w:r>
          </w:p>
        </w:tc>
      </w:tr>
      <w:tr w:rsidR="006A4ADD" w:rsidRPr="007A0AA2" w:rsidTr="006A4ADD">
        <w:trPr>
          <w:trHeight w:val="335"/>
        </w:trPr>
        <w:tc>
          <w:tcPr>
            <w:tcW w:w="2084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orderItem_id</w:t>
            </w:r>
          </w:p>
        </w:tc>
        <w:tc>
          <w:tcPr>
            <w:tcW w:w="1880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訂購商品編號</w:t>
            </w:r>
          </w:p>
        </w:tc>
      </w:tr>
      <w:tr w:rsidR="006A4ADD" w:rsidRPr="007A0AA2" w:rsidTr="006A4ADD">
        <w:trPr>
          <w:trHeight w:val="335"/>
        </w:trPr>
        <w:tc>
          <w:tcPr>
            <w:tcW w:w="2084" w:type="dxa"/>
            <w:noWrap/>
            <w:hideMark/>
          </w:tcPr>
          <w:p w:rsidR="006A4ADD" w:rsidRPr="007A0AA2" w:rsidRDefault="006A4ADD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orderItem_name</w:t>
            </w:r>
          </w:p>
        </w:tc>
        <w:tc>
          <w:tcPr>
            <w:tcW w:w="1880" w:type="dxa"/>
            <w:noWrap/>
            <w:hideMark/>
          </w:tcPr>
          <w:p w:rsidR="006A4ADD" w:rsidRPr="007A0AA2" w:rsidRDefault="000B7563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訂購商品名稱</w:t>
            </w:r>
          </w:p>
        </w:tc>
      </w:tr>
    </w:tbl>
    <w:p w:rsidR="00AF2CCC" w:rsidRPr="007A0AA2" w:rsidRDefault="00AF2CCC" w:rsidP="007A0AA2">
      <w:pPr>
        <w:widowControl/>
        <w:spacing w:line="0" w:lineRule="atLeast"/>
        <w:ind w:firstLine="357"/>
        <w:rPr>
          <w:rFonts w:ascii="微軟正黑體" w:eastAsia="微軟正黑體" w:hAnsi="微軟正黑體"/>
        </w:rPr>
      </w:pPr>
    </w:p>
    <w:p w:rsidR="006A4ADD" w:rsidRPr="007A0AA2" w:rsidRDefault="006A4ADD" w:rsidP="007A0AA2">
      <w:pPr>
        <w:widowControl/>
        <w:spacing w:line="0" w:lineRule="atLeast"/>
        <w:ind w:firstLine="357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APP SDK欄位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437"/>
        <w:gridCol w:w="3661"/>
      </w:tblGrid>
      <w:tr w:rsidR="00D877C2" w:rsidRPr="007A0AA2" w:rsidTr="009A4746">
        <w:trPr>
          <w:trHeight w:val="340"/>
        </w:trPr>
        <w:tc>
          <w:tcPr>
            <w:tcW w:w="1437" w:type="dxa"/>
            <w:noWrap/>
          </w:tcPr>
          <w:p w:rsidR="00D877C2" w:rsidRPr="007A0AA2" w:rsidRDefault="00D877C2" w:rsidP="007A0AA2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3661" w:type="dxa"/>
            <w:noWrap/>
          </w:tcPr>
          <w:p w:rsidR="00D877C2" w:rsidRPr="007A0AA2" w:rsidRDefault="00D877C2" w:rsidP="007A0AA2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DMP_TYPE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APP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info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廣告請求ID(版位、策略、素材)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appid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使用者ID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gl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位置(經緯度)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os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作業系統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brand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廠牌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release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作業系統版本號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nt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上網環境</w:t>
            </w:r>
          </w:p>
        </w:tc>
      </w:tr>
      <w:tr w:rsidR="00D877C2" w:rsidRPr="007A0AA2" w:rsidTr="009A4746">
        <w:trPr>
          <w:trHeight w:val="340"/>
        </w:trPr>
        <w:tc>
          <w:tcPr>
            <w:tcW w:w="1437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tcn</w:t>
            </w:r>
          </w:p>
        </w:tc>
        <w:tc>
          <w:tcPr>
            <w:tcW w:w="3661" w:type="dxa"/>
            <w:noWrap/>
            <w:hideMark/>
          </w:tcPr>
          <w:p w:rsidR="00D877C2" w:rsidRPr="007A0AA2" w:rsidRDefault="00D877C2" w:rsidP="007A0AA2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電信商代碼</w:t>
            </w:r>
          </w:p>
        </w:tc>
      </w:tr>
    </w:tbl>
    <w:p w:rsidR="006A4ADD" w:rsidRPr="007A0AA2" w:rsidRDefault="006A4ADD" w:rsidP="007A0AA2">
      <w:pPr>
        <w:widowControl/>
        <w:spacing w:line="0" w:lineRule="atLeast"/>
        <w:rPr>
          <w:rFonts w:ascii="微軟正黑體" w:eastAsia="微軟正黑體" w:hAnsi="微軟正黑體"/>
        </w:rPr>
      </w:pPr>
    </w:p>
    <w:p w:rsidR="00B1616C" w:rsidRPr="007A0AA2" w:rsidRDefault="00B1616C" w:rsidP="007A0AA2">
      <w:pPr>
        <w:pStyle w:val="a7"/>
        <w:widowControl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/>
        </w:rPr>
        <w:t xml:space="preserve">Data receiver </w:t>
      </w:r>
      <w:r w:rsidR="00E768B7" w:rsidRPr="007A0AA2">
        <w:rPr>
          <w:rFonts w:ascii="微軟正黑體" w:eastAsia="微軟正黑體" w:hAnsi="微軟正黑體" w:hint="eastAsia"/>
        </w:rPr>
        <w:t>：</w:t>
      </w:r>
    </w:p>
    <w:p w:rsidR="00A0480D" w:rsidRDefault="00A0480D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負責接收來自於</w:t>
      </w:r>
      <w:r w:rsidRPr="007A0AA2">
        <w:rPr>
          <w:rFonts w:ascii="微軟正黑體" w:eastAsia="微軟正黑體" w:hAnsi="微軟正黑體"/>
        </w:rPr>
        <w:t>J</w:t>
      </w:r>
      <w:r w:rsidRPr="007A0AA2">
        <w:rPr>
          <w:rFonts w:ascii="微軟正黑體" w:eastAsia="微軟正黑體" w:hAnsi="微軟正黑體" w:hint="eastAsia"/>
        </w:rPr>
        <w:t>avascript監測代碼與APP SDK資料。</w:t>
      </w:r>
    </w:p>
    <w:p w:rsidR="000A0A64" w:rsidRPr="007A0AA2" w:rsidRDefault="000A0A64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B1616C" w:rsidRPr="007A0AA2" w:rsidRDefault="00B1616C" w:rsidP="007A0AA2">
      <w:pPr>
        <w:pStyle w:val="a7"/>
        <w:widowControl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原始資料DB</w:t>
      </w:r>
      <w:r w:rsidR="00E768B7" w:rsidRPr="007A0AA2">
        <w:rPr>
          <w:rFonts w:ascii="微軟正黑體" w:eastAsia="微軟正黑體" w:hAnsi="微軟正黑體" w:hint="eastAsia"/>
        </w:rPr>
        <w:t>：</w:t>
      </w:r>
    </w:p>
    <w:p w:rsidR="00323424" w:rsidRDefault="00323424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儲存從網站與APP接收的原始資料，表格</w:t>
      </w:r>
      <w:r w:rsidR="00930AE8" w:rsidRPr="007A0AA2">
        <w:rPr>
          <w:rFonts w:ascii="微軟正黑體" w:eastAsia="微軟正黑體" w:hAnsi="微軟正黑體" w:hint="eastAsia"/>
        </w:rPr>
        <w:t>同第一部分</w:t>
      </w:r>
      <w:r w:rsidR="00673312" w:rsidRPr="007A0AA2">
        <w:rPr>
          <w:rFonts w:ascii="微軟正黑體" w:eastAsia="微軟正黑體" w:hAnsi="微軟正黑體" w:hint="eastAsia"/>
        </w:rPr>
        <w:t>(</w:t>
      </w:r>
      <w:r w:rsidR="00673312" w:rsidRPr="007A0AA2">
        <w:rPr>
          <w:rFonts w:ascii="微軟正黑體" w:eastAsia="微軟正黑體" w:hAnsi="微軟正黑體"/>
        </w:rPr>
        <w:t>J</w:t>
      </w:r>
      <w:r w:rsidR="00673312" w:rsidRPr="007A0AA2">
        <w:rPr>
          <w:rFonts w:ascii="微軟正黑體" w:eastAsia="微軟正黑體" w:hAnsi="微軟正黑體" w:hint="eastAsia"/>
        </w:rPr>
        <w:t>avascript監測代碼與APP SDK)</w:t>
      </w:r>
      <w:r w:rsidR="00930AE8" w:rsidRPr="007A0AA2">
        <w:rPr>
          <w:rFonts w:ascii="微軟正黑體" w:eastAsia="微軟正黑體" w:hAnsi="微軟正黑體" w:hint="eastAsia"/>
        </w:rPr>
        <w:t>。</w:t>
      </w:r>
      <w:r w:rsidR="000A0A64">
        <w:rPr>
          <w:rFonts w:ascii="微軟正黑體" w:eastAsia="微軟正黑體" w:hAnsi="微軟正黑體" w:hint="eastAsia"/>
        </w:rPr>
        <w:t>將資料放在R</w:t>
      </w:r>
      <w:r w:rsidR="000A0A64">
        <w:rPr>
          <w:rFonts w:ascii="微軟正黑體" w:eastAsia="微軟正黑體" w:hAnsi="微軟正黑體"/>
        </w:rPr>
        <w:t>edis</w:t>
      </w:r>
      <w:r w:rsidR="000A0A64">
        <w:rPr>
          <w:rFonts w:ascii="微軟正黑體" w:eastAsia="微軟正黑體" w:hAnsi="微軟正黑體" w:hint="eastAsia"/>
        </w:rPr>
        <w:t>做</w:t>
      </w:r>
      <w:r w:rsidR="00827F42">
        <w:rPr>
          <w:rFonts w:ascii="微軟正黑體" w:eastAsia="微軟正黑體" w:hAnsi="微軟正黑體" w:hint="eastAsia"/>
        </w:rPr>
        <w:t>hot data，並同時傳到</w:t>
      </w:r>
      <w:r w:rsidR="000A0A64">
        <w:rPr>
          <w:rFonts w:ascii="微軟正黑體" w:eastAsia="微軟正黑體" w:hAnsi="微軟正黑體" w:hint="eastAsia"/>
        </w:rPr>
        <w:t>storage做cold data。</w:t>
      </w:r>
      <w:r w:rsidR="00827F42">
        <w:rPr>
          <w:rFonts w:ascii="微軟正黑體" w:eastAsia="微軟正黑體" w:hAnsi="微軟正黑體" w:hint="eastAsia"/>
        </w:rPr>
        <w:t>R</w:t>
      </w:r>
      <w:r w:rsidR="00827F42">
        <w:rPr>
          <w:rFonts w:ascii="微軟正黑體" w:eastAsia="微軟正黑體" w:hAnsi="微軟正黑體"/>
        </w:rPr>
        <w:t>edis</w:t>
      </w:r>
      <w:r w:rsidR="00827F42">
        <w:rPr>
          <w:rFonts w:ascii="微軟正黑體" w:eastAsia="微軟正黑體" w:hAnsi="微軟正黑體" w:hint="eastAsia"/>
        </w:rPr>
        <w:t>存7天的資料以供快速查詢。</w:t>
      </w:r>
    </w:p>
    <w:p w:rsidR="000A0A64" w:rsidRPr="007A0AA2" w:rsidRDefault="000A0A64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F22812" w:rsidRPr="007A0AA2" w:rsidRDefault="00F22812" w:rsidP="007A0AA2">
      <w:pPr>
        <w:pStyle w:val="a7"/>
        <w:widowControl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報表運算機制</w:t>
      </w:r>
      <w:r w:rsidR="00E768B7" w:rsidRPr="007A0AA2">
        <w:rPr>
          <w:rFonts w:ascii="微軟正黑體" w:eastAsia="微軟正黑體" w:hAnsi="微軟正黑體" w:hint="eastAsia"/>
        </w:rPr>
        <w:t>：</w:t>
      </w:r>
    </w:p>
    <w:p w:rsidR="00930AE8" w:rsidRDefault="0071758A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計算</w:t>
      </w:r>
      <w:r w:rsidR="00A06E73" w:rsidRPr="007A0AA2">
        <w:rPr>
          <w:rFonts w:ascii="微軟正黑體" w:eastAsia="微軟正黑體" w:hAnsi="微軟正黑體" w:hint="eastAsia"/>
        </w:rPr>
        <w:t>各項維度</w:t>
      </w:r>
      <w:r w:rsidRPr="007A0AA2">
        <w:rPr>
          <w:rFonts w:ascii="微軟正黑體" w:eastAsia="微軟正黑體" w:hAnsi="微軟正黑體" w:hint="eastAsia"/>
        </w:rPr>
        <w:t>報表所需的指標。</w:t>
      </w:r>
    </w:p>
    <w:p w:rsidR="00E6137E" w:rsidRPr="007A0AA2" w:rsidRDefault="00E6137E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A06E73" w:rsidRPr="007A0AA2" w:rsidRDefault="007A4FB4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維度項目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02"/>
        <w:gridCol w:w="6234"/>
      </w:tblGrid>
      <w:tr w:rsidR="009F6051" w:rsidRPr="007A0AA2" w:rsidTr="00A42FA1">
        <w:tc>
          <w:tcPr>
            <w:tcW w:w="1478" w:type="dxa"/>
          </w:tcPr>
          <w:p w:rsidR="009F6051" w:rsidRPr="007A0AA2" w:rsidRDefault="00636358" w:rsidP="007A0AA2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</w:t>
            </w:r>
            <w:r w:rsidR="009F6051" w:rsidRPr="007A0AA2">
              <w:rPr>
                <w:rFonts w:ascii="微軟正黑體" w:eastAsia="微軟正黑體" w:hAnsi="微軟正黑體" w:hint="eastAsia"/>
              </w:rPr>
              <w:t>維度</w:t>
            </w:r>
          </w:p>
        </w:tc>
        <w:tc>
          <w:tcPr>
            <w:tcW w:w="6458" w:type="dxa"/>
          </w:tcPr>
          <w:p w:rsidR="009F6051" w:rsidRPr="007A0AA2" w:rsidRDefault="00636358" w:rsidP="007A0AA2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子維度</w:t>
            </w:r>
            <w:r w:rsidR="009F6051"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9F6051" w:rsidRPr="007A0AA2" w:rsidTr="00A42FA1">
        <w:tc>
          <w:tcPr>
            <w:tcW w:w="1478" w:type="dxa"/>
          </w:tcPr>
          <w:p w:rsidR="009F6051" w:rsidRPr="007A0AA2" w:rsidRDefault="009F605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lastRenderedPageBreak/>
              <w:t>時間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time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458" w:type="dxa"/>
          </w:tcPr>
          <w:p w:rsidR="009F6051" w:rsidRPr="007A0AA2" w:rsidRDefault="00DA2F3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天、小時</w:t>
            </w:r>
          </w:p>
        </w:tc>
      </w:tr>
      <w:tr w:rsidR="009F6051" w:rsidRPr="007A0AA2" w:rsidTr="00A42FA1">
        <w:tc>
          <w:tcPr>
            <w:tcW w:w="1478" w:type="dxa"/>
          </w:tcPr>
          <w:p w:rsidR="009F6051" w:rsidRPr="007A0AA2" w:rsidRDefault="009F605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地區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region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458" w:type="dxa"/>
          </w:tcPr>
          <w:p w:rsidR="009F6051" w:rsidRPr="007A0AA2" w:rsidRDefault="009F6051" w:rsidP="00754C0D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台灣各縣市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city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  <w:r w:rsidRPr="007A0AA2">
              <w:rPr>
                <w:rFonts w:ascii="微軟正黑體" w:eastAsia="微軟正黑體" w:hAnsi="微軟正黑體" w:hint="eastAsia"/>
              </w:rPr>
              <w:t>與海外十個國家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contry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  <w:r w:rsidR="00DA2F31" w:rsidRPr="007A0AA2">
              <w:rPr>
                <w:rFonts w:ascii="微軟正黑體" w:eastAsia="微軟正黑體" w:hAnsi="微軟正黑體" w:hint="eastAsia"/>
              </w:rPr>
              <w:t xml:space="preserve"> 其他</w:t>
            </w:r>
            <w:r w:rsidR="00754C0D">
              <w:rPr>
                <w:rFonts w:ascii="微軟正黑體" w:eastAsia="微軟正黑體" w:hAnsi="微軟正黑體" w:hint="eastAsia"/>
              </w:rPr>
              <w:t>(others)</w:t>
            </w:r>
          </w:p>
        </w:tc>
      </w:tr>
      <w:tr w:rsidR="009F6051" w:rsidRPr="007A0AA2" w:rsidTr="00A42FA1">
        <w:tc>
          <w:tcPr>
            <w:tcW w:w="1478" w:type="dxa"/>
          </w:tcPr>
          <w:p w:rsidR="009F6051" w:rsidRPr="007A0AA2" w:rsidRDefault="00FF265E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裝置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device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458" w:type="dxa"/>
          </w:tcPr>
          <w:p w:rsidR="009F6051" w:rsidRPr="007A0AA2" w:rsidRDefault="00DA2F3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M</w:t>
            </w:r>
            <w:r w:rsidR="009F6051" w:rsidRPr="007A0AA2">
              <w:rPr>
                <w:rFonts w:ascii="微軟正黑體" w:eastAsia="微軟正黑體" w:hAnsi="微軟正黑體" w:hint="eastAsia"/>
              </w:rPr>
              <w:t>o</w:t>
            </w:r>
            <w:r w:rsidR="009F6051" w:rsidRPr="007A0AA2">
              <w:rPr>
                <w:rFonts w:ascii="微軟正黑體" w:eastAsia="微軟正黑體" w:hAnsi="微軟正黑體"/>
              </w:rPr>
              <w:t>bile</w:t>
            </w:r>
            <w:r w:rsidRPr="007A0AA2">
              <w:rPr>
                <w:rFonts w:ascii="微軟正黑體" w:eastAsia="微軟正黑體" w:hAnsi="微軟正黑體" w:hint="eastAsia"/>
              </w:rPr>
              <w:t>, T</w:t>
            </w:r>
            <w:r w:rsidR="009F6051" w:rsidRPr="007A0AA2">
              <w:rPr>
                <w:rFonts w:ascii="微軟正黑體" w:eastAsia="微軟正黑體" w:hAnsi="微軟正黑體" w:hint="eastAsia"/>
              </w:rPr>
              <w:t>ablet</w:t>
            </w:r>
            <w:r w:rsidRPr="007A0AA2">
              <w:rPr>
                <w:rFonts w:ascii="微軟正黑體" w:eastAsia="微軟正黑體" w:hAnsi="微軟正黑體" w:hint="eastAsia"/>
              </w:rPr>
              <w:t>, P</w:t>
            </w:r>
            <w:r w:rsidR="009F6051" w:rsidRPr="007A0AA2">
              <w:rPr>
                <w:rFonts w:ascii="微軟正黑體" w:eastAsia="微軟正黑體" w:hAnsi="微軟正黑體" w:hint="eastAsia"/>
              </w:rPr>
              <w:t>c</w:t>
            </w:r>
            <w:r w:rsidRPr="007A0AA2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9F6051" w:rsidRPr="007A0AA2" w:rsidTr="00A42FA1">
        <w:tc>
          <w:tcPr>
            <w:tcW w:w="1478" w:type="dxa"/>
          </w:tcPr>
          <w:p w:rsidR="009F6051" w:rsidRPr="007A0AA2" w:rsidRDefault="009F605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瀏覽器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browser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458" w:type="dxa"/>
          </w:tcPr>
          <w:p w:rsidR="009F6051" w:rsidRPr="007A0AA2" w:rsidRDefault="009F605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 xml:space="preserve">Chrome, </w:t>
            </w:r>
            <w:r w:rsidRPr="007A0AA2">
              <w:rPr>
                <w:rFonts w:ascii="微軟正黑體" w:eastAsia="微軟正黑體" w:hAnsi="微軟正黑體"/>
              </w:rPr>
              <w:t>Safari, IE, Edge, Firefox, IE</w:t>
            </w:r>
            <w:r w:rsidR="0022506C">
              <w:rPr>
                <w:rFonts w:ascii="微軟正黑體" w:eastAsia="微軟正黑體" w:hAnsi="微軟正黑體" w:hint="eastAsia"/>
              </w:rPr>
              <w:t xml:space="preserve"> </w:t>
            </w:r>
            <w:r w:rsidRPr="007A0AA2">
              <w:rPr>
                <w:rFonts w:ascii="微軟正黑體" w:eastAsia="微軟正黑體" w:hAnsi="微軟正黑體"/>
              </w:rPr>
              <w:t>Mobile</w:t>
            </w:r>
            <w:r w:rsidRPr="007A0AA2">
              <w:rPr>
                <w:rFonts w:ascii="微軟正黑體" w:eastAsia="微軟正黑體" w:hAnsi="微軟正黑體" w:hint="eastAsia"/>
              </w:rPr>
              <w:t xml:space="preserve">, </w:t>
            </w:r>
            <w:r w:rsidR="00DA2F31" w:rsidRPr="007A0AA2">
              <w:rPr>
                <w:rFonts w:ascii="微軟正黑體" w:eastAsia="微軟正黑體" w:hAnsi="微軟正黑體"/>
              </w:rPr>
              <w:t>Opera</w:t>
            </w:r>
            <w:r w:rsidR="00DA2F31" w:rsidRPr="007A0AA2">
              <w:rPr>
                <w:rFonts w:ascii="微軟正黑體" w:eastAsia="微軟正黑體" w:hAnsi="微軟正黑體" w:hint="eastAsia"/>
              </w:rPr>
              <w:t xml:space="preserve">, others </w:t>
            </w:r>
          </w:p>
        </w:tc>
      </w:tr>
      <w:tr w:rsidR="009F6051" w:rsidRPr="007A0AA2" w:rsidTr="00A42FA1">
        <w:tc>
          <w:tcPr>
            <w:tcW w:w="1478" w:type="dxa"/>
          </w:tcPr>
          <w:p w:rsidR="009F6051" w:rsidRPr="007A0AA2" w:rsidRDefault="009F605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作業系統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os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458" w:type="dxa"/>
          </w:tcPr>
          <w:p w:rsidR="009F6051" w:rsidRPr="007A0AA2" w:rsidRDefault="00DA2F3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Windows</w:t>
            </w:r>
            <w:r w:rsidRPr="007A0AA2">
              <w:rPr>
                <w:rFonts w:ascii="微軟正黑體" w:eastAsia="微軟正黑體" w:hAnsi="微軟正黑體"/>
              </w:rPr>
              <w:t>, Mac</w:t>
            </w:r>
            <w:r w:rsidR="0022506C">
              <w:rPr>
                <w:rFonts w:ascii="微軟正黑體" w:eastAsia="微軟正黑體" w:hAnsi="微軟正黑體" w:hint="eastAsia"/>
              </w:rPr>
              <w:t xml:space="preserve"> </w:t>
            </w:r>
            <w:r w:rsidRPr="007A0AA2">
              <w:rPr>
                <w:rFonts w:ascii="微軟正黑體" w:eastAsia="微軟正黑體" w:hAnsi="微軟正黑體"/>
              </w:rPr>
              <w:t>Os, Linux, Android, ios, Windows</w:t>
            </w:r>
            <w:r w:rsidR="0022506C">
              <w:rPr>
                <w:rFonts w:ascii="微軟正黑體" w:eastAsia="微軟正黑體" w:hAnsi="微軟正黑體" w:hint="eastAsia"/>
              </w:rPr>
              <w:t xml:space="preserve"> </w:t>
            </w:r>
            <w:r w:rsidRPr="007A0AA2">
              <w:rPr>
                <w:rFonts w:ascii="微軟正黑體" w:eastAsia="微軟正黑體" w:hAnsi="微軟正黑體" w:hint="eastAsia"/>
              </w:rPr>
              <w:t xml:space="preserve">Phone, </w:t>
            </w:r>
            <w:r w:rsidRPr="007A0AA2">
              <w:rPr>
                <w:rFonts w:ascii="微軟正黑體" w:eastAsia="微軟正黑體" w:hAnsi="微軟正黑體"/>
              </w:rPr>
              <w:t>Others</w:t>
            </w:r>
          </w:p>
        </w:tc>
      </w:tr>
      <w:tr w:rsidR="009F6051" w:rsidRPr="007A0AA2" w:rsidTr="00A42FA1">
        <w:tc>
          <w:tcPr>
            <w:tcW w:w="1478" w:type="dxa"/>
          </w:tcPr>
          <w:p w:rsidR="009F6051" w:rsidRPr="007A0AA2" w:rsidRDefault="009F605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來源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source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458" w:type="dxa"/>
          </w:tcPr>
          <w:p w:rsidR="009F6051" w:rsidRPr="007A0AA2" w:rsidRDefault="003762BF" w:rsidP="003762BF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UTM, </w:t>
            </w:r>
            <w:r w:rsidR="00DA2F31" w:rsidRPr="007A0AA2">
              <w:rPr>
                <w:rFonts w:ascii="微軟正黑體" w:eastAsia="微軟正黑體" w:hAnsi="微軟正黑體"/>
              </w:rPr>
              <w:t>referral</w:t>
            </w:r>
            <w:r w:rsidR="00DA2F31" w:rsidRPr="007A0AA2">
              <w:rPr>
                <w:rFonts w:ascii="微軟正黑體" w:eastAsia="微軟正黑體" w:hAnsi="微軟正黑體" w:hint="eastAsia"/>
              </w:rPr>
              <w:t xml:space="preserve"> domain, 剩下解不出來的歸其他來源</w:t>
            </w:r>
          </w:p>
        </w:tc>
      </w:tr>
      <w:tr w:rsidR="009F6051" w:rsidRPr="007A0AA2" w:rsidTr="00A42FA1">
        <w:tc>
          <w:tcPr>
            <w:tcW w:w="1478" w:type="dxa"/>
          </w:tcPr>
          <w:p w:rsidR="009F6051" w:rsidRPr="007A0AA2" w:rsidRDefault="009F605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興趣</w:t>
            </w:r>
            <w:r w:rsidR="00A42FA1">
              <w:rPr>
                <w:rFonts w:ascii="微軟正黑體" w:eastAsia="微軟正黑體" w:hAnsi="微軟正黑體" w:hint="eastAsia"/>
              </w:rPr>
              <w:t>(</w:t>
            </w:r>
            <w:r w:rsidR="00A42FA1">
              <w:rPr>
                <w:rFonts w:ascii="微軟正黑體" w:eastAsia="微軟正黑體" w:hAnsi="微軟正黑體"/>
              </w:rPr>
              <w:t>interest</w:t>
            </w:r>
            <w:r w:rsidR="00A42FA1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458" w:type="dxa"/>
          </w:tcPr>
          <w:p w:rsidR="00DA2F31" w:rsidRPr="007A0AA2" w:rsidRDefault="00DA2F31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各興趣標籤</w:t>
            </w:r>
          </w:p>
        </w:tc>
      </w:tr>
      <w:tr w:rsidR="004B539F" w:rsidRPr="007A0AA2" w:rsidTr="00A42FA1">
        <w:tc>
          <w:tcPr>
            <w:tcW w:w="1478" w:type="dxa"/>
          </w:tcPr>
          <w:p w:rsidR="004B539F" w:rsidRDefault="00381CE2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人口變項</w:t>
            </w:r>
          </w:p>
          <w:p w:rsidR="004B539F" w:rsidRPr="007A0AA2" w:rsidRDefault="004B539F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r w:rsidR="00381CE2">
              <w:rPr>
                <w:rFonts w:ascii="微軟正黑體" w:eastAsia="微軟正黑體" w:hAnsi="微軟正黑體"/>
              </w:rPr>
              <w:t>demograph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458" w:type="dxa"/>
          </w:tcPr>
          <w:p w:rsidR="004B539F" w:rsidRPr="007A0AA2" w:rsidRDefault="00381CE2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各人口變項維度，年齡、性別、使用語言</w:t>
            </w:r>
          </w:p>
        </w:tc>
      </w:tr>
    </w:tbl>
    <w:p w:rsidR="007A4FB4" w:rsidRPr="007A0AA2" w:rsidRDefault="007A4FB4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4F4F02" w:rsidRPr="007A0AA2" w:rsidRDefault="004F4F02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指標項目</w:t>
      </w:r>
    </w:p>
    <w:p w:rsidR="004F4F02" w:rsidRPr="007A0AA2" w:rsidRDefault="004F4F02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分為計量指標與複合指標。計量指標為純粹計算數量並加總的指標，複合指標為將各計量指標進行計算後得出的指標。</w:t>
      </w:r>
    </w:p>
    <w:p w:rsidR="00F0607D" w:rsidRDefault="00F0607D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4F4F02" w:rsidRPr="007A0AA2" w:rsidRDefault="004F4F02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計量指標</w:t>
      </w:r>
      <w:r w:rsidR="00F0607D">
        <w:rPr>
          <w:rFonts w:ascii="微軟正黑體" w:eastAsia="微軟正黑體" w:hAnsi="微軟正黑體" w:hint="eastAsia"/>
        </w:rPr>
        <w:t>：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746"/>
        <w:gridCol w:w="4190"/>
      </w:tblGrid>
      <w:tr w:rsidR="0022506C" w:rsidTr="004207E4">
        <w:tc>
          <w:tcPr>
            <w:tcW w:w="3746" w:type="dxa"/>
          </w:tcPr>
          <w:p w:rsidR="0022506C" w:rsidRPr="004207E4" w:rsidRDefault="0022506C" w:rsidP="004207E4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4190" w:type="dxa"/>
          </w:tcPr>
          <w:p w:rsidR="0022506C" w:rsidRPr="004207E4" w:rsidRDefault="0022506C" w:rsidP="004207E4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4207E4" w:rsidTr="004207E4">
        <w:tc>
          <w:tcPr>
            <w:tcW w:w="3746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瀏覽訪客數(user)</w:t>
            </w:r>
          </w:p>
        </w:tc>
        <w:tc>
          <w:tcPr>
            <w:tcW w:w="4190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id瀏覽網頁次數加總</w:t>
            </w:r>
          </w:p>
        </w:tc>
      </w:tr>
      <w:tr w:rsidR="004207E4" w:rsidTr="004207E4">
        <w:tc>
          <w:tcPr>
            <w:tcW w:w="3746" w:type="dxa"/>
          </w:tcPr>
          <w:p w:rsidR="004207E4" w:rsidRPr="004207E4" w:rsidRDefault="00977246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不重複</w:t>
            </w:r>
            <w:r w:rsidR="004207E4" w:rsidRPr="004207E4">
              <w:rPr>
                <w:rFonts w:ascii="微軟正黑體" w:eastAsia="微軟正黑體" w:hAnsi="微軟正黑體" w:hint="eastAsia"/>
              </w:rPr>
              <w:t>訪客數</w:t>
            </w:r>
            <w:r w:rsidR="00A20310">
              <w:rPr>
                <w:rFonts w:ascii="微軟正黑體" w:eastAsia="微軟正黑體" w:hAnsi="微軟正黑體" w:hint="eastAsia"/>
              </w:rPr>
              <w:t>*(uni</w:t>
            </w:r>
            <w:r w:rsidR="004207E4" w:rsidRPr="004207E4">
              <w:rPr>
                <w:rFonts w:ascii="微軟正黑體" w:eastAsia="微軟正黑體" w:hAnsi="微軟正黑體" w:hint="eastAsia"/>
              </w:rPr>
              <w:t>_user)</w:t>
            </w:r>
          </w:p>
        </w:tc>
        <w:tc>
          <w:tcPr>
            <w:tcW w:w="4190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uuid瀏覽網頁次數加總</w:t>
            </w:r>
          </w:p>
        </w:tc>
      </w:tr>
      <w:tr w:rsidR="004207E4" w:rsidTr="004207E4">
        <w:tc>
          <w:tcPr>
            <w:tcW w:w="3746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訪問次數(sessions)</w:t>
            </w:r>
          </w:p>
        </w:tc>
        <w:tc>
          <w:tcPr>
            <w:tcW w:w="4190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id在每30分鐘內網站中的活動紀錄，未滿30分鐘也算一次訪問次數。</w:t>
            </w:r>
          </w:p>
        </w:tc>
      </w:tr>
      <w:tr w:rsidR="004207E4" w:rsidTr="004207E4">
        <w:tc>
          <w:tcPr>
            <w:tcW w:w="3746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事件次數(event)</w:t>
            </w:r>
          </w:p>
        </w:tc>
        <w:tc>
          <w:tcPr>
            <w:tcW w:w="4190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id目標轉換的次數</w:t>
            </w:r>
          </w:p>
        </w:tc>
      </w:tr>
      <w:tr w:rsidR="004207E4" w:rsidTr="004207E4">
        <w:tc>
          <w:tcPr>
            <w:tcW w:w="3746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事件不重複訪客數(event_</w:t>
            </w:r>
            <w:r w:rsidR="00A20310">
              <w:rPr>
                <w:rFonts w:ascii="微軟正黑體" w:eastAsia="微軟正黑體" w:hAnsi="微軟正黑體"/>
              </w:rPr>
              <w:t>uni_</w:t>
            </w:r>
            <w:r w:rsidRPr="004207E4">
              <w:rPr>
                <w:rFonts w:ascii="微軟正黑體" w:eastAsia="微軟正黑體" w:hAnsi="微軟正黑體" w:hint="eastAsia"/>
              </w:rPr>
              <w:t>user)</w:t>
            </w:r>
          </w:p>
        </w:tc>
        <w:tc>
          <w:tcPr>
            <w:tcW w:w="4190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uuid觸發目標轉換的次數</w:t>
            </w:r>
          </w:p>
        </w:tc>
      </w:tr>
      <w:tr w:rsidR="00F04F4F" w:rsidTr="004207E4">
        <w:tc>
          <w:tcPr>
            <w:tcW w:w="3746" w:type="dxa"/>
          </w:tcPr>
          <w:p w:rsidR="00F04F4F" w:rsidRPr="00F04F4F" w:rsidRDefault="00F04F4F" w:rsidP="004207E4">
            <w:pPr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F04F4F">
              <w:rPr>
                <w:rFonts w:ascii="微軟正黑體" w:eastAsia="微軟正黑體" w:hAnsi="微軟正黑體" w:hint="eastAsia"/>
                <w:color w:val="FF0000"/>
              </w:rPr>
              <w:t>頁面瀏覽百分比(25, 50, 75, 100)</w:t>
            </w:r>
            <w:r w:rsidR="000C02D8">
              <w:rPr>
                <w:rFonts w:ascii="微軟正黑體" w:eastAsia="微軟正黑體" w:hAnsi="微軟正黑體" w:hint="eastAsia"/>
                <w:color w:val="FF0000"/>
              </w:rPr>
              <w:t>訪客</w:t>
            </w:r>
            <w:r w:rsidRPr="00F04F4F">
              <w:rPr>
                <w:rFonts w:ascii="微軟正黑體" w:eastAsia="微軟正黑體" w:hAnsi="微軟正黑體" w:hint="eastAsia"/>
                <w:color w:val="FF0000"/>
              </w:rPr>
              <w:t>數</w:t>
            </w:r>
          </w:p>
        </w:tc>
        <w:tc>
          <w:tcPr>
            <w:tcW w:w="4190" w:type="dxa"/>
          </w:tcPr>
          <w:p w:rsidR="00F04F4F" w:rsidRPr="00F04F4F" w:rsidRDefault="00F04F4F" w:rsidP="004207E4">
            <w:pPr>
              <w:spacing w:line="0" w:lineRule="atLeast"/>
              <w:rPr>
                <w:rFonts w:ascii="微軟正黑體" w:eastAsia="微軟正黑體" w:hAnsi="微軟正黑體"/>
                <w:color w:val="FF0000"/>
              </w:rPr>
            </w:pPr>
            <w:r w:rsidRPr="00F04F4F">
              <w:rPr>
                <w:rFonts w:ascii="微軟正黑體" w:eastAsia="微軟正黑體" w:hAnsi="微軟正黑體" w:hint="eastAsia"/>
                <w:color w:val="FF0000"/>
              </w:rPr>
              <w:t>分別顯示id瀏覽頁面百分比的人數加總</w:t>
            </w:r>
          </w:p>
        </w:tc>
      </w:tr>
      <w:tr w:rsidR="004207E4" w:rsidTr="004207E4">
        <w:tc>
          <w:tcPr>
            <w:tcW w:w="3746" w:type="dxa"/>
          </w:tcPr>
          <w:p w:rsidR="004207E4" w:rsidRPr="004207E4" w:rsidRDefault="004207E4" w:rsidP="004207E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207E4">
              <w:rPr>
                <w:rFonts w:ascii="微軟正黑體" w:eastAsia="微軟正黑體" w:hAnsi="微軟正黑體" w:hint="eastAsia"/>
              </w:rPr>
              <w:t>網站瀏覽頁數</w:t>
            </w:r>
            <w:r w:rsidR="004B539F">
              <w:rPr>
                <w:rFonts w:ascii="微軟正黑體" w:eastAsia="微軟正黑體" w:hAnsi="微軟正黑體" w:hint="eastAsia"/>
              </w:rPr>
              <w:t>(</w:t>
            </w:r>
            <w:r w:rsidR="004B539F">
              <w:rPr>
                <w:rFonts w:ascii="微軟正黑體" w:eastAsia="微軟正黑體" w:hAnsi="微軟正黑體"/>
              </w:rPr>
              <w:t>viewed</w:t>
            </w:r>
            <w:r w:rsidR="004B539F">
              <w:rPr>
                <w:rFonts w:ascii="微軟正黑體" w:eastAsia="微軟正黑體" w:hAnsi="微軟正黑體" w:hint="eastAsia"/>
              </w:rPr>
              <w:t>pages</w:t>
            </w:r>
            <w:r w:rsidRPr="004207E4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190" w:type="dxa"/>
          </w:tcPr>
          <w:p w:rsidR="004207E4" w:rsidRPr="004207E4" w:rsidRDefault="00D72016" w:rsidP="00D7201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網頁曝光數</w:t>
            </w:r>
            <w:r w:rsidR="004207E4" w:rsidRPr="004207E4">
              <w:rPr>
                <w:rFonts w:ascii="微軟正黑體" w:eastAsia="微軟正黑體" w:hAnsi="微軟正黑體" w:hint="eastAsia"/>
              </w:rPr>
              <w:t>加總</w:t>
            </w:r>
          </w:p>
        </w:tc>
      </w:tr>
      <w:tr w:rsidR="007F1812" w:rsidTr="004207E4">
        <w:tc>
          <w:tcPr>
            <w:tcW w:w="3746" w:type="dxa"/>
          </w:tcPr>
          <w:p w:rsidR="007F1812" w:rsidRPr="007F1812" w:rsidRDefault="007F1812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1812">
              <w:rPr>
                <w:rFonts w:ascii="微軟正黑體" w:eastAsia="微軟正黑體" w:hAnsi="微軟正黑體" w:hint="eastAsia"/>
              </w:rPr>
              <w:t>事件不重複訪客數(event_uni_user)</w:t>
            </w:r>
          </w:p>
        </w:tc>
        <w:tc>
          <w:tcPr>
            <w:tcW w:w="4190" w:type="dxa"/>
          </w:tcPr>
          <w:p w:rsidR="007F1812" w:rsidRPr="007F1812" w:rsidRDefault="007F1812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1812">
              <w:rPr>
                <w:rFonts w:ascii="微軟正黑體" w:eastAsia="微軟正黑體" w:hAnsi="微軟正黑體" w:hint="eastAsia"/>
              </w:rPr>
              <w:t>uuid觸發目標轉換的次數</w:t>
            </w:r>
          </w:p>
        </w:tc>
      </w:tr>
      <w:tr w:rsidR="007F1812" w:rsidTr="004207E4">
        <w:tc>
          <w:tcPr>
            <w:tcW w:w="3746" w:type="dxa"/>
          </w:tcPr>
          <w:p w:rsidR="007F1812" w:rsidRPr="007F1812" w:rsidRDefault="007F1812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1812">
              <w:rPr>
                <w:rFonts w:ascii="微軟正黑體" w:eastAsia="微軟正黑體" w:hAnsi="微軟正黑體" w:hint="eastAsia"/>
              </w:rPr>
              <w:t>離開人數(事件流程)(exit_user)</w:t>
            </w:r>
          </w:p>
        </w:tc>
        <w:tc>
          <w:tcPr>
            <w:tcW w:w="4190" w:type="dxa"/>
          </w:tcPr>
          <w:p w:rsidR="007F1812" w:rsidRPr="007F1812" w:rsidRDefault="007F1812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1812">
              <w:rPr>
                <w:rFonts w:ascii="微軟正黑體" w:eastAsia="微軟正黑體" w:hAnsi="微軟正黑體" w:hint="eastAsia"/>
              </w:rPr>
              <w:t>該事件次數 減 下一個事件次數</w:t>
            </w:r>
          </w:p>
        </w:tc>
      </w:tr>
      <w:tr w:rsidR="007F1812" w:rsidTr="004207E4">
        <w:tc>
          <w:tcPr>
            <w:tcW w:w="3746" w:type="dxa"/>
          </w:tcPr>
          <w:p w:rsidR="007F1812" w:rsidRPr="007F1812" w:rsidRDefault="007F1812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1812">
              <w:rPr>
                <w:rFonts w:ascii="微軟正黑體" w:eastAsia="微軟正黑體" w:hAnsi="微軟正黑體" w:hint="eastAsia"/>
              </w:rPr>
              <w:t>興趣標籤人數(interest_user)</w:t>
            </w:r>
          </w:p>
        </w:tc>
        <w:tc>
          <w:tcPr>
            <w:tcW w:w="4190" w:type="dxa"/>
          </w:tcPr>
          <w:p w:rsidR="007F1812" w:rsidRPr="007F1812" w:rsidRDefault="007F1812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1812">
              <w:rPr>
                <w:rFonts w:ascii="微軟正黑體" w:eastAsia="微軟正黑體" w:hAnsi="微軟正黑體" w:hint="eastAsia"/>
              </w:rPr>
              <w:t>id所帶的各興趣標籤數量加總</w:t>
            </w:r>
          </w:p>
        </w:tc>
      </w:tr>
      <w:tr w:rsidR="00F94C3C" w:rsidTr="004207E4">
        <w:tc>
          <w:tcPr>
            <w:tcW w:w="3746" w:type="dxa"/>
          </w:tcPr>
          <w:p w:rsidR="00F94C3C" w:rsidRPr="007F1812" w:rsidRDefault="00391B9B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總收益</w:t>
            </w:r>
            <w:r w:rsidR="00F94C3C">
              <w:rPr>
                <w:rFonts w:ascii="微軟正黑體" w:eastAsia="微軟正黑體" w:hAnsi="微軟正黑體" w:hint="eastAsia"/>
              </w:rPr>
              <w:t>(</w:t>
            </w:r>
            <w:r w:rsidR="00F94C3C">
              <w:rPr>
                <w:rFonts w:ascii="微軟正黑體" w:eastAsia="微軟正黑體" w:hAnsi="微軟正黑體"/>
              </w:rPr>
              <w:t>product_revenue</w:t>
            </w:r>
            <w:r w:rsidR="00F94C3C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190" w:type="dxa"/>
          </w:tcPr>
          <w:p w:rsidR="00F94C3C" w:rsidRPr="007F1812" w:rsidRDefault="00F94C3C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該商品累積購買金額加總</w:t>
            </w:r>
          </w:p>
        </w:tc>
      </w:tr>
      <w:tr w:rsidR="00F94C3C" w:rsidTr="004207E4">
        <w:tc>
          <w:tcPr>
            <w:tcW w:w="3746" w:type="dxa"/>
          </w:tcPr>
          <w:p w:rsidR="00F94C3C" w:rsidRDefault="00F94C3C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購買數量(uni_purchase</w:t>
            </w:r>
            <w:r>
              <w:rPr>
                <w:rFonts w:ascii="微軟正黑體" w:eastAsia="微軟正黑體" w:hAnsi="微軟正黑體"/>
              </w:rPr>
              <w:t>s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190" w:type="dxa"/>
          </w:tcPr>
          <w:p w:rsidR="00F94C3C" w:rsidRPr="007F1812" w:rsidRDefault="00F94C3C" w:rsidP="007F181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該商品累積購買數量加總</w:t>
            </w:r>
          </w:p>
        </w:tc>
      </w:tr>
    </w:tbl>
    <w:p w:rsidR="00F0607D" w:rsidRPr="00AA2920" w:rsidRDefault="00F0607D" w:rsidP="00AA2920">
      <w:pPr>
        <w:widowControl/>
        <w:spacing w:line="0" w:lineRule="atLeast"/>
        <w:rPr>
          <w:rFonts w:ascii="微軟正黑體" w:eastAsia="微軟正黑體" w:hAnsi="微軟正黑體"/>
        </w:rPr>
      </w:pPr>
    </w:p>
    <w:p w:rsidR="004F4F02" w:rsidRDefault="004F4F02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複合指標</w:t>
      </w:r>
      <w:r w:rsidR="00F0607D">
        <w:rPr>
          <w:rFonts w:ascii="微軟正黑體" w:eastAsia="微軟正黑體" w:hAnsi="微軟正黑體" w:hint="eastAsia"/>
        </w:rPr>
        <w:t>：</w:t>
      </w:r>
      <w:r w:rsidR="00816870">
        <w:rPr>
          <w:rFonts w:ascii="微軟正黑體" w:eastAsia="微軟正黑體" w:hAnsi="微軟正黑體" w:hint="eastAsia"/>
        </w:rPr>
        <w:t xml:space="preserve"> (項目為率的一</w:t>
      </w:r>
      <w:r w:rsidR="00AB7959">
        <w:rPr>
          <w:rFonts w:ascii="微軟正黑體" w:eastAsia="微軟正黑體" w:hAnsi="微軟正黑體" w:hint="eastAsia"/>
        </w:rPr>
        <w:t>律</w:t>
      </w:r>
      <w:r w:rsidR="00816870">
        <w:rPr>
          <w:rFonts w:ascii="微軟正黑體" w:eastAsia="微軟正黑體" w:hAnsi="微軟正黑體" w:hint="eastAsia"/>
        </w:rPr>
        <w:t>計算後乘100)</w:t>
      </w: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037"/>
        <w:gridCol w:w="4899"/>
      </w:tblGrid>
      <w:tr w:rsidR="00BE0EC5" w:rsidTr="00F94C3C">
        <w:tc>
          <w:tcPr>
            <w:tcW w:w="3037" w:type="dxa"/>
          </w:tcPr>
          <w:p w:rsidR="00BE0EC5" w:rsidRDefault="00FE3D55" w:rsidP="00FE3D55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4899" w:type="dxa"/>
          </w:tcPr>
          <w:p w:rsidR="00BE0EC5" w:rsidRDefault="00FE3D55" w:rsidP="00FE3D55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A20310" w:rsidTr="00F94C3C">
        <w:tc>
          <w:tcPr>
            <w:tcW w:w="3037" w:type="dxa"/>
          </w:tcPr>
          <w:p w:rsidR="00A20310" w:rsidRPr="00A20310" w:rsidRDefault="00A20310" w:rsidP="00A2031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20310">
              <w:rPr>
                <w:rFonts w:ascii="微軟正黑體" w:eastAsia="微軟正黑體" w:hAnsi="微軟正黑體" w:hint="eastAsia"/>
              </w:rPr>
              <w:t>每人平均停留時間(avg_duration_per_user)</w:t>
            </w:r>
          </w:p>
        </w:tc>
        <w:tc>
          <w:tcPr>
            <w:tcW w:w="4899" w:type="dxa"/>
          </w:tcPr>
          <w:p w:rsidR="00A20310" w:rsidRDefault="00A20310" w:rsidP="00A20310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訪問次數總時間</w:t>
            </w:r>
            <w:r w:rsidR="00E925EF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="00E925EF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訪問次數</w:t>
            </w:r>
          </w:p>
        </w:tc>
      </w:tr>
      <w:tr w:rsidR="00A20310" w:rsidTr="00F94C3C">
        <w:tc>
          <w:tcPr>
            <w:tcW w:w="3037" w:type="dxa"/>
          </w:tcPr>
          <w:p w:rsidR="00A20310" w:rsidRPr="00A20310" w:rsidRDefault="00A20310" w:rsidP="00A2031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20310">
              <w:rPr>
                <w:rFonts w:ascii="微軟正黑體" w:eastAsia="微軟正黑體" w:hAnsi="微軟正黑體" w:hint="eastAsia"/>
              </w:rPr>
              <w:t>跳出率(bounce_rate)</w:t>
            </w:r>
          </w:p>
        </w:tc>
        <w:tc>
          <w:tcPr>
            <w:tcW w:w="4899" w:type="dxa"/>
          </w:tcPr>
          <w:p w:rsidR="00A20310" w:rsidRPr="00150DDE" w:rsidRDefault="00A20310" w:rsidP="00A20310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(只有1次log</w:t>
            </w:r>
            <w:r>
              <w:rPr>
                <w:rFonts w:ascii="微軟正黑體" w:eastAsia="微軟正黑體" w:hAnsi="微軟正黑體" w:hint="eastAsia"/>
              </w:rPr>
              <w:t>的訪問次數</w:t>
            </w:r>
            <w:r w:rsidRPr="00150DDE">
              <w:rPr>
                <w:rFonts w:ascii="微軟正黑體" w:eastAsia="微軟正黑體" w:hAnsi="微軟正黑體" w:hint="eastAsia"/>
              </w:rPr>
              <w:t xml:space="preserve"> / </w:t>
            </w:r>
            <w:r>
              <w:rPr>
                <w:rFonts w:ascii="微軟正黑體" w:eastAsia="微軟正黑體" w:hAnsi="微軟正黑體" w:hint="eastAsia"/>
              </w:rPr>
              <w:t>全部的訪問次數</w:t>
            </w:r>
            <w:r w:rsidRPr="00150DDE">
              <w:rPr>
                <w:rFonts w:ascii="微軟正黑體" w:eastAsia="微軟正黑體" w:hAnsi="微軟正黑體" w:hint="eastAsia"/>
              </w:rPr>
              <w:t>)/天數</w:t>
            </w:r>
            <w:r>
              <w:rPr>
                <w:rFonts w:ascii="微軟正黑體" w:eastAsia="微軟正黑體" w:hAnsi="微軟正黑體" w:hint="eastAsia"/>
              </w:rPr>
              <w:t xml:space="preserve">  </w:t>
            </w:r>
          </w:p>
        </w:tc>
      </w:tr>
      <w:tr w:rsidR="00A20310" w:rsidTr="00F94C3C">
        <w:tc>
          <w:tcPr>
            <w:tcW w:w="3037" w:type="dxa"/>
          </w:tcPr>
          <w:p w:rsidR="00A20310" w:rsidRPr="00A20310" w:rsidRDefault="00A20310" w:rsidP="00A2031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20310">
              <w:rPr>
                <w:rFonts w:ascii="微軟正黑體" w:eastAsia="微軟正黑體" w:hAnsi="微軟正黑體" w:hint="eastAsia"/>
              </w:rPr>
              <w:t>離開率(exit_rate)</w:t>
            </w:r>
          </w:p>
        </w:tc>
        <w:tc>
          <w:tcPr>
            <w:tcW w:w="4899" w:type="dxa"/>
          </w:tcPr>
          <w:p w:rsidR="00A20310" w:rsidRPr="00150DDE" w:rsidRDefault="00A20310" w:rsidP="00A20310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從該網頁離開的訪問次數 / 該網頁的訪問次數 </w:t>
            </w:r>
          </w:p>
        </w:tc>
      </w:tr>
      <w:tr w:rsidR="00A20310" w:rsidTr="00F94C3C">
        <w:tc>
          <w:tcPr>
            <w:tcW w:w="3037" w:type="dxa"/>
          </w:tcPr>
          <w:p w:rsidR="00A20310" w:rsidRPr="00A20310" w:rsidRDefault="00A20310" w:rsidP="00A2031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20310">
              <w:rPr>
                <w:rFonts w:ascii="微軟正黑體" w:eastAsia="微軟正黑體" w:hAnsi="微軟正黑體" w:hint="eastAsia"/>
              </w:rPr>
              <w:t>事件轉換率(event_conver</w:t>
            </w:r>
            <w:r w:rsidR="007F1812">
              <w:rPr>
                <w:rFonts w:ascii="微軟正黑體" w:eastAsia="微軟正黑體" w:hAnsi="微軟正黑體"/>
              </w:rPr>
              <w:t>t</w:t>
            </w:r>
            <w:r w:rsidRPr="00A20310">
              <w:rPr>
                <w:rFonts w:ascii="微軟正黑體" w:eastAsia="微軟正黑體" w:hAnsi="微軟正黑體" w:hint="eastAsia"/>
              </w:rPr>
              <w:t>_rate)</w:t>
            </w:r>
          </w:p>
        </w:tc>
        <w:tc>
          <w:tcPr>
            <w:tcW w:w="4899" w:type="dxa"/>
          </w:tcPr>
          <w:p w:rsidR="00A20310" w:rsidRPr="00150DDE" w:rsidRDefault="00A20310" w:rsidP="00A20310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事件次數/訪問次數</w:t>
            </w:r>
          </w:p>
        </w:tc>
      </w:tr>
      <w:tr w:rsidR="00A20310" w:rsidTr="00F94C3C">
        <w:tc>
          <w:tcPr>
            <w:tcW w:w="3037" w:type="dxa"/>
          </w:tcPr>
          <w:p w:rsidR="00A20310" w:rsidRPr="00A20310" w:rsidRDefault="00A20310" w:rsidP="00A2031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20310">
              <w:rPr>
                <w:rFonts w:ascii="微軟正黑體" w:eastAsia="微軟正黑體" w:hAnsi="微軟正黑體" w:hint="eastAsia"/>
              </w:rPr>
              <w:t>行為流失率(事件流程)(attrition_rate)</w:t>
            </w:r>
          </w:p>
        </w:tc>
        <w:tc>
          <w:tcPr>
            <w:tcW w:w="4899" w:type="dxa"/>
          </w:tcPr>
          <w:p w:rsidR="00A20310" w:rsidRPr="00150DDE" w:rsidRDefault="00A20310" w:rsidP="00A20310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離開</w:t>
            </w:r>
            <w:r w:rsidRPr="00150DDE">
              <w:rPr>
                <w:rFonts w:ascii="微軟正黑體" w:eastAsia="微軟正黑體" w:hAnsi="微軟正黑體"/>
              </w:rPr>
              <w:t>人次</w:t>
            </w:r>
            <w:r w:rsidRPr="00150DDE">
              <w:rPr>
                <w:rFonts w:ascii="微軟正黑體" w:eastAsia="微軟正黑體" w:hAnsi="微軟正黑體" w:hint="eastAsia"/>
              </w:rPr>
              <w:t xml:space="preserve"> / 該</w:t>
            </w:r>
            <w:r w:rsidRPr="00150DDE">
              <w:rPr>
                <w:rFonts w:ascii="微軟正黑體" w:eastAsia="微軟正黑體" w:hAnsi="微軟正黑體"/>
              </w:rPr>
              <w:t>事件次數</w:t>
            </w:r>
          </w:p>
        </w:tc>
      </w:tr>
      <w:tr w:rsidR="00BE0EC5" w:rsidTr="00F94C3C">
        <w:tc>
          <w:tcPr>
            <w:tcW w:w="3037" w:type="dxa"/>
          </w:tcPr>
          <w:p w:rsidR="00BE0EC5" w:rsidRPr="00150DDE" w:rsidRDefault="00571627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商城轉換率</w:t>
            </w:r>
            <w:r w:rsidR="007F1812">
              <w:rPr>
                <w:rFonts w:ascii="微軟正黑體" w:eastAsia="微軟正黑體" w:hAnsi="微軟正黑體" w:hint="eastAsia"/>
              </w:rPr>
              <w:t>(</w:t>
            </w:r>
            <w:r w:rsidR="007F1812">
              <w:rPr>
                <w:rFonts w:ascii="微軟正黑體" w:eastAsia="微軟正黑體" w:hAnsi="微軟正黑體"/>
              </w:rPr>
              <w:t>purchase_rate</w:t>
            </w:r>
            <w:r w:rsidR="007F1812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899" w:type="dxa"/>
          </w:tcPr>
          <w:p w:rsidR="00BE0EC5" w:rsidRDefault="00150DDE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商城成交數</w:t>
            </w:r>
            <w:r w:rsidR="0001021D">
              <w:rPr>
                <w:rFonts w:ascii="微軟正黑體" w:eastAsia="微軟正黑體" w:hAnsi="微軟正黑體" w:hint="eastAsia"/>
              </w:rPr>
              <w:t xml:space="preserve"> </w:t>
            </w:r>
            <w:r w:rsidRPr="00150DDE">
              <w:rPr>
                <w:rFonts w:ascii="微軟正黑體" w:eastAsia="微軟正黑體" w:hAnsi="微軟正黑體" w:hint="eastAsia"/>
              </w:rPr>
              <w:t>/</w:t>
            </w:r>
            <w:r w:rsidR="0001021D">
              <w:rPr>
                <w:rFonts w:ascii="微軟正黑體" w:eastAsia="微軟正黑體" w:hAnsi="微軟正黑體" w:hint="eastAsia"/>
              </w:rPr>
              <w:t xml:space="preserve"> </w:t>
            </w:r>
            <w:r w:rsidR="001F209B">
              <w:rPr>
                <w:rFonts w:ascii="微軟正黑體" w:eastAsia="微軟正黑體" w:hAnsi="微軟正黑體" w:hint="eastAsia"/>
              </w:rPr>
              <w:t>該商品瀏覽數</w:t>
            </w:r>
          </w:p>
          <w:p w:rsidR="001F209B" w:rsidRPr="00150DDE" w:rsidRDefault="001F209B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BE0EC5" w:rsidTr="00F94C3C">
        <w:tc>
          <w:tcPr>
            <w:tcW w:w="3037" w:type="dxa"/>
          </w:tcPr>
          <w:p w:rsidR="00BE0EC5" w:rsidRPr="00150DDE" w:rsidRDefault="00571627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轉換/總數百分比</w:t>
            </w:r>
            <w:r w:rsidR="007F1812">
              <w:rPr>
                <w:rFonts w:ascii="微軟正黑體" w:eastAsia="微軟正黑體" w:hAnsi="微軟正黑體" w:hint="eastAsia"/>
              </w:rPr>
              <w:t>(</w:t>
            </w:r>
            <w:r w:rsidR="007F1812">
              <w:rPr>
                <w:rFonts w:ascii="微軟正黑體" w:eastAsia="微軟正黑體" w:hAnsi="微軟正黑體"/>
              </w:rPr>
              <w:t>convert/total_rate</w:t>
            </w:r>
            <w:r w:rsidR="007F1812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899" w:type="dxa"/>
          </w:tcPr>
          <w:p w:rsidR="00BE0EC5" w:rsidRPr="00150DDE" w:rsidRDefault="00150DDE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等</w:t>
            </w:r>
            <w:r w:rsidRPr="00150DDE">
              <w:rPr>
                <w:rFonts w:ascii="微軟正黑體" w:eastAsia="微軟正黑體" w:hAnsi="微軟正黑體"/>
              </w:rPr>
              <w:t>待</w:t>
            </w:r>
            <w:r w:rsidRPr="00150DDE">
              <w:rPr>
                <w:rFonts w:ascii="微軟正黑體" w:eastAsia="微軟正黑體" w:hAnsi="微軟正黑體" w:hint="eastAsia"/>
              </w:rPr>
              <w:t>滿n天的轉</w:t>
            </w:r>
            <w:r w:rsidRPr="00150DDE">
              <w:rPr>
                <w:rFonts w:ascii="微軟正黑體" w:eastAsia="微軟正黑體" w:hAnsi="微軟正黑體"/>
              </w:rPr>
              <w:t>換</w:t>
            </w:r>
            <w:r w:rsidRPr="00150DDE">
              <w:rPr>
                <w:rFonts w:ascii="微軟正黑體" w:eastAsia="微軟正黑體" w:hAnsi="微軟正黑體" w:hint="eastAsia"/>
              </w:rPr>
              <w:t>次</w:t>
            </w:r>
            <w:r w:rsidRPr="00150DDE">
              <w:rPr>
                <w:rFonts w:ascii="微軟正黑體" w:eastAsia="微軟正黑體" w:hAnsi="微軟正黑體"/>
              </w:rPr>
              <w:t>數</w:t>
            </w:r>
            <w:r w:rsidRPr="00150DDE">
              <w:rPr>
                <w:rFonts w:ascii="微軟正黑體" w:eastAsia="微軟正黑體" w:hAnsi="微軟正黑體" w:hint="eastAsia"/>
              </w:rPr>
              <w:t xml:space="preserve"> / 日</w:t>
            </w:r>
            <w:r w:rsidRPr="00150DDE">
              <w:rPr>
                <w:rFonts w:ascii="微軟正黑體" w:eastAsia="微軟正黑體" w:hAnsi="微軟正黑體"/>
              </w:rPr>
              <w:t>期區間</w:t>
            </w:r>
            <w:r w:rsidRPr="00150DDE">
              <w:rPr>
                <w:rFonts w:ascii="微軟正黑體" w:eastAsia="微軟正黑體" w:hAnsi="微軟正黑體" w:hint="eastAsia"/>
              </w:rPr>
              <w:t>內</w:t>
            </w:r>
            <w:r w:rsidRPr="00150DDE">
              <w:rPr>
                <w:rFonts w:ascii="微軟正黑體" w:eastAsia="微軟正黑體" w:hAnsi="微軟正黑體"/>
              </w:rPr>
              <w:t>的轉換</w:t>
            </w:r>
            <w:r w:rsidRPr="00150DDE">
              <w:rPr>
                <w:rFonts w:ascii="微軟正黑體" w:eastAsia="微軟正黑體" w:hAnsi="微軟正黑體" w:hint="eastAsia"/>
              </w:rPr>
              <w:t>次</w:t>
            </w:r>
            <w:r w:rsidRPr="00150DDE">
              <w:rPr>
                <w:rFonts w:ascii="微軟正黑體" w:eastAsia="微軟正黑體" w:hAnsi="微軟正黑體"/>
              </w:rPr>
              <w:t>數總</w:t>
            </w:r>
            <w:r w:rsidRPr="00150DDE">
              <w:rPr>
                <w:rFonts w:ascii="微軟正黑體" w:eastAsia="微軟正黑體" w:hAnsi="微軟正黑體" w:hint="eastAsia"/>
              </w:rPr>
              <w:t>和</w:t>
            </w:r>
          </w:p>
        </w:tc>
      </w:tr>
      <w:tr w:rsidR="00BE0EC5" w:rsidTr="00F94C3C">
        <w:tc>
          <w:tcPr>
            <w:tcW w:w="3037" w:type="dxa"/>
          </w:tcPr>
          <w:p w:rsidR="00BE0EC5" w:rsidRPr="00C643FB" w:rsidRDefault="00571627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  <w:highlight w:val="yellow"/>
              </w:rPr>
            </w:pPr>
            <w:r w:rsidRPr="00C643FB">
              <w:rPr>
                <w:rFonts w:ascii="微軟正黑體" w:eastAsia="微軟正黑體" w:hAnsi="微軟正黑體" w:hint="eastAsia"/>
                <w:highlight w:val="yellow"/>
              </w:rPr>
              <w:t>商城流失率</w:t>
            </w:r>
            <w:r w:rsidR="007F1812" w:rsidRPr="00C643FB">
              <w:rPr>
                <w:rFonts w:ascii="微軟正黑體" w:eastAsia="微軟正黑體" w:hAnsi="微軟正黑體" w:hint="eastAsia"/>
                <w:highlight w:val="yellow"/>
              </w:rPr>
              <w:t>(</w:t>
            </w:r>
            <w:r w:rsidR="007F1812" w:rsidRPr="00C643FB">
              <w:rPr>
                <w:rFonts w:ascii="微軟正黑體" w:eastAsia="微軟正黑體" w:hAnsi="微軟正黑體"/>
                <w:highlight w:val="yellow"/>
              </w:rPr>
              <w:t>check_out_aband_rate</w:t>
            </w:r>
            <w:r w:rsidR="007F1812" w:rsidRPr="00C643FB">
              <w:rPr>
                <w:rFonts w:ascii="微軟正黑體" w:eastAsia="微軟正黑體" w:hAnsi="微軟正黑體" w:hint="eastAsia"/>
                <w:highlight w:val="yellow"/>
              </w:rPr>
              <w:t>)</w:t>
            </w:r>
          </w:p>
        </w:tc>
        <w:tc>
          <w:tcPr>
            <w:tcW w:w="4899" w:type="dxa"/>
          </w:tcPr>
          <w:p w:rsidR="00BE0EC5" w:rsidRPr="00C643FB" w:rsidRDefault="00150DDE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  <w:highlight w:val="yellow"/>
              </w:rPr>
            </w:pPr>
            <w:r w:rsidRPr="00C643FB">
              <w:rPr>
                <w:rFonts w:ascii="微軟正黑體" w:eastAsia="微軟正黑體" w:hAnsi="微軟正黑體" w:hint="eastAsia"/>
                <w:highlight w:val="yellow"/>
              </w:rPr>
              <w:t>加</w:t>
            </w:r>
            <w:r w:rsidRPr="00C643FB">
              <w:rPr>
                <w:rFonts w:ascii="微軟正黑體" w:eastAsia="微軟正黑體" w:hAnsi="微軟正黑體"/>
                <w:highlight w:val="yellow"/>
              </w:rPr>
              <w:t>入購</w:t>
            </w:r>
            <w:r w:rsidRPr="00C643FB">
              <w:rPr>
                <w:rFonts w:ascii="微軟正黑體" w:eastAsia="微軟正黑體" w:hAnsi="微軟正黑體" w:hint="eastAsia"/>
                <w:highlight w:val="yellow"/>
              </w:rPr>
              <w:t>物</w:t>
            </w:r>
            <w:r w:rsidRPr="00C643FB">
              <w:rPr>
                <w:rFonts w:ascii="微軟正黑體" w:eastAsia="微軟正黑體" w:hAnsi="微軟正黑體"/>
                <w:highlight w:val="yellow"/>
              </w:rPr>
              <w:t>車</w:t>
            </w:r>
            <w:r w:rsidRPr="00C643FB">
              <w:rPr>
                <w:rFonts w:ascii="微軟正黑體" w:eastAsia="微軟正黑體" w:hAnsi="微軟正黑體" w:hint="eastAsia"/>
                <w:highlight w:val="yellow"/>
              </w:rPr>
              <w:t>數</w:t>
            </w:r>
            <w:r w:rsidR="0001021D" w:rsidRPr="00C643FB">
              <w:rPr>
                <w:rFonts w:ascii="微軟正黑體" w:eastAsia="微軟正黑體" w:hAnsi="微軟正黑體" w:hint="eastAsia"/>
                <w:highlight w:val="yellow"/>
              </w:rPr>
              <w:t xml:space="preserve"> </w:t>
            </w:r>
            <w:r w:rsidRPr="00C643FB">
              <w:rPr>
                <w:rFonts w:ascii="微軟正黑體" w:eastAsia="微軟正黑體" w:hAnsi="微軟正黑體" w:hint="eastAsia"/>
                <w:highlight w:val="yellow"/>
              </w:rPr>
              <w:t>/</w:t>
            </w:r>
            <w:r w:rsidR="0001021D" w:rsidRPr="00C643FB">
              <w:rPr>
                <w:rFonts w:ascii="微軟正黑體" w:eastAsia="微軟正黑體" w:hAnsi="微軟正黑體" w:hint="eastAsia"/>
                <w:highlight w:val="yellow"/>
              </w:rPr>
              <w:t xml:space="preserve"> </w:t>
            </w:r>
            <w:r w:rsidRPr="00C643FB">
              <w:rPr>
                <w:rFonts w:ascii="微軟正黑體" w:eastAsia="微軟正黑體" w:hAnsi="微軟正黑體" w:hint="eastAsia"/>
                <w:highlight w:val="yellow"/>
              </w:rPr>
              <w:t>交</w:t>
            </w:r>
            <w:r w:rsidRPr="00C643FB">
              <w:rPr>
                <w:rFonts w:ascii="微軟正黑體" w:eastAsia="微軟正黑體" w:hAnsi="微軟正黑體"/>
                <w:highlight w:val="yellow"/>
              </w:rPr>
              <w:t>易次數</w:t>
            </w:r>
          </w:p>
        </w:tc>
      </w:tr>
      <w:tr w:rsidR="00BE0EC5" w:rsidTr="00F94C3C">
        <w:tc>
          <w:tcPr>
            <w:tcW w:w="3037" w:type="dxa"/>
          </w:tcPr>
          <w:p w:rsidR="00BE0EC5" w:rsidRPr="00150DDE" w:rsidRDefault="00571627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放入購物車</w:t>
            </w:r>
            <w:r w:rsidR="00150DDE" w:rsidRPr="00150DDE">
              <w:rPr>
                <w:rFonts w:ascii="微軟正黑體" w:eastAsia="微軟正黑體" w:hAnsi="微軟正黑體" w:hint="eastAsia"/>
              </w:rPr>
              <w:t>比率</w:t>
            </w:r>
            <w:r w:rsidR="007F1812">
              <w:rPr>
                <w:rFonts w:ascii="微軟正黑體" w:eastAsia="微軟正黑體" w:hAnsi="微軟正黑體" w:hint="eastAsia"/>
              </w:rPr>
              <w:t>(</w:t>
            </w:r>
            <w:r w:rsidR="007F1812">
              <w:rPr>
                <w:rFonts w:ascii="微軟正黑體" w:eastAsia="微軟正黑體" w:hAnsi="微軟正黑體"/>
              </w:rPr>
              <w:t>add_cart_rate</w:t>
            </w:r>
            <w:r w:rsidR="007F1812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899" w:type="dxa"/>
          </w:tcPr>
          <w:p w:rsidR="00BE0EC5" w:rsidRPr="00150DDE" w:rsidRDefault="00150DDE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加入購物車次數</w:t>
            </w:r>
            <w:r w:rsidR="0001021D">
              <w:rPr>
                <w:rFonts w:ascii="微軟正黑體" w:eastAsia="微軟正黑體" w:hAnsi="微軟正黑體" w:hint="eastAsia"/>
              </w:rPr>
              <w:t xml:space="preserve"> </w:t>
            </w:r>
            <w:r w:rsidRPr="00150DDE">
              <w:rPr>
                <w:rFonts w:ascii="微軟正黑體" w:eastAsia="微軟正黑體" w:hAnsi="微軟正黑體" w:hint="eastAsia"/>
              </w:rPr>
              <w:t>／</w:t>
            </w:r>
            <w:r w:rsidR="0001021D">
              <w:rPr>
                <w:rFonts w:ascii="微軟正黑體" w:eastAsia="微軟正黑體" w:hAnsi="微軟正黑體" w:hint="eastAsia"/>
              </w:rPr>
              <w:t xml:space="preserve"> </w:t>
            </w:r>
            <w:r w:rsidRPr="00150DDE">
              <w:rPr>
                <w:rFonts w:ascii="微軟正黑體" w:eastAsia="微軟正黑體" w:hAnsi="微軟正黑體" w:hint="eastAsia"/>
              </w:rPr>
              <w:t>瀏覽數</w:t>
            </w:r>
          </w:p>
        </w:tc>
      </w:tr>
      <w:tr w:rsidR="00BE0EC5" w:rsidTr="00F94C3C">
        <w:tc>
          <w:tcPr>
            <w:tcW w:w="3037" w:type="dxa"/>
          </w:tcPr>
          <w:p w:rsidR="00BE0EC5" w:rsidRPr="00150DDE" w:rsidRDefault="00571627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放棄結帳率</w:t>
            </w:r>
            <w:r w:rsidR="007F1812">
              <w:rPr>
                <w:rFonts w:ascii="微軟正黑體" w:eastAsia="微軟正黑體" w:hAnsi="微軟正黑體" w:hint="eastAsia"/>
              </w:rPr>
              <w:t>(</w:t>
            </w:r>
            <w:r w:rsidR="007F1812">
              <w:rPr>
                <w:rFonts w:ascii="微軟正黑體" w:eastAsia="微軟正黑體" w:hAnsi="微軟正黑體"/>
              </w:rPr>
              <w:t>cart_aband_rate</w:t>
            </w:r>
            <w:r w:rsidR="007F1812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899" w:type="dxa"/>
          </w:tcPr>
          <w:p w:rsidR="00BE0EC5" w:rsidRPr="00150DDE" w:rsidRDefault="00150DDE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(</w:t>
            </w:r>
            <w:r w:rsidR="00322AB0">
              <w:rPr>
                <w:rFonts w:ascii="微軟正黑體" w:eastAsia="微軟正黑體" w:hAnsi="微軟正黑體" w:hint="eastAsia"/>
              </w:rPr>
              <w:t>未完成交易</w:t>
            </w:r>
            <w:r w:rsidRPr="00150DDE">
              <w:rPr>
                <w:rFonts w:ascii="微軟正黑體" w:eastAsia="微軟正黑體" w:hAnsi="微軟正黑體" w:hint="eastAsia"/>
              </w:rPr>
              <w:t>購物車次數)</w:t>
            </w:r>
            <w:r w:rsidR="0001021D">
              <w:rPr>
                <w:rFonts w:ascii="微軟正黑體" w:eastAsia="微軟正黑體" w:hAnsi="微軟正黑體" w:hint="eastAsia"/>
              </w:rPr>
              <w:t xml:space="preserve"> </w:t>
            </w:r>
            <w:r w:rsidRPr="00150DDE">
              <w:rPr>
                <w:rFonts w:ascii="微軟正黑體" w:eastAsia="微軟正黑體" w:hAnsi="微軟正黑體" w:hint="eastAsia"/>
              </w:rPr>
              <w:t>／</w:t>
            </w:r>
            <w:r w:rsidR="0001021D">
              <w:rPr>
                <w:rFonts w:ascii="微軟正黑體" w:eastAsia="微軟正黑體" w:hAnsi="微軟正黑體" w:hint="eastAsia"/>
              </w:rPr>
              <w:t xml:space="preserve"> </w:t>
            </w:r>
            <w:r w:rsidRPr="00150DDE">
              <w:rPr>
                <w:rFonts w:ascii="微軟正黑體" w:eastAsia="微軟正黑體" w:hAnsi="微軟正黑體" w:hint="eastAsia"/>
              </w:rPr>
              <w:t>交易次數</w:t>
            </w:r>
          </w:p>
        </w:tc>
      </w:tr>
      <w:tr w:rsidR="00BE0EC5" w:rsidRPr="00E6137E" w:rsidTr="00F94C3C">
        <w:tc>
          <w:tcPr>
            <w:tcW w:w="3037" w:type="dxa"/>
          </w:tcPr>
          <w:p w:rsidR="00BE0EC5" w:rsidRPr="00150DDE" w:rsidRDefault="00571627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150DDE">
              <w:rPr>
                <w:rFonts w:ascii="微軟正黑體" w:eastAsia="微軟正黑體" w:hAnsi="微軟正黑體" w:hint="eastAsia"/>
              </w:rPr>
              <w:t>平均購買歷程</w:t>
            </w:r>
            <w:r w:rsidR="007F1812">
              <w:rPr>
                <w:rFonts w:ascii="微軟正黑體" w:eastAsia="微軟正黑體" w:hAnsi="微軟正黑體" w:hint="eastAsia"/>
              </w:rPr>
              <w:t>(</w:t>
            </w:r>
            <w:r w:rsidR="007F1812">
              <w:rPr>
                <w:rFonts w:ascii="微軟正黑體" w:eastAsia="微軟正黑體" w:hAnsi="微軟正黑體"/>
              </w:rPr>
              <w:t>avg_purchase_duration</w:t>
            </w:r>
            <w:r w:rsidR="007F1812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899" w:type="dxa"/>
          </w:tcPr>
          <w:p w:rsidR="00BE0EC5" w:rsidRPr="00150DDE" w:rsidRDefault="00E97FC5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使用者七天內</w:t>
            </w:r>
            <w:r w:rsidR="00150DDE" w:rsidRPr="00150DDE">
              <w:rPr>
                <w:rFonts w:ascii="微軟正黑體" w:eastAsia="微軟正黑體" w:hAnsi="微軟正黑體" w:hint="eastAsia"/>
              </w:rPr>
              <w:t>的瀏覽log的時間點 ~ 購買(order)的時間</w:t>
            </w:r>
            <w:r>
              <w:rPr>
                <w:rFonts w:ascii="微軟正黑體" w:eastAsia="微軟正黑體" w:hAnsi="微軟正黑體" w:hint="eastAsia"/>
              </w:rPr>
              <w:t>。超過七天前瀏覽說明七天內交易成功</w:t>
            </w:r>
          </w:p>
        </w:tc>
      </w:tr>
      <w:tr w:rsidR="000948BE" w:rsidRPr="00E6137E" w:rsidTr="00F94C3C">
        <w:tc>
          <w:tcPr>
            <w:tcW w:w="3037" w:type="dxa"/>
          </w:tcPr>
          <w:p w:rsidR="000948BE" w:rsidRPr="00150DDE" w:rsidRDefault="000948BE" w:rsidP="000948BE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平均客單價(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per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customer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transaction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4899" w:type="dxa"/>
          </w:tcPr>
          <w:p w:rsidR="000948BE" w:rsidRDefault="000948BE" w:rsidP="007A0AA2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總收益 / 購買數量</w:t>
            </w:r>
          </w:p>
        </w:tc>
      </w:tr>
    </w:tbl>
    <w:p w:rsidR="00AA2920" w:rsidRDefault="00AA2920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C370C0" w:rsidRPr="007A0AA2" w:rsidRDefault="00C370C0" w:rsidP="007A0AA2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F22812" w:rsidRPr="007A0AA2" w:rsidRDefault="00F22812" w:rsidP="007A0AA2">
      <w:pPr>
        <w:pStyle w:val="a7"/>
        <w:widowControl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lastRenderedPageBreak/>
        <w:t>報表DB</w:t>
      </w:r>
      <w:r w:rsidR="00E768B7" w:rsidRPr="007A0AA2">
        <w:rPr>
          <w:rFonts w:ascii="微軟正黑體" w:eastAsia="微軟正黑體" w:hAnsi="微軟正黑體" w:hint="eastAsia"/>
        </w:rPr>
        <w:t>：</w:t>
      </w:r>
    </w:p>
    <w:p w:rsidR="00B315B7" w:rsidRDefault="00B315B7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儲存網站</w:t>
      </w:r>
      <w:r w:rsidRPr="007A0AA2">
        <w:rPr>
          <w:rFonts w:ascii="微軟正黑體" w:eastAsia="微軟正黑體" w:hAnsi="微軟正黑體" w:hint="eastAsia"/>
        </w:rPr>
        <w:t>Log分</w:t>
      </w:r>
      <w:r>
        <w:rPr>
          <w:rFonts w:ascii="微軟正黑體" w:eastAsia="微軟正黑體" w:hAnsi="微軟正黑體" w:hint="eastAsia"/>
        </w:rPr>
        <w:t>析</w:t>
      </w:r>
      <w:r w:rsidRPr="007A0AA2">
        <w:rPr>
          <w:rFonts w:ascii="微軟正黑體" w:eastAsia="微軟正黑體" w:hAnsi="微軟正黑體" w:hint="eastAsia"/>
        </w:rPr>
        <w:t>結果，依照不同</w:t>
      </w:r>
      <w:r w:rsidR="0051334E">
        <w:rPr>
          <w:rFonts w:ascii="微軟正黑體" w:eastAsia="微軟正黑體" w:hAnsi="微軟正黑體" w:hint="eastAsia"/>
        </w:rPr>
        <w:t>維度</w:t>
      </w:r>
      <w:r w:rsidRPr="007A0AA2">
        <w:rPr>
          <w:rFonts w:ascii="微軟正黑體" w:eastAsia="微軟正黑體" w:hAnsi="微軟正黑體" w:hint="eastAsia"/>
        </w:rPr>
        <w:t>報表將資料存成不同table。欄位分別如下:</w:t>
      </w:r>
    </w:p>
    <w:p w:rsidR="00FF265E" w:rsidRDefault="00A42FA1" w:rsidP="00F03F7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5D314E">
        <w:rPr>
          <w:rFonts w:ascii="微軟正黑體" w:eastAsia="微軟正黑體" w:hAnsi="微軟正黑體"/>
        </w:rPr>
        <w:t xml:space="preserve">   </w:t>
      </w:r>
    </w:p>
    <w:p w:rsidR="005D314E" w:rsidRDefault="005D314E" w:rsidP="00F03F7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</w:t>
      </w:r>
      <w:r>
        <w:rPr>
          <w:rFonts w:ascii="微軟正黑體" w:eastAsia="微軟正黑體" w:hAnsi="微軟正黑體" w:hint="eastAsia"/>
        </w:rPr>
        <w:t>時間維度報表</w:t>
      </w:r>
    </w:p>
    <w:p w:rsidR="00042758" w:rsidRP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  <w:color w:val="FF0000"/>
        </w:rPr>
      </w:pPr>
      <w:r w:rsidRPr="00042758">
        <w:rPr>
          <w:rFonts w:ascii="微軟正黑體" w:eastAsia="微軟正黑體" w:hAnsi="微軟正黑體" w:hint="eastAsia"/>
          <w:color w:val="FF0000"/>
        </w:rPr>
        <w:t xml:space="preserve">date, </w:t>
      </w:r>
    </w:p>
    <w:p w:rsidR="00042758" w:rsidRP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  <w:color w:val="FF0000"/>
        </w:rPr>
      </w:pPr>
      <w:r w:rsidRPr="00042758">
        <w:rPr>
          <w:rFonts w:ascii="微軟正黑體" w:eastAsia="微軟正黑體" w:hAnsi="微軟正黑體" w:hint="eastAsia"/>
          <w:color w:val="FF0000"/>
        </w:rPr>
        <w:t xml:space="preserve">hour, </w:t>
      </w:r>
    </w:p>
    <w:p w:rsidR="00042758" w:rsidRP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  <w:color w:val="FF0000"/>
        </w:rPr>
      </w:pPr>
      <w:r w:rsidRPr="00042758">
        <w:rPr>
          <w:rFonts w:ascii="微軟正黑體" w:eastAsia="微軟正黑體" w:hAnsi="微軟正黑體" w:hint="eastAsia"/>
          <w:color w:val="FF0000"/>
        </w:rPr>
        <w:t xml:space="preserve">minute, </w:t>
      </w:r>
    </w:p>
    <w:p w:rsidR="00042758" w:rsidRP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  <w:color w:val="FF0000"/>
        </w:rPr>
      </w:pPr>
      <w:r w:rsidRPr="00042758">
        <w:rPr>
          <w:rFonts w:ascii="微軟正黑體" w:eastAsia="微軟正黑體" w:hAnsi="微軟正黑體" w:hint="eastAsia"/>
          <w:color w:val="FF0000"/>
        </w:rPr>
        <w:t xml:space="preserve">second,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campaign_id,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zone_id,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creative_id,</w:t>
      </w:r>
      <w:r>
        <w:rPr>
          <w:rFonts w:ascii="微軟正黑體" w:eastAsia="微軟正黑體" w:hAnsi="微軟正黑體"/>
        </w:rPr>
        <w:t xml:space="preserve">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strategy_id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site_id,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url,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user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uni_user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sessions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pageview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042758" w:rsidRDefault="004B539F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5D314E">
        <w:rPr>
          <w:rFonts w:ascii="微軟正黑體" w:eastAsia="微軟正黑體" w:hAnsi="微軟正黑體"/>
        </w:rPr>
        <w:t xml:space="preserve">, </w:t>
      </w:r>
    </w:p>
    <w:p w:rsidR="0004275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product_revenue</w:t>
      </w:r>
      <w:r>
        <w:rPr>
          <w:rFonts w:ascii="微軟正黑體" w:eastAsia="微軟正黑體" w:hAnsi="微軟正黑體"/>
        </w:rPr>
        <w:t xml:space="preserve">, </w:t>
      </w:r>
    </w:p>
    <w:p w:rsidR="005D314E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uni_purchases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avg_duration_per_user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bounce_rate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exit_rate</w:t>
      </w:r>
      <w:r>
        <w:rPr>
          <w:rFonts w:ascii="微軟正黑體" w:eastAsia="微軟正黑體" w:hAnsi="微軟正黑體"/>
        </w:rPr>
        <w:t xml:space="preserve">, </w:t>
      </w:r>
    </w:p>
    <w:p w:rsidR="005D314E" w:rsidRPr="000502DA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event_convert_rate</w:t>
      </w:r>
      <w:r w:rsidR="00ED3ED4">
        <w:rPr>
          <w:rFonts w:ascii="微軟正黑體" w:eastAsia="微軟正黑體" w:hAnsi="微軟正黑體"/>
        </w:rPr>
        <w:t>,</w:t>
      </w:r>
    </w:p>
    <w:p w:rsidR="00ED3ED4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attrition_rate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purchase_rate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convert/total_rate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check_out_aband_rate</w:t>
      </w:r>
      <w:r>
        <w:rPr>
          <w:rFonts w:ascii="微軟正黑體" w:eastAsia="微軟正黑體" w:hAnsi="微軟正黑體"/>
        </w:rPr>
        <w:t xml:space="preserve">, </w:t>
      </w:r>
    </w:p>
    <w:p w:rsidR="000C02D8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add_cart_rate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cart_aband_rate</w:t>
      </w:r>
      <w:r>
        <w:rPr>
          <w:rFonts w:ascii="微軟正黑體" w:eastAsia="微軟正黑體" w:hAnsi="微軟正黑體"/>
        </w:rPr>
        <w:t xml:space="preserve">, </w:t>
      </w:r>
    </w:p>
    <w:p w:rsidR="005D314E" w:rsidRPr="005D314E" w:rsidRDefault="005D314E" w:rsidP="005D314E">
      <w:pPr>
        <w:spacing w:line="0" w:lineRule="atLeast"/>
        <w:ind w:left="360"/>
        <w:rPr>
          <w:rFonts w:ascii="微軟正黑體" w:eastAsia="微軟正黑體" w:hAnsi="微軟正黑體"/>
        </w:rPr>
      </w:pPr>
      <w:r w:rsidRPr="000502DA">
        <w:rPr>
          <w:rFonts w:ascii="微軟正黑體" w:eastAsia="微軟正黑體" w:hAnsi="微軟正黑體" w:hint="eastAsia"/>
        </w:rPr>
        <w:t>avg_</w:t>
      </w:r>
      <w:r>
        <w:rPr>
          <w:rFonts w:ascii="微軟正黑體" w:eastAsia="微軟正黑體" w:hAnsi="微軟正黑體" w:hint="eastAsia"/>
        </w:rPr>
        <w:t>purchase_duration</w:t>
      </w:r>
    </w:p>
    <w:p w:rsidR="005D314E" w:rsidRDefault="005D314E" w:rsidP="00F03F70">
      <w:pPr>
        <w:spacing w:line="0" w:lineRule="atLeast"/>
        <w:rPr>
          <w:rFonts w:ascii="微軟正黑體" w:eastAsia="微軟正黑體" w:hAnsi="微軟正黑體"/>
        </w:rPr>
      </w:pPr>
    </w:p>
    <w:p w:rsidR="00A42FA1" w:rsidRDefault="00A42FA1" w:rsidP="00F03F7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</w:t>
      </w:r>
      <w:r w:rsidR="00BF20C3">
        <w:rPr>
          <w:rFonts w:ascii="微軟正黑體" w:eastAsia="微軟正黑體" w:hAnsi="微軟正黑體" w:hint="eastAsia"/>
        </w:rPr>
        <w:t>地區維度報表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date,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hour,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minute,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second,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campaign_id,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zone_id,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creative_id,</w:t>
      </w:r>
      <w:r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strategy_id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site_id,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url,</w:t>
      </w:r>
    </w:p>
    <w:p w:rsidR="008354D4" w:rsidRDefault="008354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8354D4">
        <w:rPr>
          <w:rFonts w:ascii="微軟正黑體" w:eastAsia="微軟正黑體" w:hAnsi="微軟正黑體"/>
          <w:color w:val="FF0000"/>
        </w:rPr>
        <w:t>region</w:t>
      </w:r>
      <w:r>
        <w:rPr>
          <w:rFonts w:ascii="微軟正黑體" w:eastAsia="微軟正黑體" w:hAnsi="微軟正黑體"/>
        </w:rPr>
        <w:t>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sessions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4B539F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ED3ED4"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4B539F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ED3ED4"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product_revenue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uni_purchases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avg_duration_per_user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bounce_rate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0502DA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event_convert_rate</w:t>
      </w:r>
      <w:r>
        <w:rPr>
          <w:rFonts w:ascii="微軟正黑體" w:eastAsia="微軟正黑體" w:hAnsi="微軟正黑體"/>
        </w:rPr>
        <w:t>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attrition_rate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purchase_rate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convert/total_rate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check_out_aband_rate</w:t>
      </w:r>
      <w:r>
        <w:rPr>
          <w:rFonts w:ascii="微軟正黑體" w:eastAsia="微軟正黑體" w:hAnsi="微軟正黑體"/>
        </w:rPr>
        <w:t xml:space="preserve">, </w:t>
      </w:r>
    </w:p>
    <w:p w:rsidR="000C02D8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add_cart_rate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cart_aband_rate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5D314E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0502DA">
        <w:rPr>
          <w:rFonts w:ascii="微軟正黑體" w:eastAsia="微軟正黑體" w:hAnsi="微軟正黑體" w:hint="eastAsia"/>
        </w:rPr>
        <w:t>avg_</w:t>
      </w:r>
      <w:r>
        <w:rPr>
          <w:rFonts w:ascii="微軟正黑體" w:eastAsia="微軟正黑體" w:hAnsi="微軟正黑體" w:hint="eastAsia"/>
        </w:rPr>
        <w:t>purchase_duration</w:t>
      </w:r>
    </w:p>
    <w:p w:rsidR="00A42FA1" w:rsidRDefault="00A42FA1" w:rsidP="000502DA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BF20C3" w:rsidRDefault="00F96F87" w:rsidP="000502DA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裝置維度報表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date,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hour,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minute, </w:t>
      </w:r>
    </w:p>
    <w:p w:rsidR="00ED3ED4" w:rsidRPr="00042758" w:rsidRDefault="00ED3ED4" w:rsidP="00ED3ED4">
      <w:pPr>
        <w:spacing w:line="0" w:lineRule="atLeast"/>
        <w:ind w:left="360"/>
        <w:rPr>
          <w:rFonts w:ascii="微軟正黑體" w:eastAsia="微軟正黑體" w:hAnsi="微軟正黑體"/>
          <w:color w:val="FF0000"/>
        </w:rPr>
      </w:pPr>
      <w:r w:rsidRPr="00ED3ED4">
        <w:rPr>
          <w:rFonts w:ascii="微軟正黑體" w:eastAsia="微軟正黑體" w:hAnsi="微軟正黑體" w:hint="eastAsia"/>
        </w:rPr>
        <w:t>second,</w:t>
      </w:r>
      <w:r w:rsidRPr="00042758">
        <w:rPr>
          <w:rFonts w:ascii="微軟正黑體" w:eastAsia="微軟正黑體" w:hAnsi="微軟正黑體" w:hint="eastAsia"/>
          <w:color w:val="FF0000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campaign_id,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zone_id,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creative_id,</w:t>
      </w:r>
      <w:r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strategy_id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site_id,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url,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/>
          <w:color w:val="FF0000"/>
        </w:rPr>
        <w:t>device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sessions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4B539F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ED3ED4"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4B539F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ED3ED4"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product_revenue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uni_purchases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avg_duration_per_user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bounce_rate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0502DA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event_convert_rate</w:t>
      </w:r>
      <w:r>
        <w:rPr>
          <w:rFonts w:ascii="微軟正黑體" w:eastAsia="微軟正黑體" w:hAnsi="微軟正黑體"/>
        </w:rPr>
        <w:t>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attrition_rate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purchase_rate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convert/total_rate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check_out_aband_rate</w:t>
      </w:r>
      <w:r>
        <w:rPr>
          <w:rFonts w:ascii="微軟正黑體" w:eastAsia="微軟正黑體" w:hAnsi="微軟正黑體"/>
        </w:rPr>
        <w:t xml:space="preserve">, </w:t>
      </w:r>
    </w:p>
    <w:p w:rsidR="000C02D8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add_cart_rate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cart_aband_rate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5D314E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0502DA">
        <w:rPr>
          <w:rFonts w:ascii="微軟正黑體" w:eastAsia="微軟正黑體" w:hAnsi="微軟正黑體" w:hint="eastAsia"/>
        </w:rPr>
        <w:t>avg_</w:t>
      </w:r>
      <w:r>
        <w:rPr>
          <w:rFonts w:ascii="微軟正黑體" w:eastAsia="微軟正黑體" w:hAnsi="微軟正黑體" w:hint="eastAsia"/>
        </w:rPr>
        <w:t>purchase_duration</w:t>
      </w:r>
    </w:p>
    <w:p w:rsidR="00F96F87" w:rsidRDefault="00F96F87" w:rsidP="000502DA">
      <w:pPr>
        <w:spacing w:line="0" w:lineRule="atLeast"/>
        <w:ind w:left="360"/>
        <w:rPr>
          <w:rFonts w:ascii="微軟正黑體" w:eastAsia="微軟正黑體" w:hAnsi="微軟正黑體"/>
        </w:rPr>
      </w:pPr>
    </w:p>
    <w:p w:rsidR="00F96F87" w:rsidRPr="00A42FA1" w:rsidRDefault="00F96F87" w:rsidP="000502DA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瀏覽器維度報表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date,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hour,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minute,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second,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campaign_id,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zone_id,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creative_id,</w:t>
      </w:r>
      <w:r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strategy_id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site_id, </w:t>
      </w:r>
    </w:p>
    <w:p w:rsidR="00BA2C07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url,</w:t>
      </w:r>
    </w:p>
    <w:p w:rsidR="00ED3ED4" w:rsidRDefault="00BA2C07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BA2C07">
        <w:rPr>
          <w:rFonts w:ascii="微軟正黑體" w:eastAsia="微軟正黑體" w:hAnsi="微軟正黑體"/>
          <w:color w:val="FF0000"/>
        </w:rPr>
        <w:t>browser</w:t>
      </w:r>
      <w:r>
        <w:rPr>
          <w:rFonts w:ascii="微軟正黑體" w:eastAsia="微軟正黑體" w:hAnsi="微軟正黑體"/>
        </w:rPr>
        <w:t>,</w:t>
      </w:r>
      <w:r w:rsidR="00ED3ED4"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sessions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event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pageview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4B539F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ED3ED4"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product_revenue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uni_purchases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avg_duration_per_user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bounce_rate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0502DA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event_convert_rate</w:t>
      </w:r>
      <w:r>
        <w:rPr>
          <w:rFonts w:ascii="微軟正黑體" w:eastAsia="微軟正黑體" w:hAnsi="微軟正黑體"/>
        </w:rPr>
        <w:t>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attrition_rate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purchase_rate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convert/total_rate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check_out_aband_rate</w:t>
      </w:r>
      <w:r>
        <w:rPr>
          <w:rFonts w:ascii="微軟正黑體" w:eastAsia="微軟正黑體" w:hAnsi="微軟正黑體"/>
        </w:rPr>
        <w:t xml:space="preserve">, </w:t>
      </w:r>
    </w:p>
    <w:p w:rsidR="000C02D8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add_cart_rate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cart_aband_rate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5D314E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0502DA">
        <w:rPr>
          <w:rFonts w:ascii="微軟正黑體" w:eastAsia="微軟正黑體" w:hAnsi="微軟正黑體" w:hint="eastAsia"/>
        </w:rPr>
        <w:t>avg_</w:t>
      </w:r>
      <w:r>
        <w:rPr>
          <w:rFonts w:ascii="微軟正黑體" w:eastAsia="微軟正黑體" w:hAnsi="微軟正黑體" w:hint="eastAsia"/>
        </w:rPr>
        <w:t>purchase_duration</w:t>
      </w:r>
    </w:p>
    <w:p w:rsidR="00F96F87" w:rsidRDefault="00F96F87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F96F87" w:rsidRDefault="00F96F87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作業系統維度報表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date,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hour,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minute,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second,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campaign_id,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zone_id,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creative_id,</w:t>
      </w:r>
      <w:r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strategy_id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site_id, </w:t>
      </w:r>
    </w:p>
    <w:p w:rsidR="00BA2C07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url,</w:t>
      </w:r>
    </w:p>
    <w:p w:rsidR="00ED3ED4" w:rsidRDefault="00BA2C07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BA2C07">
        <w:rPr>
          <w:rFonts w:ascii="微軟正黑體" w:eastAsia="微軟正黑體" w:hAnsi="微軟正黑體"/>
          <w:color w:val="FF0000"/>
        </w:rPr>
        <w:t>os</w:t>
      </w:r>
      <w:r>
        <w:rPr>
          <w:rFonts w:ascii="微軟正黑體" w:eastAsia="微軟正黑體" w:hAnsi="微軟正黑體"/>
        </w:rPr>
        <w:t>,</w:t>
      </w:r>
      <w:r w:rsidR="00ED3ED4"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sessions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4B539F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ED3ED4"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pageview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product_revenue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uni_purchases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avg_duration_per_user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bounce_rate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0502DA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event_convert_rate</w:t>
      </w:r>
      <w:r>
        <w:rPr>
          <w:rFonts w:ascii="微軟正黑體" w:eastAsia="微軟正黑體" w:hAnsi="微軟正黑體"/>
        </w:rPr>
        <w:t>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attrition_rate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purchase_rate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convert/total_rate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check_out_aband_rate</w:t>
      </w:r>
      <w:r>
        <w:rPr>
          <w:rFonts w:ascii="微軟正黑體" w:eastAsia="微軟正黑體" w:hAnsi="微軟正黑體"/>
        </w:rPr>
        <w:t xml:space="preserve">, </w:t>
      </w:r>
    </w:p>
    <w:p w:rsidR="000C02D8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add_cart_rate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cart_aband_rate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5D314E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0502DA">
        <w:rPr>
          <w:rFonts w:ascii="微軟正黑體" w:eastAsia="微軟正黑體" w:hAnsi="微軟正黑體" w:hint="eastAsia"/>
        </w:rPr>
        <w:t>avg_</w:t>
      </w:r>
      <w:r>
        <w:rPr>
          <w:rFonts w:ascii="微軟正黑體" w:eastAsia="微軟正黑體" w:hAnsi="微軟正黑體" w:hint="eastAsia"/>
        </w:rPr>
        <w:t>purchase_duration</w:t>
      </w:r>
    </w:p>
    <w:p w:rsidR="00F96F87" w:rsidRDefault="00F96F87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F96F87" w:rsidRDefault="00F96F87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來源維度報表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date,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hour,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minute,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second,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campaign_id,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zone_id,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creative_id,</w:t>
      </w:r>
      <w:r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strategy_id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site_id, </w:t>
      </w:r>
    </w:p>
    <w:p w:rsidR="00BA2C07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url,</w:t>
      </w:r>
    </w:p>
    <w:p w:rsidR="00F95F45" w:rsidRDefault="00F95F45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color w:val="FF0000"/>
        </w:rPr>
        <w:t>utm_</w:t>
      </w:r>
      <w:r w:rsidR="00BA2C07" w:rsidRPr="00BA2C07">
        <w:rPr>
          <w:rFonts w:ascii="微軟正黑體" w:eastAsia="微軟正黑體" w:hAnsi="微軟正黑體"/>
          <w:color w:val="FF0000"/>
        </w:rPr>
        <w:t>source</w:t>
      </w:r>
      <w:r w:rsidR="00BA2C07">
        <w:rPr>
          <w:rFonts w:ascii="微軟正黑體" w:eastAsia="微軟正黑體" w:hAnsi="微軟正黑體"/>
        </w:rPr>
        <w:t>,</w:t>
      </w:r>
    </w:p>
    <w:p w:rsidR="00F95F45" w:rsidRDefault="00F95F45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color w:val="FF0000"/>
        </w:rPr>
        <w:t>utm_</w:t>
      </w:r>
      <w:r>
        <w:rPr>
          <w:rFonts w:ascii="微軟正黑體" w:eastAsia="微軟正黑體" w:hAnsi="微軟正黑體"/>
          <w:color w:val="FF0000"/>
        </w:rPr>
        <w:t>medium</w:t>
      </w:r>
      <w:r>
        <w:rPr>
          <w:rFonts w:ascii="微軟正黑體" w:eastAsia="微軟正黑體" w:hAnsi="微軟正黑體"/>
        </w:rPr>
        <w:t>,</w:t>
      </w:r>
    </w:p>
    <w:p w:rsidR="00F95F45" w:rsidRDefault="00F95F45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color w:val="FF0000"/>
        </w:rPr>
        <w:t>utm_</w:t>
      </w:r>
      <w:r>
        <w:rPr>
          <w:rFonts w:ascii="微軟正黑體" w:eastAsia="微軟正黑體" w:hAnsi="微軟正黑體"/>
          <w:color w:val="FF0000"/>
        </w:rPr>
        <w:t>campaign</w:t>
      </w:r>
      <w:r>
        <w:rPr>
          <w:rFonts w:ascii="微軟正黑體" w:eastAsia="微軟正黑體" w:hAnsi="微軟正黑體"/>
        </w:rPr>
        <w:t>,</w:t>
      </w:r>
    </w:p>
    <w:p w:rsidR="00F95F45" w:rsidRDefault="00F95F45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color w:val="FF0000"/>
        </w:rPr>
        <w:t>utm_</w:t>
      </w:r>
      <w:r>
        <w:rPr>
          <w:rFonts w:ascii="微軟正黑體" w:eastAsia="微軟正黑體" w:hAnsi="微軟正黑體"/>
          <w:color w:val="FF0000"/>
        </w:rPr>
        <w:t>term</w:t>
      </w:r>
      <w:r>
        <w:rPr>
          <w:rFonts w:ascii="微軟正黑體" w:eastAsia="微軟正黑體" w:hAnsi="微軟正黑體"/>
        </w:rPr>
        <w:t>,</w:t>
      </w:r>
    </w:p>
    <w:p w:rsidR="00ED3ED4" w:rsidRDefault="00F95F45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color w:val="FF0000"/>
        </w:rPr>
        <w:t>utm_</w:t>
      </w:r>
      <w:r>
        <w:rPr>
          <w:rFonts w:ascii="微軟正黑體" w:eastAsia="微軟正黑體" w:hAnsi="微軟正黑體"/>
          <w:color w:val="FF0000"/>
        </w:rPr>
        <w:t>content</w:t>
      </w:r>
      <w:r>
        <w:rPr>
          <w:rFonts w:ascii="微軟正黑體" w:eastAsia="微軟正黑體" w:hAnsi="微軟正黑體"/>
        </w:rPr>
        <w:t>,</w:t>
      </w:r>
      <w:r w:rsidR="00ED3ED4"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sessions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4B539F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ED3ED4"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pageview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product_revenue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uni_purchases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avg_duration_per_user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bounce_rate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0502DA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event_convert_rate</w:t>
      </w:r>
      <w:r>
        <w:rPr>
          <w:rFonts w:ascii="微軟正黑體" w:eastAsia="微軟正黑體" w:hAnsi="微軟正黑體"/>
        </w:rPr>
        <w:t>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attrition_rate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purchase_rate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convert/total_rate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check_out_aband_rate</w:t>
      </w:r>
      <w:r>
        <w:rPr>
          <w:rFonts w:ascii="微軟正黑體" w:eastAsia="微軟正黑體" w:hAnsi="微軟正黑體"/>
        </w:rPr>
        <w:t xml:space="preserve">, </w:t>
      </w:r>
    </w:p>
    <w:p w:rsidR="000C02D8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add_cart_rate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cart_aband_rate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5D314E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0502DA">
        <w:rPr>
          <w:rFonts w:ascii="微軟正黑體" w:eastAsia="微軟正黑體" w:hAnsi="微軟正黑體" w:hint="eastAsia"/>
        </w:rPr>
        <w:t>avg_</w:t>
      </w:r>
      <w:r>
        <w:rPr>
          <w:rFonts w:ascii="微軟正黑體" w:eastAsia="微軟正黑體" w:hAnsi="微軟正黑體" w:hint="eastAsia"/>
        </w:rPr>
        <w:t>purchase_duration</w:t>
      </w:r>
    </w:p>
    <w:p w:rsidR="00F96F87" w:rsidRDefault="00F96F87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F96F87" w:rsidRDefault="00F96F87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興趣維度報表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date,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hour,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minute, </w:t>
      </w:r>
    </w:p>
    <w:p w:rsidR="00ED3ED4" w:rsidRP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second,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campaign_id,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zone_id,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creative_id,</w:t>
      </w:r>
      <w:r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strategy_id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site_id, </w:t>
      </w:r>
    </w:p>
    <w:p w:rsidR="00BA2C07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url,</w:t>
      </w:r>
    </w:p>
    <w:p w:rsidR="00ED3ED4" w:rsidRDefault="00BA2C07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BA2C07">
        <w:rPr>
          <w:rFonts w:ascii="微軟正黑體" w:eastAsia="微軟正黑體" w:hAnsi="微軟正黑體"/>
          <w:color w:val="FF0000"/>
        </w:rPr>
        <w:t>interest</w:t>
      </w:r>
      <w:r>
        <w:rPr>
          <w:rFonts w:ascii="微軟正黑體" w:eastAsia="微軟正黑體" w:hAnsi="微軟正黑體"/>
        </w:rPr>
        <w:t>,</w:t>
      </w:r>
      <w:r w:rsidR="00ED3ED4">
        <w:rPr>
          <w:rFonts w:ascii="微軟正黑體" w:eastAsia="微軟正黑體" w:hAnsi="微軟正黑體"/>
        </w:rPr>
        <w:t xml:space="preserve">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sessions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4B539F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 w:rsidR="00ED3ED4"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pageview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product_revenue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uni_purchases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avg_duration_per_user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bounce_rate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0502DA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event_convert_rate</w:t>
      </w:r>
      <w:r>
        <w:rPr>
          <w:rFonts w:ascii="微軟正黑體" w:eastAsia="微軟正黑體" w:hAnsi="微軟正黑體"/>
        </w:rPr>
        <w:t>,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attrition_rate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purchase_rate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convert/total_rate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check_out_aband_rate</w:t>
      </w:r>
      <w:r>
        <w:rPr>
          <w:rFonts w:ascii="微軟正黑體" w:eastAsia="微軟正黑體" w:hAnsi="微軟正黑體"/>
        </w:rPr>
        <w:t xml:space="preserve">, </w:t>
      </w:r>
    </w:p>
    <w:p w:rsidR="000C02D8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add_cart_rate</w:t>
      </w:r>
      <w:r>
        <w:rPr>
          <w:rFonts w:ascii="微軟正黑體" w:eastAsia="微軟正黑體" w:hAnsi="微軟正黑體"/>
        </w:rPr>
        <w:t xml:space="preserve">, </w:t>
      </w:r>
    </w:p>
    <w:p w:rsidR="00ED3ED4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cart_aband_rate</w:t>
      </w:r>
      <w:r>
        <w:rPr>
          <w:rFonts w:ascii="微軟正黑體" w:eastAsia="微軟正黑體" w:hAnsi="微軟正黑體"/>
        </w:rPr>
        <w:t xml:space="preserve">, </w:t>
      </w:r>
    </w:p>
    <w:p w:rsidR="00ED3ED4" w:rsidRPr="005D314E" w:rsidRDefault="00ED3ED4" w:rsidP="00ED3ED4">
      <w:pPr>
        <w:spacing w:line="0" w:lineRule="atLeast"/>
        <w:ind w:left="360"/>
        <w:rPr>
          <w:rFonts w:ascii="微軟正黑體" w:eastAsia="微軟正黑體" w:hAnsi="微軟正黑體"/>
        </w:rPr>
      </w:pPr>
      <w:r w:rsidRPr="000502DA">
        <w:rPr>
          <w:rFonts w:ascii="微軟正黑體" w:eastAsia="微軟正黑體" w:hAnsi="微軟正黑體" w:hint="eastAsia"/>
        </w:rPr>
        <w:t>avg_</w:t>
      </w:r>
      <w:r>
        <w:rPr>
          <w:rFonts w:ascii="微軟正黑體" w:eastAsia="微軟正黑體" w:hAnsi="微軟正黑體" w:hint="eastAsia"/>
        </w:rPr>
        <w:t>purchase_duration</w:t>
      </w:r>
    </w:p>
    <w:p w:rsidR="00ED3ED4" w:rsidRDefault="00ED3ED4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087866" w:rsidRDefault="00087866" w:rsidP="00087866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語言維度報表</w:t>
      </w:r>
    </w:p>
    <w:p w:rsidR="00087866" w:rsidRPr="00ED3ED4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date, </w:t>
      </w:r>
    </w:p>
    <w:p w:rsidR="00087866" w:rsidRPr="00ED3ED4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hour, </w:t>
      </w:r>
    </w:p>
    <w:p w:rsidR="00087866" w:rsidRPr="00ED3ED4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minute, </w:t>
      </w:r>
    </w:p>
    <w:p w:rsidR="00087866" w:rsidRPr="00ED3ED4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 w:rsidRPr="00ED3ED4">
        <w:rPr>
          <w:rFonts w:ascii="微軟正黑體" w:eastAsia="微軟正黑體" w:hAnsi="微軟正黑體" w:hint="eastAsia"/>
        </w:rPr>
        <w:t xml:space="preserve">second,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campaign_id,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zone_id,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creative_id,</w:t>
      </w:r>
      <w:r>
        <w:rPr>
          <w:rFonts w:ascii="微軟正黑體" w:eastAsia="微軟正黑體" w:hAnsi="微軟正黑體"/>
        </w:rPr>
        <w:t xml:space="preserve">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strategy_id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site_id,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url,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color w:val="FF0000"/>
        </w:rPr>
        <w:t>language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sessions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viewed</w:t>
      </w:r>
      <w:r>
        <w:rPr>
          <w:rFonts w:ascii="微軟正黑體" w:eastAsia="微軟正黑體" w:hAnsi="微軟正黑體" w:hint="eastAsia"/>
        </w:rPr>
        <w:t>pages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event_uni_user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interest_user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pageview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product_revenue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uni_purchases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avg_duration_per_user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bounce_rate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exit_rate</w:t>
      </w:r>
      <w:r>
        <w:rPr>
          <w:rFonts w:ascii="微軟正黑體" w:eastAsia="微軟正黑體" w:hAnsi="微軟正黑體"/>
        </w:rPr>
        <w:t xml:space="preserve">, </w:t>
      </w:r>
    </w:p>
    <w:p w:rsidR="00087866" w:rsidRPr="000502DA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event_convert_rate</w:t>
      </w:r>
      <w:r>
        <w:rPr>
          <w:rFonts w:ascii="微軟正黑體" w:eastAsia="微軟正黑體" w:hAnsi="微軟正黑體"/>
        </w:rPr>
        <w:t>,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attrition_rate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purchase_rate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convert/total_rate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check_out_aband_rate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add_cart_rate</w:t>
      </w:r>
      <w:r>
        <w:rPr>
          <w:rFonts w:ascii="微軟正黑體" w:eastAsia="微軟正黑體" w:hAnsi="微軟正黑體"/>
        </w:rPr>
        <w:t xml:space="preserve">, </w:t>
      </w:r>
    </w:p>
    <w:p w:rsidR="00087866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cart_aband_rate</w:t>
      </w:r>
      <w:r>
        <w:rPr>
          <w:rFonts w:ascii="微軟正黑體" w:eastAsia="微軟正黑體" w:hAnsi="微軟正黑體"/>
        </w:rPr>
        <w:t xml:space="preserve">, </w:t>
      </w:r>
    </w:p>
    <w:p w:rsidR="00087866" w:rsidRPr="005D314E" w:rsidRDefault="00087866" w:rsidP="00087866">
      <w:pPr>
        <w:spacing w:line="0" w:lineRule="atLeast"/>
        <w:ind w:left="360"/>
        <w:rPr>
          <w:rFonts w:ascii="微軟正黑體" w:eastAsia="微軟正黑體" w:hAnsi="微軟正黑體"/>
        </w:rPr>
      </w:pPr>
      <w:r w:rsidRPr="000502DA">
        <w:rPr>
          <w:rFonts w:ascii="微軟正黑體" w:eastAsia="微軟正黑體" w:hAnsi="微軟正黑體" w:hint="eastAsia"/>
        </w:rPr>
        <w:t>avg_</w:t>
      </w:r>
      <w:r>
        <w:rPr>
          <w:rFonts w:ascii="微軟正黑體" w:eastAsia="微軟正黑體" w:hAnsi="微軟正黑體" w:hint="eastAsia"/>
        </w:rPr>
        <w:t>purchase_duration</w:t>
      </w:r>
    </w:p>
    <w:p w:rsidR="00087866" w:rsidRDefault="00087866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D51A7E" w:rsidRPr="00087866" w:rsidRDefault="00D51A7E" w:rsidP="00B315B7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F22812" w:rsidRPr="007A0AA2" w:rsidRDefault="00F22812" w:rsidP="007A0AA2">
      <w:pPr>
        <w:pStyle w:val="a7"/>
        <w:widowControl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DMP報表</w:t>
      </w:r>
      <w:r w:rsidR="00E768B7" w:rsidRPr="007A0AA2">
        <w:rPr>
          <w:rFonts w:ascii="微軟正黑體" w:eastAsia="微軟正黑體" w:hAnsi="微軟正黑體" w:hint="eastAsia"/>
        </w:rPr>
        <w:t>：</w:t>
      </w:r>
    </w:p>
    <w:p w:rsidR="0064424B" w:rsidRPr="0064424B" w:rsidRDefault="0064424B" w:rsidP="0064424B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將網站log</w:t>
      </w:r>
      <w:r w:rsidRPr="0064424B">
        <w:rPr>
          <w:rFonts w:ascii="微軟正黑體" w:eastAsia="微軟正黑體" w:hAnsi="微軟正黑體" w:hint="eastAsia"/>
        </w:rPr>
        <w:t>分析結果顯示在DMP報表中，並與其他資料做關聯式分析後顯示在其他報表上。</w:t>
      </w:r>
    </w:p>
    <w:p w:rsidR="009A325E" w:rsidRDefault="009A325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25E" w:rsidRDefault="009A325E" w:rsidP="00651491">
      <w:pPr>
        <w:pStyle w:val="1"/>
        <w:jc w:val="center"/>
      </w:pPr>
      <w:r>
        <w:rPr>
          <w:rFonts w:hint="eastAsia"/>
        </w:rPr>
        <w:lastRenderedPageBreak/>
        <w:t>廣告</w:t>
      </w:r>
      <w:r w:rsidRPr="007A0AA2">
        <w:rPr>
          <w:rFonts w:hint="eastAsia"/>
        </w:rPr>
        <w:t>Log</w:t>
      </w:r>
      <w:r>
        <w:rPr>
          <w:rFonts w:hint="eastAsia"/>
        </w:rPr>
        <w:t>分析模組</w:t>
      </w:r>
      <w:r w:rsidRPr="007A0AA2">
        <w:rPr>
          <w:rFonts w:hint="eastAsia"/>
        </w:rPr>
        <w:t>use case</w:t>
      </w:r>
    </w:p>
    <w:p w:rsidR="000B469E" w:rsidRDefault="000B469E" w:rsidP="000B469E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0B469E" w:rsidRDefault="000B469E" w:rsidP="000B469E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目的</w:t>
      </w:r>
      <w:r w:rsidR="0080533A">
        <w:rPr>
          <w:rFonts w:ascii="微軟正黑體" w:eastAsia="微軟正黑體" w:hAnsi="微軟正黑體" w:hint="eastAsia"/>
          <w:szCs w:val="24"/>
        </w:rPr>
        <w:t>：</w:t>
      </w:r>
    </w:p>
    <w:p w:rsidR="00394DED" w:rsidRPr="007A0AA2" w:rsidRDefault="00394DED" w:rsidP="00394DE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藉由分析使用者站外觀看廣告行為紀錄描繪出使用者行為輪廓，提供廣告</w:t>
      </w:r>
      <w:r w:rsidRPr="007A0AA2">
        <w:rPr>
          <w:rFonts w:ascii="微軟正黑體" w:eastAsia="微軟正黑體" w:hAnsi="微軟正黑體" w:hint="eastAsia"/>
          <w:szCs w:val="24"/>
        </w:rPr>
        <w:t>主各項符合業務目的的指標</w:t>
      </w:r>
      <w:r>
        <w:rPr>
          <w:rFonts w:ascii="微軟正黑體" w:eastAsia="微軟正黑體" w:hAnsi="微軟正黑體" w:hint="eastAsia"/>
          <w:szCs w:val="24"/>
        </w:rPr>
        <w:t>並了解廣告成效</w:t>
      </w:r>
      <w:r w:rsidRPr="007A0AA2">
        <w:rPr>
          <w:rFonts w:ascii="微軟正黑體" w:eastAsia="微軟正黑體" w:hAnsi="微軟正黑體" w:hint="eastAsia"/>
          <w:szCs w:val="24"/>
        </w:rPr>
        <w:t>。</w:t>
      </w:r>
    </w:p>
    <w:p w:rsidR="0080533A" w:rsidRPr="00394DED" w:rsidRDefault="0080533A" w:rsidP="00394DED">
      <w:pPr>
        <w:widowControl/>
        <w:spacing w:line="0" w:lineRule="atLeast"/>
        <w:rPr>
          <w:rFonts w:ascii="微軟正黑體" w:eastAsia="微軟正黑體" w:hAnsi="微軟正黑體"/>
          <w:szCs w:val="24"/>
        </w:rPr>
      </w:pPr>
    </w:p>
    <w:p w:rsidR="00592B34" w:rsidRDefault="008D20BA" w:rsidP="00592B34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廣告報表</w:t>
      </w:r>
      <w:r w:rsidR="000B469E">
        <w:rPr>
          <w:rFonts w:ascii="微軟正黑體" w:eastAsia="微軟正黑體" w:hAnsi="微軟正黑體" w:hint="eastAsia"/>
          <w:szCs w:val="24"/>
        </w:rPr>
        <w:t>功能</w:t>
      </w:r>
      <w:r w:rsidR="0080533A">
        <w:rPr>
          <w:rFonts w:ascii="微軟正黑體" w:eastAsia="微軟正黑體" w:hAnsi="微軟正黑體" w:hint="eastAsia"/>
          <w:szCs w:val="24"/>
        </w:rPr>
        <w:t>：</w:t>
      </w:r>
    </w:p>
    <w:p w:rsidR="00394DED" w:rsidRPr="0079230B" w:rsidRDefault="00394DED" w:rsidP="0079230B">
      <w:pPr>
        <w:pStyle w:val="a7"/>
        <w:widowControl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230B">
        <w:rPr>
          <w:rFonts w:ascii="微軟正黑體" w:eastAsia="微軟正黑體" w:hAnsi="微軟正黑體" w:hint="eastAsia"/>
          <w:szCs w:val="24"/>
        </w:rPr>
        <w:t>提供使用者一段時間內各項維度的廣告成效報表，並在各維度中顯示數</w:t>
      </w:r>
      <w:r w:rsidR="00592B34" w:rsidRPr="0079230B">
        <w:rPr>
          <w:rFonts w:ascii="微軟正黑體" w:eastAsia="微軟正黑體" w:hAnsi="微軟正黑體" w:hint="eastAsia"/>
          <w:szCs w:val="24"/>
        </w:rPr>
        <w:t>據指標，且提供自訂維度報表功能。</w:t>
      </w:r>
    </w:p>
    <w:p w:rsidR="00394DED" w:rsidRPr="0079230B" w:rsidRDefault="00394DED" w:rsidP="0079230B">
      <w:pPr>
        <w:pStyle w:val="a7"/>
        <w:widowControl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230B">
        <w:rPr>
          <w:rFonts w:ascii="微軟正黑體" w:eastAsia="微軟正黑體" w:hAnsi="微軟正黑體" w:hint="eastAsia"/>
          <w:szCs w:val="24"/>
        </w:rPr>
        <w:t>提供使用者一段時間內各項維度的</w:t>
      </w:r>
      <w:r w:rsidR="00592B34" w:rsidRPr="0079230B">
        <w:rPr>
          <w:rFonts w:ascii="微軟正黑體" w:eastAsia="微軟正黑體" w:hAnsi="微軟正黑體" w:hint="eastAsia"/>
          <w:szCs w:val="24"/>
        </w:rPr>
        <w:t>媒體來源</w:t>
      </w:r>
      <w:r w:rsidRPr="0079230B">
        <w:rPr>
          <w:rFonts w:ascii="微軟正黑體" w:eastAsia="微軟正黑體" w:hAnsi="微軟正黑體" w:hint="eastAsia"/>
          <w:szCs w:val="24"/>
        </w:rPr>
        <w:t>報表，並在各維度中顯示數據指標，且提供自訂維度報表功能。(維度同上)</w:t>
      </w:r>
    </w:p>
    <w:p w:rsidR="00394DED" w:rsidRDefault="00394DED" w:rsidP="0079230B">
      <w:pPr>
        <w:pStyle w:val="a7"/>
        <w:widowControl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230B">
        <w:rPr>
          <w:rFonts w:ascii="微軟正黑體" w:eastAsia="微軟正黑體" w:hAnsi="微軟正黑體" w:hint="eastAsia"/>
          <w:szCs w:val="24"/>
        </w:rPr>
        <w:t>提供使用者一段時間內各項維度的</w:t>
      </w:r>
      <w:r w:rsidR="00592B34" w:rsidRPr="0079230B">
        <w:rPr>
          <w:rFonts w:ascii="微軟正黑體" w:eastAsia="微軟正黑體" w:hAnsi="微軟正黑體" w:hint="eastAsia"/>
          <w:szCs w:val="24"/>
        </w:rPr>
        <w:t>曝光轉換</w:t>
      </w:r>
      <w:r w:rsidRPr="0079230B">
        <w:rPr>
          <w:rFonts w:ascii="微軟正黑體" w:eastAsia="微軟正黑體" w:hAnsi="微軟正黑體" w:hint="eastAsia"/>
          <w:szCs w:val="24"/>
        </w:rPr>
        <w:t>報表，並在各維度中顯示數據指標，且提供自訂維度報表功能。(維度同上)</w:t>
      </w:r>
    </w:p>
    <w:p w:rsidR="00995B31" w:rsidRPr="00995B31" w:rsidRDefault="00995B31" w:rsidP="00995B31">
      <w:pPr>
        <w:pStyle w:val="a7"/>
        <w:widowControl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A0AA2">
        <w:rPr>
          <w:rFonts w:ascii="微軟正黑體" w:eastAsia="微軟正黑體" w:hAnsi="微軟正黑體" w:hint="eastAsia"/>
          <w:szCs w:val="24"/>
        </w:rPr>
        <w:t>提供使用者</w:t>
      </w:r>
      <w:r>
        <w:rPr>
          <w:rFonts w:ascii="微軟正黑體" w:eastAsia="微軟正黑體" w:hAnsi="微軟正黑體" w:hint="eastAsia"/>
          <w:szCs w:val="24"/>
        </w:rPr>
        <w:t>及時</w:t>
      </w:r>
      <w:r>
        <w:rPr>
          <w:rFonts w:ascii="微軟正黑體" w:eastAsia="微軟正黑體" w:hAnsi="微軟正黑體" w:hint="eastAsia"/>
        </w:rPr>
        <w:t>廣告曝光與點擊狀況</w:t>
      </w:r>
      <w:r w:rsidRPr="007A0AA2">
        <w:rPr>
          <w:rFonts w:ascii="微軟正黑體" w:eastAsia="微軟正黑體" w:hAnsi="微軟正黑體" w:hint="eastAsia"/>
          <w:szCs w:val="24"/>
        </w:rPr>
        <w:t>報表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8D20BA" w:rsidRDefault="008D20BA" w:rsidP="008D20BA">
      <w:pPr>
        <w:widowControl/>
        <w:spacing w:line="0" w:lineRule="atLeast"/>
        <w:ind w:left="360"/>
        <w:rPr>
          <w:rFonts w:ascii="微軟正黑體" w:eastAsia="微軟正黑體" w:hAnsi="微軟正黑體"/>
          <w:szCs w:val="24"/>
        </w:rPr>
      </w:pPr>
    </w:p>
    <w:p w:rsidR="008D20BA" w:rsidRDefault="008D20BA" w:rsidP="008D20BA">
      <w:pPr>
        <w:widowControl/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媒體報表功能：</w:t>
      </w:r>
    </w:p>
    <w:p w:rsidR="0049124E" w:rsidRPr="0079230B" w:rsidRDefault="0049124E" w:rsidP="0049124E">
      <w:pPr>
        <w:pStyle w:val="a7"/>
        <w:widowControl/>
        <w:numPr>
          <w:ilvl w:val="0"/>
          <w:numId w:val="25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230B">
        <w:rPr>
          <w:rFonts w:ascii="微軟正黑體" w:eastAsia="微軟正黑體" w:hAnsi="微軟正黑體" w:hint="eastAsia"/>
          <w:szCs w:val="24"/>
        </w:rPr>
        <w:t>提供使用者一段時間內各項維度的廣告</w:t>
      </w:r>
      <w:r>
        <w:rPr>
          <w:rFonts w:ascii="微軟正黑體" w:eastAsia="微軟正黑體" w:hAnsi="微軟正黑體" w:hint="eastAsia"/>
          <w:szCs w:val="24"/>
        </w:rPr>
        <w:t>版位分析</w:t>
      </w:r>
      <w:r w:rsidRPr="0079230B">
        <w:rPr>
          <w:rFonts w:ascii="微軟正黑體" w:eastAsia="微軟正黑體" w:hAnsi="微軟正黑體" w:hint="eastAsia"/>
          <w:szCs w:val="24"/>
        </w:rPr>
        <w:t>報表，並在各維度中顯示數據指標，且提供自訂維度報表功能。</w:t>
      </w:r>
    </w:p>
    <w:p w:rsidR="0049124E" w:rsidRPr="0079230B" w:rsidRDefault="0049124E" w:rsidP="0049124E">
      <w:pPr>
        <w:pStyle w:val="a7"/>
        <w:widowControl/>
        <w:numPr>
          <w:ilvl w:val="0"/>
          <w:numId w:val="25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230B">
        <w:rPr>
          <w:rFonts w:ascii="微軟正黑體" w:eastAsia="微軟正黑體" w:hAnsi="微軟正黑體" w:hint="eastAsia"/>
          <w:szCs w:val="24"/>
        </w:rPr>
        <w:t>提供使用者一段時間內各項維度的媒體</w:t>
      </w:r>
      <w:r>
        <w:rPr>
          <w:rFonts w:ascii="微軟正黑體" w:eastAsia="微軟正黑體" w:hAnsi="微軟正黑體" w:hint="eastAsia"/>
          <w:szCs w:val="24"/>
        </w:rPr>
        <w:t>排名</w:t>
      </w:r>
      <w:r w:rsidRPr="0079230B">
        <w:rPr>
          <w:rFonts w:ascii="微軟正黑體" w:eastAsia="微軟正黑體" w:hAnsi="微軟正黑體" w:hint="eastAsia"/>
          <w:szCs w:val="24"/>
        </w:rPr>
        <w:t>報表，並在各維度中顯示數據指標，且提供自訂維度報表功能。</w:t>
      </w:r>
    </w:p>
    <w:p w:rsidR="008D20BA" w:rsidRPr="008D20BA" w:rsidRDefault="008D20BA" w:rsidP="008D20BA">
      <w:pPr>
        <w:widowControl/>
        <w:spacing w:line="0" w:lineRule="atLeast"/>
        <w:ind w:left="360"/>
        <w:rPr>
          <w:rFonts w:ascii="微軟正黑體" w:eastAsia="微軟正黑體" w:hAnsi="微軟正黑體"/>
          <w:szCs w:val="24"/>
        </w:rPr>
      </w:pPr>
    </w:p>
    <w:p w:rsidR="00394DED" w:rsidRDefault="00394DED" w:rsidP="00394DE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946790" w:rsidRDefault="000B469E">
      <w:pPr>
        <w:widowControl/>
        <w:rPr>
          <w:rFonts w:ascii="微軟正黑體" w:eastAsia="微軟正黑體" w:hAnsi="微軟正黑體"/>
          <w:szCs w:val="24"/>
        </w:rPr>
        <w:sectPr w:rsidR="00946790" w:rsidSect="0026757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微軟正黑體" w:eastAsia="微軟正黑體" w:hAnsi="微軟正黑體"/>
          <w:szCs w:val="24"/>
        </w:rPr>
        <w:br w:type="page"/>
      </w:r>
    </w:p>
    <w:p w:rsidR="000B469E" w:rsidRPr="002D02DB" w:rsidRDefault="002D02DB" w:rsidP="002D02DB">
      <w:pPr>
        <w:pStyle w:val="1"/>
        <w:jc w:val="center"/>
        <w:rPr>
          <w:sz w:val="28"/>
          <w:szCs w:val="28"/>
        </w:rPr>
      </w:pPr>
      <w:r w:rsidRPr="002D02DB">
        <w:rPr>
          <w:rFonts w:hint="eastAsia"/>
          <w:sz w:val="28"/>
          <w:szCs w:val="28"/>
        </w:rPr>
        <w:lastRenderedPageBreak/>
        <w:t>廣告</w:t>
      </w:r>
      <w:r w:rsidRPr="002D02DB">
        <w:rPr>
          <w:rFonts w:hint="eastAsia"/>
          <w:sz w:val="28"/>
          <w:szCs w:val="28"/>
        </w:rPr>
        <w:t>Log</w:t>
      </w:r>
      <w:r w:rsidRPr="002D02DB">
        <w:rPr>
          <w:rFonts w:hint="eastAsia"/>
          <w:sz w:val="28"/>
          <w:szCs w:val="28"/>
        </w:rPr>
        <w:t>解析模組架構圖</w:t>
      </w:r>
    </w:p>
    <w:p w:rsidR="00946790" w:rsidRDefault="00B07FEA">
      <w:pPr>
        <w:widowControl/>
        <w:rPr>
          <w:rFonts w:ascii="微軟正黑體" w:eastAsia="微軟正黑體" w:hAnsi="微軟正黑體"/>
          <w:szCs w:val="24"/>
        </w:rPr>
        <w:sectPr w:rsidR="00946790" w:rsidSect="00946790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8863330" cy="2564765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廣告log分析模組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9E" w:rsidRPr="007A0AA2" w:rsidRDefault="000B469E" w:rsidP="00651491">
      <w:pPr>
        <w:pStyle w:val="1"/>
        <w:jc w:val="center"/>
      </w:pPr>
      <w:r>
        <w:rPr>
          <w:rFonts w:hint="eastAsia"/>
        </w:rPr>
        <w:lastRenderedPageBreak/>
        <w:t>廣告</w:t>
      </w:r>
      <w:r>
        <w:rPr>
          <w:rFonts w:hint="eastAsia"/>
        </w:rPr>
        <w:t>Log</w:t>
      </w:r>
      <w:r>
        <w:rPr>
          <w:rFonts w:hint="eastAsia"/>
        </w:rPr>
        <w:t>分析模組</w:t>
      </w:r>
    </w:p>
    <w:p w:rsidR="00376C95" w:rsidRDefault="00376C95" w:rsidP="000B469E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0B469E" w:rsidRDefault="00376C95" w:rsidP="00B07FEA">
      <w:pPr>
        <w:pStyle w:val="a7"/>
        <w:widowControl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廣告版位監測代碼</w:t>
      </w:r>
      <w:r w:rsidR="004A4441">
        <w:rPr>
          <w:rFonts w:ascii="微軟正黑體" w:eastAsia="微軟正黑體" w:hAnsi="微軟正黑體" w:hint="eastAsia"/>
          <w:szCs w:val="24"/>
        </w:rPr>
        <w:t>：</w:t>
      </w:r>
    </w:p>
    <w:p w:rsidR="00B07FEA" w:rsidRDefault="004A4441" w:rsidP="00B07FEA">
      <w:pPr>
        <w:pStyle w:val="a7"/>
        <w:widowControl/>
        <w:spacing w:line="0" w:lineRule="atLeast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廣告版位埋設DSP代碼，以下為代碼收集資訊欄位</w:t>
      </w:r>
    </w:p>
    <w:p w:rsidR="000D0B6B" w:rsidRDefault="000D0B6B" w:rsidP="00B07FEA">
      <w:pPr>
        <w:pStyle w:val="a7"/>
        <w:widowControl/>
        <w:spacing w:line="0" w:lineRule="atLeast"/>
        <w:ind w:leftChars="0" w:left="840"/>
        <w:rPr>
          <w:rFonts w:ascii="微軟正黑體" w:eastAsia="微軟正黑體" w:hAnsi="微軟正黑體"/>
          <w:szCs w:val="24"/>
        </w:rPr>
      </w:pP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2201"/>
        <w:gridCol w:w="2524"/>
      </w:tblGrid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uid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使用者ID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ip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IP位置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date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天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hour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小時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minute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分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second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秒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zone_id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版位ID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creative_id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素材ID</w:t>
            </w:r>
          </w:p>
        </w:tc>
      </w:tr>
      <w:tr w:rsidR="007E24B5" w:rsidRPr="007A0AA2" w:rsidTr="00A04A6A">
        <w:trPr>
          <w:trHeight w:val="335"/>
        </w:trPr>
        <w:tc>
          <w:tcPr>
            <w:tcW w:w="2201" w:type="dxa"/>
            <w:noWrap/>
          </w:tcPr>
          <w:p w:rsidR="007E24B5" w:rsidRPr="007A0AA2" w:rsidRDefault="00BD1483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</w:t>
            </w:r>
            <w:r>
              <w:rPr>
                <w:rFonts w:ascii="微軟正黑體" w:eastAsia="微軟正黑體" w:hAnsi="微軟正黑體" w:hint="eastAsia"/>
              </w:rPr>
              <w:t>trate</w:t>
            </w:r>
            <w:r>
              <w:rPr>
                <w:rFonts w:ascii="微軟正黑體" w:eastAsia="微軟正黑體" w:hAnsi="微軟正黑體"/>
              </w:rPr>
              <w:t>gy_id</w:t>
            </w:r>
          </w:p>
        </w:tc>
        <w:tc>
          <w:tcPr>
            <w:tcW w:w="2524" w:type="dxa"/>
            <w:noWrap/>
          </w:tcPr>
          <w:p w:rsidR="007E24B5" w:rsidRPr="007A0AA2" w:rsidRDefault="007E24B5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策略ID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 xml:space="preserve">country 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國家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city_code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城市代碼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os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作業系統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browser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瀏覽器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source_type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App/Web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platform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Mobile/Tablet/PC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device_brand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裝置廠牌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url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目前頁面網址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refer_url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前一頁網址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/>
              </w:rPr>
              <w:t>source</w:t>
            </w:r>
          </w:p>
        </w:tc>
        <w:tc>
          <w:tcPr>
            <w:tcW w:w="2524" w:type="dxa"/>
            <w:noWrap/>
            <w:hideMark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來源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imp</w:t>
            </w:r>
          </w:p>
        </w:tc>
        <w:tc>
          <w:tcPr>
            <w:tcW w:w="2524" w:type="dxa"/>
            <w:noWrap/>
          </w:tcPr>
          <w:p w:rsidR="004A4441" w:rsidRPr="007A0AA2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曝光數</w:t>
            </w:r>
          </w:p>
        </w:tc>
      </w:tr>
      <w:tr w:rsidR="004A4441" w:rsidRPr="007A0AA2" w:rsidTr="00A04A6A">
        <w:trPr>
          <w:trHeight w:val="335"/>
        </w:trPr>
        <w:tc>
          <w:tcPr>
            <w:tcW w:w="2201" w:type="dxa"/>
            <w:noWrap/>
          </w:tcPr>
          <w:p w:rsidR="004A4441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click</w:t>
            </w:r>
          </w:p>
        </w:tc>
        <w:tc>
          <w:tcPr>
            <w:tcW w:w="2524" w:type="dxa"/>
            <w:noWrap/>
          </w:tcPr>
          <w:p w:rsidR="004A4441" w:rsidRDefault="004A4441" w:rsidP="00F67E15">
            <w:pPr>
              <w:widowControl/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點擊數</w:t>
            </w:r>
          </w:p>
        </w:tc>
      </w:tr>
    </w:tbl>
    <w:p w:rsidR="004A4441" w:rsidRDefault="004A4441" w:rsidP="00B07FEA">
      <w:pPr>
        <w:pStyle w:val="a7"/>
        <w:widowControl/>
        <w:spacing w:line="0" w:lineRule="atLeast"/>
        <w:ind w:leftChars="0" w:left="840"/>
        <w:rPr>
          <w:rFonts w:ascii="微軟正黑體" w:eastAsia="微軟正黑體" w:hAnsi="微軟正黑體"/>
          <w:szCs w:val="24"/>
        </w:rPr>
      </w:pPr>
    </w:p>
    <w:p w:rsidR="004A4441" w:rsidRDefault="004A4441" w:rsidP="00B07FEA">
      <w:pPr>
        <w:pStyle w:val="a7"/>
        <w:widowControl/>
        <w:spacing w:line="0" w:lineRule="atLeast"/>
        <w:ind w:leftChars="0" w:left="840"/>
        <w:rPr>
          <w:rFonts w:ascii="微軟正黑體" w:eastAsia="微軟正黑體" w:hAnsi="微軟正黑體"/>
          <w:szCs w:val="24"/>
        </w:rPr>
      </w:pPr>
    </w:p>
    <w:p w:rsidR="00376C95" w:rsidRDefault="00376C95" w:rsidP="00B07FEA">
      <w:pPr>
        <w:pStyle w:val="a7"/>
        <w:widowControl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原始資料DB</w:t>
      </w:r>
      <w:r w:rsidR="004A4441">
        <w:rPr>
          <w:rFonts w:ascii="微軟正黑體" w:eastAsia="微軟正黑體" w:hAnsi="微軟正黑體" w:hint="eastAsia"/>
          <w:szCs w:val="24"/>
        </w:rPr>
        <w:t>：</w:t>
      </w:r>
    </w:p>
    <w:p w:rsidR="000D0B6B" w:rsidRDefault="000D0B6B" w:rsidP="000D0B6B">
      <w:pPr>
        <w:pStyle w:val="a7"/>
        <w:widowControl/>
        <w:spacing w:line="0" w:lineRule="atLeast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將來自於廣告版位的資料存在資料庫中待分析，資料庫選用 NoSQL。</w:t>
      </w:r>
    </w:p>
    <w:p w:rsidR="00B07FEA" w:rsidRPr="00B07FEA" w:rsidRDefault="00B07FEA" w:rsidP="00B07FEA">
      <w:pPr>
        <w:widowControl/>
        <w:spacing w:line="0" w:lineRule="atLeast"/>
        <w:rPr>
          <w:rFonts w:ascii="微軟正黑體" w:eastAsia="微軟正黑體" w:hAnsi="微軟正黑體"/>
          <w:szCs w:val="24"/>
        </w:rPr>
      </w:pPr>
    </w:p>
    <w:p w:rsidR="00B07FEA" w:rsidRDefault="00B07FEA" w:rsidP="00B07FEA">
      <w:pPr>
        <w:pStyle w:val="a7"/>
        <w:widowControl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廣告Log運算機制</w:t>
      </w:r>
      <w:r w:rsidR="004A4441">
        <w:rPr>
          <w:rFonts w:ascii="微軟正黑體" w:eastAsia="微軟正黑體" w:hAnsi="微軟正黑體" w:hint="eastAsia"/>
          <w:szCs w:val="24"/>
        </w:rPr>
        <w:t>：</w:t>
      </w:r>
    </w:p>
    <w:p w:rsidR="00B07FEA" w:rsidRDefault="00B52A8D" w:rsidP="00B52A8D">
      <w:pPr>
        <w:widowControl/>
        <w:spacing w:line="0" w:lineRule="atLeast"/>
        <w:ind w:left="84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計算各項維度報表所需的指標</w:t>
      </w:r>
    </w:p>
    <w:p w:rsidR="00B52A8D" w:rsidRDefault="00B52A8D" w:rsidP="00B52A8D">
      <w:pPr>
        <w:widowControl/>
        <w:spacing w:line="0" w:lineRule="atLeast"/>
        <w:ind w:left="840"/>
        <w:rPr>
          <w:rFonts w:ascii="微軟正黑體" w:eastAsia="微軟正黑體" w:hAnsi="微軟正黑體"/>
        </w:rPr>
      </w:pPr>
    </w:p>
    <w:tbl>
      <w:tblPr>
        <w:tblStyle w:val="a8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5891"/>
      </w:tblGrid>
      <w:tr w:rsidR="00B52A8D" w:rsidRPr="007A0AA2" w:rsidTr="008314BD">
        <w:tc>
          <w:tcPr>
            <w:tcW w:w="2045" w:type="dxa"/>
          </w:tcPr>
          <w:p w:rsidR="00B52A8D" w:rsidRPr="007A0AA2" w:rsidRDefault="00B52A8D" w:rsidP="00F67E15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</w:t>
            </w:r>
            <w:r w:rsidRPr="007A0AA2">
              <w:rPr>
                <w:rFonts w:ascii="微軟正黑體" w:eastAsia="微軟正黑體" w:hAnsi="微軟正黑體" w:hint="eastAsia"/>
              </w:rPr>
              <w:t>維度</w:t>
            </w:r>
          </w:p>
        </w:tc>
        <w:tc>
          <w:tcPr>
            <w:tcW w:w="5891" w:type="dxa"/>
          </w:tcPr>
          <w:p w:rsidR="00B52A8D" w:rsidRPr="007A0AA2" w:rsidRDefault="00B52A8D" w:rsidP="00F67E15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子維度</w:t>
            </w:r>
            <w:r w:rsidRPr="007A0AA2"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8314BD" w:rsidRPr="007A0AA2" w:rsidTr="008314BD">
        <w:tc>
          <w:tcPr>
            <w:tcW w:w="2045" w:type="dxa"/>
          </w:tcPr>
          <w:p w:rsidR="008314BD" w:rsidRPr="008314BD" w:rsidRDefault="008314BD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314BD">
              <w:rPr>
                <w:rFonts w:ascii="微軟正黑體" w:eastAsia="微軟正黑體" w:hAnsi="微軟正黑體" w:hint="eastAsia"/>
              </w:rPr>
              <w:t>時間(time)</w:t>
            </w:r>
          </w:p>
        </w:tc>
        <w:tc>
          <w:tcPr>
            <w:tcW w:w="5891" w:type="dxa"/>
          </w:tcPr>
          <w:p w:rsidR="008314BD" w:rsidRPr="007A0AA2" w:rsidRDefault="008314BD" w:rsidP="008314BD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天、小時</w:t>
            </w:r>
          </w:p>
        </w:tc>
      </w:tr>
      <w:tr w:rsidR="008314BD" w:rsidRPr="007A0AA2" w:rsidTr="008314BD">
        <w:tc>
          <w:tcPr>
            <w:tcW w:w="2045" w:type="dxa"/>
          </w:tcPr>
          <w:p w:rsidR="008314BD" w:rsidRPr="008314BD" w:rsidRDefault="008314BD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314BD">
              <w:rPr>
                <w:rFonts w:ascii="微軟正黑體" w:eastAsia="微軟正黑體" w:hAnsi="微軟正黑體" w:hint="eastAsia"/>
              </w:rPr>
              <w:t>地區(region)</w:t>
            </w:r>
          </w:p>
        </w:tc>
        <w:tc>
          <w:tcPr>
            <w:tcW w:w="5891" w:type="dxa"/>
          </w:tcPr>
          <w:p w:rsidR="008314BD" w:rsidRPr="007A0AA2" w:rsidRDefault="008314BD" w:rsidP="008314BD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台灣各縣市</w:t>
            </w:r>
            <w:r w:rsidR="00AE0C6C">
              <w:rPr>
                <w:rFonts w:ascii="微軟正黑體" w:eastAsia="微軟正黑體" w:hAnsi="微軟正黑體" w:hint="eastAsia"/>
              </w:rPr>
              <w:t>(</w:t>
            </w:r>
            <w:r w:rsidR="00AE0C6C">
              <w:rPr>
                <w:rFonts w:ascii="微軟正黑體" w:eastAsia="微軟正黑體" w:hAnsi="微軟正黑體"/>
              </w:rPr>
              <w:t>tw_city</w:t>
            </w:r>
            <w:r w:rsidR="00AE0C6C">
              <w:rPr>
                <w:rFonts w:ascii="微軟正黑體" w:eastAsia="微軟正黑體" w:hAnsi="微軟正黑體" w:hint="eastAsia"/>
              </w:rPr>
              <w:t>)</w:t>
            </w:r>
            <w:r w:rsidRPr="007A0AA2">
              <w:rPr>
                <w:rFonts w:ascii="微軟正黑體" w:eastAsia="微軟正黑體" w:hAnsi="微軟正黑體" w:hint="eastAsia"/>
              </w:rPr>
              <w:t>與海外十個國家</w:t>
            </w:r>
            <w:r w:rsidR="00AE0C6C">
              <w:rPr>
                <w:rFonts w:ascii="微軟正黑體" w:eastAsia="微軟正黑體" w:hAnsi="微軟正黑體" w:hint="eastAsia"/>
              </w:rPr>
              <w:t>(</w:t>
            </w:r>
            <w:r w:rsidR="00AE0C6C">
              <w:rPr>
                <w:rFonts w:ascii="微軟正黑體" w:eastAsia="微軟正黑體" w:hAnsi="微軟正黑體"/>
              </w:rPr>
              <w:t>country</w:t>
            </w:r>
            <w:r w:rsidR="00AE0C6C">
              <w:rPr>
                <w:rFonts w:ascii="微軟正黑體" w:eastAsia="微軟正黑體" w:hAnsi="微軟正黑體" w:hint="eastAsia"/>
              </w:rPr>
              <w:t>)</w:t>
            </w:r>
            <w:r w:rsidRPr="007A0AA2">
              <w:rPr>
                <w:rFonts w:ascii="微軟正黑體" w:eastAsia="微軟正黑體" w:hAnsi="微軟正黑體" w:hint="eastAsia"/>
              </w:rPr>
              <w:t>(日</w:t>
            </w:r>
            <w:r w:rsidRPr="007A0AA2">
              <w:rPr>
                <w:rFonts w:ascii="微軟正黑體" w:eastAsia="微軟正黑體" w:hAnsi="微軟正黑體"/>
              </w:rPr>
              <w:t>本、韓國</w:t>
            </w:r>
            <w:r w:rsidRPr="007A0AA2">
              <w:rPr>
                <w:rFonts w:ascii="微軟正黑體" w:eastAsia="微軟正黑體" w:hAnsi="微軟正黑體" w:hint="eastAsia"/>
              </w:rPr>
              <w:t>、港</w:t>
            </w:r>
            <w:r w:rsidRPr="007A0AA2">
              <w:rPr>
                <w:rFonts w:ascii="微軟正黑體" w:eastAsia="微軟正黑體" w:hAnsi="微軟正黑體"/>
              </w:rPr>
              <w:t>澳、</w:t>
            </w:r>
            <w:r w:rsidRPr="007A0AA2">
              <w:rPr>
                <w:rFonts w:ascii="微軟正黑體" w:eastAsia="微軟正黑體" w:hAnsi="微軟正黑體" w:hint="eastAsia"/>
              </w:rPr>
              <w:t>中</w:t>
            </w:r>
            <w:r w:rsidRPr="007A0AA2">
              <w:rPr>
                <w:rFonts w:ascii="微軟正黑體" w:eastAsia="微軟正黑體" w:hAnsi="微軟正黑體"/>
              </w:rPr>
              <w:t>國</w:t>
            </w:r>
            <w:r w:rsidRPr="007A0AA2">
              <w:rPr>
                <w:rFonts w:ascii="微軟正黑體" w:eastAsia="微軟正黑體" w:hAnsi="微軟正黑體" w:hint="eastAsia"/>
              </w:rPr>
              <w:t>、新加坡</w:t>
            </w:r>
            <w:r w:rsidRPr="007A0AA2">
              <w:rPr>
                <w:rFonts w:ascii="微軟正黑體" w:eastAsia="微軟正黑體" w:hAnsi="微軟正黑體"/>
              </w:rPr>
              <w:t>、</w:t>
            </w:r>
            <w:r w:rsidRPr="007A0AA2">
              <w:rPr>
                <w:rFonts w:ascii="微軟正黑體" w:eastAsia="微軟正黑體" w:hAnsi="微軟正黑體" w:hint="eastAsia"/>
              </w:rPr>
              <w:t>美</w:t>
            </w:r>
            <w:r w:rsidRPr="007A0AA2">
              <w:rPr>
                <w:rFonts w:ascii="微軟正黑體" w:eastAsia="微軟正黑體" w:hAnsi="微軟正黑體"/>
              </w:rPr>
              <w:t>國、英</w:t>
            </w:r>
            <w:r w:rsidRPr="007A0AA2">
              <w:rPr>
                <w:rFonts w:ascii="微軟正黑體" w:eastAsia="微軟正黑體" w:hAnsi="微軟正黑體" w:hint="eastAsia"/>
              </w:rPr>
              <w:t>國、</w:t>
            </w:r>
            <w:r w:rsidRPr="007A0AA2">
              <w:rPr>
                <w:rFonts w:ascii="微軟正黑體" w:eastAsia="微軟正黑體" w:hAnsi="微軟正黑體"/>
              </w:rPr>
              <w:t>馬來西亞、</w:t>
            </w:r>
            <w:r w:rsidRPr="007A0AA2">
              <w:rPr>
                <w:rFonts w:ascii="微軟正黑體" w:eastAsia="微軟正黑體" w:hAnsi="微軟正黑體" w:hint="eastAsia"/>
              </w:rPr>
              <w:t>澳</w:t>
            </w:r>
            <w:r w:rsidRPr="007A0AA2">
              <w:rPr>
                <w:rFonts w:ascii="微軟正黑體" w:eastAsia="微軟正黑體" w:hAnsi="微軟正黑體"/>
              </w:rPr>
              <w:t>洲、加拿大</w:t>
            </w:r>
            <w:r w:rsidRPr="007A0AA2">
              <w:rPr>
                <w:rFonts w:ascii="微軟正黑體" w:eastAsia="微軟正黑體" w:hAnsi="微軟正黑體" w:hint="eastAsia"/>
              </w:rPr>
              <w:t>), 其他</w:t>
            </w:r>
            <w:r w:rsidR="00AE0C6C">
              <w:rPr>
                <w:rFonts w:ascii="微軟正黑體" w:eastAsia="微軟正黑體" w:hAnsi="微軟正黑體" w:hint="eastAsia"/>
              </w:rPr>
              <w:t>(</w:t>
            </w:r>
            <w:r w:rsidR="00AE0C6C">
              <w:rPr>
                <w:rFonts w:ascii="微軟正黑體" w:eastAsia="微軟正黑體" w:hAnsi="微軟正黑體"/>
              </w:rPr>
              <w:t>others</w:t>
            </w:r>
            <w:r w:rsidR="00AE0C6C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8314BD" w:rsidRPr="007A0AA2" w:rsidTr="008314BD">
        <w:tc>
          <w:tcPr>
            <w:tcW w:w="2045" w:type="dxa"/>
          </w:tcPr>
          <w:p w:rsidR="008314BD" w:rsidRPr="008314BD" w:rsidRDefault="008314BD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314BD">
              <w:rPr>
                <w:rFonts w:ascii="微軟正黑體" w:eastAsia="微軟正黑體" w:hAnsi="微軟正黑體" w:hint="eastAsia"/>
              </w:rPr>
              <w:t>裝置(device)</w:t>
            </w:r>
          </w:p>
        </w:tc>
        <w:tc>
          <w:tcPr>
            <w:tcW w:w="5891" w:type="dxa"/>
          </w:tcPr>
          <w:p w:rsidR="008314BD" w:rsidRPr="007A0AA2" w:rsidRDefault="008314BD" w:rsidP="008314BD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Mo</w:t>
            </w:r>
            <w:r w:rsidRPr="007A0AA2">
              <w:rPr>
                <w:rFonts w:ascii="微軟正黑體" w:eastAsia="微軟正黑體" w:hAnsi="微軟正黑體"/>
              </w:rPr>
              <w:t>bile</w:t>
            </w:r>
            <w:r w:rsidRPr="007A0AA2">
              <w:rPr>
                <w:rFonts w:ascii="微軟正黑體" w:eastAsia="微軟正黑體" w:hAnsi="微軟正黑體" w:hint="eastAsia"/>
              </w:rPr>
              <w:t xml:space="preserve">, Tablet, Pc </w:t>
            </w:r>
          </w:p>
        </w:tc>
      </w:tr>
      <w:tr w:rsidR="008314BD" w:rsidRPr="007A0AA2" w:rsidTr="008314BD">
        <w:tc>
          <w:tcPr>
            <w:tcW w:w="2045" w:type="dxa"/>
          </w:tcPr>
          <w:p w:rsidR="008314BD" w:rsidRPr="008314BD" w:rsidRDefault="008314BD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314BD">
              <w:rPr>
                <w:rFonts w:ascii="微軟正黑體" w:eastAsia="微軟正黑體" w:hAnsi="微軟正黑體" w:hint="eastAsia"/>
              </w:rPr>
              <w:t>瀏覽器(browser)</w:t>
            </w:r>
          </w:p>
        </w:tc>
        <w:tc>
          <w:tcPr>
            <w:tcW w:w="5891" w:type="dxa"/>
          </w:tcPr>
          <w:p w:rsidR="008314BD" w:rsidRPr="007A0AA2" w:rsidRDefault="008314BD" w:rsidP="008314BD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 xml:space="preserve">Chrome, </w:t>
            </w:r>
            <w:r w:rsidRPr="007A0AA2">
              <w:rPr>
                <w:rFonts w:ascii="微軟正黑體" w:eastAsia="微軟正黑體" w:hAnsi="微軟正黑體"/>
              </w:rPr>
              <w:t>Safari, IE, Edge, Firefox, IE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7A0AA2">
              <w:rPr>
                <w:rFonts w:ascii="微軟正黑體" w:eastAsia="微軟正黑體" w:hAnsi="微軟正黑體"/>
              </w:rPr>
              <w:t>Mobile</w:t>
            </w:r>
            <w:r w:rsidRPr="007A0AA2">
              <w:rPr>
                <w:rFonts w:ascii="微軟正黑體" w:eastAsia="微軟正黑體" w:hAnsi="微軟正黑體" w:hint="eastAsia"/>
              </w:rPr>
              <w:t xml:space="preserve">, </w:t>
            </w:r>
            <w:r w:rsidRPr="007A0AA2">
              <w:rPr>
                <w:rFonts w:ascii="微軟正黑體" w:eastAsia="微軟正黑體" w:hAnsi="微軟正黑體"/>
              </w:rPr>
              <w:t>Opera</w:t>
            </w:r>
            <w:r w:rsidRPr="007A0AA2">
              <w:rPr>
                <w:rFonts w:ascii="微軟正黑體" w:eastAsia="微軟正黑體" w:hAnsi="微軟正黑體" w:hint="eastAsia"/>
              </w:rPr>
              <w:t xml:space="preserve">, others </w:t>
            </w:r>
          </w:p>
        </w:tc>
      </w:tr>
      <w:tr w:rsidR="008314BD" w:rsidRPr="007A0AA2" w:rsidTr="008314BD">
        <w:tc>
          <w:tcPr>
            <w:tcW w:w="2045" w:type="dxa"/>
          </w:tcPr>
          <w:p w:rsidR="008314BD" w:rsidRPr="008314BD" w:rsidRDefault="008314BD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314BD">
              <w:rPr>
                <w:rFonts w:ascii="微軟正黑體" w:eastAsia="微軟正黑體" w:hAnsi="微軟正黑體" w:hint="eastAsia"/>
              </w:rPr>
              <w:t>作業系統(os)</w:t>
            </w:r>
          </w:p>
        </w:tc>
        <w:tc>
          <w:tcPr>
            <w:tcW w:w="5891" w:type="dxa"/>
          </w:tcPr>
          <w:p w:rsidR="008314BD" w:rsidRPr="007A0AA2" w:rsidRDefault="008314BD" w:rsidP="008314BD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Windows</w:t>
            </w:r>
            <w:r w:rsidRPr="007A0AA2">
              <w:rPr>
                <w:rFonts w:ascii="微軟正黑體" w:eastAsia="微軟正黑體" w:hAnsi="微軟正黑體"/>
              </w:rPr>
              <w:t>, Mac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7A0AA2">
              <w:rPr>
                <w:rFonts w:ascii="微軟正黑體" w:eastAsia="微軟正黑體" w:hAnsi="微軟正黑體"/>
              </w:rPr>
              <w:t>Os, Linux, Android, ios, Windows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7A0AA2">
              <w:rPr>
                <w:rFonts w:ascii="微軟正黑體" w:eastAsia="微軟正黑體" w:hAnsi="微軟正黑體" w:hint="eastAsia"/>
              </w:rPr>
              <w:t xml:space="preserve">Phone, </w:t>
            </w:r>
            <w:r w:rsidRPr="007A0AA2">
              <w:rPr>
                <w:rFonts w:ascii="微軟正黑體" w:eastAsia="微軟正黑體" w:hAnsi="微軟正黑體"/>
              </w:rPr>
              <w:t>Others</w:t>
            </w:r>
          </w:p>
        </w:tc>
      </w:tr>
      <w:tr w:rsidR="008314BD" w:rsidRPr="007A0AA2" w:rsidTr="008314BD">
        <w:tc>
          <w:tcPr>
            <w:tcW w:w="2045" w:type="dxa"/>
          </w:tcPr>
          <w:p w:rsidR="008314BD" w:rsidRPr="008314BD" w:rsidRDefault="008314BD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314BD">
              <w:rPr>
                <w:rFonts w:ascii="微軟正黑體" w:eastAsia="微軟正黑體" w:hAnsi="微軟正黑體" w:hint="eastAsia"/>
              </w:rPr>
              <w:t>來源(source)</w:t>
            </w:r>
          </w:p>
        </w:tc>
        <w:tc>
          <w:tcPr>
            <w:tcW w:w="5891" w:type="dxa"/>
          </w:tcPr>
          <w:p w:rsidR="008314BD" w:rsidRPr="007A0AA2" w:rsidRDefault="008314BD" w:rsidP="008314BD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解</w:t>
            </w:r>
            <w:r w:rsidRPr="007A0AA2">
              <w:rPr>
                <w:rFonts w:ascii="微軟正黑體" w:eastAsia="微軟正黑體" w:hAnsi="微軟正黑體"/>
              </w:rPr>
              <w:t>referral</w:t>
            </w:r>
            <w:r w:rsidRPr="007A0AA2">
              <w:rPr>
                <w:rFonts w:ascii="微軟正黑體" w:eastAsia="微軟正黑體" w:hAnsi="微軟正黑體" w:hint="eastAsia"/>
              </w:rPr>
              <w:t xml:space="preserve"> domain, 剩下解不出來的歸其他來源</w:t>
            </w:r>
          </w:p>
        </w:tc>
      </w:tr>
      <w:tr w:rsidR="008314BD" w:rsidRPr="007A0AA2" w:rsidTr="008314BD">
        <w:tc>
          <w:tcPr>
            <w:tcW w:w="2045" w:type="dxa"/>
          </w:tcPr>
          <w:p w:rsidR="008314BD" w:rsidRPr="008314BD" w:rsidRDefault="008314BD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314BD">
              <w:rPr>
                <w:rFonts w:ascii="微軟正黑體" w:eastAsia="微軟正黑體" w:hAnsi="微軟正黑體" w:hint="eastAsia"/>
              </w:rPr>
              <w:t>興趣(interest)</w:t>
            </w:r>
          </w:p>
        </w:tc>
        <w:tc>
          <w:tcPr>
            <w:tcW w:w="5891" w:type="dxa"/>
          </w:tcPr>
          <w:p w:rsidR="008314BD" w:rsidRPr="007A0AA2" w:rsidRDefault="008314BD" w:rsidP="008314BD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A0AA2">
              <w:rPr>
                <w:rFonts w:ascii="微軟正黑體" w:eastAsia="微軟正黑體" w:hAnsi="微軟正黑體" w:hint="eastAsia"/>
              </w:rPr>
              <w:t>各興趣標籤</w:t>
            </w:r>
            <w:r w:rsidR="002A5883">
              <w:rPr>
                <w:rFonts w:ascii="微軟正黑體" w:eastAsia="微軟正黑體" w:hAnsi="微軟正黑體" w:hint="eastAsia"/>
              </w:rPr>
              <w:t>(使用代號)</w:t>
            </w:r>
          </w:p>
        </w:tc>
      </w:tr>
      <w:tr w:rsidR="008314BD" w:rsidRPr="007A0AA2" w:rsidTr="008314BD">
        <w:tc>
          <w:tcPr>
            <w:tcW w:w="2045" w:type="dxa"/>
          </w:tcPr>
          <w:p w:rsidR="008314BD" w:rsidRPr="008314BD" w:rsidRDefault="008314BD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81A02">
              <w:rPr>
                <w:rFonts w:ascii="微軟正黑體" w:eastAsia="微軟正黑體" w:hAnsi="微軟正黑體" w:hint="eastAsia"/>
                <w:color w:val="FF0000"/>
              </w:rPr>
              <w:t>語言(lang</w:t>
            </w:r>
            <w:r w:rsidRPr="00481A02">
              <w:rPr>
                <w:rFonts w:ascii="微軟正黑體" w:eastAsia="微軟正黑體" w:hAnsi="微軟正黑體"/>
                <w:color w:val="FF0000"/>
              </w:rPr>
              <w:t>uage</w:t>
            </w:r>
            <w:r w:rsidRPr="00481A02">
              <w:rPr>
                <w:rFonts w:ascii="微軟正黑體" w:eastAsia="微軟正黑體" w:hAnsi="微軟正黑體" w:hint="eastAsia"/>
                <w:color w:val="FF0000"/>
              </w:rPr>
              <w:t>)</w:t>
            </w:r>
          </w:p>
        </w:tc>
        <w:tc>
          <w:tcPr>
            <w:tcW w:w="5891" w:type="dxa"/>
          </w:tcPr>
          <w:p w:rsidR="008314BD" w:rsidRPr="0054645E" w:rsidRDefault="008314BD" w:rsidP="008314BD">
            <w:pPr>
              <w:spacing w:line="0" w:lineRule="atLeast"/>
            </w:pPr>
            <w:r>
              <w:rPr>
                <w:rFonts w:ascii="微軟正黑體" w:eastAsia="微軟正黑體" w:hAnsi="微軟正黑體" w:hint="eastAsia"/>
              </w:rPr>
              <w:t>使用者語言，解使用者瀏覽器預設語言。</w:t>
            </w:r>
          </w:p>
        </w:tc>
      </w:tr>
      <w:tr w:rsidR="007A79CF" w:rsidRPr="007A0AA2" w:rsidTr="008314BD">
        <w:tc>
          <w:tcPr>
            <w:tcW w:w="2045" w:type="dxa"/>
          </w:tcPr>
          <w:p w:rsidR="007A79CF" w:rsidRPr="008314BD" w:rsidRDefault="007A79CF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網站類別(</w:t>
            </w:r>
            <w:r w:rsidR="00DE0217">
              <w:rPr>
                <w:rFonts w:ascii="微軟正黑體" w:eastAsia="微軟正黑體" w:hAnsi="微軟正黑體"/>
              </w:rPr>
              <w:t>website</w:t>
            </w:r>
            <w:r w:rsidRPr="008D20BA">
              <w:rPr>
                <w:rFonts w:ascii="微軟正黑體" w:eastAsia="微軟正黑體" w:hAnsi="微軟正黑體"/>
              </w:rPr>
              <w:t>_category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891" w:type="dxa"/>
          </w:tcPr>
          <w:p w:rsidR="007A79CF" w:rsidRDefault="007A79CF" w:rsidP="008314B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顯示媒體網站類別</w:t>
            </w:r>
          </w:p>
        </w:tc>
      </w:tr>
    </w:tbl>
    <w:p w:rsidR="00B52A8D" w:rsidRDefault="00B52A8D" w:rsidP="00B52A8D">
      <w:pPr>
        <w:widowControl/>
        <w:spacing w:line="0" w:lineRule="atLeast"/>
        <w:rPr>
          <w:rFonts w:ascii="微軟正黑體" w:eastAsia="微軟正黑體" w:hAnsi="微軟正黑體"/>
          <w:szCs w:val="24"/>
        </w:rPr>
      </w:pPr>
    </w:p>
    <w:p w:rsidR="00B52A8D" w:rsidRPr="007A0AA2" w:rsidRDefault="00B52A8D" w:rsidP="00B52A8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指標項目</w:t>
      </w:r>
    </w:p>
    <w:p w:rsidR="00B52A8D" w:rsidRPr="007A0AA2" w:rsidRDefault="00B52A8D" w:rsidP="00B52A8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分為計量指標與複合指標。計量指標為純粹計算數量並加總的指標，複合指標為將各計量指標進行計算後得出的指標。</w:t>
      </w:r>
    </w:p>
    <w:p w:rsidR="00B52A8D" w:rsidRDefault="00B52A8D" w:rsidP="00B52A8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B52A8D" w:rsidRPr="007A0AA2" w:rsidRDefault="00B52A8D" w:rsidP="00B52A8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計量指標</w:t>
      </w:r>
      <w:r>
        <w:rPr>
          <w:rFonts w:ascii="微軟正黑體" w:eastAsia="微軟正黑體" w:hAnsi="微軟正黑體"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5388"/>
      </w:tblGrid>
      <w:tr w:rsidR="00B52A8D" w:rsidTr="00481A02">
        <w:tc>
          <w:tcPr>
            <w:tcW w:w="2548" w:type="dxa"/>
          </w:tcPr>
          <w:p w:rsidR="00B52A8D" w:rsidRDefault="00B52A8D" w:rsidP="00F67E15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5388" w:type="dxa"/>
          </w:tcPr>
          <w:p w:rsidR="00B52A8D" w:rsidRDefault="00B52A8D" w:rsidP="00F67E15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B52A8D" w:rsidTr="00481A02">
        <w:tc>
          <w:tcPr>
            <w:tcW w:w="2548" w:type="dxa"/>
          </w:tcPr>
          <w:p w:rsidR="00B52A8D" w:rsidRDefault="0084677F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曝光數</w:t>
            </w:r>
            <w:r w:rsidR="00847E58">
              <w:rPr>
                <w:rFonts w:ascii="微軟正黑體" w:eastAsia="微軟正黑體" w:hAnsi="微軟正黑體" w:hint="eastAsia"/>
              </w:rPr>
              <w:t>(imp</w:t>
            </w:r>
            <w:r w:rsidR="004D355C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388" w:type="dxa"/>
          </w:tcPr>
          <w:p w:rsidR="00B52A8D" w:rsidRDefault="00B52A8D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id瀏覽</w:t>
            </w:r>
            <w:r w:rsidR="0084677F">
              <w:rPr>
                <w:rFonts w:ascii="微軟正黑體" w:eastAsia="微軟正黑體" w:hAnsi="微軟正黑體" w:hint="eastAsia"/>
              </w:rPr>
              <w:t>廣告</w:t>
            </w:r>
            <w:r>
              <w:rPr>
                <w:rFonts w:ascii="微軟正黑體" w:eastAsia="微軟正黑體" w:hAnsi="微軟正黑體" w:hint="eastAsia"/>
              </w:rPr>
              <w:t>網頁次數加總</w:t>
            </w:r>
          </w:p>
        </w:tc>
      </w:tr>
      <w:tr w:rsidR="00512174" w:rsidTr="00481A02">
        <w:tc>
          <w:tcPr>
            <w:tcW w:w="2548" w:type="dxa"/>
          </w:tcPr>
          <w:p w:rsidR="00512174" w:rsidRDefault="00512174" w:rsidP="004D355C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不重複曝光數(uni_imp)</w:t>
            </w:r>
          </w:p>
        </w:tc>
        <w:tc>
          <w:tcPr>
            <w:tcW w:w="5388" w:type="dxa"/>
          </w:tcPr>
          <w:p w:rsidR="00512174" w:rsidRPr="00CF40A4" w:rsidRDefault="00512174" w:rsidP="008D241E">
            <w:pPr>
              <w:spacing w:line="0" w:lineRule="atLeast"/>
              <w:ind w:right="12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</w:t>
            </w:r>
            <w:r>
              <w:rPr>
                <w:rFonts w:ascii="微軟正黑體" w:eastAsia="微軟正黑體" w:hAnsi="微軟正黑體" w:hint="eastAsia"/>
              </w:rPr>
              <w:t>d不重複瀏覽廣告網頁次數加總</w:t>
            </w:r>
          </w:p>
        </w:tc>
      </w:tr>
      <w:tr w:rsidR="00B52A8D" w:rsidTr="00481A02">
        <w:tc>
          <w:tcPr>
            <w:tcW w:w="2548" w:type="dxa"/>
          </w:tcPr>
          <w:p w:rsidR="00B52A8D" w:rsidRDefault="0084677F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點擊數</w:t>
            </w:r>
            <w:r w:rsidR="004D355C">
              <w:rPr>
                <w:rFonts w:ascii="微軟正黑體" w:eastAsia="微軟正黑體" w:hAnsi="微軟正黑體" w:hint="eastAsia"/>
              </w:rPr>
              <w:t>(</w:t>
            </w:r>
            <w:r w:rsidR="004D355C">
              <w:rPr>
                <w:rFonts w:ascii="微軟正黑體" w:eastAsia="微軟正黑體" w:hAnsi="微軟正黑體"/>
              </w:rPr>
              <w:t xml:space="preserve"> click</w:t>
            </w:r>
            <w:r w:rsidR="004D355C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388" w:type="dxa"/>
          </w:tcPr>
          <w:p w:rsidR="00B52A8D" w:rsidRDefault="0084677F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Id</w:t>
            </w:r>
            <w:r>
              <w:rPr>
                <w:rFonts w:ascii="微軟正黑體" w:eastAsia="微軟正黑體" w:hAnsi="微軟正黑體" w:hint="eastAsia"/>
              </w:rPr>
              <w:t>點擊廣告次數加總</w:t>
            </w:r>
          </w:p>
        </w:tc>
      </w:tr>
      <w:tr w:rsidR="00CF40A4" w:rsidRPr="007430AB" w:rsidTr="00481A02">
        <w:tc>
          <w:tcPr>
            <w:tcW w:w="2548" w:type="dxa"/>
          </w:tcPr>
          <w:p w:rsidR="00CF40A4" w:rsidRPr="00CF40A4" w:rsidRDefault="00CF40A4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CF40A4">
              <w:rPr>
                <w:rFonts w:ascii="微軟正黑體" w:eastAsia="微軟正黑體" w:hAnsi="微軟正黑體" w:hint="eastAsia"/>
              </w:rPr>
              <w:lastRenderedPageBreak/>
              <w:t>曝光轉換數</w:t>
            </w:r>
            <w:r w:rsidR="008D241E">
              <w:rPr>
                <w:rFonts w:ascii="微軟正黑體" w:eastAsia="微軟正黑體" w:hAnsi="微軟正黑體" w:hint="eastAsia"/>
              </w:rPr>
              <w:t>(曝光轉換報表)</w:t>
            </w:r>
            <w:r w:rsidR="00847E58">
              <w:rPr>
                <w:rFonts w:ascii="微軟正黑體" w:eastAsia="微軟正黑體" w:hAnsi="微軟正黑體"/>
              </w:rPr>
              <w:t>) (imp</w:t>
            </w:r>
            <w:r w:rsidR="004D355C">
              <w:rPr>
                <w:rFonts w:ascii="微軟正黑體" w:eastAsia="微軟正黑體" w:hAnsi="微軟正黑體"/>
              </w:rPr>
              <w:t>_convert)</w:t>
            </w:r>
          </w:p>
        </w:tc>
        <w:tc>
          <w:tcPr>
            <w:tcW w:w="5388" w:type="dxa"/>
          </w:tcPr>
          <w:p w:rsidR="00CF40A4" w:rsidRPr="00CF40A4" w:rsidRDefault="00CF40A4" w:rsidP="005C5C76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CF40A4">
              <w:rPr>
                <w:rFonts w:ascii="微軟正黑體" w:eastAsia="微軟正黑體" w:hAnsi="微軟正黑體" w:hint="eastAsia"/>
              </w:rPr>
              <w:t>該</w:t>
            </w:r>
            <w:r w:rsidR="007430AB" w:rsidRPr="00CF40A4">
              <w:rPr>
                <w:rFonts w:ascii="微軟正黑體" w:eastAsia="微軟正黑體" w:hAnsi="微軟正黑體" w:hint="eastAsia"/>
              </w:rPr>
              <w:t>「轉</w:t>
            </w:r>
            <w:r w:rsidR="007430AB" w:rsidRPr="00CF40A4">
              <w:rPr>
                <w:rFonts w:ascii="微軟正黑體" w:eastAsia="微軟正黑體" w:hAnsi="微軟正黑體"/>
              </w:rPr>
              <w:t>換日期」</w:t>
            </w:r>
            <w:r w:rsidR="007430AB">
              <w:rPr>
                <w:rFonts w:ascii="微軟正黑體" w:eastAsia="微軟正黑體" w:hAnsi="微軟正黑體" w:hint="eastAsia"/>
              </w:rPr>
              <w:t>的</w:t>
            </w:r>
            <w:r w:rsidR="005C5C76">
              <w:rPr>
                <w:rFonts w:ascii="微軟正黑體" w:eastAsia="微軟正黑體" w:hAnsi="微軟正黑體" w:hint="eastAsia"/>
              </w:rPr>
              <w:t>網站點擊</w:t>
            </w:r>
            <w:r w:rsidRPr="00CF40A4">
              <w:rPr>
                <w:rFonts w:ascii="微軟正黑體" w:eastAsia="微軟正黑體" w:hAnsi="微軟正黑體"/>
              </w:rPr>
              <w:t>事件</w:t>
            </w:r>
            <w:r w:rsidRPr="00CF40A4">
              <w:rPr>
                <w:rFonts w:ascii="微軟正黑體" w:eastAsia="微軟正黑體" w:hAnsi="微軟正黑體" w:hint="eastAsia"/>
              </w:rPr>
              <w:t>次</w:t>
            </w:r>
            <w:r w:rsidRPr="00CF40A4">
              <w:rPr>
                <w:rFonts w:ascii="微軟正黑體" w:eastAsia="微軟正黑體" w:hAnsi="微軟正黑體"/>
              </w:rPr>
              <w:t>數加總</w:t>
            </w:r>
          </w:p>
        </w:tc>
      </w:tr>
      <w:tr w:rsidR="003154F0" w:rsidRPr="007430AB" w:rsidTr="00481A02">
        <w:tc>
          <w:tcPr>
            <w:tcW w:w="2548" w:type="dxa"/>
          </w:tcPr>
          <w:p w:rsidR="003154F0" w:rsidRPr="002A5883" w:rsidRDefault="003154F0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2A5883">
              <w:rPr>
                <w:rFonts w:ascii="微軟正黑體" w:eastAsia="微軟正黑體" w:hAnsi="微軟正黑體" w:hint="eastAsia"/>
              </w:rPr>
              <w:t>影音廣告觀看程度%</w:t>
            </w:r>
          </w:p>
          <w:p w:rsidR="003154F0" w:rsidRPr="002A5883" w:rsidRDefault="003154F0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2A5883">
              <w:rPr>
                <w:rFonts w:ascii="微軟正黑體" w:eastAsia="微軟正黑體" w:hAnsi="微軟正黑體" w:hint="eastAsia"/>
              </w:rPr>
              <w:t>(video_ad_</w:t>
            </w:r>
            <w:r w:rsidR="0080533A" w:rsidRPr="002A5883">
              <w:rPr>
                <w:rFonts w:ascii="微軟正黑體" w:eastAsia="微軟正黑體" w:hAnsi="微軟正黑體"/>
              </w:rPr>
              <w:t>view_</w:t>
            </w:r>
            <w:r w:rsidRPr="002A5883">
              <w:rPr>
                <w:rFonts w:ascii="微軟正黑體" w:eastAsia="微軟正黑體" w:hAnsi="微軟正黑體" w:hint="eastAsia"/>
              </w:rPr>
              <w:t>r</w:t>
            </w:r>
            <w:r w:rsidRPr="002A5883">
              <w:rPr>
                <w:rFonts w:ascii="微軟正黑體" w:eastAsia="微軟正黑體" w:hAnsi="微軟正黑體"/>
              </w:rPr>
              <w:t>ate</w:t>
            </w:r>
            <w:r w:rsidRPr="002A5883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388" w:type="dxa"/>
          </w:tcPr>
          <w:p w:rsidR="003154F0" w:rsidRPr="002A5883" w:rsidRDefault="003154F0" w:rsidP="005C5C76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2A5883">
              <w:rPr>
                <w:rFonts w:ascii="微軟正黑體" w:eastAsia="微軟正黑體" w:hAnsi="微軟正黑體" w:hint="eastAsia"/>
              </w:rPr>
              <w:t>顯示影音廣告撥出後使用者各觀看百分比人數，分為25、50、75、100%的觀看人數。</w:t>
            </w:r>
          </w:p>
        </w:tc>
      </w:tr>
      <w:tr w:rsidR="00B52A8D" w:rsidTr="00481A02">
        <w:tc>
          <w:tcPr>
            <w:tcW w:w="2548" w:type="dxa"/>
          </w:tcPr>
          <w:p w:rsidR="00B52A8D" w:rsidRPr="0022506C" w:rsidRDefault="00B52A8D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興趣標籤人數</w:t>
            </w:r>
            <w:r w:rsidR="004D355C">
              <w:rPr>
                <w:rFonts w:ascii="微軟正黑體" w:eastAsia="微軟正黑體" w:hAnsi="微軟正黑體" w:hint="eastAsia"/>
              </w:rPr>
              <w:t>(</w:t>
            </w:r>
            <w:r w:rsidR="00DE27DD">
              <w:rPr>
                <w:rFonts w:ascii="微軟正黑體" w:eastAsia="微軟正黑體" w:hAnsi="微軟正黑體"/>
              </w:rPr>
              <w:t>interest</w:t>
            </w:r>
            <w:r w:rsidR="004D355C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388" w:type="dxa"/>
          </w:tcPr>
          <w:p w:rsidR="00B52A8D" w:rsidRDefault="00B52A8D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</w:t>
            </w:r>
            <w:r>
              <w:rPr>
                <w:rFonts w:ascii="微軟正黑體" w:eastAsia="微軟正黑體" w:hAnsi="微軟正黑體" w:hint="eastAsia"/>
              </w:rPr>
              <w:t>d所帶的各興趣標籤數量加總</w:t>
            </w:r>
          </w:p>
        </w:tc>
      </w:tr>
    </w:tbl>
    <w:p w:rsidR="00B52A8D" w:rsidRPr="00AA2920" w:rsidRDefault="00B52A8D" w:rsidP="00B52A8D">
      <w:pPr>
        <w:widowControl/>
        <w:spacing w:line="0" w:lineRule="atLeast"/>
        <w:rPr>
          <w:rFonts w:ascii="微軟正黑體" w:eastAsia="微軟正黑體" w:hAnsi="微軟正黑體"/>
        </w:rPr>
      </w:pPr>
    </w:p>
    <w:p w:rsidR="00B52A8D" w:rsidRDefault="00B52A8D" w:rsidP="00B52A8D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</w:rPr>
      </w:pPr>
      <w:r w:rsidRPr="007A0AA2">
        <w:rPr>
          <w:rFonts w:ascii="微軟正黑體" w:eastAsia="微軟正黑體" w:hAnsi="微軟正黑體" w:hint="eastAsia"/>
        </w:rPr>
        <w:t>複合指標</w:t>
      </w:r>
      <w:r>
        <w:rPr>
          <w:rFonts w:ascii="微軟正黑體" w:eastAsia="微軟正黑體" w:hAnsi="微軟正黑體"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52A8D" w:rsidTr="00512174">
        <w:tc>
          <w:tcPr>
            <w:tcW w:w="2470" w:type="dxa"/>
          </w:tcPr>
          <w:p w:rsidR="00B52A8D" w:rsidRDefault="00B52A8D" w:rsidP="00F67E15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5466" w:type="dxa"/>
          </w:tcPr>
          <w:p w:rsidR="00B52A8D" w:rsidRDefault="00B52A8D" w:rsidP="00F67E15">
            <w:pPr>
              <w:pStyle w:val="a7"/>
              <w:widowControl/>
              <w:spacing w:line="0" w:lineRule="atLeast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</w:tr>
      <w:tr w:rsidR="00B52A8D" w:rsidTr="00512174">
        <w:tc>
          <w:tcPr>
            <w:tcW w:w="2470" w:type="dxa"/>
          </w:tcPr>
          <w:p w:rsidR="00B52A8D" w:rsidRDefault="0084677F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點擊率</w:t>
            </w:r>
            <w:r w:rsidR="00B51115">
              <w:rPr>
                <w:rFonts w:ascii="微軟正黑體" w:eastAsia="微軟正黑體" w:hAnsi="微軟正黑體" w:hint="eastAsia"/>
              </w:rPr>
              <w:t>(</w:t>
            </w:r>
            <w:r w:rsidR="00B51115">
              <w:rPr>
                <w:rFonts w:ascii="微軟正黑體" w:eastAsia="微軟正黑體" w:hAnsi="微軟正黑體"/>
              </w:rPr>
              <w:t>ctr</w:t>
            </w:r>
            <w:r w:rsidR="00B51115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466" w:type="dxa"/>
          </w:tcPr>
          <w:p w:rsidR="00B52A8D" w:rsidRDefault="0084677F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點擊數</w:t>
            </w:r>
            <w:r w:rsidR="0001021D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="0001021D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曝光數</w:t>
            </w:r>
          </w:p>
        </w:tc>
      </w:tr>
      <w:tr w:rsidR="00B52A8D" w:rsidTr="00512174">
        <w:tc>
          <w:tcPr>
            <w:tcW w:w="2470" w:type="dxa"/>
          </w:tcPr>
          <w:p w:rsidR="00B52A8D" w:rsidRPr="00150DDE" w:rsidRDefault="00FC7C4A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C553F">
              <w:rPr>
                <w:rFonts w:ascii="微軟正黑體" w:eastAsia="微軟正黑體" w:hAnsi="微軟正黑體" w:hint="eastAsia"/>
                <w:color w:val="FF0000"/>
              </w:rPr>
              <w:t>到</w:t>
            </w:r>
            <w:r w:rsidR="008D241E" w:rsidRPr="007C553F">
              <w:rPr>
                <w:rFonts w:ascii="微軟正黑體" w:eastAsia="微軟正黑體" w:hAnsi="微軟正黑體" w:hint="eastAsia"/>
                <w:color w:val="FF0000"/>
              </w:rPr>
              <w:t>站率</w:t>
            </w:r>
            <w:r w:rsidR="00B51115" w:rsidRPr="007C553F">
              <w:rPr>
                <w:rFonts w:ascii="微軟正黑體" w:eastAsia="微軟正黑體" w:hAnsi="微軟正黑體" w:hint="eastAsia"/>
                <w:color w:val="FF0000"/>
              </w:rPr>
              <w:t>(</w:t>
            </w:r>
            <w:r w:rsidR="00B51115" w:rsidRPr="007C553F">
              <w:rPr>
                <w:rFonts w:ascii="微軟正黑體" w:eastAsia="微軟正黑體" w:hAnsi="微軟正黑體"/>
                <w:color w:val="FF0000"/>
              </w:rPr>
              <w:t>visit_rate</w:t>
            </w:r>
            <w:r w:rsidR="00B51115" w:rsidRPr="007C553F">
              <w:rPr>
                <w:rFonts w:ascii="微軟正黑體" w:eastAsia="微軟正黑體" w:hAnsi="微軟正黑體" w:hint="eastAsia"/>
                <w:color w:val="FF0000"/>
              </w:rPr>
              <w:t>)</w:t>
            </w:r>
          </w:p>
        </w:tc>
        <w:tc>
          <w:tcPr>
            <w:tcW w:w="5466" w:type="dxa"/>
          </w:tcPr>
          <w:p w:rsidR="00B52A8D" w:rsidRPr="00150DDE" w:rsidRDefault="008D241E" w:rsidP="0084677F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使用者點擊廣告後到站比率。 訪問次數 / 廣告點擊數。</w:t>
            </w:r>
          </w:p>
        </w:tc>
      </w:tr>
      <w:tr w:rsidR="00B52A8D" w:rsidTr="00512174">
        <w:tc>
          <w:tcPr>
            <w:tcW w:w="2470" w:type="dxa"/>
          </w:tcPr>
          <w:p w:rsidR="00B52A8D" w:rsidRPr="00150DDE" w:rsidRDefault="005C5C76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廣告轉換率</w:t>
            </w:r>
            <w:r w:rsidR="00512174">
              <w:rPr>
                <w:rFonts w:ascii="微軟正黑體" w:eastAsia="微軟正黑體" w:hAnsi="微軟正黑體" w:hint="eastAsia"/>
              </w:rPr>
              <w:t>(ad_convert)</w:t>
            </w:r>
          </w:p>
        </w:tc>
        <w:tc>
          <w:tcPr>
            <w:tcW w:w="5466" w:type="dxa"/>
          </w:tcPr>
          <w:p w:rsidR="00B52A8D" w:rsidRPr="00150DDE" w:rsidRDefault="007C553F" w:rsidP="007C553F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 w:rsidRPr="007C553F">
              <w:rPr>
                <w:rFonts w:ascii="微軟正黑體" w:eastAsia="微軟正黑體" w:hAnsi="微軟正黑體" w:hint="eastAsia"/>
              </w:rPr>
              <w:t>事件轉換數</w:t>
            </w:r>
            <w:r>
              <w:rPr>
                <w:rFonts w:ascii="微軟正黑體" w:eastAsia="微軟正黑體" w:hAnsi="微軟正黑體" w:hint="eastAsia"/>
              </w:rPr>
              <w:t xml:space="preserve"> / </w:t>
            </w:r>
            <w:r w:rsidR="00A72833">
              <w:rPr>
                <w:rFonts w:ascii="微軟正黑體" w:eastAsia="微軟正黑體" w:hAnsi="微軟正黑體" w:hint="eastAsia"/>
              </w:rPr>
              <w:t>廣告</w:t>
            </w:r>
            <w:r w:rsidR="005C5C76">
              <w:rPr>
                <w:rFonts w:ascii="微軟正黑體" w:eastAsia="微軟正黑體" w:hAnsi="微軟正黑體" w:hint="eastAsia"/>
              </w:rPr>
              <w:t>點擊數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B52A8D" w:rsidTr="00512174">
        <w:tc>
          <w:tcPr>
            <w:tcW w:w="2470" w:type="dxa"/>
          </w:tcPr>
          <w:p w:rsidR="00B52A8D" w:rsidRPr="00150DDE" w:rsidRDefault="000F7179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每人平均曝光數</w:t>
            </w:r>
            <w:r w:rsidR="00512174">
              <w:rPr>
                <w:rFonts w:ascii="微軟正黑體" w:eastAsia="微軟正黑體" w:hAnsi="微軟正黑體" w:hint="eastAsia"/>
              </w:rPr>
              <w:t>(</w:t>
            </w:r>
            <w:r w:rsidR="00512174">
              <w:rPr>
                <w:rFonts w:ascii="微軟正黑體" w:eastAsia="微軟正黑體" w:hAnsi="微軟正黑體"/>
              </w:rPr>
              <w:t>avg_imp</w:t>
            </w:r>
            <w:r w:rsidR="00512174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466" w:type="dxa"/>
          </w:tcPr>
          <w:p w:rsidR="00B52A8D" w:rsidRPr="00150DDE" w:rsidRDefault="00512174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曝光數 / 瀏覽訪客數</w:t>
            </w:r>
          </w:p>
        </w:tc>
      </w:tr>
      <w:tr w:rsidR="00512174" w:rsidTr="00512174">
        <w:tc>
          <w:tcPr>
            <w:tcW w:w="2470" w:type="dxa"/>
          </w:tcPr>
          <w:p w:rsidR="00512174" w:rsidRDefault="00512174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每人平均點擊數(</w:t>
            </w:r>
            <w:r>
              <w:rPr>
                <w:rFonts w:ascii="微軟正黑體" w:eastAsia="微軟正黑體" w:hAnsi="微軟正黑體"/>
              </w:rPr>
              <w:t>avg_click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5466" w:type="dxa"/>
          </w:tcPr>
          <w:p w:rsidR="00512174" w:rsidRDefault="00A72833" w:rsidP="00F67E15">
            <w:pPr>
              <w:pStyle w:val="a7"/>
              <w:widowControl/>
              <w:spacing w:line="0" w:lineRule="atLeast"/>
              <w:ind w:leftChars="0"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點擊數 </w:t>
            </w:r>
            <w:r w:rsidR="00512174">
              <w:rPr>
                <w:rFonts w:ascii="微軟正黑體" w:eastAsia="微軟正黑體" w:hAnsi="微軟正黑體" w:hint="eastAsia"/>
              </w:rPr>
              <w:t>/</w:t>
            </w:r>
            <w:r>
              <w:rPr>
                <w:rFonts w:ascii="微軟正黑體" w:eastAsia="微軟正黑體" w:hAnsi="微軟正黑體" w:hint="eastAsia"/>
              </w:rPr>
              <w:t xml:space="preserve"> 瀏覽訪客數</w:t>
            </w:r>
          </w:p>
        </w:tc>
      </w:tr>
    </w:tbl>
    <w:p w:rsidR="00B52A8D" w:rsidRPr="00B52A8D" w:rsidRDefault="00B52A8D" w:rsidP="00B52A8D">
      <w:pPr>
        <w:widowControl/>
        <w:spacing w:line="0" w:lineRule="atLeast"/>
        <w:rPr>
          <w:rFonts w:ascii="微軟正黑體" w:eastAsia="微軟正黑體" w:hAnsi="微軟正黑體"/>
          <w:szCs w:val="24"/>
        </w:rPr>
      </w:pPr>
    </w:p>
    <w:p w:rsidR="00B07FEA" w:rsidRDefault="00B07FEA" w:rsidP="00B07FEA">
      <w:pPr>
        <w:pStyle w:val="a7"/>
        <w:widowControl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運算結果DB</w:t>
      </w:r>
      <w:r w:rsidR="004A4441">
        <w:rPr>
          <w:rFonts w:ascii="微軟正黑體" w:eastAsia="微軟正黑體" w:hAnsi="微軟正黑體" w:hint="eastAsia"/>
          <w:szCs w:val="24"/>
        </w:rPr>
        <w:t>：</w:t>
      </w:r>
    </w:p>
    <w:p w:rsidR="008314BD" w:rsidRDefault="008314BD" w:rsidP="008314BD">
      <w:pPr>
        <w:pStyle w:val="a7"/>
        <w:spacing w:line="0" w:lineRule="atLeast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儲存廣告</w:t>
      </w:r>
      <w:r w:rsidRPr="007A0AA2">
        <w:rPr>
          <w:rFonts w:ascii="微軟正黑體" w:eastAsia="微軟正黑體" w:hAnsi="微軟正黑體" w:hint="eastAsia"/>
        </w:rPr>
        <w:t>Log分</w:t>
      </w:r>
      <w:r>
        <w:rPr>
          <w:rFonts w:ascii="微軟正黑體" w:eastAsia="微軟正黑體" w:hAnsi="微軟正黑體" w:hint="eastAsia"/>
        </w:rPr>
        <w:t>析</w:t>
      </w:r>
      <w:r w:rsidRPr="007A0AA2">
        <w:rPr>
          <w:rFonts w:ascii="微軟正黑體" w:eastAsia="微軟正黑體" w:hAnsi="微軟正黑體" w:hint="eastAsia"/>
        </w:rPr>
        <w:t>結果，依照不同</w:t>
      </w:r>
      <w:r>
        <w:rPr>
          <w:rFonts w:ascii="微軟正黑體" w:eastAsia="微軟正黑體" w:hAnsi="微軟正黑體" w:hint="eastAsia"/>
        </w:rPr>
        <w:t>維度</w:t>
      </w:r>
      <w:r w:rsidRPr="007A0AA2">
        <w:rPr>
          <w:rFonts w:ascii="微軟正黑體" w:eastAsia="微軟正黑體" w:hAnsi="微軟正黑體" w:hint="eastAsia"/>
        </w:rPr>
        <w:t>報表將資料存成不同table。欄位分別如下:</w:t>
      </w:r>
    </w:p>
    <w:p w:rsidR="00847E58" w:rsidRDefault="00847E58" w:rsidP="00847E5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 xml:space="preserve">  </w:t>
      </w:r>
    </w:p>
    <w:p w:rsidR="004E586D" w:rsidRPr="00847E58" w:rsidRDefault="004E586D" w:rsidP="00847E5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  時間維度</w:t>
      </w:r>
    </w:p>
    <w:p w:rsidR="000F7179" w:rsidRPr="008354D4" w:rsidRDefault="000F7179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color w:val="FF0000"/>
          <w:szCs w:val="24"/>
        </w:rPr>
      </w:pPr>
      <w:r w:rsidRPr="008354D4">
        <w:rPr>
          <w:rFonts w:ascii="微軟正黑體" w:eastAsia="微軟正黑體" w:hAnsi="微軟正黑體"/>
          <w:color w:val="FF0000"/>
          <w:szCs w:val="24"/>
        </w:rPr>
        <w:t>date</w:t>
      </w:r>
      <w:r w:rsidR="00A24557" w:rsidRPr="008354D4">
        <w:rPr>
          <w:rFonts w:ascii="微軟正黑體" w:eastAsia="微軟正黑體" w:hAnsi="微軟正黑體"/>
          <w:color w:val="FF0000"/>
          <w:szCs w:val="24"/>
        </w:rPr>
        <w:t>,</w:t>
      </w:r>
    </w:p>
    <w:p w:rsidR="000F7179" w:rsidRPr="008354D4" w:rsidRDefault="000F7179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color w:val="FF0000"/>
          <w:szCs w:val="24"/>
        </w:rPr>
      </w:pPr>
      <w:r w:rsidRPr="008354D4">
        <w:rPr>
          <w:rFonts w:ascii="微軟正黑體" w:eastAsia="微軟正黑體" w:hAnsi="微軟正黑體"/>
          <w:color w:val="FF0000"/>
          <w:szCs w:val="24"/>
        </w:rPr>
        <w:t>hour</w:t>
      </w:r>
      <w:r w:rsidR="00A24557" w:rsidRPr="008354D4">
        <w:rPr>
          <w:rFonts w:ascii="微軟正黑體" w:eastAsia="微軟正黑體" w:hAnsi="微軟正黑體"/>
          <w:color w:val="FF0000"/>
          <w:szCs w:val="24"/>
        </w:rPr>
        <w:t>,</w:t>
      </w:r>
    </w:p>
    <w:p w:rsidR="000F7179" w:rsidRPr="008354D4" w:rsidRDefault="000F7179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color w:val="FF0000"/>
          <w:szCs w:val="24"/>
        </w:rPr>
      </w:pPr>
      <w:r w:rsidRPr="008354D4">
        <w:rPr>
          <w:rFonts w:ascii="微軟正黑體" w:eastAsia="微軟正黑體" w:hAnsi="微軟正黑體"/>
          <w:color w:val="FF0000"/>
          <w:szCs w:val="24"/>
        </w:rPr>
        <w:t>minute</w:t>
      </w:r>
      <w:r w:rsidR="00A24557" w:rsidRPr="008354D4">
        <w:rPr>
          <w:rFonts w:ascii="微軟正黑體" w:eastAsia="微軟正黑體" w:hAnsi="微軟正黑體"/>
          <w:color w:val="FF0000"/>
          <w:szCs w:val="24"/>
        </w:rPr>
        <w:t>,</w:t>
      </w:r>
    </w:p>
    <w:p w:rsidR="000F7179" w:rsidRPr="008354D4" w:rsidRDefault="000F7179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color w:val="FF0000"/>
          <w:szCs w:val="24"/>
        </w:rPr>
      </w:pPr>
      <w:r w:rsidRPr="008354D4">
        <w:rPr>
          <w:rFonts w:ascii="微軟正黑體" w:eastAsia="微軟正黑體" w:hAnsi="微軟正黑體"/>
          <w:color w:val="FF0000"/>
          <w:szCs w:val="24"/>
        </w:rPr>
        <w:t>second</w:t>
      </w:r>
      <w:r w:rsidR="00A24557" w:rsidRPr="008354D4">
        <w:rPr>
          <w:rFonts w:ascii="微軟正黑體" w:eastAsia="微軟正黑體" w:hAnsi="微軟正黑體"/>
          <w:color w:val="FF0000"/>
          <w:szCs w:val="24"/>
        </w:rPr>
        <w:t>,</w:t>
      </w:r>
    </w:p>
    <w:p w:rsidR="000F7179" w:rsidRPr="00870C95" w:rsidRDefault="000F7179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campaign_id</w:t>
      </w:r>
      <w:r w:rsidR="00A24557" w:rsidRPr="00870C95">
        <w:rPr>
          <w:rFonts w:ascii="微軟正黑體" w:eastAsia="微軟正黑體" w:hAnsi="微軟正黑體"/>
          <w:szCs w:val="24"/>
        </w:rPr>
        <w:t>,</w:t>
      </w:r>
    </w:p>
    <w:p w:rsidR="000F7179" w:rsidRPr="00870C95" w:rsidRDefault="000F7179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</w:t>
      </w:r>
      <w:r w:rsidR="00A24557" w:rsidRPr="00870C95">
        <w:rPr>
          <w:rFonts w:ascii="微軟正黑體" w:eastAsia="微軟正黑體" w:hAnsi="微軟正黑體"/>
          <w:szCs w:val="24"/>
        </w:rPr>
        <w:t>,</w:t>
      </w:r>
    </w:p>
    <w:p w:rsidR="000F7179" w:rsidRPr="000F7179" w:rsidRDefault="000F7179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 w:rsidR="00A24557">
        <w:rPr>
          <w:rFonts w:ascii="微軟正黑體" w:eastAsia="微軟正黑體" w:hAnsi="微軟正黑體"/>
          <w:szCs w:val="24"/>
        </w:rPr>
        <w:t>,</w:t>
      </w:r>
    </w:p>
    <w:p w:rsidR="000F7179" w:rsidRPr="000F7179" w:rsidRDefault="00A24557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="000F7179"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0F7179" w:rsidRPr="000F7179" w:rsidRDefault="00A24557" w:rsidP="000F7179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="000F7179"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B07FEA" w:rsidRDefault="00685E0F" w:rsidP="00685E0F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685E0F" w:rsidRDefault="00685E0F" w:rsidP="00685E0F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685E0F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685E0F" w:rsidRPr="00685E0F" w:rsidRDefault="00685E0F" w:rsidP="00685E0F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click</w:t>
      </w:r>
      <w:r>
        <w:rPr>
          <w:rFonts w:ascii="微軟正黑體" w:eastAsia="微軟正黑體" w:hAnsi="微軟正黑體"/>
        </w:rPr>
        <w:t>,</w:t>
      </w:r>
    </w:p>
    <w:p w:rsidR="00685E0F" w:rsidRPr="00685E0F" w:rsidRDefault="00685E0F" w:rsidP="00685E0F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685E0F" w:rsidRPr="00685E0F" w:rsidRDefault="00685E0F" w:rsidP="00685E0F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685E0F" w:rsidRDefault="00685E0F" w:rsidP="00685E0F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685E0F" w:rsidRDefault="00B63103" w:rsidP="00685E0F">
      <w:pPr>
        <w:widowControl/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 xml:space="preserve">  </w:t>
      </w:r>
    </w:p>
    <w:p w:rsidR="00B63103" w:rsidRDefault="00B63103" w:rsidP="00B63103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szCs w:val="24"/>
        </w:rPr>
        <w:tab/>
        <w:t xml:space="preserve">  </w:t>
      </w:r>
      <w:r w:rsidRPr="00B63103">
        <w:rPr>
          <w:rFonts w:ascii="微軟正黑體" w:eastAsia="微軟正黑體" w:hAnsi="微軟正黑體" w:hint="eastAsia"/>
          <w:szCs w:val="24"/>
        </w:rPr>
        <w:t>地區</w:t>
      </w:r>
      <w:r>
        <w:rPr>
          <w:rFonts w:ascii="微軟正黑體" w:eastAsia="微軟正黑體" w:hAnsi="微軟正黑體" w:hint="eastAsia"/>
        </w:rPr>
        <w:t>維度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date,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hour,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minute,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second,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campaign_id,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DE0217" w:rsidRPr="000F7179" w:rsidRDefault="00DE0217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DE0217">
        <w:rPr>
          <w:rFonts w:ascii="微軟正黑體" w:eastAsia="微軟正黑體" w:hAnsi="微軟正黑體"/>
          <w:color w:val="FF0000"/>
          <w:szCs w:val="24"/>
        </w:rPr>
        <w:t>region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DE3161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click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C96AC0" w:rsidRPr="00B63103" w:rsidRDefault="00C96AC0" w:rsidP="00B63103">
      <w:pPr>
        <w:widowControl/>
        <w:spacing w:line="0" w:lineRule="atLeast"/>
        <w:rPr>
          <w:rFonts w:ascii="微軟正黑體" w:eastAsia="微軟正黑體" w:hAnsi="微軟正黑體"/>
          <w:szCs w:val="24"/>
        </w:rPr>
      </w:pPr>
    </w:p>
    <w:p w:rsidR="00B63103" w:rsidRDefault="00B63103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 w:rsidRPr="00B63103">
        <w:rPr>
          <w:rFonts w:ascii="微軟正黑體" w:eastAsia="微軟正黑體" w:hAnsi="微軟正黑體" w:hint="eastAsia"/>
          <w:szCs w:val="24"/>
        </w:rPr>
        <w:t>裝置</w:t>
      </w:r>
      <w:r>
        <w:rPr>
          <w:rFonts w:ascii="微軟正黑體" w:eastAsia="微軟正黑體" w:hAnsi="微軟正黑體" w:hint="eastAsia"/>
        </w:rPr>
        <w:t>維度</w:t>
      </w:r>
    </w:p>
    <w:p w:rsidR="00C96AC0" w:rsidRDefault="00C96AC0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  <w:szCs w:val="24"/>
        </w:rPr>
      </w:pP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date,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hour,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minute,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second,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lastRenderedPageBreak/>
        <w:t>campaign_id,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DE0217" w:rsidRPr="000F7179" w:rsidRDefault="00DE0217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DE0217">
        <w:rPr>
          <w:rFonts w:ascii="微軟正黑體" w:eastAsia="微軟正黑體" w:hAnsi="微軟正黑體"/>
          <w:color w:val="FF0000"/>
          <w:szCs w:val="24"/>
        </w:rPr>
        <w:t>device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DE3161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click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C96AC0" w:rsidRPr="00B63103" w:rsidRDefault="00C96AC0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  <w:szCs w:val="24"/>
        </w:rPr>
      </w:pPr>
    </w:p>
    <w:p w:rsidR="00B63103" w:rsidRDefault="00B63103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 w:rsidRPr="00B63103">
        <w:rPr>
          <w:rFonts w:ascii="微軟正黑體" w:eastAsia="微軟正黑體" w:hAnsi="微軟正黑體" w:hint="eastAsia"/>
          <w:szCs w:val="24"/>
        </w:rPr>
        <w:t>瀏覽器</w:t>
      </w:r>
      <w:r>
        <w:rPr>
          <w:rFonts w:ascii="微軟正黑體" w:eastAsia="微軟正黑體" w:hAnsi="微軟正黑體" w:hint="eastAsia"/>
        </w:rPr>
        <w:t>維度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date,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hour,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minute,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second,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campaign_id,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DE0217" w:rsidRPr="000F7179" w:rsidRDefault="00DE0217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DE0217">
        <w:rPr>
          <w:rFonts w:ascii="微軟正黑體" w:eastAsia="微軟正黑體" w:hAnsi="微軟正黑體"/>
          <w:color w:val="FF0000"/>
          <w:szCs w:val="24"/>
        </w:rPr>
        <w:t>browser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DE3161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click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C96AC0" w:rsidRPr="00B63103" w:rsidRDefault="00C96AC0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  <w:szCs w:val="24"/>
        </w:rPr>
      </w:pPr>
    </w:p>
    <w:p w:rsidR="00B63103" w:rsidRDefault="00B63103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 w:rsidRPr="00B63103">
        <w:rPr>
          <w:rFonts w:ascii="微軟正黑體" w:eastAsia="微軟正黑體" w:hAnsi="微軟正黑體" w:hint="eastAsia"/>
          <w:szCs w:val="24"/>
        </w:rPr>
        <w:lastRenderedPageBreak/>
        <w:t>作業系統</w:t>
      </w:r>
      <w:r>
        <w:rPr>
          <w:rFonts w:ascii="微軟正黑體" w:eastAsia="微軟正黑體" w:hAnsi="微軟正黑體" w:hint="eastAsia"/>
        </w:rPr>
        <w:t>維度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date,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hour,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minute,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second,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campaign_id,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DE0217" w:rsidRPr="000F7179" w:rsidRDefault="00DE0217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DE0217">
        <w:rPr>
          <w:rFonts w:ascii="微軟正黑體" w:eastAsia="微軟正黑體" w:hAnsi="微軟正黑體"/>
          <w:color w:val="FF0000"/>
          <w:szCs w:val="24"/>
        </w:rPr>
        <w:t>os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DE3161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click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C96AC0" w:rsidRPr="00B63103" w:rsidRDefault="00C96AC0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  <w:szCs w:val="24"/>
        </w:rPr>
      </w:pPr>
    </w:p>
    <w:p w:rsidR="00B63103" w:rsidRDefault="00B63103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 w:rsidRPr="00B63103">
        <w:rPr>
          <w:rFonts w:ascii="微軟正黑體" w:eastAsia="微軟正黑體" w:hAnsi="微軟正黑體" w:hint="eastAsia"/>
          <w:szCs w:val="24"/>
        </w:rPr>
        <w:t>來源</w:t>
      </w:r>
      <w:r>
        <w:rPr>
          <w:rFonts w:ascii="微軟正黑體" w:eastAsia="微軟正黑體" w:hAnsi="微軟正黑體" w:hint="eastAsia"/>
        </w:rPr>
        <w:t>維度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date,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hour,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minute,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second,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campaign_id,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DE0217" w:rsidRPr="000F7179" w:rsidRDefault="00DE0217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DE0217">
        <w:rPr>
          <w:rFonts w:ascii="微軟正黑體" w:eastAsia="微軟正黑體" w:hAnsi="微軟正黑體"/>
          <w:color w:val="FF0000"/>
          <w:szCs w:val="24"/>
        </w:rPr>
        <w:t>source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DE3161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click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C96AC0" w:rsidRPr="00B63103" w:rsidRDefault="00C96AC0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  <w:szCs w:val="24"/>
        </w:rPr>
      </w:pPr>
    </w:p>
    <w:p w:rsidR="00B63103" w:rsidRDefault="00B63103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 w:rsidRPr="00B63103">
        <w:rPr>
          <w:rFonts w:ascii="微軟正黑體" w:eastAsia="微軟正黑體" w:hAnsi="微軟正黑體" w:hint="eastAsia"/>
          <w:szCs w:val="24"/>
        </w:rPr>
        <w:t>興趣</w:t>
      </w:r>
      <w:r>
        <w:rPr>
          <w:rFonts w:ascii="微軟正黑體" w:eastAsia="微軟正黑體" w:hAnsi="微軟正黑體" w:hint="eastAsia"/>
        </w:rPr>
        <w:t>維度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date,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hour,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minute,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second,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campaign_id,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DE0217" w:rsidRPr="000F7179" w:rsidRDefault="00DE0217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DE0217">
        <w:rPr>
          <w:rFonts w:ascii="微軟正黑體" w:eastAsia="微軟正黑體" w:hAnsi="微軟正黑體"/>
          <w:color w:val="FF0000"/>
          <w:szCs w:val="24"/>
        </w:rPr>
        <w:t>interest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DE3161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click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C96AC0" w:rsidRPr="00B63103" w:rsidRDefault="00C96AC0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  <w:szCs w:val="24"/>
        </w:rPr>
      </w:pPr>
    </w:p>
    <w:p w:rsidR="00B63103" w:rsidRDefault="00B63103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 w:rsidRPr="00B63103">
        <w:rPr>
          <w:rFonts w:ascii="微軟正黑體" w:eastAsia="微軟正黑體" w:hAnsi="微軟正黑體" w:hint="eastAsia"/>
          <w:szCs w:val="24"/>
        </w:rPr>
        <w:t>語言</w:t>
      </w:r>
      <w:r>
        <w:rPr>
          <w:rFonts w:ascii="微軟正黑體" w:eastAsia="微軟正黑體" w:hAnsi="微軟正黑體" w:hint="eastAsia"/>
        </w:rPr>
        <w:t>維度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date,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hour,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minute,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second,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campaign_id,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s</w:t>
      </w:r>
      <w:r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DE0217" w:rsidRPr="000F7179" w:rsidRDefault="00DE0217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DE0217">
        <w:rPr>
          <w:rFonts w:ascii="微軟正黑體" w:eastAsia="微軟正黑體" w:hAnsi="微軟正黑體"/>
          <w:color w:val="FF0000"/>
          <w:szCs w:val="24"/>
        </w:rPr>
        <w:t>language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DE3161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click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C96AC0" w:rsidRPr="00B63103" w:rsidRDefault="00C96AC0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  <w:szCs w:val="24"/>
        </w:rPr>
      </w:pPr>
    </w:p>
    <w:p w:rsidR="00B63103" w:rsidRPr="00FE5D2F" w:rsidRDefault="00B63103" w:rsidP="00FE5D2F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 w:rsidRPr="00B63103">
        <w:rPr>
          <w:rFonts w:ascii="微軟正黑體" w:eastAsia="微軟正黑體" w:hAnsi="微軟正黑體" w:hint="eastAsia"/>
          <w:szCs w:val="24"/>
        </w:rPr>
        <w:t>網站類別</w:t>
      </w:r>
      <w:r>
        <w:rPr>
          <w:rFonts w:ascii="微軟正黑體" w:eastAsia="微軟正黑體" w:hAnsi="微軟正黑體" w:hint="eastAsia"/>
        </w:rPr>
        <w:t>維度</w:t>
      </w:r>
      <w:r w:rsidR="00FE5D2F">
        <w:rPr>
          <w:rFonts w:ascii="微軟正黑體" w:eastAsia="微軟正黑體" w:hAnsi="微軟正黑體" w:hint="eastAsia"/>
        </w:rPr>
        <w:t>(媒體報表)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date,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hour,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minute,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second,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campaign_id,</w:t>
      </w:r>
    </w:p>
    <w:p w:rsidR="00C96AC0" w:rsidRPr="00870C95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870C95">
        <w:rPr>
          <w:rFonts w:ascii="微軟正黑體" w:eastAsia="微軟正黑體" w:hAnsi="微軟正黑體"/>
          <w:szCs w:val="24"/>
        </w:rPr>
        <w:t>zone_id,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0F7179">
        <w:rPr>
          <w:rFonts w:ascii="微軟正黑體" w:eastAsia="微軟正黑體" w:hAnsi="微軟正黑體"/>
          <w:szCs w:val="24"/>
        </w:rPr>
        <w:t>creative_id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Pr="000F7179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trategy_id</w:t>
      </w:r>
      <w:r>
        <w:rPr>
          <w:rFonts w:ascii="微軟正黑體" w:eastAsia="微軟正黑體" w:hAnsi="微軟正黑體"/>
          <w:szCs w:val="24"/>
        </w:rPr>
        <w:t>,</w:t>
      </w:r>
    </w:p>
    <w:p w:rsidR="00C96AC0" w:rsidRDefault="00C96AC0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</w:t>
      </w:r>
      <w:r w:rsidRPr="000F7179">
        <w:rPr>
          <w:rFonts w:ascii="微軟正黑體" w:eastAsia="微軟正黑體" w:hAnsi="微軟正黑體"/>
          <w:szCs w:val="24"/>
        </w:rPr>
        <w:t>ite_id</w:t>
      </w:r>
      <w:r>
        <w:rPr>
          <w:rFonts w:ascii="微軟正黑體" w:eastAsia="微軟正黑體" w:hAnsi="微軟正黑體"/>
          <w:szCs w:val="24"/>
        </w:rPr>
        <w:t>,</w:t>
      </w:r>
    </w:p>
    <w:p w:rsidR="00B97A2D" w:rsidRPr="000F7179" w:rsidRDefault="00B97A2D" w:rsidP="00C96AC0">
      <w:pPr>
        <w:pStyle w:val="a7"/>
        <w:widowControl/>
        <w:spacing w:line="0" w:lineRule="atLeast"/>
        <w:ind w:leftChars="300" w:left="720"/>
        <w:rPr>
          <w:rFonts w:ascii="微軟正黑體" w:eastAsia="微軟正黑體" w:hAnsi="微軟正黑體"/>
          <w:szCs w:val="24"/>
        </w:rPr>
      </w:pPr>
      <w:r w:rsidRPr="00B97A2D">
        <w:rPr>
          <w:rFonts w:ascii="微軟正黑體" w:eastAsia="微軟正黑體" w:hAnsi="微軟正黑體"/>
          <w:color w:val="FF0000"/>
        </w:rPr>
        <w:t>website_category</w:t>
      </w:r>
      <w:r>
        <w:rPr>
          <w:rFonts w:ascii="微軟正黑體" w:eastAsia="微軟正黑體" w:hAnsi="微軟正黑體"/>
        </w:rPr>
        <w:t>,</w:t>
      </w:r>
    </w:p>
    <w:p w:rsidR="00C96AC0" w:rsidRDefault="00C96AC0" w:rsidP="00C96AC0">
      <w:pPr>
        <w:widowControl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      </w:t>
      </w:r>
      <w:r>
        <w:rPr>
          <w:rFonts w:ascii="微軟正黑體" w:eastAsia="微軟正黑體" w:hAnsi="微軟正黑體" w:hint="eastAsia"/>
        </w:rPr>
        <w:t>imp,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imp_c,</w:t>
      </w:r>
    </w:p>
    <w:p w:rsidR="00DE3161" w:rsidRPr="00685E0F" w:rsidRDefault="00DE3161" w:rsidP="00DE3161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uni_imp,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click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imp_convert</w:t>
      </w:r>
      <w:r>
        <w:rPr>
          <w:rFonts w:ascii="微軟正黑體" w:eastAsia="微軟正黑體" w:hAnsi="微軟正黑體"/>
        </w:rPr>
        <w:t>,</w:t>
      </w:r>
    </w:p>
    <w:p w:rsidR="00C96AC0" w:rsidRPr="00685E0F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video_ad_view_rate,</w:t>
      </w:r>
    </w:p>
    <w:p w:rsidR="00C96AC0" w:rsidRDefault="00C96AC0" w:rsidP="00C96AC0">
      <w:pPr>
        <w:widowControl/>
        <w:spacing w:line="0" w:lineRule="atLeast"/>
        <w:ind w:leftChars="295" w:left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interest</w:t>
      </w:r>
    </w:p>
    <w:p w:rsidR="00B63103" w:rsidRPr="00B07FEA" w:rsidRDefault="00B63103" w:rsidP="00B63103">
      <w:pPr>
        <w:widowControl/>
        <w:spacing w:line="0" w:lineRule="atLeast"/>
        <w:ind w:leftChars="295" w:left="708"/>
        <w:rPr>
          <w:rFonts w:ascii="微軟正黑體" w:eastAsia="微軟正黑體" w:hAnsi="微軟正黑體"/>
          <w:szCs w:val="24"/>
        </w:rPr>
      </w:pPr>
    </w:p>
    <w:p w:rsidR="00B07FEA" w:rsidRDefault="00B07FEA" w:rsidP="00B07FEA">
      <w:pPr>
        <w:pStyle w:val="a7"/>
        <w:widowControl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DMP報表</w:t>
      </w:r>
      <w:r w:rsidR="004A4441">
        <w:rPr>
          <w:rFonts w:ascii="微軟正黑體" w:eastAsia="微軟正黑體" w:hAnsi="微軟正黑體" w:hint="eastAsia"/>
          <w:szCs w:val="24"/>
        </w:rPr>
        <w:t>：</w:t>
      </w:r>
    </w:p>
    <w:p w:rsidR="00376C95" w:rsidRPr="000B469E" w:rsidRDefault="00B52A8D" w:rsidP="00B52A8D">
      <w:pPr>
        <w:pStyle w:val="a7"/>
        <w:widowControl/>
        <w:spacing w:line="0" w:lineRule="atLeast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將運算結果顯示再廣告活動報表中。</w:t>
      </w:r>
    </w:p>
    <w:p w:rsidR="000B469E" w:rsidRPr="000B469E" w:rsidRDefault="000B469E" w:rsidP="000B469E">
      <w:pPr>
        <w:pStyle w:val="a7"/>
        <w:widowControl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930AE8" w:rsidRPr="0064424B" w:rsidRDefault="00930AE8" w:rsidP="007A0AA2">
      <w:pPr>
        <w:widowControl/>
        <w:spacing w:line="0" w:lineRule="atLeast"/>
        <w:rPr>
          <w:rFonts w:ascii="微軟正黑體" w:eastAsia="微軟正黑體" w:hAnsi="微軟正黑體"/>
        </w:rPr>
      </w:pPr>
    </w:p>
    <w:p w:rsidR="00B1616C" w:rsidRPr="00BD371D" w:rsidRDefault="008A0604" w:rsidP="00BD371D">
      <w:pPr>
        <w:pStyle w:val="1"/>
        <w:spacing w:line="0" w:lineRule="atLeast"/>
        <w:jc w:val="center"/>
        <w:rPr>
          <w:rFonts w:ascii="微軟正黑體" w:eastAsia="微軟正黑體" w:hAnsi="微軟正黑體"/>
        </w:rPr>
      </w:pPr>
      <w:r w:rsidRPr="00BD371D">
        <w:rPr>
          <w:rFonts w:ascii="微軟正黑體" w:eastAsia="微軟正黑體" w:hAnsi="微軟正黑體" w:hint="eastAsia"/>
        </w:rPr>
        <w:lastRenderedPageBreak/>
        <w:t>網站架構use case</w:t>
      </w:r>
    </w:p>
    <w:p w:rsidR="008A0604" w:rsidRPr="00BD371D" w:rsidRDefault="008A0604" w:rsidP="00BD371D">
      <w:pPr>
        <w:spacing w:line="0" w:lineRule="atLeast"/>
        <w:rPr>
          <w:rFonts w:ascii="微軟正黑體" w:eastAsia="微軟正黑體" w:hAnsi="微軟正黑體"/>
        </w:rPr>
      </w:pPr>
      <w:r w:rsidRPr="00BD371D">
        <w:rPr>
          <w:rFonts w:ascii="微軟正黑體" w:eastAsia="微軟正黑體" w:hAnsi="微軟正黑體" w:hint="eastAsia"/>
        </w:rPr>
        <w:t>目的</w:t>
      </w:r>
    </w:p>
    <w:p w:rsidR="008A0604" w:rsidRPr="00BD371D" w:rsidRDefault="008A0604" w:rsidP="00BD371D">
      <w:pPr>
        <w:spacing w:line="0" w:lineRule="atLeast"/>
        <w:rPr>
          <w:rFonts w:ascii="微軟正黑體" w:eastAsia="微軟正黑體" w:hAnsi="微軟正黑體"/>
        </w:rPr>
      </w:pPr>
      <w:r w:rsidRPr="00BD371D">
        <w:rPr>
          <w:rFonts w:ascii="微軟正黑體" w:eastAsia="微軟正黑體" w:hAnsi="微軟正黑體" w:hint="eastAsia"/>
        </w:rPr>
        <w:t>建構DMP站台，將各模組資料統整後顯示在前端介面供使用者操作與瀏覽。</w:t>
      </w:r>
    </w:p>
    <w:p w:rsidR="008A0604" w:rsidRPr="00BD371D" w:rsidRDefault="008A0604" w:rsidP="00BD371D">
      <w:pPr>
        <w:spacing w:line="0" w:lineRule="atLeast"/>
        <w:rPr>
          <w:rFonts w:ascii="微軟正黑體" w:eastAsia="微軟正黑體" w:hAnsi="微軟正黑體"/>
        </w:rPr>
      </w:pPr>
    </w:p>
    <w:p w:rsidR="008A0604" w:rsidRPr="00BD371D" w:rsidRDefault="008A0604" w:rsidP="00BD371D">
      <w:pPr>
        <w:spacing w:line="0" w:lineRule="atLeast"/>
        <w:rPr>
          <w:rFonts w:ascii="微軟正黑體" w:eastAsia="微軟正黑體" w:hAnsi="微軟正黑體"/>
        </w:rPr>
      </w:pPr>
      <w:r w:rsidRPr="00BD371D">
        <w:rPr>
          <w:rFonts w:ascii="微軟正黑體" w:eastAsia="微軟正黑體" w:hAnsi="微軟正黑體" w:hint="eastAsia"/>
        </w:rPr>
        <w:t>功能</w:t>
      </w:r>
    </w:p>
    <w:p w:rsidR="007C5060" w:rsidRPr="00BD371D" w:rsidRDefault="00030054" w:rsidP="00BD371D">
      <w:pPr>
        <w:spacing w:line="0" w:lineRule="atLeast"/>
        <w:rPr>
          <w:rFonts w:ascii="微軟正黑體" w:eastAsia="微軟正黑體" w:hAnsi="微軟正黑體"/>
        </w:rPr>
        <w:sectPr w:rsidR="007C5060" w:rsidRPr="00BD371D" w:rsidSect="0026757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BD371D">
        <w:rPr>
          <w:rFonts w:ascii="微軟正黑體" w:eastAsia="微軟正黑體" w:hAnsi="微軟正黑體" w:hint="eastAsia"/>
        </w:rPr>
        <w:t>除前面在各模組中提到的報表功能外，另外新增設定功能。</w:t>
      </w:r>
    </w:p>
    <w:p w:rsidR="005032A4" w:rsidRDefault="005032A4" w:rsidP="005032A4">
      <w:pPr>
        <w:sectPr w:rsidR="005032A4" w:rsidSect="008A0604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noProof/>
        </w:rPr>
        <w:lastRenderedPageBreak/>
        <w:drawing>
          <wp:inline distT="0" distB="0" distL="0" distR="0" wp14:anchorId="25E390F0" wp14:editId="263C1424">
            <wp:extent cx="8856989" cy="5192202"/>
            <wp:effectExtent l="0" t="0" r="127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993" cy="51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32A4" w:rsidRDefault="0098218C" w:rsidP="0098218C">
      <w:pPr>
        <w:pStyle w:val="1"/>
        <w:jc w:val="center"/>
      </w:pPr>
      <w:r>
        <w:rPr>
          <w:rFonts w:hint="eastAsia"/>
        </w:rPr>
        <w:lastRenderedPageBreak/>
        <w:t>網站架構</w:t>
      </w:r>
    </w:p>
    <w:p w:rsidR="00772A73" w:rsidRDefault="00772A73" w:rsidP="00123971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全站</w:t>
      </w:r>
    </w:p>
    <w:p w:rsidR="00772A73" w:rsidRDefault="00772A73" w:rsidP="00123971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 w:hint="eastAsia"/>
        </w:rPr>
        <w:t>說明</w:t>
      </w:r>
    </w:p>
    <w:p w:rsidR="00772A73" w:rsidRPr="00772A73" w:rsidRDefault="00772A73" w:rsidP="00772A73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772A73">
        <w:rPr>
          <w:rFonts w:ascii="微軟正黑體" w:eastAsia="微軟正黑體" w:hAnsi="微軟正黑體" w:hint="eastAsia"/>
        </w:rPr>
        <w:t>功能</w:t>
      </w:r>
    </w:p>
    <w:p w:rsidR="00772A73" w:rsidRDefault="00772A73" w:rsidP="00123971">
      <w:pPr>
        <w:spacing w:line="0" w:lineRule="atLeast"/>
        <w:rPr>
          <w:rFonts w:ascii="微軟正黑體" w:eastAsia="微軟正黑體" w:hAnsi="微軟正黑體"/>
          <w:b/>
        </w:rPr>
      </w:pPr>
    </w:p>
    <w:p w:rsidR="0098218C" w:rsidRDefault="00123971" w:rsidP="00123971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即時報表</w:t>
      </w:r>
    </w:p>
    <w:p w:rsidR="00995AFD" w:rsidRDefault="00772A73" w:rsidP="00123971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 w:hint="eastAsia"/>
        </w:rPr>
        <w:t>說明</w:t>
      </w:r>
    </w:p>
    <w:p w:rsidR="00772A73" w:rsidRDefault="00772A73" w:rsidP="00123971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功能</w:t>
      </w:r>
    </w:p>
    <w:p w:rsidR="00772A73" w:rsidRPr="00772A73" w:rsidRDefault="00772A73" w:rsidP="00123971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123971" w:rsidRDefault="00123971" w:rsidP="00123971">
      <w:pPr>
        <w:spacing w:line="0" w:lineRule="atLeast"/>
        <w:rPr>
          <w:rFonts w:ascii="微軟正黑體" w:eastAsia="微軟正黑體" w:hAnsi="微軟正黑體"/>
          <w:b/>
          <w:kern w:val="0"/>
        </w:rPr>
      </w:pPr>
      <w:r>
        <w:rPr>
          <w:rFonts w:ascii="微軟正黑體" w:eastAsia="微軟正黑體" w:hAnsi="微軟正黑體" w:hint="eastAsia"/>
          <w:b/>
          <w:kern w:val="0"/>
        </w:rPr>
        <w:t>網站總覽</w:t>
      </w:r>
    </w:p>
    <w:p w:rsidR="00123971" w:rsidRPr="00123971" w:rsidRDefault="00123971" w:rsidP="00123971">
      <w:pPr>
        <w:pStyle w:val="a7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23971">
        <w:rPr>
          <w:rFonts w:ascii="微軟正黑體" w:eastAsia="微軟正黑體" w:hAnsi="微軟正黑體" w:hint="eastAsia"/>
        </w:rPr>
        <w:t>網站瀏覽分析</w:t>
      </w:r>
    </w:p>
    <w:p w:rsidR="00123971" w:rsidRPr="00123971" w:rsidRDefault="00123971" w:rsidP="00123971">
      <w:pPr>
        <w:pStyle w:val="a7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23971">
        <w:rPr>
          <w:rFonts w:ascii="微軟正黑體" w:eastAsia="微軟正黑體" w:hAnsi="微軟正黑體" w:hint="eastAsia"/>
        </w:rPr>
        <w:t>網站內容分析</w:t>
      </w:r>
    </w:p>
    <w:p w:rsidR="00123971" w:rsidRPr="00123971" w:rsidRDefault="00123971" w:rsidP="00123971">
      <w:pPr>
        <w:pStyle w:val="a7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23971">
        <w:rPr>
          <w:rFonts w:ascii="微軟正黑體" w:eastAsia="微軟正黑體" w:hAnsi="微軟正黑體" w:hint="eastAsia"/>
        </w:rPr>
        <w:t>事件轉換分析</w:t>
      </w:r>
    </w:p>
    <w:p w:rsidR="00123971" w:rsidRPr="00123971" w:rsidRDefault="00123971" w:rsidP="00123971">
      <w:pPr>
        <w:pStyle w:val="a7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23971">
        <w:rPr>
          <w:rFonts w:ascii="微軟正黑體" w:eastAsia="微軟正黑體" w:hAnsi="微軟正黑體" w:hint="eastAsia"/>
        </w:rPr>
        <w:t>事件轉換流程分析</w:t>
      </w:r>
    </w:p>
    <w:p w:rsidR="00123971" w:rsidRPr="00123971" w:rsidRDefault="00123971" w:rsidP="00123971">
      <w:pPr>
        <w:pStyle w:val="a7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23971">
        <w:rPr>
          <w:rFonts w:ascii="微軟正黑體" w:eastAsia="微軟正黑體" w:hAnsi="微軟正黑體" w:hint="eastAsia"/>
        </w:rPr>
        <w:t>行為流程分析</w:t>
      </w:r>
    </w:p>
    <w:p w:rsidR="00123971" w:rsidRDefault="00123971" w:rsidP="00123971">
      <w:pPr>
        <w:spacing w:line="0" w:lineRule="atLeast"/>
        <w:rPr>
          <w:rFonts w:ascii="微軟正黑體" w:eastAsia="微軟正黑體" w:hAnsi="微軟正黑體"/>
          <w:b/>
          <w:kern w:val="0"/>
        </w:rPr>
      </w:pPr>
    </w:p>
    <w:p w:rsidR="00123971" w:rsidRDefault="00123971" w:rsidP="00123971">
      <w:pPr>
        <w:spacing w:line="0" w:lineRule="atLeast"/>
        <w:rPr>
          <w:rFonts w:ascii="微軟正黑體" w:eastAsia="微軟正黑體" w:hAnsi="微軟正黑體"/>
          <w:b/>
          <w:kern w:val="0"/>
        </w:rPr>
      </w:pPr>
      <w:r>
        <w:rPr>
          <w:rFonts w:ascii="微軟正黑體" w:eastAsia="微軟正黑體" w:hAnsi="微軟正黑體" w:hint="eastAsia"/>
          <w:b/>
          <w:kern w:val="0"/>
        </w:rPr>
        <w:t>電子商務</w:t>
      </w:r>
    </w:p>
    <w:p w:rsidR="00123971" w:rsidRPr="00123971" w:rsidRDefault="00123971" w:rsidP="00123971">
      <w:pPr>
        <w:pStyle w:val="a7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123971">
        <w:rPr>
          <w:rFonts w:ascii="微軟正黑體" w:eastAsia="微軟正黑體" w:hAnsi="微軟正黑體" w:hint="eastAsia"/>
          <w:kern w:val="0"/>
        </w:rPr>
        <w:t>綜合商品分析</w:t>
      </w:r>
    </w:p>
    <w:p w:rsidR="00123971" w:rsidRPr="00123971" w:rsidRDefault="00123971" w:rsidP="00123971">
      <w:pPr>
        <w:pStyle w:val="a7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123971">
        <w:rPr>
          <w:rFonts w:ascii="微軟正黑體" w:eastAsia="微軟正黑體" w:hAnsi="微軟正黑體" w:hint="eastAsia"/>
          <w:kern w:val="0"/>
        </w:rPr>
        <w:t>商城轉換分析</w:t>
      </w:r>
    </w:p>
    <w:p w:rsidR="00123971" w:rsidRPr="00123971" w:rsidRDefault="00123971" w:rsidP="00123971">
      <w:pPr>
        <w:pStyle w:val="a7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123971">
        <w:rPr>
          <w:rFonts w:ascii="微軟正黑體" w:eastAsia="微軟正黑體" w:hAnsi="微軟正黑體" w:hint="eastAsia"/>
          <w:kern w:val="0"/>
        </w:rPr>
        <w:t>轉換耗時分析</w:t>
      </w:r>
    </w:p>
    <w:p w:rsidR="00123971" w:rsidRPr="00123971" w:rsidRDefault="00123971" w:rsidP="00123971">
      <w:pPr>
        <w:pStyle w:val="a7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123971">
        <w:rPr>
          <w:rFonts w:ascii="微軟正黑體" w:eastAsia="微軟正黑體" w:hAnsi="微軟正黑體" w:hint="eastAsia"/>
          <w:kern w:val="0"/>
        </w:rPr>
        <w:t>轉換路徑分析</w:t>
      </w:r>
    </w:p>
    <w:p w:rsidR="00123971" w:rsidRPr="00123971" w:rsidRDefault="00123971" w:rsidP="00123971">
      <w:pPr>
        <w:spacing w:line="0" w:lineRule="atLeast"/>
        <w:rPr>
          <w:rFonts w:ascii="微軟正黑體" w:eastAsia="微軟正黑體" w:hAnsi="微軟正黑體"/>
          <w:kern w:val="0"/>
        </w:rPr>
      </w:pPr>
    </w:p>
    <w:p w:rsidR="00123971" w:rsidRDefault="00123971" w:rsidP="00123971">
      <w:pPr>
        <w:spacing w:line="0" w:lineRule="atLeast"/>
        <w:rPr>
          <w:rFonts w:ascii="微軟正黑體" w:eastAsia="微軟正黑體" w:hAnsi="微軟正黑體"/>
          <w:b/>
          <w:kern w:val="0"/>
        </w:rPr>
      </w:pPr>
      <w:r>
        <w:rPr>
          <w:rFonts w:ascii="微軟正黑體" w:eastAsia="微軟正黑體" w:hAnsi="微軟正黑體" w:hint="eastAsia"/>
          <w:b/>
          <w:kern w:val="0"/>
        </w:rPr>
        <w:t>廣告活動</w:t>
      </w:r>
    </w:p>
    <w:p w:rsidR="00123971" w:rsidRPr="00123971" w:rsidRDefault="00123971" w:rsidP="00123971">
      <w:pPr>
        <w:pStyle w:val="a7"/>
        <w:numPr>
          <w:ilvl w:val="0"/>
          <w:numId w:val="29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123971">
        <w:rPr>
          <w:rFonts w:ascii="微軟正黑體" w:eastAsia="微軟正黑體" w:hAnsi="微軟正黑體" w:hint="eastAsia"/>
          <w:kern w:val="0"/>
        </w:rPr>
        <w:t>廣告成效分析</w:t>
      </w:r>
    </w:p>
    <w:p w:rsidR="00123971" w:rsidRPr="00123971" w:rsidRDefault="00123971" w:rsidP="00123971">
      <w:pPr>
        <w:pStyle w:val="a7"/>
        <w:numPr>
          <w:ilvl w:val="0"/>
          <w:numId w:val="29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123971">
        <w:rPr>
          <w:rFonts w:ascii="微軟正黑體" w:eastAsia="微軟正黑體" w:hAnsi="微軟正黑體" w:hint="eastAsia"/>
          <w:kern w:val="0"/>
        </w:rPr>
        <w:t>媒體來源分析</w:t>
      </w:r>
    </w:p>
    <w:p w:rsidR="00123971" w:rsidRPr="00123971" w:rsidRDefault="00123971" w:rsidP="00123971">
      <w:pPr>
        <w:pStyle w:val="a7"/>
        <w:numPr>
          <w:ilvl w:val="0"/>
          <w:numId w:val="29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123971">
        <w:rPr>
          <w:rFonts w:ascii="微軟正黑體" w:eastAsia="微軟正黑體" w:hAnsi="微軟正黑體" w:hint="eastAsia"/>
          <w:kern w:val="0"/>
        </w:rPr>
        <w:t>曝光轉換分析</w:t>
      </w:r>
    </w:p>
    <w:p w:rsidR="00123971" w:rsidRDefault="00123971" w:rsidP="00123971">
      <w:pPr>
        <w:spacing w:line="0" w:lineRule="atLeast"/>
        <w:rPr>
          <w:rFonts w:ascii="微軟正黑體" w:eastAsia="微軟正黑體" w:hAnsi="微軟正黑體"/>
          <w:b/>
          <w:kern w:val="0"/>
        </w:rPr>
      </w:pPr>
    </w:p>
    <w:p w:rsidR="00123971" w:rsidRDefault="00123971" w:rsidP="00123971">
      <w:pPr>
        <w:spacing w:line="0" w:lineRule="atLeast"/>
        <w:rPr>
          <w:rFonts w:ascii="微軟正黑體" w:eastAsia="微軟正黑體" w:hAnsi="微軟正黑體"/>
          <w:b/>
          <w:kern w:val="0"/>
        </w:rPr>
      </w:pPr>
      <w:r>
        <w:rPr>
          <w:rFonts w:ascii="微軟正黑體" w:eastAsia="微軟正黑體" w:hAnsi="微軟正黑體" w:hint="eastAsia"/>
          <w:b/>
          <w:kern w:val="0"/>
        </w:rPr>
        <w:t>媒體</w:t>
      </w:r>
    </w:p>
    <w:p w:rsidR="00123971" w:rsidRPr="00955157" w:rsidRDefault="00955157" w:rsidP="00955157">
      <w:pPr>
        <w:pStyle w:val="a7"/>
        <w:numPr>
          <w:ilvl w:val="0"/>
          <w:numId w:val="30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955157">
        <w:rPr>
          <w:rFonts w:ascii="微軟正黑體" w:eastAsia="微軟正黑體" w:hAnsi="微軟正黑體" w:hint="eastAsia"/>
          <w:kern w:val="0"/>
        </w:rPr>
        <w:t>廣告版位分析</w:t>
      </w:r>
    </w:p>
    <w:p w:rsidR="00955157" w:rsidRDefault="00955157" w:rsidP="00955157">
      <w:pPr>
        <w:pStyle w:val="a7"/>
        <w:numPr>
          <w:ilvl w:val="0"/>
          <w:numId w:val="30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955157">
        <w:rPr>
          <w:rFonts w:ascii="微軟正黑體" w:eastAsia="微軟正黑體" w:hAnsi="微軟正黑體" w:hint="eastAsia"/>
          <w:kern w:val="0"/>
        </w:rPr>
        <w:t>媒體來源分析</w:t>
      </w:r>
    </w:p>
    <w:p w:rsidR="00955157" w:rsidRPr="00955157" w:rsidRDefault="00955157" w:rsidP="00955157">
      <w:pPr>
        <w:pStyle w:val="a7"/>
        <w:spacing w:line="0" w:lineRule="atLeast"/>
        <w:ind w:leftChars="0"/>
        <w:rPr>
          <w:rFonts w:ascii="微軟正黑體" w:eastAsia="微軟正黑體" w:hAnsi="微軟正黑體"/>
          <w:kern w:val="0"/>
        </w:rPr>
      </w:pPr>
    </w:p>
    <w:p w:rsidR="00123971" w:rsidRDefault="00123971" w:rsidP="00123971">
      <w:pPr>
        <w:spacing w:line="0" w:lineRule="atLeast"/>
        <w:rPr>
          <w:rFonts w:ascii="微軟正黑體" w:eastAsia="微軟正黑體" w:hAnsi="微軟正黑體"/>
          <w:b/>
          <w:kern w:val="0"/>
        </w:rPr>
      </w:pPr>
      <w:r>
        <w:rPr>
          <w:rFonts w:ascii="微軟正黑體" w:eastAsia="微軟正黑體" w:hAnsi="微軟正黑體" w:hint="eastAsia"/>
          <w:b/>
          <w:kern w:val="0"/>
        </w:rPr>
        <w:lastRenderedPageBreak/>
        <w:t>設定</w:t>
      </w:r>
    </w:p>
    <w:p w:rsidR="00955157" w:rsidRPr="00955157" w:rsidRDefault="00955157" w:rsidP="00955157">
      <w:pPr>
        <w:pStyle w:val="a7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955157">
        <w:rPr>
          <w:rFonts w:ascii="微軟正黑體" w:eastAsia="微軟正黑體" w:hAnsi="微軟正黑體" w:hint="eastAsia"/>
          <w:kern w:val="0"/>
        </w:rPr>
        <w:t>網站管理</w:t>
      </w:r>
    </w:p>
    <w:p w:rsidR="00955157" w:rsidRPr="00955157" w:rsidRDefault="00955157" w:rsidP="00955157">
      <w:pPr>
        <w:pStyle w:val="a7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955157">
        <w:rPr>
          <w:rFonts w:ascii="微軟正黑體" w:eastAsia="微軟正黑體" w:hAnsi="微軟正黑體" w:hint="eastAsia"/>
          <w:kern w:val="0"/>
        </w:rPr>
        <w:t>廣告監測代碼設定</w:t>
      </w:r>
    </w:p>
    <w:p w:rsidR="00955157" w:rsidRPr="00955157" w:rsidRDefault="00955157" w:rsidP="00955157">
      <w:pPr>
        <w:pStyle w:val="a7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955157">
        <w:rPr>
          <w:rFonts w:ascii="微軟正黑體" w:eastAsia="微軟正黑體" w:hAnsi="微軟正黑體" w:hint="eastAsia"/>
          <w:kern w:val="0"/>
        </w:rPr>
        <w:t>事件轉換流程設定</w:t>
      </w:r>
    </w:p>
    <w:p w:rsidR="00955157" w:rsidRPr="00955157" w:rsidRDefault="00955157" w:rsidP="00955157">
      <w:pPr>
        <w:pStyle w:val="a7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955157">
        <w:rPr>
          <w:rFonts w:ascii="微軟正黑體" w:eastAsia="微軟正黑體" w:hAnsi="微軟正黑體" w:hint="eastAsia"/>
          <w:kern w:val="0"/>
        </w:rPr>
        <w:t>系統公告</w:t>
      </w:r>
    </w:p>
    <w:p w:rsidR="00955157" w:rsidRPr="00955157" w:rsidRDefault="00955157" w:rsidP="00955157">
      <w:pPr>
        <w:pStyle w:val="a7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955157">
        <w:rPr>
          <w:rFonts w:ascii="微軟正黑體" w:eastAsia="微軟正黑體" w:hAnsi="微軟正黑體" w:hint="eastAsia"/>
          <w:kern w:val="0"/>
        </w:rPr>
        <w:t>系統監測</w:t>
      </w:r>
    </w:p>
    <w:p w:rsidR="00955157" w:rsidRDefault="00955157" w:rsidP="00955157">
      <w:pPr>
        <w:pStyle w:val="a7"/>
        <w:numPr>
          <w:ilvl w:val="0"/>
          <w:numId w:val="31"/>
        </w:numPr>
        <w:spacing w:line="0" w:lineRule="atLeast"/>
        <w:ind w:leftChars="0"/>
        <w:rPr>
          <w:rFonts w:ascii="微軟正黑體" w:eastAsia="微軟正黑體" w:hAnsi="微軟正黑體"/>
          <w:kern w:val="0"/>
        </w:rPr>
      </w:pPr>
      <w:r w:rsidRPr="00955157">
        <w:rPr>
          <w:rFonts w:ascii="微軟正黑體" w:eastAsia="微軟正黑體" w:hAnsi="微軟正黑體" w:hint="eastAsia"/>
          <w:kern w:val="0"/>
        </w:rPr>
        <w:t>意見回饋</w:t>
      </w:r>
    </w:p>
    <w:p w:rsidR="004E2279" w:rsidRDefault="004E2279" w:rsidP="004E2279">
      <w:pPr>
        <w:spacing w:line="0" w:lineRule="atLeast"/>
        <w:rPr>
          <w:rFonts w:ascii="微軟正黑體" w:eastAsia="微軟正黑體" w:hAnsi="微軟正黑體"/>
          <w:kern w:val="0"/>
        </w:rPr>
      </w:pPr>
    </w:p>
    <w:p w:rsidR="004E2279" w:rsidRPr="004E2279" w:rsidRDefault="004E2279" w:rsidP="004E2279">
      <w:pPr>
        <w:spacing w:line="0" w:lineRule="atLeast"/>
        <w:rPr>
          <w:rFonts w:ascii="微軟正黑體" w:eastAsia="微軟正黑體" w:hAnsi="微軟正黑體"/>
          <w:b/>
          <w:kern w:val="0"/>
        </w:rPr>
      </w:pPr>
      <w:r w:rsidRPr="004E2279">
        <w:rPr>
          <w:rFonts w:ascii="微軟正黑體" w:eastAsia="微軟正黑體" w:hAnsi="微軟正黑體" w:hint="eastAsia"/>
          <w:b/>
          <w:kern w:val="0"/>
        </w:rPr>
        <w:t>說明文件</w:t>
      </w:r>
    </w:p>
    <w:p w:rsidR="00123971" w:rsidRPr="00123971" w:rsidRDefault="00123971" w:rsidP="0098218C">
      <w:pPr>
        <w:rPr>
          <w:rFonts w:ascii="微軟正黑體" w:eastAsia="微軟正黑體" w:hAnsi="微軟正黑體"/>
          <w:b/>
        </w:rPr>
      </w:pPr>
    </w:p>
    <w:p w:rsidR="005032A4" w:rsidRPr="005032A4" w:rsidRDefault="005032A4" w:rsidP="005032A4">
      <w:pPr>
        <w:pStyle w:val="ac"/>
      </w:pPr>
    </w:p>
    <w:p w:rsidR="008A0604" w:rsidRPr="008A0604" w:rsidRDefault="008A0604" w:rsidP="008A0604"/>
    <w:p w:rsidR="008A0604" w:rsidRPr="008A0604" w:rsidRDefault="008A0604" w:rsidP="008A0604"/>
    <w:p w:rsidR="008A0604" w:rsidRPr="008A0604" w:rsidRDefault="008A0604" w:rsidP="008A0604"/>
    <w:p w:rsidR="008A0604" w:rsidRDefault="008A0604" w:rsidP="008A0604"/>
    <w:p w:rsidR="008A0604" w:rsidRDefault="008A0604" w:rsidP="008A0604">
      <w:pPr>
        <w:tabs>
          <w:tab w:val="left" w:pos="750"/>
        </w:tabs>
      </w:pPr>
      <w:r>
        <w:tab/>
      </w:r>
    </w:p>
    <w:p w:rsidR="008A0604" w:rsidRPr="008A0604" w:rsidRDefault="008A0604" w:rsidP="008A0604">
      <w:pPr>
        <w:tabs>
          <w:tab w:val="left" w:pos="750"/>
        </w:tabs>
        <w:sectPr w:rsidR="008A0604" w:rsidRPr="008A0604" w:rsidSect="005032A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tab/>
      </w:r>
    </w:p>
    <w:p w:rsidR="008A0604" w:rsidRDefault="008A0604">
      <w:pPr>
        <w:widowControl/>
      </w:pPr>
      <w:r>
        <w:lastRenderedPageBreak/>
        <w:br w:type="page"/>
      </w:r>
    </w:p>
    <w:p w:rsidR="008A0604" w:rsidRDefault="008A0604">
      <w:pPr>
        <w:widowControl/>
      </w:pPr>
      <w:r>
        <w:lastRenderedPageBreak/>
        <w:br w:type="page"/>
      </w:r>
    </w:p>
    <w:p w:rsidR="008A0604" w:rsidRDefault="008A0604" w:rsidP="008A0604"/>
    <w:p w:rsidR="008A0604" w:rsidRPr="008A0604" w:rsidRDefault="008A0604" w:rsidP="008A0604"/>
    <w:sectPr w:rsidR="008A0604" w:rsidRPr="008A0604" w:rsidSect="002675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62E" w:rsidRDefault="00BB362E" w:rsidP="003342BA">
      <w:r>
        <w:separator/>
      </w:r>
    </w:p>
  </w:endnote>
  <w:endnote w:type="continuationSeparator" w:id="0">
    <w:p w:rsidR="00BB362E" w:rsidRDefault="00BB362E" w:rsidP="0033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62E" w:rsidRDefault="00BB362E" w:rsidP="003342BA">
      <w:r>
        <w:separator/>
      </w:r>
    </w:p>
  </w:footnote>
  <w:footnote w:type="continuationSeparator" w:id="0">
    <w:p w:rsidR="00BB362E" w:rsidRDefault="00BB362E" w:rsidP="0033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15A3"/>
    <w:multiLevelType w:val="hybridMultilevel"/>
    <w:tmpl w:val="97B47E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221035"/>
    <w:multiLevelType w:val="hybridMultilevel"/>
    <w:tmpl w:val="40DA5CFE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6103BDE"/>
    <w:multiLevelType w:val="hybridMultilevel"/>
    <w:tmpl w:val="D5BC2D6C"/>
    <w:lvl w:ilvl="0" w:tplc="34BC85C2">
      <w:start w:val="1"/>
      <w:numFmt w:val="decimalEnclosedCircle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112019"/>
    <w:multiLevelType w:val="hybridMultilevel"/>
    <w:tmpl w:val="084238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CD617F"/>
    <w:multiLevelType w:val="hybridMultilevel"/>
    <w:tmpl w:val="54D288D0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E4960E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163372A"/>
    <w:multiLevelType w:val="hybridMultilevel"/>
    <w:tmpl w:val="DDF80BCE"/>
    <w:lvl w:ilvl="0" w:tplc="3E001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A32871"/>
    <w:multiLevelType w:val="hybridMultilevel"/>
    <w:tmpl w:val="874605CA"/>
    <w:lvl w:ilvl="0" w:tplc="D4BE1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780201"/>
    <w:multiLevelType w:val="hybridMultilevel"/>
    <w:tmpl w:val="163A19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DA5DD2"/>
    <w:multiLevelType w:val="hybridMultilevel"/>
    <w:tmpl w:val="42CE235E"/>
    <w:lvl w:ilvl="0" w:tplc="34B0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4C5DB2"/>
    <w:multiLevelType w:val="hybridMultilevel"/>
    <w:tmpl w:val="40DA5CFE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265658B0"/>
    <w:multiLevelType w:val="hybridMultilevel"/>
    <w:tmpl w:val="9ECEE8B8"/>
    <w:lvl w:ilvl="0" w:tplc="AB961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291EB5"/>
    <w:multiLevelType w:val="hybridMultilevel"/>
    <w:tmpl w:val="5532CC8C"/>
    <w:lvl w:ilvl="0" w:tplc="66D6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C84D00"/>
    <w:multiLevelType w:val="hybridMultilevel"/>
    <w:tmpl w:val="5B703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7B19F0"/>
    <w:multiLevelType w:val="hybridMultilevel"/>
    <w:tmpl w:val="A150F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B613034"/>
    <w:multiLevelType w:val="hybridMultilevel"/>
    <w:tmpl w:val="EBA0F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DAB7EDB"/>
    <w:multiLevelType w:val="hybridMultilevel"/>
    <w:tmpl w:val="54D288D0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E4960E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3F0137CE"/>
    <w:multiLevelType w:val="hybridMultilevel"/>
    <w:tmpl w:val="40DA5CFE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3FF13758"/>
    <w:multiLevelType w:val="hybridMultilevel"/>
    <w:tmpl w:val="F6F472D8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401E0718"/>
    <w:multiLevelType w:val="hybridMultilevel"/>
    <w:tmpl w:val="70D0413C"/>
    <w:lvl w:ilvl="0" w:tplc="C206E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7C2C65"/>
    <w:multiLevelType w:val="hybridMultilevel"/>
    <w:tmpl w:val="14F0B2A2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4C0F1798"/>
    <w:multiLevelType w:val="hybridMultilevel"/>
    <w:tmpl w:val="3FAAD07C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4DFF771A"/>
    <w:multiLevelType w:val="hybridMultilevel"/>
    <w:tmpl w:val="AFE221F0"/>
    <w:lvl w:ilvl="0" w:tplc="DC8EC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E4960E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27816C2"/>
    <w:multiLevelType w:val="hybridMultilevel"/>
    <w:tmpl w:val="AC502A6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5B604116"/>
    <w:multiLevelType w:val="hybridMultilevel"/>
    <w:tmpl w:val="4AA62A46"/>
    <w:lvl w:ilvl="0" w:tplc="34BC85C2">
      <w:start w:val="1"/>
      <w:numFmt w:val="decimalEnclosedCircle"/>
      <w:lvlText w:val="%1."/>
      <w:lvlJc w:val="left"/>
      <w:pPr>
        <w:ind w:left="480" w:hanging="480"/>
      </w:pPr>
      <w:rPr>
        <w:rFonts w:hint="eastAsia"/>
      </w:rPr>
    </w:lvl>
    <w:lvl w:ilvl="1" w:tplc="34BC85C2">
      <w:start w:val="1"/>
      <w:numFmt w:val="decimalEnclosedCircle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37F4318"/>
    <w:multiLevelType w:val="hybridMultilevel"/>
    <w:tmpl w:val="B0AE86D4"/>
    <w:lvl w:ilvl="0" w:tplc="8B6E7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6721E9"/>
    <w:multiLevelType w:val="hybridMultilevel"/>
    <w:tmpl w:val="210899BC"/>
    <w:lvl w:ilvl="0" w:tplc="8D92B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6CB77986"/>
    <w:multiLevelType w:val="hybridMultilevel"/>
    <w:tmpl w:val="EE16469C"/>
    <w:lvl w:ilvl="0" w:tplc="887C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F83523A"/>
    <w:multiLevelType w:val="hybridMultilevel"/>
    <w:tmpl w:val="097C17B0"/>
    <w:lvl w:ilvl="0" w:tplc="93D6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9B262E"/>
    <w:multiLevelType w:val="hybridMultilevel"/>
    <w:tmpl w:val="3EDA9EF4"/>
    <w:lvl w:ilvl="0" w:tplc="33800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A3D47D9"/>
    <w:multiLevelType w:val="hybridMultilevel"/>
    <w:tmpl w:val="19260E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CB919A0"/>
    <w:multiLevelType w:val="hybridMultilevel"/>
    <w:tmpl w:val="89CA7D14"/>
    <w:lvl w:ilvl="0" w:tplc="4C9EA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23"/>
  </w:num>
  <w:num w:numId="4">
    <w:abstractNumId w:val="26"/>
  </w:num>
  <w:num w:numId="5">
    <w:abstractNumId w:val="29"/>
  </w:num>
  <w:num w:numId="6">
    <w:abstractNumId w:val="6"/>
  </w:num>
  <w:num w:numId="7">
    <w:abstractNumId w:val="8"/>
  </w:num>
  <w:num w:numId="8">
    <w:abstractNumId w:val="1"/>
  </w:num>
  <w:num w:numId="9">
    <w:abstractNumId w:val="16"/>
  </w:num>
  <w:num w:numId="10">
    <w:abstractNumId w:val="17"/>
  </w:num>
  <w:num w:numId="11">
    <w:abstractNumId w:val="18"/>
  </w:num>
  <w:num w:numId="12">
    <w:abstractNumId w:val="20"/>
  </w:num>
  <w:num w:numId="13">
    <w:abstractNumId w:val="9"/>
  </w:num>
  <w:num w:numId="14">
    <w:abstractNumId w:val="11"/>
  </w:num>
  <w:num w:numId="15">
    <w:abstractNumId w:val="30"/>
  </w:num>
  <w:num w:numId="16">
    <w:abstractNumId w:val="24"/>
  </w:num>
  <w:num w:numId="17">
    <w:abstractNumId w:val="25"/>
  </w:num>
  <w:num w:numId="18">
    <w:abstractNumId w:val="27"/>
  </w:num>
  <w:num w:numId="19">
    <w:abstractNumId w:val="10"/>
  </w:num>
  <w:num w:numId="20">
    <w:abstractNumId w:val="19"/>
  </w:num>
  <w:num w:numId="21">
    <w:abstractNumId w:val="28"/>
  </w:num>
  <w:num w:numId="22">
    <w:abstractNumId w:val="21"/>
  </w:num>
  <w:num w:numId="23">
    <w:abstractNumId w:val="22"/>
  </w:num>
  <w:num w:numId="24">
    <w:abstractNumId w:val="15"/>
  </w:num>
  <w:num w:numId="25">
    <w:abstractNumId w:val="4"/>
  </w:num>
  <w:num w:numId="26">
    <w:abstractNumId w:val="12"/>
  </w:num>
  <w:num w:numId="27">
    <w:abstractNumId w:val="13"/>
  </w:num>
  <w:num w:numId="28">
    <w:abstractNumId w:val="0"/>
  </w:num>
  <w:num w:numId="29">
    <w:abstractNumId w:val="3"/>
  </w:num>
  <w:num w:numId="30">
    <w:abstractNumId w:val="1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3NDY3MTM1NzKzNDJU0lEKTi0uzszPAykwMq4FACGKBXwtAAAA"/>
  </w:docVars>
  <w:rsids>
    <w:rsidRoot w:val="003C42DF"/>
    <w:rsid w:val="00005D88"/>
    <w:rsid w:val="0001021D"/>
    <w:rsid w:val="00010688"/>
    <w:rsid w:val="000111A5"/>
    <w:rsid w:val="00011B5F"/>
    <w:rsid w:val="000141A4"/>
    <w:rsid w:val="000157AA"/>
    <w:rsid w:val="00026AB8"/>
    <w:rsid w:val="00030054"/>
    <w:rsid w:val="00031250"/>
    <w:rsid w:val="0003237D"/>
    <w:rsid w:val="00040E81"/>
    <w:rsid w:val="00042758"/>
    <w:rsid w:val="000502DA"/>
    <w:rsid w:val="00060445"/>
    <w:rsid w:val="000631E4"/>
    <w:rsid w:val="00070AC0"/>
    <w:rsid w:val="00073A64"/>
    <w:rsid w:val="000754DB"/>
    <w:rsid w:val="000838EC"/>
    <w:rsid w:val="00087866"/>
    <w:rsid w:val="00092736"/>
    <w:rsid w:val="000948BE"/>
    <w:rsid w:val="000A0A64"/>
    <w:rsid w:val="000A0FB1"/>
    <w:rsid w:val="000A147F"/>
    <w:rsid w:val="000A5813"/>
    <w:rsid w:val="000B0923"/>
    <w:rsid w:val="000B140A"/>
    <w:rsid w:val="000B469E"/>
    <w:rsid w:val="000B55A2"/>
    <w:rsid w:val="000B7563"/>
    <w:rsid w:val="000C02D8"/>
    <w:rsid w:val="000C69E2"/>
    <w:rsid w:val="000D0B6B"/>
    <w:rsid w:val="000D0DB2"/>
    <w:rsid w:val="000D43FF"/>
    <w:rsid w:val="000E132B"/>
    <w:rsid w:val="000E4912"/>
    <w:rsid w:val="000E54BB"/>
    <w:rsid w:val="000F6F9A"/>
    <w:rsid w:val="000F7179"/>
    <w:rsid w:val="00122D5D"/>
    <w:rsid w:val="00123971"/>
    <w:rsid w:val="001272DA"/>
    <w:rsid w:val="00143309"/>
    <w:rsid w:val="00150DDE"/>
    <w:rsid w:val="00150F41"/>
    <w:rsid w:val="00165845"/>
    <w:rsid w:val="00167A42"/>
    <w:rsid w:val="0017306F"/>
    <w:rsid w:val="0017496C"/>
    <w:rsid w:val="001773BA"/>
    <w:rsid w:val="00184064"/>
    <w:rsid w:val="00190773"/>
    <w:rsid w:val="001B121B"/>
    <w:rsid w:val="001B2BA2"/>
    <w:rsid w:val="001C57BF"/>
    <w:rsid w:val="001D17D7"/>
    <w:rsid w:val="001D1917"/>
    <w:rsid w:val="001E0294"/>
    <w:rsid w:val="001E2451"/>
    <w:rsid w:val="001F209B"/>
    <w:rsid w:val="001F2495"/>
    <w:rsid w:val="001F614C"/>
    <w:rsid w:val="0020246E"/>
    <w:rsid w:val="00213BF7"/>
    <w:rsid w:val="0022506C"/>
    <w:rsid w:val="00230325"/>
    <w:rsid w:val="00231D50"/>
    <w:rsid w:val="00246C3D"/>
    <w:rsid w:val="002478D3"/>
    <w:rsid w:val="00260438"/>
    <w:rsid w:val="00267574"/>
    <w:rsid w:val="002725F8"/>
    <w:rsid w:val="00272FAC"/>
    <w:rsid w:val="00276C49"/>
    <w:rsid w:val="00295B90"/>
    <w:rsid w:val="00296ABB"/>
    <w:rsid w:val="002A0358"/>
    <w:rsid w:val="002A5883"/>
    <w:rsid w:val="002A65D8"/>
    <w:rsid w:val="002A7529"/>
    <w:rsid w:val="002A79A2"/>
    <w:rsid w:val="002B1C51"/>
    <w:rsid w:val="002B5912"/>
    <w:rsid w:val="002C0D67"/>
    <w:rsid w:val="002C6873"/>
    <w:rsid w:val="002D02DB"/>
    <w:rsid w:val="002D3EDF"/>
    <w:rsid w:val="002D7A36"/>
    <w:rsid w:val="002E210B"/>
    <w:rsid w:val="002F0600"/>
    <w:rsid w:val="002F72A6"/>
    <w:rsid w:val="003154F0"/>
    <w:rsid w:val="003176A4"/>
    <w:rsid w:val="00322AB0"/>
    <w:rsid w:val="00323424"/>
    <w:rsid w:val="0033145B"/>
    <w:rsid w:val="003323AE"/>
    <w:rsid w:val="003342BA"/>
    <w:rsid w:val="00334C71"/>
    <w:rsid w:val="00346FA8"/>
    <w:rsid w:val="0035599B"/>
    <w:rsid w:val="00373D9F"/>
    <w:rsid w:val="003742E3"/>
    <w:rsid w:val="003762BF"/>
    <w:rsid w:val="00376C95"/>
    <w:rsid w:val="00381CE2"/>
    <w:rsid w:val="00387A76"/>
    <w:rsid w:val="00387B03"/>
    <w:rsid w:val="00390415"/>
    <w:rsid w:val="00391B9B"/>
    <w:rsid w:val="00394DED"/>
    <w:rsid w:val="00395915"/>
    <w:rsid w:val="003B29DA"/>
    <w:rsid w:val="003B5071"/>
    <w:rsid w:val="003B56F1"/>
    <w:rsid w:val="003B69D3"/>
    <w:rsid w:val="003B6B96"/>
    <w:rsid w:val="003C42DF"/>
    <w:rsid w:val="003D1008"/>
    <w:rsid w:val="003E1618"/>
    <w:rsid w:val="003E56B2"/>
    <w:rsid w:val="004170B6"/>
    <w:rsid w:val="004207E4"/>
    <w:rsid w:val="004215D8"/>
    <w:rsid w:val="00424BCD"/>
    <w:rsid w:val="00441701"/>
    <w:rsid w:val="00443A01"/>
    <w:rsid w:val="00447F08"/>
    <w:rsid w:val="0045658B"/>
    <w:rsid w:val="0046557D"/>
    <w:rsid w:val="00481A02"/>
    <w:rsid w:val="0049124E"/>
    <w:rsid w:val="004A255E"/>
    <w:rsid w:val="004A2980"/>
    <w:rsid w:val="004A4441"/>
    <w:rsid w:val="004B09A3"/>
    <w:rsid w:val="004B539F"/>
    <w:rsid w:val="004B689B"/>
    <w:rsid w:val="004B6B45"/>
    <w:rsid w:val="004D2FAD"/>
    <w:rsid w:val="004D355C"/>
    <w:rsid w:val="004E2279"/>
    <w:rsid w:val="004E586D"/>
    <w:rsid w:val="004E7F09"/>
    <w:rsid w:val="004F035B"/>
    <w:rsid w:val="004F2038"/>
    <w:rsid w:val="004F4F02"/>
    <w:rsid w:val="004F5174"/>
    <w:rsid w:val="005004F5"/>
    <w:rsid w:val="005032A4"/>
    <w:rsid w:val="005039B8"/>
    <w:rsid w:val="00504921"/>
    <w:rsid w:val="00512174"/>
    <w:rsid w:val="0051334E"/>
    <w:rsid w:val="00517013"/>
    <w:rsid w:val="00521C4E"/>
    <w:rsid w:val="00532C04"/>
    <w:rsid w:val="0053391D"/>
    <w:rsid w:val="0054706D"/>
    <w:rsid w:val="00556A3A"/>
    <w:rsid w:val="00566E95"/>
    <w:rsid w:val="00571627"/>
    <w:rsid w:val="005716CE"/>
    <w:rsid w:val="00586CF1"/>
    <w:rsid w:val="00592B34"/>
    <w:rsid w:val="00595A64"/>
    <w:rsid w:val="00596A91"/>
    <w:rsid w:val="005A3D00"/>
    <w:rsid w:val="005C0CDE"/>
    <w:rsid w:val="005C1F25"/>
    <w:rsid w:val="005C41EE"/>
    <w:rsid w:val="005C5C76"/>
    <w:rsid w:val="005C6BAB"/>
    <w:rsid w:val="005D314E"/>
    <w:rsid w:val="005E2683"/>
    <w:rsid w:val="005E34A2"/>
    <w:rsid w:val="005E3CF8"/>
    <w:rsid w:val="00604822"/>
    <w:rsid w:val="0060589A"/>
    <w:rsid w:val="0060693D"/>
    <w:rsid w:val="00615F32"/>
    <w:rsid w:val="00636358"/>
    <w:rsid w:val="0064424B"/>
    <w:rsid w:val="00651491"/>
    <w:rsid w:val="00656FAA"/>
    <w:rsid w:val="00673312"/>
    <w:rsid w:val="00681F80"/>
    <w:rsid w:val="00685E0F"/>
    <w:rsid w:val="00687018"/>
    <w:rsid w:val="00691411"/>
    <w:rsid w:val="006A4ADD"/>
    <w:rsid w:val="006B489F"/>
    <w:rsid w:val="006B4981"/>
    <w:rsid w:val="006D55BE"/>
    <w:rsid w:val="006D5C98"/>
    <w:rsid w:val="006E7D6D"/>
    <w:rsid w:val="00703D81"/>
    <w:rsid w:val="00707ACC"/>
    <w:rsid w:val="007140C8"/>
    <w:rsid w:val="0071758A"/>
    <w:rsid w:val="0071786A"/>
    <w:rsid w:val="00733FB8"/>
    <w:rsid w:val="00734941"/>
    <w:rsid w:val="007365E0"/>
    <w:rsid w:val="00736CB2"/>
    <w:rsid w:val="007412FA"/>
    <w:rsid w:val="00741FFB"/>
    <w:rsid w:val="007430AB"/>
    <w:rsid w:val="00743C04"/>
    <w:rsid w:val="00744D8F"/>
    <w:rsid w:val="00746B21"/>
    <w:rsid w:val="0074778B"/>
    <w:rsid w:val="00754C0D"/>
    <w:rsid w:val="0076047C"/>
    <w:rsid w:val="007616E0"/>
    <w:rsid w:val="00771B72"/>
    <w:rsid w:val="00772A06"/>
    <w:rsid w:val="00772A73"/>
    <w:rsid w:val="0079230B"/>
    <w:rsid w:val="007A0AA2"/>
    <w:rsid w:val="007A1B56"/>
    <w:rsid w:val="007A4FB4"/>
    <w:rsid w:val="007A79CF"/>
    <w:rsid w:val="007B66D4"/>
    <w:rsid w:val="007C5060"/>
    <w:rsid w:val="007C553F"/>
    <w:rsid w:val="007D3B8A"/>
    <w:rsid w:val="007D5200"/>
    <w:rsid w:val="007E13CC"/>
    <w:rsid w:val="007E24B5"/>
    <w:rsid w:val="007E4EF4"/>
    <w:rsid w:val="007F1812"/>
    <w:rsid w:val="00800557"/>
    <w:rsid w:val="00804664"/>
    <w:rsid w:val="0080533A"/>
    <w:rsid w:val="00807CEF"/>
    <w:rsid w:val="00812E75"/>
    <w:rsid w:val="008138F7"/>
    <w:rsid w:val="00816870"/>
    <w:rsid w:val="008203F7"/>
    <w:rsid w:val="0082310A"/>
    <w:rsid w:val="0082504C"/>
    <w:rsid w:val="00827F42"/>
    <w:rsid w:val="00831058"/>
    <w:rsid w:val="008314BD"/>
    <w:rsid w:val="00834447"/>
    <w:rsid w:val="008354D4"/>
    <w:rsid w:val="00836FFC"/>
    <w:rsid w:val="008420F2"/>
    <w:rsid w:val="0084677F"/>
    <w:rsid w:val="00847433"/>
    <w:rsid w:val="00847E58"/>
    <w:rsid w:val="00853BEA"/>
    <w:rsid w:val="00865DA1"/>
    <w:rsid w:val="00870C95"/>
    <w:rsid w:val="00873B95"/>
    <w:rsid w:val="00874408"/>
    <w:rsid w:val="008825C4"/>
    <w:rsid w:val="008827BD"/>
    <w:rsid w:val="00892B59"/>
    <w:rsid w:val="00896B30"/>
    <w:rsid w:val="008A0604"/>
    <w:rsid w:val="008A26C4"/>
    <w:rsid w:val="008C7AF2"/>
    <w:rsid w:val="008C7D31"/>
    <w:rsid w:val="008D20BA"/>
    <w:rsid w:val="008D241E"/>
    <w:rsid w:val="008E20A8"/>
    <w:rsid w:val="008E4D8A"/>
    <w:rsid w:val="008E62D9"/>
    <w:rsid w:val="008F236C"/>
    <w:rsid w:val="008F2FB4"/>
    <w:rsid w:val="00902C99"/>
    <w:rsid w:val="009038DA"/>
    <w:rsid w:val="00925CF9"/>
    <w:rsid w:val="0092638E"/>
    <w:rsid w:val="00930AE8"/>
    <w:rsid w:val="00934911"/>
    <w:rsid w:val="00934F33"/>
    <w:rsid w:val="00941C5E"/>
    <w:rsid w:val="00942227"/>
    <w:rsid w:val="00946790"/>
    <w:rsid w:val="00946D1A"/>
    <w:rsid w:val="00947DFB"/>
    <w:rsid w:val="00955157"/>
    <w:rsid w:val="00960BBF"/>
    <w:rsid w:val="0096226C"/>
    <w:rsid w:val="0096547B"/>
    <w:rsid w:val="00976BA9"/>
    <w:rsid w:val="00977246"/>
    <w:rsid w:val="00980C35"/>
    <w:rsid w:val="0098218C"/>
    <w:rsid w:val="00993016"/>
    <w:rsid w:val="00995AFD"/>
    <w:rsid w:val="00995B31"/>
    <w:rsid w:val="00996988"/>
    <w:rsid w:val="009A044E"/>
    <w:rsid w:val="009A325E"/>
    <w:rsid w:val="009A3789"/>
    <w:rsid w:val="009A4746"/>
    <w:rsid w:val="009A4AF3"/>
    <w:rsid w:val="009B1FAF"/>
    <w:rsid w:val="009B34FB"/>
    <w:rsid w:val="009C227F"/>
    <w:rsid w:val="009C31F6"/>
    <w:rsid w:val="009D0AEB"/>
    <w:rsid w:val="009E5432"/>
    <w:rsid w:val="009F6051"/>
    <w:rsid w:val="00A01D98"/>
    <w:rsid w:val="00A02BDD"/>
    <w:rsid w:val="00A030EF"/>
    <w:rsid w:val="00A047BE"/>
    <w:rsid w:val="00A0480D"/>
    <w:rsid w:val="00A04A6A"/>
    <w:rsid w:val="00A060B4"/>
    <w:rsid w:val="00A06E73"/>
    <w:rsid w:val="00A10CCF"/>
    <w:rsid w:val="00A20310"/>
    <w:rsid w:val="00A24557"/>
    <w:rsid w:val="00A2503E"/>
    <w:rsid w:val="00A25BB6"/>
    <w:rsid w:val="00A26D2A"/>
    <w:rsid w:val="00A33AA4"/>
    <w:rsid w:val="00A36311"/>
    <w:rsid w:val="00A378CA"/>
    <w:rsid w:val="00A42FA1"/>
    <w:rsid w:val="00A442C0"/>
    <w:rsid w:val="00A53E57"/>
    <w:rsid w:val="00A72833"/>
    <w:rsid w:val="00A8268F"/>
    <w:rsid w:val="00A86EB0"/>
    <w:rsid w:val="00A87B06"/>
    <w:rsid w:val="00A94F73"/>
    <w:rsid w:val="00A96F18"/>
    <w:rsid w:val="00AA271F"/>
    <w:rsid w:val="00AA2920"/>
    <w:rsid w:val="00AA4120"/>
    <w:rsid w:val="00AB4B0B"/>
    <w:rsid w:val="00AB5762"/>
    <w:rsid w:val="00AB7959"/>
    <w:rsid w:val="00AD3E7A"/>
    <w:rsid w:val="00AE0C6C"/>
    <w:rsid w:val="00AE4E11"/>
    <w:rsid w:val="00AE771D"/>
    <w:rsid w:val="00AE7E93"/>
    <w:rsid w:val="00AF2CCC"/>
    <w:rsid w:val="00AF7605"/>
    <w:rsid w:val="00B07FEA"/>
    <w:rsid w:val="00B1616C"/>
    <w:rsid w:val="00B20653"/>
    <w:rsid w:val="00B26426"/>
    <w:rsid w:val="00B315B7"/>
    <w:rsid w:val="00B34716"/>
    <w:rsid w:val="00B352F1"/>
    <w:rsid w:val="00B40937"/>
    <w:rsid w:val="00B51115"/>
    <w:rsid w:val="00B52A8D"/>
    <w:rsid w:val="00B608BA"/>
    <w:rsid w:val="00B615D1"/>
    <w:rsid w:val="00B63103"/>
    <w:rsid w:val="00B8080F"/>
    <w:rsid w:val="00B80E91"/>
    <w:rsid w:val="00B8719E"/>
    <w:rsid w:val="00B97A2D"/>
    <w:rsid w:val="00BA2C07"/>
    <w:rsid w:val="00BA382A"/>
    <w:rsid w:val="00BB1A06"/>
    <w:rsid w:val="00BB1AD0"/>
    <w:rsid w:val="00BB362E"/>
    <w:rsid w:val="00BC5017"/>
    <w:rsid w:val="00BD1483"/>
    <w:rsid w:val="00BD26DC"/>
    <w:rsid w:val="00BD371D"/>
    <w:rsid w:val="00BE0EC5"/>
    <w:rsid w:val="00BE76D3"/>
    <w:rsid w:val="00BF0618"/>
    <w:rsid w:val="00BF20C3"/>
    <w:rsid w:val="00C02DE6"/>
    <w:rsid w:val="00C12DB4"/>
    <w:rsid w:val="00C1756B"/>
    <w:rsid w:val="00C21F6C"/>
    <w:rsid w:val="00C370C0"/>
    <w:rsid w:val="00C4417D"/>
    <w:rsid w:val="00C44DB0"/>
    <w:rsid w:val="00C563A4"/>
    <w:rsid w:val="00C56546"/>
    <w:rsid w:val="00C63DDA"/>
    <w:rsid w:val="00C64387"/>
    <w:rsid w:val="00C643FB"/>
    <w:rsid w:val="00C77BFA"/>
    <w:rsid w:val="00C90C97"/>
    <w:rsid w:val="00C94ACE"/>
    <w:rsid w:val="00C95E8E"/>
    <w:rsid w:val="00C96AC0"/>
    <w:rsid w:val="00CA48D7"/>
    <w:rsid w:val="00CB018D"/>
    <w:rsid w:val="00CB4F9A"/>
    <w:rsid w:val="00CC1790"/>
    <w:rsid w:val="00CC458E"/>
    <w:rsid w:val="00CC5577"/>
    <w:rsid w:val="00CD0D6B"/>
    <w:rsid w:val="00CE0469"/>
    <w:rsid w:val="00CE5C32"/>
    <w:rsid w:val="00CE6E73"/>
    <w:rsid w:val="00CE7680"/>
    <w:rsid w:val="00CE769A"/>
    <w:rsid w:val="00CF40A4"/>
    <w:rsid w:val="00D00D33"/>
    <w:rsid w:val="00D0275B"/>
    <w:rsid w:val="00D26D32"/>
    <w:rsid w:val="00D27A85"/>
    <w:rsid w:val="00D43BEB"/>
    <w:rsid w:val="00D4789A"/>
    <w:rsid w:val="00D51A7E"/>
    <w:rsid w:val="00D55915"/>
    <w:rsid w:val="00D55B1A"/>
    <w:rsid w:val="00D55CDB"/>
    <w:rsid w:val="00D60712"/>
    <w:rsid w:val="00D6111F"/>
    <w:rsid w:val="00D62631"/>
    <w:rsid w:val="00D71BBB"/>
    <w:rsid w:val="00D72016"/>
    <w:rsid w:val="00D728DF"/>
    <w:rsid w:val="00D77916"/>
    <w:rsid w:val="00D846DD"/>
    <w:rsid w:val="00D877C2"/>
    <w:rsid w:val="00D87E9E"/>
    <w:rsid w:val="00D9174C"/>
    <w:rsid w:val="00DA2F31"/>
    <w:rsid w:val="00DA56DF"/>
    <w:rsid w:val="00DA61A6"/>
    <w:rsid w:val="00DA697D"/>
    <w:rsid w:val="00DC5B23"/>
    <w:rsid w:val="00DC61D7"/>
    <w:rsid w:val="00DD6A53"/>
    <w:rsid w:val="00DE0217"/>
    <w:rsid w:val="00DE27DD"/>
    <w:rsid w:val="00DE3161"/>
    <w:rsid w:val="00DE4E48"/>
    <w:rsid w:val="00DF4493"/>
    <w:rsid w:val="00E0581A"/>
    <w:rsid w:val="00E12885"/>
    <w:rsid w:val="00E14185"/>
    <w:rsid w:val="00E14625"/>
    <w:rsid w:val="00E16291"/>
    <w:rsid w:val="00E2319D"/>
    <w:rsid w:val="00E31161"/>
    <w:rsid w:val="00E36D66"/>
    <w:rsid w:val="00E45CD8"/>
    <w:rsid w:val="00E53C0B"/>
    <w:rsid w:val="00E546B8"/>
    <w:rsid w:val="00E559A3"/>
    <w:rsid w:val="00E6137E"/>
    <w:rsid w:val="00E63D7A"/>
    <w:rsid w:val="00E6435C"/>
    <w:rsid w:val="00E657D8"/>
    <w:rsid w:val="00E65F01"/>
    <w:rsid w:val="00E74FDC"/>
    <w:rsid w:val="00E768B7"/>
    <w:rsid w:val="00E83479"/>
    <w:rsid w:val="00E925EF"/>
    <w:rsid w:val="00E97FC5"/>
    <w:rsid w:val="00EA6C91"/>
    <w:rsid w:val="00EB4677"/>
    <w:rsid w:val="00EB5EF2"/>
    <w:rsid w:val="00EC6C69"/>
    <w:rsid w:val="00ED0209"/>
    <w:rsid w:val="00ED3ED4"/>
    <w:rsid w:val="00ED5AB5"/>
    <w:rsid w:val="00EE004A"/>
    <w:rsid w:val="00EE17EF"/>
    <w:rsid w:val="00F013E0"/>
    <w:rsid w:val="00F027B4"/>
    <w:rsid w:val="00F03F70"/>
    <w:rsid w:val="00F04F4F"/>
    <w:rsid w:val="00F0607D"/>
    <w:rsid w:val="00F14B9B"/>
    <w:rsid w:val="00F16A7A"/>
    <w:rsid w:val="00F22812"/>
    <w:rsid w:val="00F36393"/>
    <w:rsid w:val="00F45B83"/>
    <w:rsid w:val="00F67E15"/>
    <w:rsid w:val="00F74EB3"/>
    <w:rsid w:val="00F7518A"/>
    <w:rsid w:val="00F94C3C"/>
    <w:rsid w:val="00F95F45"/>
    <w:rsid w:val="00F96F87"/>
    <w:rsid w:val="00FB3AAE"/>
    <w:rsid w:val="00FC7C4A"/>
    <w:rsid w:val="00FD46F6"/>
    <w:rsid w:val="00FE2660"/>
    <w:rsid w:val="00FE38CC"/>
    <w:rsid w:val="00FE3D55"/>
    <w:rsid w:val="00FE5D2F"/>
    <w:rsid w:val="00FE6033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4BD480-8200-4498-9EC6-0CBFBDFF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0A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14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B4F9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42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42BA"/>
    <w:rPr>
      <w:sz w:val="20"/>
      <w:szCs w:val="20"/>
    </w:rPr>
  </w:style>
  <w:style w:type="paragraph" w:styleId="a7">
    <w:name w:val="List Paragraph"/>
    <w:basedOn w:val="a"/>
    <w:uiPriority w:val="34"/>
    <w:qFormat/>
    <w:rsid w:val="00A8268F"/>
    <w:pPr>
      <w:ind w:leftChars="200" w:left="480"/>
    </w:pPr>
  </w:style>
  <w:style w:type="table" w:styleId="a8">
    <w:name w:val="Table Grid"/>
    <w:basedOn w:val="a1"/>
    <w:uiPriority w:val="39"/>
    <w:rsid w:val="00926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0693D"/>
    <w:rPr>
      <w:color w:val="808080"/>
    </w:rPr>
  </w:style>
  <w:style w:type="character" w:customStyle="1" w:styleId="10">
    <w:name w:val="標題 1 字元"/>
    <w:basedOn w:val="a0"/>
    <w:link w:val="1"/>
    <w:uiPriority w:val="9"/>
    <w:rsid w:val="006514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B4F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Title"/>
    <w:basedOn w:val="a"/>
    <w:next w:val="a"/>
    <w:link w:val="ab"/>
    <w:uiPriority w:val="10"/>
    <w:qFormat/>
    <w:rsid w:val="004F517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4F517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5032A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CCDD17-363D-49FC-82E2-53823720DA7F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608218FE-E19D-495F-83DC-76D6807AF98E}">
      <dgm:prSet phldrT="[文字]"/>
      <dgm:spPr/>
      <dgm:t>
        <a:bodyPr/>
        <a:lstStyle/>
        <a:p>
          <a:r>
            <a:rPr lang="en-US" altLang="zh-TW"/>
            <a:t>DMP</a:t>
          </a:r>
          <a:r>
            <a:rPr lang="zh-TW" altLang="en-US"/>
            <a:t> </a:t>
          </a:r>
          <a:r>
            <a:rPr lang="en-US" altLang="zh-TW"/>
            <a:t>DB</a:t>
          </a:r>
          <a:endParaRPr lang="zh-TW" altLang="en-US"/>
        </a:p>
      </dgm:t>
    </dgm:pt>
    <dgm:pt modelId="{E8C2D7B2-3DCB-4360-B708-109A2CC92610}" type="parTrans" cxnId="{2D271313-C2C6-445D-878D-440C366D8EE3}">
      <dgm:prSet/>
      <dgm:spPr/>
      <dgm:t>
        <a:bodyPr/>
        <a:lstStyle/>
        <a:p>
          <a:endParaRPr lang="zh-TW" altLang="en-US"/>
        </a:p>
      </dgm:t>
    </dgm:pt>
    <dgm:pt modelId="{CC672201-E6E1-4674-9009-A95C3EFD6650}" type="sibTrans" cxnId="{2D271313-C2C6-445D-878D-440C366D8EE3}">
      <dgm:prSet/>
      <dgm:spPr/>
      <dgm:t>
        <a:bodyPr/>
        <a:lstStyle/>
        <a:p>
          <a:endParaRPr lang="zh-TW" altLang="en-US"/>
        </a:p>
      </dgm:t>
    </dgm:pt>
    <dgm:pt modelId="{9EA4135B-DD2E-441A-8BF9-AE7F0817D091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興趣人群標籤</a:t>
          </a:r>
        </a:p>
      </dgm:t>
    </dgm:pt>
    <dgm:pt modelId="{306EE4EE-8D63-457F-8187-54939409E52E}" type="parTrans" cxnId="{0681CC58-6771-4C93-9F85-715BCB358E43}">
      <dgm:prSet/>
      <dgm:spPr/>
      <dgm:t>
        <a:bodyPr/>
        <a:lstStyle/>
        <a:p>
          <a:endParaRPr lang="zh-TW" altLang="en-US"/>
        </a:p>
      </dgm:t>
    </dgm:pt>
    <dgm:pt modelId="{D5CFB8BA-644D-47D2-94A0-690B1053F6F8}" type="sibTrans" cxnId="{0681CC58-6771-4C93-9F85-715BCB358E43}">
      <dgm:prSet/>
      <dgm:spPr/>
      <dgm:t>
        <a:bodyPr/>
        <a:lstStyle/>
        <a:p>
          <a:endParaRPr lang="zh-TW" altLang="en-US"/>
        </a:p>
      </dgm:t>
    </dgm:pt>
    <dgm:pt modelId="{29D82CD9-3FD3-411F-A281-324B06B7A6B8}">
      <dgm:prSet phldrT="[文字]"/>
      <dgm:spPr/>
      <dgm:t>
        <a:bodyPr/>
        <a:lstStyle/>
        <a:p>
          <a:pPr algn="ctr"/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網路爬蟲</a:t>
          </a:r>
        </a:p>
      </dgm:t>
    </dgm:pt>
    <dgm:pt modelId="{0EB7610A-748B-4487-A430-1B01D96D0F50}" type="parTrans" cxnId="{649019B7-3302-438B-A084-928FA85ADAAA}">
      <dgm:prSet/>
      <dgm:spPr/>
      <dgm:t>
        <a:bodyPr/>
        <a:lstStyle/>
        <a:p>
          <a:endParaRPr lang="zh-TW" altLang="en-US"/>
        </a:p>
      </dgm:t>
    </dgm:pt>
    <dgm:pt modelId="{FD3FFF66-8A45-4A6B-9C68-76363DB078AC}" type="sibTrans" cxnId="{649019B7-3302-438B-A084-928FA85ADAAA}">
      <dgm:prSet/>
      <dgm:spPr/>
      <dgm:t>
        <a:bodyPr/>
        <a:lstStyle/>
        <a:p>
          <a:endParaRPr lang="zh-TW" altLang="en-US"/>
        </a:p>
      </dgm:t>
    </dgm:pt>
    <dgm:pt modelId="{AEE52405-C1D0-4E8D-B180-BC3497246E60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網站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log</a:t>
          </a:r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解析</a:t>
          </a:r>
        </a:p>
      </dgm:t>
    </dgm:pt>
    <dgm:pt modelId="{3F9CD473-D300-4451-86F5-FC73E00ECFC5}" type="parTrans" cxnId="{E819E234-D432-48AD-B5E6-7C1C4B9F93D7}">
      <dgm:prSet/>
      <dgm:spPr/>
      <dgm:t>
        <a:bodyPr/>
        <a:lstStyle/>
        <a:p>
          <a:endParaRPr lang="zh-TW" altLang="en-US"/>
        </a:p>
      </dgm:t>
    </dgm:pt>
    <dgm:pt modelId="{A44E8E20-0785-4C56-A327-D90D718750C0}" type="sibTrans" cxnId="{E819E234-D432-48AD-B5E6-7C1C4B9F93D7}">
      <dgm:prSet/>
      <dgm:spPr/>
      <dgm:t>
        <a:bodyPr/>
        <a:lstStyle/>
        <a:p>
          <a:endParaRPr lang="zh-TW" altLang="en-US"/>
        </a:p>
      </dgm:t>
    </dgm:pt>
    <dgm:pt modelId="{B66874EC-D21B-484A-A7DF-49683CBD4FFA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網站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log</a:t>
          </a:r>
          <a:endParaRPr lang="zh-TW" altLang="en-US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4A13F2A-5827-4783-9117-0BC6AD2C24DF}" type="parTrans" cxnId="{CA9EC5B7-ADC6-4493-B878-504E755A7B21}">
      <dgm:prSet/>
      <dgm:spPr/>
      <dgm:t>
        <a:bodyPr/>
        <a:lstStyle/>
        <a:p>
          <a:endParaRPr lang="zh-TW" altLang="en-US"/>
        </a:p>
      </dgm:t>
    </dgm:pt>
    <dgm:pt modelId="{67B2F642-866D-417B-9C85-F35FD549F4F5}" type="sibTrans" cxnId="{CA9EC5B7-ADC6-4493-B878-504E755A7B21}">
      <dgm:prSet/>
      <dgm:spPr/>
      <dgm:t>
        <a:bodyPr/>
        <a:lstStyle/>
        <a:p>
          <a:endParaRPr lang="zh-TW" altLang="en-US"/>
        </a:p>
      </dgm:t>
    </dgm:pt>
    <dgm:pt modelId="{13529BCC-827E-4851-9E5C-0E953CD1374A}">
      <dgm:prSet/>
      <dgm:spPr/>
      <dgm:t>
        <a:bodyPr/>
        <a:lstStyle/>
        <a:p>
          <a:pPr algn="ctr"/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前端使用者介面</a:t>
          </a:r>
        </a:p>
      </dgm:t>
    </dgm:pt>
    <dgm:pt modelId="{7109AAE1-FEF5-4F3B-9F27-4F97A02E4130}" type="parTrans" cxnId="{692A6F80-C4DC-4D63-A679-FBD71CE63475}">
      <dgm:prSet/>
      <dgm:spPr/>
      <dgm:t>
        <a:bodyPr/>
        <a:lstStyle/>
        <a:p>
          <a:endParaRPr lang="zh-TW" altLang="en-US"/>
        </a:p>
      </dgm:t>
    </dgm:pt>
    <dgm:pt modelId="{5B59A08C-54B9-4C89-9611-EE55824FC2AF}" type="sibTrans" cxnId="{692A6F80-C4DC-4D63-A679-FBD71CE63475}">
      <dgm:prSet/>
      <dgm:spPr/>
      <dgm:t>
        <a:bodyPr/>
        <a:lstStyle/>
        <a:p>
          <a:endParaRPr lang="zh-TW" altLang="en-US"/>
        </a:p>
      </dgm:t>
    </dgm:pt>
    <dgm:pt modelId="{F69CBA75-7C4B-4F6A-9950-E95976CF93FA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網站架構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(</a:t>
          </a:r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功能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非功能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)</a:t>
          </a:r>
          <a:endParaRPr lang="zh-TW" altLang="en-US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87449E9-CB73-418B-9947-CD333B04DC02}" type="parTrans" cxnId="{640EBE6E-DEA2-482E-8300-8C773D59FC5E}">
      <dgm:prSet/>
      <dgm:spPr/>
      <dgm:t>
        <a:bodyPr/>
        <a:lstStyle/>
        <a:p>
          <a:endParaRPr lang="zh-TW" altLang="en-US"/>
        </a:p>
      </dgm:t>
    </dgm:pt>
    <dgm:pt modelId="{9ADBC01F-7AA8-4D8D-8A6A-C869A3D9B1FD}" type="sibTrans" cxnId="{640EBE6E-DEA2-482E-8300-8C773D59FC5E}">
      <dgm:prSet/>
      <dgm:spPr/>
      <dgm:t>
        <a:bodyPr/>
        <a:lstStyle/>
        <a:p>
          <a:endParaRPr lang="zh-TW" altLang="en-US"/>
        </a:p>
      </dgm:t>
    </dgm:pt>
    <dgm:pt modelId="{8B430653-1814-42AE-951D-4C73358EA86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廣告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log</a:t>
          </a:r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解析</a:t>
          </a:r>
        </a:p>
      </dgm:t>
    </dgm:pt>
    <dgm:pt modelId="{FFE798C0-99D8-4D7C-AAA2-66A4A4DEC1A6}" type="parTrans" cxnId="{150F1B3C-79D9-4A57-ACEA-52879671CC4E}">
      <dgm:prSet/>
      <dgm:spPr/>
      <dgm:t>
        <a:bodyPr/>
        <a:lstStyle/>
        <a:p>
          <a:endParaRPr lang="zh-TW" altLang="en-US"/>
        </a:p>
      </dgm:t>
    </dgm:pt>
    <dgm:pt modelId="{026BBBEA-B029-44DB-BA88-EF9ADE630EB4}" type="sibTrans" cxnId="{150F1B3C-79D9-4A57-ACEA-52879671CC4E}">
      <dgm:prSet/>
      <dgm:spPr/>
      <dgm:t>
        <a:bodyPr/>
        <a:lstStyle/>
        <a:p>
          <a:endParaRPr lang="zh-TW" altLang="en-US"/>
        </a:p>
      </dgm:t>
    </dgm:pt>
    <dgm:pt modelId="{4B72D5C5-D220-4FD3-AE4F-A2A08F27DF6A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廣告投放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log</a:t>
          </a:r>
          <a:endParaRPr lang="zh-TW" altLang="en-US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F9788207-E82C-42B3-A9C0-7FC39AC3FDE2}" type="parTrans" cxnId="{96DC6A9D-D73A-4283-8A3B-DFBF1A6FEB27}">
      <dgm:prSet/>
      <dgm:spPr/>
      <dgm:t>
        <a:bodyPr/>
        <a:lstStyle/>
        <a:p>
          <a:endParaRPr lang="zh-TW" altLang="en-US"/>
        </a:p>
      </dgm:t>
    </dgm:pt>
    <dgm:pt modelId="{F0DC2740-F2FE-4B3A-8C0F-B064C320536B}" type="sibTrans" cxnId="{96DC6A9D-D73A-4283-8A3B-DFBF1A6FEB27}">
      <dgm:prSet/>
      <dgm:spPr/>
      <dgm:t>
        <a:bodyPr/>
        <a:lstStyle/>
        <a:p>
          <a:endParaRPr lang="zh-TW" altLang="en-US"/>
        </a:p>
      </dgm:t>
    </dgm:pt>
    <dgm:pt modelId="{1565CD85-3CF5-4260-BB7C-03D1C0317361}">
      <dgm:prSet/>
      <dgm:spPr/>
      <dgm:t>
        <a:bodyPr/>
        <a:lstStyle/>
        <a:p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(</a:t>
          </a:r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其他資料解析系統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)</a:t>
          </a:r>
          <a:endParaRPr lang="zh-TW" altLang="en-US"/>
        </a:p>
      </dgm:t>
    </dgm:pt>
    <dgm:pt modelId="{3EE9D487-6A18-4E52-83F7-45B50D50916D}" type="parTrans" cxnId="{A3848230-504F-4593-B655-E958FCE450D8}">
      <dgm:prSet/>
      <dgm:spPr/>
      <dgm:t>
        <a:bodyPr/>
        <a:lstStyle/>
        <a:p>
          <a:endParaRPr lang="zh-TW" altLang="en-US"/>
        </a:p>
      </dgm:t>
    </dgm:pt>
    <dgm:pt modelId="{BAB6527A-2A1D-4483-9A7F-662AFB3B23E8}" type="sibTrans" cxnId="{A3848230-504F-4593-B655-E958FCE450D8}">
      <dgm:prSet/>
      <dgm:spPr/>
      <dgm:t>
        <a:bodyPr/>
        <a:lstStyle/>
        <a:p>
          <a:endParaRPr lang="zh-TW" altLang="en-US"/>
        </a:p>
      </dgm:t>
    </dgm:pt>
    <dgm:pt modelId="{9B8362C8-6DE1-4647-BCAE-993BBF1EA424}">
      <dgm:prSet/>
      <dgm:spPr/>
      <dgm:t>
        <a:bodyPr/>
        <a:lstStyle/>
        <a:p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(</a:t>
          </a:r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其他資料來源</a:t>
          </a:r>
          <a:r>
            <a:rPr lang="en-US" altLang="zh-TW">
              <a:latin typeface="微軟正黑體" panose="020B0604030504040204" pitchFamily="34" charset="-120"/>
              <a:ea typeface="微軟正黑體" panose="020B0604030504040204" pitchFamily="34" charset="-120"/>
            </a:rPr>
            <a:t>)</a:t>
          </a:r>
          <a:endParaRPr lang="zh-TW" altLang="en-US"/>
        </a:p>
      </dgm:t>
    </dgm:pt>
    <dgm:pt modelId="{E592FC2F-9A7C-4D02-A270-DA331D45D307}" type="parTrans" cxnId="{FB5F2C7C-D801-4CB4-8566-974B3AC13697}">
      <dgm:prSet/>
      <dgm:spPr/>
      <dgm:t>
        <a:bodyPr/>
        <a:lstStyle/>
        <a:p>
          <a:endParaRPr lang="zh-TW" altLang="en-US"/>
        </a:p>
      </dgm:t>
    </dgm:pt>
    <dgm:pt modelId="{8D894776-809B-4470-A42C-81E0C4A9D088}" type="sibTrans" cxnId="{FB5F2C7C-D801-4CB4-8566-974B3AC13697}">
      <dgm:prSet/>
      <dgm:spPr/>
      <dgm:t>
        <a:bodyPr/>
        <a:lstStyle/>
        <a:p>
          <a:endParaRPr lang="zh-TW" altLang="en-US"/>
        </a:p>
      </dgm:t>
    </dgm:pt>
    <dgm:pt modelId="{F1403591-A9C2-4DFE-A6D7-590E4BCC670D}" type="pres">
      <dgm:prSet presAssocID="{97CCDD17-363D-49FC-82E2-53823720DA7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DB08CAC2-7509-4A66-8210-E9062DFEC163}" type="pres">
      <dgm:prSet presAssocID="{13529BCC-827E-4851-9E5C-0E953CD1374A}" presName="vertOne" presStyleCnt="0"/>
      <dgm:spPr/>
    </dgm:pt>
    <dgm:pt modelId="{9EDB135A-1ADF-421B-9ABC-90430CD851E4}" type="pres">
      <dgm:prSet presAssocID="{13529BCC-827E-4851-9E5C-0E953CD1374A}" presName="txOne" presStyleLbl="node0" presStyleIdx="0" presStyleCnt="1" custLinFactNeighborX="49830" custLinFactNeighborY="-5608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1B48F7C-731D-41F1-ADA8-3C5D7B99A7B0}" type="pres">
      <dgm:prSet presAssocID="{13529BCC-827E-4851-9E5C-0E953CD1374A}" presName="parTransOne" presStyleCnt="0"/>
      <dgm:spPr/>
    </dgm:pt>
    <dgm:pt modelId="{A6982473-D97D-4624-A57C-D7E6461C4743}" type="pres">
      <dgm:prSet presAssocID="{13529BCC-827E-4851-9E5C-0E953CD1374A}" presName="horzOne" presStyleCnt="0"/>
      <dgm:spPr/>
    </dgm:pt>
    <dgm:pt modelId="{771C6E74-7263-43F0-AC28-5289FCA5C3FB}" type="pres">
      <dgm:prSet presAssocID="{F69CBA75-7C4B-4F6A-9950-E95976CF93FA}" presName="vertTwo" presStyleCnt="0"/>
      <dgm:spPr/>
    </dgm:pt>
    <dgm:pt modelId="{2FE6A7CD-DF1D-4AF0-A31D-C4F9E88C64DB}" type="pres">
      <dgm:prSet presAssocID="{F69CBA75-7C4B-4F6A-9950-E95976CF93FA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1803A58-D773-4311-9B4D-3E1D05D1CF38}" type="pres">
      <dgm:prSet presAssocID="{F69CBA75-7C4B-4F6A-9950-E95976CF93FA}" presName="parTransTwo" presStyleCnt="0"/>
      <dgm:spPr/>
    </dgm:pt>
    <dgm:pt modelId="{5C4E44E0-930D-493D-B115-1E0FC5E704EC}" type="pres">
      <dgm:prSet presAssocID="{F69CBA75-7C4B-4F6A-9950-E95976CF93FA}" presName="horzTwo" presStyleCnt="0"/>
      <dgm:spPr/>
    </dgm:pt>
    <dgm:pt modelId="{661560C0-9648-4B3E-9424-AE5AE9EDF453}" type="pres">
      <dgm:prSet presAssocID="{608218FE-E19D-495F-83DC-76D6807AF98E}" presName="vertThree" presStyleCnt="0"/>
      <dgm:spPr/>
    </dgm:pt>
    <dgm:pt modelId="{E1BFFC21-41F1-48AC-9B66-F5974CCAE299}" type="pres">
      <dgm:prSet presAssocID="{608218FE-E19D-495F-83DC-76D6807AF98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E7A952-4E43-42CB-A4D5-9975B95B75B6}" type="pres">
      <dgm:prSet presAssocID="{608218FE-E19D-495F-83DC-76D6807AF98E}" presName="parTransThree" presStyleCnt="0"/>
      <dgm:spPr/>
    </dgm:pt>
    <dgm:pt modelId="{582E48B2-4777-45BA-B56E-157190C3DE85}" type="pres">
      <dgm:prSet presAssocID="{608218FE-E19D-495F-83DC-76D6807AF98E}" presName="horzThree" presStyleCnt="0"/>
      <dgm:spPr/>
    </dgm:pt>
    <dgm:pt modelId="{6A879C74-4A6B-4149-A395-A856B7945E28}" type="pres">
      <dgm:prSet presAssocID="{9EA4135B-DD2E-441A-8BF9-AE7F0817D091}" presName="vertFour" presStyleCnt="0">
        <dgm:presLayoutVars>
          <dgm:chPref val="3"/>
        </dgm:presLayoutVars>
      </dgm:prSet>
      <dgm:spPr/>
    </dgm:pt>
    <dgm:pt modelId="{FF6D2E8A-4251-4685-B0AE-6AB2A2F0169C}" type="pres">
      <dgm:prSet presAssocID="{9EA4135B-DD2E-441A-8BF9-AE7F0817D091}" presName="txFour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635FBB7-2CF3-4E4C-9C27-0521BBC8E232}" type="pres">
      <dgm:prSet presAssocID="{9EA4135B-DD2E-441A-8BF9-AE7F0817D091}" presName="parTransFour" presStyleCnt="0"/>
      <dgm:spPr/>
    </dgm:pt>
    <dgm:pt modelId="{44108CEA-CC92-4AD3-9BFD-F28B172FFFEE}" type="pres">
      <dgm:prSet presAssocID="{9EA4135B-DD2E-441A-8BF9-AE7F0817D091}" presName="horzFour" presStyleCnt="0"/>
      <dgm:spPr/>
    </dgm:pt>
    <dgm:pt modelId="{35549957-080B-4C78-803D-4DBB8F6BC0FA}" type="pres">
      <dgm:prSet presAssocID="{29D82CD9-3FD3-411F-A281-324B06B7A6B8}" presName="vertFour" presStyleCnt="0">
        <dgm:presLayoutVars>
          <dgm:chPref val="3"/>
        </dgm:presLayoutVars>
      </dgm:prSet>
      <dgm:spPr/>
    </dgm:pt>
    <dgm:pt modelId="{B705E707-8E88-41A5-8D3B-278A380B4AC2}" type="pres">
      <dgm:prSet presAssocID="{29D82CD9-3FD3-411F-A281-324B06B7A6B8}" presName="txFour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85D7E98-9DB4-4591-9CA3-E1FCAC83B8FD}" type="pres">
      <dgm:prSet presAssocID="{29D82CD9-3FD3-411F-A281-324B06B7A6B8}" presName="horzFour" presStyleCnt="0"/>
      <dgm:spPr/>
    </dgm:pt>
    <dgm:pt modelId="{AAF5E8AB-F58C-4972-A0F3-93BD1ACF7CE6}" type="pres">
      <dgm:prSet presAssocID="{D5CFB8BA-644D-47D2-94A0-690B1053F6F8}" presName="sibSpaceFour" presStyleCnt="0"/>
      <dgm:spPr/>
    </dgm:pt>
    <dgm:pt modelId="{46E8249E-30D1-4EC7-8738-18317CE577E6}" type="pres">
      <dgm:prSet presAssocID="{AEE52405-C1D0-4E8D-B180-BC3497246E60}" presName="vertFour" presStyleCnt="0">
        <dgm:presLayoutVars>
          <dgm:chPref val="3"/>
        </dgm:presLayoutVars>
      </dgm:prSet>
      <dgm:spPr/>
    </dgm:pt>
    <dgm:pt modelId="{ED806DED-0B61-4430-86BE-ECBBA1FDB515}" type="pres">
      <dgm:prSet presAssocID="{AEE52405-C1D0-4E8D-B180-BC3497246E60}" presName="txFour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D358B72-3824-40FC-BACE-72C39E6C4ECA}" type="pres">
      <dgm:prSet presAssocID="{AEE52405-C1D0-4E8D-B180-BC3497246E60}" presName="parTransFour" presStyleCnt="0"/>
      <dgm:spPr/>
    </dgm:pt>
    <dgm:pt modelId="{34C6367C-0ED7-40D9-A367-24323F2F381D}" type="pres">
      <dgm:prSet presAssocID="{AEE52405-C1D0-4E8D-B180-BC3497246E60}" presName="horzFour" presStyleCnt="0"/>
      <dgm:spPr/>
    </dgm:pt>
    <dgm:pt modelId="{580EE840-BB7A-4E24-96CD-2224BEDA74F8}" type="pres">
      <dgm:prSet presAssocID="{B66874EC-D21B-484A-A7DF-49683CBD4FFA}" presName="vertFour" presStyleCnt="0">
        <dgm:presLayoutVars>
          <dgm:chPref val="3"/>
        </dgm:presLayoutVars>
      </dgm:prSet>
      <dgm:spPr/>
    </dgm:pt>
    <dgm:pt modelId="{E35FFE87-EAED-4AA4-8D8B-2DF42F6E41D7}" type="pres">
      <dgm:prSet presAssocID="{B66874EC-D21B-484A-A7DF-49683CBD4FFA}" presName="txFour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1C93AE6-0999-480B-B0EF-0EA8BC38404A}" type="pres">
      <dgm:prSet presAssocID="{B66874EC-D21B-484A-A7DF-49683CBD4FFA}" presName="horzFour" presStyleCnt="0"/>
      <dgm:spPr/>
    </dgm:pt>
    <dgm:pt modelId="{A3D2A504-1AE1-4F93-A6A5-6AB3A4350875}" type="pres">
      <dgm:prSet presAssocID="{A44E8E20-0785-4C56-A327-D90D718750C0}" presName="sibSpaceFour" presStyleCnt="0"/>
      <dgm:spPr/>
    </dgm:pt>
    <dgm:pt modelId="{2E031943-A4F1-4725-922E-3949AEFAD5A3}" type="pres">
      <dgm:prSet presAssocID="{8B430653-1814-42AE-951D-4C73358EA866}" presName="vertFour" presStyleCnt="0">
        <dgm:presLayoutVars>
          <dgm:chPref val="3"/>
        </dgm:presLayoutVars>
      </dgm:prSet>
      <dgm:spPr/>
    </dgm:pt>
    <dgm:pt modelId="{8EDC2450-4156-4ECB-BD33-B1CC0C52DD3C}" type="pres">
      <dgm:prSet presAssocID="{8B430653-1814-42AE-951D-4C73358EA866}" presName="txFour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B006633-E60F-4BF2-A791-06C4557239FD}" type="pres">
      <dgm:prSet presAssocID="{8B430653-1814-42AE-951D-4C73358EA866}" presName="parTransFour" presStyleCnt="0"/>
      <dgm:spPr/>
    </dgm:pt>
    <dgm:pt modelId="{837A2BA8-0E34-426F-A07A-9BBDCBEFC2E3}" type="pres">
      <dgm:prSet presAssocID="{8B430653-1814-42AE-951D-4C73358EA866}" presName="horzFour" presStyleCnt="0"/>
      <dgm:spPr/>
    </dgm:pt>
    <dgm:pt modelId="{3632655D-F350-474C-9097-FB7DFD9EB688}" type="pres">
      <dgm:prSet presAssocID="{4B72D5C5-D220-4FD3-AE4F-A2A08F27DF6A}" presName="vertFour" presStyleCnt="0">
        <dgm:presLayoutVars>
          <dgm:chPref val="3"/>
        </dgm:presLayoutVars>
      </dgm:prSet>
      <dgm:spPr/>
    </dgm:pt>
    <dgm:pt modelId="{360AC119-2933-4285-8231-6A6690461435}" type="pres">
      <dgm:prSet presAssocID="{4B72D5C5-D220-4FD3-AE4F-A2A08F27DF6A}" presName="txFour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3735D71-53EC-4DDE-BAE6-2425D24BD2F8}" type="pres">
      <dgm:prSet presAssocID="{4B72D5C5-D220-4FD3-AE4F-A2A08F27DF6A}" presName="horzFour" presStyleCnt="0"/>
      <dgm:spPr/>
    </dgm:pt>
    <dgm:pt modelId="{1A86713F-6D58-4BEA-B652-BE2B8EE8BEB6}" type="pres">
      <dgm:prSet presAssocID="{026BBBEA-B029-44DB-BA88-EF9ADE630EB4}" presName="sibSpaceFour" presStyleCnt="0"/>
      <dgm:spPr/>
    </dgm:pt>
    <dgm:pt modelId="{AF4A8D75-4ED2-4C18-9AE5-FA29B0CB2C83}" type="pres">
      <dgm:prSet presAssocID="{1565CD85-3CF5-4260-BB7C-03D1C0317361}" presName="vertFour" presStyleCnt="0">
        <dgm:presLayoutVars>
          <dgm:chPref val="3"/>
        </dgm:presLayoutVars>
      </dgm:prSet>
      <dgm:spPr/>
    </dgm:pt>
    <dgm:pt modelId="{DBEB2B05-CB84-40FB-A609-F0B3F96B0542}" type="pres">
      <dgm:prSet presAssocID="{1565CD85-3CF5-4260-BB7C-03D1C0317361}" presName="txFour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BE8D931-B9A5-4C5F-8B06-9EEF07EF813E}" type="pres">
      <dgm:prSet presAssocID="{1565CD85-3CF5-4260-BB7C-03D1C0317361}" presName="parTransFour" presStyleCnt="0"/>
      <dgm:spPr/>
    </dgm:pt>
    <dgm:pt modelId="{CE20640B-A05B-440F-AF85-3DD005E06F36}" type="pres">
      <dgm:prSet presAssocID="{1565CD85-3CF5-4260-BB7C-03D1C0317361}" presName="horzFour" presStyleCnt="0"/>
      <dgm:spPr/>
    </dgm:pt>
    <dgm:pt modelId="{758AC5F4-2E24-458A-AB61-C1086A15D768}" type="pres">
      <dgm:prSet presAssocID="{9B8362C8-6DE1-4647-BCAE-993BBF1EA424}" presName="vertFour" presStyleCnt="0">
        <dgm:presLayoutVars>
          <dgm:chPref val="3"/>
        </dgm:presLayoutVars>
      </dgm:prSet>
      <dgm:spPr/>
    </dgm:pt>
    <dgm:pt modelId="{477D462C-03F9-4CC9-8647-716CB76C4F39}" type="pres">
      <dgm:prSet presAssocID="{9B8362C8-6DE1-4647-BCAE-993BBF1EA424}" presName="txFour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7110550-26CA-4675-9D43-CE5F78C576DB}" type="pres">
      <dgm:prSet presAssocID="{9B8362C8-6DE1-4647-BCAE-993BBF1EA424}" presName="horzFour" presStyleCnt="0"/>
      <dgm:spPr/>
    </dgm:pt>
  </dgm:ptLst>
  <dgm:cxnLst>
    <dgm:cxn modelId="{26EA101E-8958-4F3B-920F-19F326A2FFB2}" type="presOf" srcId="{9B8362C8-6DE1-4647-BCAE-993BBF1EA424}" destId="{477D462C-03F9-4CC9-8647-716CB76C4F39}" srcOrd="0" destOrd="0" presId="urn:microsoft.com/office/officeart/2005/8/layout/hierarchy4"/>
    <dgm:cxn modelId="{4E4DD6F8-BC0E-424A-94AE-50BC52DA229F}" type="presOf" srcId="{13529BCC-827E-4851-9E5C-0E953CD1374A}" destId="{9EDB135A-1ADF-421B-9ABC-90430CD851E4}" srcOrd="0" destOrd="0" presId="urn:microsoft.com/office/officeart/2005/8/layout/hierarchy4"/>
    <dgm:cxn modelId="{A3848230-504F-4593-B655-E958FCE450D8}" srcId="{608218FE-E19D-495F-83DC-76D6807AF98E}" destId="{1565CD85-3CF5-4260-BB7C-03D1C0317361}" srcOrd="3" destOrd="0" parTransId="{3EE9D487-6A18-4E52-83F7-45B50D50916D}" sibTransId="{BAB6527A-2A1D-4483-9A7F-662AFB3B23E8}"/>
    <dgm:cxn modelId="{0681CC58-6771-4C93-9F85-715BCB358E43}" srcId="{608218FE-E19D-495F-83DC-76D6807AF98E}" destId="{9EA4135B-DD2E-441A-8BF9-AE7F0817D091}" srcOrd="0" destOrd="0" parTransId="{306EE4EE-8D63-457F-8187-54939409E52E}" sibTransId="{D5CFB8BA-644D-47D2-94A0-690B1053F6F8}"/>
    <dgm:cxn modelId="{A95BF9F4-AD83-41A4-944E-DBF14F9B6118}" type="presOf" srcId="{AEE52405-C1D0-4E8D-B180-BC3497246E60}" destId="{ED806DED-0B61-4430-86BE-ECBBA1FDB515}" srcOrd="0" destOrd="0" presId="urn:microsoft.com/office/officeart/2005/8/layout/hierarchy4"/>
    <dgm:cxn modelId="{2D271313-C2C6-445D-878D-440C366D8EE3}" srcId="{F69CBA75-7C4B-4F6A-9950-E95976CF93FA}" destId="{608218FE-E19D-495F-83DC-76D6807AF98E}" srcOrd="0" destOrd="0" parTransId="{E8C2D7B2-3DCB-4360-B708-109A2CC92610}" sibTransId="{CC672201-E6E1-4674-9009-A95C3EFD6650}"/>
    <dgm:cxn modelId="{E819E234-D432-48AD-B5E6-7C1C4B9F93D7}" srcId="{608218FE-E19D-495F-83DC-76D6807AF98E}" destId="{AEE52405-C1D0-4E8D-B180-BC3497246E60}" srcOrd="1" destOrd="0" parTransId="{3F9CD473-D300-4451-86F5-FC73E00ECFC5}" sibTransId="{A44E8E20-0785-4C56-A327-D90D718750C0}"/>
    <dgm:cxn modelId="{96DC6A9D-D73A-4283-8A3B-DFBF1A6FEB27}" srcId="{8B430653-1814-42AE-951D-4C73358EA866}" destId="{4B72D5C5-D220-4FD3-AE4F-A2A08F27DF6A}" srcOrd="0" destOrd="0" parTransId="{F9788207-E82C-42B3-A9C0-7FC39AC3FDE2}" sibTransId="{F0DC2740-F2FE-4B3A-8C0F-B064C320536B}"/>
    <dgm:cxn modelId="{AAF111CE-09C8-46A6-9328-2FDC23B0E583}" type="presOf" srcId="{B66874EC-D21B-484A-A7DF-49683CBD4FFA}" destId="{E35FFE87-EAED-4AA4-8D8B-2DF42F6E41D7}" srcOrd="0" destOrd="0" presId="urn:microsoft.com/office/officeart/2005/8/layout/hierarchy4"/>
    <dgm:cxn modelId="{294BA579-DF2F-4588-BBF3-F874D35F7E56}" type="presOf" srcId="{F69CBA75-7C4B-4F6A-9950-E95976CF93FA}" destId="{2FE6A7CD-DF1D-4AF0-A31D-C4F9E88C64DB}" srcOrd="0" destOrd="0" presId="urn:microsoft.com/office/officeart/2005/8/layout/hierarchy4"/>
    <dgm:cxn modelId="{4CCD33BD-DDFE-43A4-AC46-4086FEF56620}" type="presOf" srcId="{9EA4135B-DD2E-441A-8BF9-AE7F0817D091}" destId="{FF6D2E8A-4251-4685-B0AE-6AB2A2F0169C}" srcOrd="0" destOrd="0" presId="urn:microsoft.com/office/officeart/2005/8/layout/hierarchy4"/>
    <dgm:cxn modelId="{FB5F2C7C-D801-4CB4-8566-974B3AC13697}" srcId="{1565CD85-3CF5-4260-BB7C-03D1C0317361}" destId="{9B8362C8-6DE1-4647-BCAE-993BBF1EA424}" srcOrd="0" destOrd="0" parTransId="{E592FC2F-9A7C-4D02-A270-DA331D45D307}" sibTransId="{8D894776-809B-4470-A42C-81E0C4A9D088}"/>
    <dgm:cxn modelId="{1E50F173-0836-4AD1-87A1-0D64CE0F9940}" type="presOf" srcId="{8B430653-1814-42AE-951D-4C73358EA866}" destId="{8EDC2450-4156-4ECB-BD33-B1CC0C52DD3C}" srcOrd="0" destOrd="0" presId="urn:microsoft.com/office/officeart/2005/8/layout/hierarchy4"/>
    <dgm:cxn modelId="{649019B7-3302-438B-A084-928FA85ADAAA}" srcId="{9EA4135B-DD2E-441A-8BF9-AE7F0817D091}" destId="{29D82CD9-3FD3-411F-A281-324B06B7A6B8}" srcOrd="0" destOrd="0" parTransId="{0EB7610A-748B-4487-A430-1B01D96D0F50}" sibTransId="{FD3FFF66-8A45-4A6B-9C68-76363DB078AC}"/>
    <dgm:cxn modelId="{1C75E549-AEFF-4899-9078-FC652AF52750}" type="presOf" srcId="{4B72D5C5-D220-4FD3-AE4F-A2A08F27DF6A}" destId="{360AC119-2933-4285-8231-6A6690461435}" srcOrd="0" destOrd="0" presId="urn:microsoft.com/office/officeart/2005/8/layout/hierarchy4"/>
    <dgm:cxn modelId="{692A6F80-C4DC-4D63-A679-FBD71CE63475}" srcId="{97CCDD17-363D-49FC-82E2-53823720DA7F}" destId="{13529BCC-827E-4851-9E5C-0E953CD1374A}" srcOrd="0" destOrd="0" parTransId="{7109AAE1-FEF5-4F3B-9F27-4F97A02E4130}" sibTransId="{5B59A08C-54B9-4C89-9611-EE55824FC2AF}"/>
    <dgm:cxn modelId="{CA9EC5B7-ADC6-4493-B878-504E755A7B21}" srcId="{AEE52405-C1D0-4E8D-B180-BC3497246E60}" destId="{B66874EC-D21B-484A-A7DF-49683CBD4FFA}" srcOrd="0" destOrd="0" parTransId="{34A13F2A-5827-4783-9117-0BC6AD2C24DF}" sibTransId="{67B2F642-866D-417B-9C85-F35FD549F4F5}"/>
    <dgm:cxn modelId="{B1DC08D5-AD0D-41BC-B060-05D3019F7576}" type="presOf" srcId="{608218FE-E19D-495F-83DC-76D6807AF98E}" destId="{E1BFFC21-41F1-48AC-9B66-F5974CCAE299}" srcOrd="0" destOrd="0" presId="urn:microsoft.com/office/officeart/2005/8/layout/hierarchy4"/>
    <dgm:cxn modelId="{232CF006-B0FE-41B1-86FC-391DCE782071}" type="presOf" srcId="{97CCDD17-363D-49FC-82E2-53823720DA7F}" destId="{F1403591-A9C2-4DFE-A6D7-590E4BCC670D}" srcOrd="0" destOrd="0" presId="urn:microsoft.com/office/officeart/2005/8/layout/hierarchy4"/>
    <dgm:cxn modelId="{640EBE6E-DEA2-482E-8300-8C773D59FC5E}" srcId="{13529BCC-827E-4851-9E5C-0E953CD1374A}" destId="{F69CBA75-7C4B-4F6A-9950-E95976CF93FA}" srcOrd="0" destOrd="0" parTransId="{E87449E9-CB73-418B-9947-CD333B04DC02}" sibTransId="{9ADBC01F-7AA8-4D8D-8A6A-C869A3D9B1FD}"/>
    <dgm:cxn modelId="{869CA1AA-C036-42F2-B471-EEFBF9E9676C}" type="presOf" srcId="{1565CD85-3CF5-4260-BB7C-03D1C0317361}" destId="{DBEB2B05-CB84-40FB-A609-F0B3F96B0542}" srcOrd="0" destOrd="0" presId="urn:microsoft.com/office/officeart/2005/8/layout/hierarchy4"/>
    <dgm:cxn modelId="{D821EC55-EEBD-4997-B5F4-C443BD1FB509}" type="presOf" srcId="{29D82CD9-3FD3-411F-A281-324B06B7A6B8}" destId="{B705E707-8E88-41A5-8D3B-278A380B4AC2}" srcOrd="0" destOrd="0" presId="urn:microsoft.com/office/officeart/2005/8/layout/hierarchy4"/>
    <dgm:cxn modelId="{150F1B3C-79D9-4A57-ACEA-52879671CC4E}" srcId="{608218FE-E19D-495F-83DC-76D6807AF98E}" destId="{8B430653-1814-42AE-951D-4C73358EA866}" srcOrd="2" destOrd="0" parTransId="{FFE798C0-99D8-4D7C-AAA2-66A4A4DEC1A6}" sibTransId="{026BBBEA-B029-44DB-BA88-EF9ADE630EB4}"/>
    <dgm:cxn modelId="{0CCDCEA3-6E61-4753-8321-2CB9F0A23CF3}" type="presParOf" srcId="{F1403591-A9C2-4DFE-A6D7-590E4BCC670D}" destId="{DB08CAC2-7509-4A66-8210-E9062DFEC163}" srcOrd="0" destOrd="0" presId="urn:microsoft.com/office/officeart/2005/8/layout/hierarchy4"/>
    <dgm:cxn modelId="{18310B87-71C0-410E-A685-B21081030522}" type="presParOf" srcId="{DB08CAC2-7509-4A66-8210-E9062DFEC163}" destId="{9EDB135A-1ADF-421B-9ABC-90430CD851E4}" srcOrd="0" destOrd="0" presId="urn:microsoft.com/office/officeart/2005/8/layout/hierarchy4"/>
    <dgm:cxn modelId="{4190EBF1-F3FB-499E-B7B5-948F24F68AC2}" type="presParOf" srcId="{DB08CAC2-7509-4A66-8210-E9062DFEC163}" destId="{C1B48F7C-731D-41F1-ADA8-3C5D7B99A7B0}" srcOrd="1" destOrd="0" presId="urn:microsoft.com/office/officeart/2005/8/layout/hierarchy4"/>
    <dgm:cxn modelId="{CFB0B10C-AB19-48F3-A1D1-68BF8DD4372B}" type="presParOf" srcId="{DB08CAC2-7509-4A66-8210-E9062DFEC163}" destId="{A6982473-D97D-4624-A57C-D7E6461C4743}" srcOrd="2" destOrd="0" presId="urn:microsoft.com/office/officeart/2005/8/layout/hierarchy4"/>
    <dgm:cxn modelId="{B596E945-3F58-4983-8584-D485F765B6B9}" type="presParOf" srcId="{A6982473-D97D-4624-A57C-D7E6461C4743}" destId="{771C6E74-7263-43F0-AC28-5289FCA5C3FB}" srcOrd="0" destOrd="0" presId="urn:microsoft.com/office/officeart/2005/8/layout/hierarchy4"/>
    <dgm:cxn modelId="{DE6BB752-5212-4F8A-964E-8C98751BD60D}" type="presParOf" srcId="{771C6E74-7263-43F0-AC28-5289FCA5C3FB}" destId="{2FE6A7CD-DF1D-4AF0-A31D-C4F9E88C64DB}" srcOrd="0" destOrd="0" presId="urn:microsoft.com/office/officeart/2005/8/layout/hierarchy4"/>
    <dgm:cxn modelId="{B72DDF56-ABEC-47BA-87D5-C86E84EDFE4A}" type="presParOf" srcId="{771C6E74-7263-43F0-AC28-5289FCA5C3FB}" destId="{01803A58-D773-4311-9B4D-3E1D05D1CF38}" srcOrd="1" destOrd="0" presId="urn:microsoft.com/office/officeart/2005/8/layout/hierarchy4"/>
    <dgm:cxn modelId="{6EBE62A4-00F8-4771-BFFE-8292A8A84686}" type="presParOf" srcId="{771C6E74-7263-43F0-AC28-5289FCA5C3FB}" destId="{5C4E44E0-930D-493D-B115-1E0FC5E704EC}" srcOrd="2" destOrd="0" presId="urn:microsoft.com/office/officeart/2005/8/layout/hierarchy4"/>
    <dgm:cxn modelId="{B78488FE-0AFE-4B9E-940A-9EC8021BA767}" type="presParOf" srcId="{5C4E44E0-930D-493D-B115-1E0FC5E704EC}" destId="{661560C0-9648-4B3E-9424-AE5AE9EDF453}" srcOrd="0" destOrd="0" presId="urn:microsoft.com/office/officeart/2005/8/layout/hierarchy4"/>
    <dgm:cxn modelId="{FA66A061-C2F2-4E61-944F-EC9CF95F300D}" type="presParOf" srcId="{661560C0-9648-4B3E-9424-AE5AE9EDF453}" destId="{E1BFFC21-41F1-48AC-9B66-F5974CCAE299}" srcOrd="0" destOrd="0" presId="urn:microsoft.com/office/officeart/2005/8/layout/hierarchy4"/>
    <dgm:cxn modelId="{5096D7F0-78B6-4790-8CAA-97CFAC02DED5}" type="presParOf" srcId="{661560C0-9648-4B3E-9424-AE5AE9EDF453}" destId="{27E7A952-4E43-42CB-A4D5-9975B95B75B6}" srcOrd="1" destOrd="0" presId="urn:microsoft.com/office/officeart/2005/8/layout/hierarchy4"/>
    <dgm:cxn modelId="{C00FBF1D-701E-4C86-A3E0-F74AB90EBCE6}" type="presParOf" srcId="{661560C0-9648-4B3E-9424-AE5AE9EDF453}" destId="{582E48B2-4777-45BA-B56E-157190C3DE85}" srcOrd="2" destOrd="0" presId="urn:microsoft.com/office/officeart/2005/8/layout/hierarchy4"/>
    <dgm:cxn modelId="{86ADF055-9369-43AC-B070-BEE31297CF03}" type="presParOf" srcId="{582E48B2-4777-45BA-B56E-157190C3DE85}" destId="{6A879C74-4A6B-4149-A395-A856B7945E28}" srcOrd="0" destOrd="0" presId="urn:microsoft.com/office/officeart/2005/8/layout/hierarchy4"/>
    <dgm:cxn modelId="{F9889789-557F-4ED3-9DCC-218992D93344}" type="presParOf" srcId="{6A879C74-4A6B-4149-A395-A856B7945E28}" destId="{FF6D2E8A-4251-4685-B0AE-6AB2A2F0169C}" srcOrd="0" destOrd="0" presId="urn:microsoft.com/office/officeart/2005/8/layout/hierarchy4"/>
    <dgm:cxn modelId="{D0CE1314-A9EE-4309-A233-EC53C65CAB50}" type="presParOf" srcId="{6A879C74-4A6B-4149-A395-A856B7945E28}" destId="{9635FBB7-2CF3-4E4C-9C27-0521BBC8E232}" srcOrd="1" destOrd="0" presId="urn:microsoft.com/office/officeart/2005/8/layout/hierarchy4"/>
    <dgm:cxn modelId="{355DD61A-CE55-4EB5-B05F-1127B4685B1F}" type="presParOf" srcId="{6A879C74-4A6B-4149-A395-A856B7945E28}" destId="{44108CEA-CC92-4AD3-9BFD-F28B172FFFEE}" srcOrd="2" destOrd="0" presId="urn:microsoft.com/office/officeart/2005/8/layout/hierarchy4"/>
    <dgm:cxn modelId="{36F4F6BD-5C93-45DB-8C79-605C3D1133ED}" type="presParOf" srcId="{44108CEA-CC92-4AD3-9BFD-F28B172FFFEE}" destId="{35549957-080B-4C78-803D-4DBB8F6BC0FA}" srcOrd="0" destOrd="0" presId="urn:microsoft.com/office/officeart/2005/8/layout/hierarchy4"/>
    <dgm:cxn modelId="{4302ACFE-2168-4D61-8E3E-2553E8B4F774}" type="presParOf" srcId="{35549957-080B-4C78-803D-4DBB8F6BC0FA}" destId="{B705E707-8E88-41A5-8D3B-278A380B4AC2}" srcOrd="0" destOrd="0" presId="urn:microsoft.com/office/officeart/2005/8/layout/hierarchy4"/>
    <dgm:cxn modelId="{95498308-B624-4E93-84B6-3217E0CF49CB}" type="presParOf" srcId="{35549957-080B-4C78-803D-4DBB8F6BC0FA}" destId="{F85D7E98-9DB4-4591-9CA3-E1FCAC83B8FD}" srcOrd="1" destOrd="0" presId="urn:microsoft.com/office/officeart/2005/8/layout/hierarchy4"/>
    <dgm:cxn modelId="{9B36C465-7D8C-497C-9109-1794D6099F47}" type="presParOf" srcId="{582E48B2-4777-45BA-B56E-157190C3DE85}" destId="{AAF5E8AB-F58C-4972-A0F3-93BD1ACF7CE6}" srcOrd="1" destOrd="0" presId="urn:microsoft.com/office/officeart/2005/8/layout/hierarchy4"/>
    <dgm:cxn modelId="{E7C89940-0303-4AD7-B09B-133F5AA976ED}" type="presParOf" srcId="{582E48B2-4777-45BA-B56E-157190C3DE85}" destId="{46E8249E-30D1-4EC7-8738-18317CE577E6}" srcOrd="2" destOrd="0" presId="urn:microsoft.com/office/officeart/2005/8/layout/hierarchy4"/>
    <dgm:cxn modelId="{BB022645-36A4-4E49-9374-61F3B9395C3A}" type="presParOf" srcId="{46E8249E-30D1-4EC7-8738-18317CE577E6}" destId="{ED806DED-0B61-4430-86BE-ECBBA1FDB515}" srcOrd="0" destOrd="0" presId="urn:microsoft.com/office/officeart/2005/8/layout/hierarchy4"/>
    <dgm:cxn modelId="{64B9705D-FFB2-4724-BBB9-C42B6BB7C061}" type="presParOf" srcId="{46E8249E-30D1-4EC7-8738-18317CE577E6}" destId="{9D358B72-3824-40FC-BACE-72C39E6C4ECA}" srcOrd="1" destOrd="0" presId="urn:microsoft.com/office/officeart/2005/8/layout/hierarchy4"/>
    <dgm:cxn modelId="{8067B528-5001-473E-8D50-938CB0575F2D}" type="presParOf" srcId="{46E8249E-30D1-4EC7-8738-18317CE577E6}" destId="{34C6367C-0ED7-40D9-A367-24323F2F381D}" srcOrd="2" destOrd="0" presId="urn:microsoft.com/office/officeart/2005/8/layout/hierarchy4"/>
    <dgm:cxn modelId="{DCF00637-3C74-4A69-BE46-9137EF2E57DE}" type="presParOf" srcId="{34C6367C-0ED7-40D9-A367-24323F2F381D}" destId="{580EE840-BB7A-4E24-96CD-2224BEDA74F8}" srcOrd="0" destOrd="0" presId="urn:microsoft.com/office/officeart/2005/8/layout/hierarchy4"/>
    <dgm:cxn modelId="{1F6F818F-10F8-4DDE-8628-91497BBC3403}" type="presParOf" srcId="{580EE840-BB7A-4E24-96CD-2224BEDA74F8}" destId="{E35FFE87-EAED-4AA4-8D8B-2DF42F6E41D7}" srcOrd="0" destOrd="0" presId="urn:microsoft.com/office/officeart/2005/8/layout/hierarchy4"/>
    <dgm:cxn modelId="{96C82F74-0C24-4CE5-8321-72B1E51C1EF1}" type="presParOf" srcId="{580EE840-BB7A-4E24-96CD-2224BEDA74F8}" destId="{41C93AE6-0999-480B-B0EF-0EA8BC38404A}" srcOrd="1" destOrd="0" presId="urn:microsoft.com/office/officeart/2005/8/layout/hierarchy4"/>
    <dgm:cxn modelId="{A1A3C348-0D81-4385-A943-2FA111E1481B}" type="presParOf" srcId="{582E48B2-4777-45BA-B56E-157190C3DE85}" destId="{A3D2A504-1AE1-4F93-A6A5-6AB3A4350875}" srcOrd="3" destOrd="0" presId="urn:microsoft.com/office/officeart/2005/8/layout/hierarchy4"/>
    <dgm:cxn modelId="{27BC140F-1F9E-4DAB-839F-F0D206132080}" type="presParOf" srcId="{582E48B2-4777-45BA-B56E-157190C3DE85}" destId="{2E031943-A4F1-4725-922E-3949AEFAD5A3}" srcOrd="4" destOrd="0" presId="urn:microsoft.com/office/officeart/2005/8/layout/hierarchy4"/>
    <dgm:cxn modelId="{CF86201B-DBAD-455A-8DD8-9BEF544BAA00}" type="presParOf" srcId="{2E031943-A4F1-4725-922E-3949AEFAD5A3}" destId="{8EDC2450-4156-4ECB-BD33-B1CC0C52DD3C}" srcOrd="0" destOrd="0" presId="urn:microsoft.com/office/officeart/2005/8/layout/hierarchy4"/>
    <dgm:cxn modelId="{DF75DA9B-F495-4B4F-B935-DA3ADBDAB588}" type="presParOf" srcId="{2E031943-A4F1-4725-922E-3949AEFAD5A3}" destId="{1B006633-E60F-4BF2-A791-06C4557239FD}" srcOrd="1" destOrd="0" presId="urn:microsoft.com/office/officeart/2005/8/layout/hierarchy4"/>
    <dgm:cxn modelId="{4E4D3424-BB36-4647-A784-5B30A080AE97}" type="presParOf" srcId="{2E031943-A4F1-4725-922E-3949AEFAD5A3}" destId="{837A2BA8-0E34-426F-A07A-9BBDCBEFC2E3}" srcOrd="2" destOrd="0" presId="urn:microsoft.com/office/officeart/2005/8/layout/hierarchy4"/>
    <dgm:cxn modelId="{D1F0C936-FABD-4054-AD17-2B78822EAE56}" type="presParOf" srcId="{837A2BA8-0E34-426F-A07A-9BBDCBEFC2E3}" destId="{3632655D-F350-474C-9097-FB7DFD9EB688}" srcOrd="0" destOrd="0" presId="urn:microsoft.com/office/officeart/2005/8/layout/hierarchy4"/>
    <dgm:cxn modelId="{153BFCF2-7D1D-410C-A863-C9512CD0E6EF}" type="presParOf" srcId="{3632655D-F350-474C-9097-FB7DFD9EB688}" destId="{360AC119-2933-4285-8231-6A6690461435}" srcOrd="0" destOrd="0" presId="urn:microsoft.com/office/officeart/2005/8/layout/hierarchy4"/>
    <dgm:cxn modelId="{BCC0AFDD-7D7C-410A-9CAA-D9E3C23E420C}" type="presParOf" srcId="{3632655D-F350-474C-9097-FB7DFD9EB688}" destId="{03735D71-53EC-4DDE-BAE6-2425D24BD2F8}" srcOrd="1" destOrd="0" presId="urn:microsoft.com/office/officeart/2005/8/layout/hierarchy4"/>
    <dgm:cxn modelId="{3F49A080-F5AB-4BF1-8853-78409AAAAB1C}" type="presParOf" srcId="{582E48B2-4777-45BA-B56E-157190C3DE85}" destId="{1A86713F-6D58-4BEA-B652-BE2B8EE8BEB6}" srcOrd="5" destOrd="0" presId="urn:microsoft.com/office/officeart/2005/8/layout/hierarchy4"/>
    <dgm:cxn modelId="{AABCE3D7-FDC7-4851-8641-ABDC075D13E1}" type="presParOf" srcId="{582E48B2-4777-45BA-B56E-157190C3DE85}" destId="{AF4A8D75-4ED2-4C18-9AE5-FA29B0CB2C83}" srcOrd="6" destOrd="0" presId="urn:microsoft.com/office/officeart/2005/8/layout/hierarchy4"/>
    <dgm:cxn modelId="{4C1D1C8E-601E-439E-A845-03E2EBEE7186}" type="presParOf" srcId="{AF4A8D75-4ED2-4C18-9AE5-FA29B0CB2C83}" destId="{DBEB2B05-CB84-40FB-A609-F0B3F96B0542}" srcOrd="0" destOrd="0" presId="urn:microsoft.com/office/officeart/2005/8/layout/hierarchy4"/>
    <dgm:cxn modelId="{D99A6D3A-B42C-496C-8EFD-2106C2012801}" type="presParOf" srcId="{AF4A8D75-4ED2-4C18-9AE5-FA29B0CB2C83}" destId="{6BE8D931-B9A5-4C5F-8B06-9EEF07EF813E}" srcOrd="1" destOrd="0" presId="urn:microsoft.com/office/officeart/2005/8/layout/hierarchy4"/>
    <dgm:cxn modelId="{1D5F0C39-FE44-41BE-A96A-D683E72A5DEE}" type="presParOf" srcId="{AF4A8D75-4ED2-4C18-9AE5-FA29B0CB2C83}" destId="{CE20640B-A05B-440F-AF85-3DD005E06F36}" srcOrd="2" destOrd="0" presId="urn:microsoft.com/office/officeart/2005/8/layout/hierarchy4"/>
    <dgm:cxn modelId="{D2FAAB05-BA0B-42B0-B0F4-E381154AE0F5}" type="presParOf" srcId="{CE20640B-A05B-440F-AF85-3DD005E06F36}" destId="{758AC5F4-2E24-458A-AB61-C1086A15D768}" srcOrd="0" destOrd="0" presId="urn:microsoft.com/office/officeart/2005/8/layout/hierarchy4"/>
    <dgm:cxn modelId="{E5D95C22-428D-42D1-8FD3-CB695658653C}" type="presParOf" srcId="{758AC5F4-2E24-458A-AB61-C1086A15D768}" destId="{477D462C-03F9-4CC9-8647-716CB76C4F39}" srcOrd="0" destOrd="0" presId="urn:microsoft.com/office/officeart/2005/8/layout/hierarchy4"/>
    <dgm:cxn modelId="{F16B045F-505C-4DC4-9B95-0C12C73CA71E}" type="presParOf" srcId="{758AC5F4-2E24-458A-AB61-C1086A15D768}" destId="{87110550-26CA-4675-9D43-CE5F78C576D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DB135A-1ADF-421B-9ABC-90430CD851E4}">
      <dsp:nvSpPr>
        <dsp:cNvPr id="0" name=""/>
        <dsp:cNvSpPr/>
      </dsp:nvSpPr>
      <dsp:spPr>
        <a:xfrm>
          <a:off x="580" y="0"/>
          <a:ext cx="4793669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前端使用者介面</a:t>
          </a:r>
        </a:p>
      </dsp:txBody>
      <dsp:txXfrm>
        <a:off x="21333" y="20753"/>
        <a:ext cx="4752163" cy="667050"/>
      </dsp:txXfrm>
    </dsp:sp>
    <dsp:sp modelId="{2FE6A7CD-DF1D-4AF0-A31D-C4F9E88C64DB}">
      <dsp:nvSpPr>
        <dsp:cNvPr id="0" name=""/>
        <dsp:cNvSpPr/>
      </dsp:nvSpPr>
      <dsp:spPr>
        <a:xfrm>
          <a:off x="290" y="761269"/>
          <a:ext cx="4793669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網站架構</a:t>
          </a:r>
          <a:r>
            <a:rPr lang="en-US" altLang="zh-TW" sz="2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(</a:t>
          </a:r>
          <a:r>
            <a:rPr lang="zh-TW" altLang="en-US" sz="2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功能</a:t>
          </a:r>
          <a:r>
            <a:rPr lang="en-US" altLang="zh-TW" sz="2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2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非功能</a:t>
          </a:r>
          <a:r>
            <a:rPr lang="en-US" altLang="zh-TW" sz="2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)</a:t>
          </a:r>
          <a:endParaRPr lang="zh-TW" altLang="en-US" sz="23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21043" y="782022"/>
        <a:ext cx="4752163" cy="667050"/>
      </dsp:txXfrm>
    </dsp:sp>
    <dsp:sp modelId="{E1BFFC21-41F1-48AC-9B66-F5974CCAE299}">
      <dsp:nvSpPr>
        <dsp:cNvPr id="0" name=""/>
        <dsp:cNvSpPr/>
      </dsp:nvSpPr>
      <dsp:spPr>
        <a:xfrm>
          <a:off x="290" y="1520559"/>
          <a:ext cx="4793669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300" kern="1200"/>
            <a:t>DMP</a:t>
          </a:r>
          <a:r>
            <a:rPr lang="zh-TW" altLang="en-US" sz="2300" kern="1200"/>
            <a:t> </a:t>
          </a:r>
          <a:r>
            <a:rPr lang="en-US" altLang="zh-TW" sz="2300" kern="1200"/>
            <a:t>DB</a:t>
          </a:r>
          <a:endParaRPr lang="zh-TW" altLang="en-US" sz="2300" kern="1200"/>
        </a:p>
      </dsp:txBody>
      <dsp:txXfrm>
        <a:off x="21043" y="1541312"/>
        <a:ext cx="4752163" cy="667050"/>
      </dsp:txXfrm>
    </dsp:sp>
    <dsp:sp modelId="{FF6D2E8A-4251-4685-B0AE-6AB2A2F0169C}">
      <dsp:nvSpPr>
        <dsp:cNvPr id="0" name=""/>
        <dsp:cNvSpPr/>
      </dsp:nvSpPr>
      <dsp:spPr>
        <a:xfrm>
          <a:off x="290" y="2279848"/>
          <a:ext cx="1179834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興趣人群標籤</a:t>
          </a:r>
        </a:p>
      </dsp:txBody>
      <dsp:txXfrm>
        <a:off x="21043" y="2300601"/>
        <a:ext cx="1138328" cy="667050"/>
      </dsp:txXfrm>
    </dsp:sp>
    <dsp:sp modelId="{B705E707-8E88-41A5-8D3B-278A380B4AC2}">
      <dsp:nvSpPr>
        <dsp:cNvPr id="0" name=""/>
        <dsp:cNvSpPr/>
      </dsp:nvSpPr>
      <dsp:spPr>
        <a:xfrm>
          <a:off x="290" y="3039138"/>
          <a:ext cx="1179834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網路爬蟲</a:t>
          </a:r>
        </a:p>
      </dsp:txBody>
      <dsp:txXfrm>
        <a:off x="21043" y="3059891"/>
        <a:ext cx="1138328" cy="667050"/>
      </dsp:txXfrm>
    </dsp:sp>
    <dsp:sp modelId="{ED806DED-0B61-4430-86BE-ECBBA1FDB515}">
      <dsp:nvSpPr>
        <dsp:cNvPr id="0" name=""/>
        <dsp:cNvSpPr/>
      </dsp:nvSpPr>
      <dsp:spPr>
        <a:xfrm>
          <a:off x="1204901" y="2279848"/>
          <a:ext cx="1179834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網站</a:t>
          </a:r>
          <a:r>
            <a:rPr lang="en-US" altLang="zh-TW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log</a:t>
          </a: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解析</a:t>
          </a:r>
        </a:p>
      </dsp:txBody>
      <dsp:txXfrm>
        <a:off x="1225654" y="2300601"/>
        <a:ext cx="1138328" cy="667050"/>
      </dsp:txXfrm>
    </dsp:sp>
    <dsp:sp modelId="{E35FFE87-EAED-4AA4-8D8B-2DF42F6E41D7}">
      <dsp:nvSpPr>
        <dsp:cNvPr id="0" name=""/>
        <dsp:cNvSpPr/>
      </dsp:nvSpPr>
      <dsp:spPr>
        <a:xfrm>
          <a:off x="1204901" y="3039138"/>
          <a:ext cx="1179834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網站</a:t>
          </a:r>
          <a:r>
            <a:rPr lang="en-US" altLang="zh-TW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log</a:t>
          </a:r>
          <a:endParaRPr lang="zh-TW" altLang="en-US" sz="13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1225654" y="3059891"/>
        <a:ext cx="1138328" cy="667050"/>
      </dsp:txXfrm>
    </dsp:sp>
    <dsp:sp modelId="{8EDC2450-4156-4ECB-BD33-B1CC0C52DD3C}">
      <dsp:nvSpPr>
        <dsp:cNvPr id="0" name=""/>
        <dsp:cNvSpPr/>
      </dsp:nvSpPr>
      <dsp:spPr>
        <a:xfrm>
          <a:off x="2409513" y="2279848"/>
          <a:ext cx="1179834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廣告</a:t>
          </a:r>
          <a:r>
            <a:rPr lang="en-US" altLang="zh-TW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log</a:t>
          </a: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解析</a:t>
          </a:r>
        </a:p>
      </dsp:txBody>
      <dsp:txXfrm>
        <a:off x="2430266" y="2300601"/>
        <a:ext cx="1138328" cy="667050"/>
      </dsp:txXfrm>
    </dsp:sp>
    <dsp:sp modelId="{360AC119-2933-4285-8231-6A6690461435}">
      <dsp:nvSpPr>
        <dsp:cNvPr id="0" name=""/>
        <dsp:cNvSpPr/>
      </dsp:nvSpPr>
      <dsp:spPr>
        <a:xfrm>
          <a:off x="2409513" y="3039138"/>
          <a:ext cx="1179834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廣告投放</a:t>
          </a:r>
          <a:r>
            <a:rPr lang="en-US" altLang="zh-TW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log</a:t>
          </a:r>
          <a:endParaRPr lang="zh-TW" altLang="en-US" sz="13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2430266" y="3059891"/>
        <a:ext cx="1138328" cy="667050"/>
      </dsp:txXfrm>
    </dsp:sp>
    <dsp:sp modelId="{DBEB2B05-CB84-40FB-A609-F0B3F96B0542}">
      <dsp:nvSpPr>
        <dsp:cNvPr id="0" name=""/>
        <dsp:cNvSpPr/>
      </dsp:nvSpPr>
      <dsp:spPr>
        <a:xfrm>
          <a:off x="3614124" y="2279848"/>
          <a:ext cx="1179834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(</a:t>
          </a: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其他資料解析系統</a:t>
          </a:r>
          <a:r>
            <a:rPr lang="en-US" altLang="zh-TW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)</a:t>
          </a:r>
          <a:endParaRPr lang="zh-TW" altLang="en-US" sz="1300" kern="1200"/>
        </a:p>
      </dsp:txBody>
      <dsp:txXfrm>
        <a:off x="3634877" y="2300601"/>
        <a:ext cx="1138328" cy="667050"/>
      </dsp:txXfrm>
    </dsp:sp>
    <dsp:sp modelId="{477D462C-03F9-4CC9-8647-716CB76C4F39}">
      <dsp:nvSpPr>
        <dsp:cNvPr id="0" name=""/>
        <dsp:cNvSpPr/>
      </dsp:nvSpPr>
      <dsp:spPr>
        <a:xfrm>
          <a:off x="3614124" y="3039138"/>
          <a:ext cx="1179834" cy="708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(</a:t>
          </a:r>
          <a:r>
            <a:rPr lang="zh-TW" altLang="en-US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其他資料來源</a:t>
          </a:r>
          <a:r>
            <a:rPr lang="en-US" altLang="zh-TW" sz="13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)</a:t>
          </a:r>
          <a:endParaRPr lang="zh-TW" altLang="en-US" sz="1300" kern="1200"/>
        </a:p>
      </dsp:txBody>
      <dsp:txXfrm>
        <a:off x="3634877" y="3059891"/>
        <a:ext cx="1138328" cy="667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B57EB-F053-46E8-9735-ADE78107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25514</TotalTime>
  <Pages>47</Pages>
  <Words>2189</Words>
  <Characters>12479</Characters>
  <Application>Microsoft Office Word</Application>
  <DocSecurity>0</DocSecurity>
  <Lines>103</Lines>
  <Paragraphs>29</Paragraphs>
  <ScaleCrop>false</ScaleCrop>
  <Company/>
  <LinksUpToDate>false</LinksUpToDate>
  <CharactersWithSpaces>14639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謝宜宏</dc:creator>
  <cp:keywords/>
  <dc:description/>
  <cp:lastModifiedBy>USER</cp:lastModifiedBy>
  <cp:revision>343</cp:revision>
  <dcterms:created xsi:type="dcterms:W3CDTF">2017-07-05T07:35:00Z</dcterms:created>
  <dcterms:modified xsi:type="dcterms:W3CDTF">2017-11-16T08:52:00Z</dcterms:modified>
</cp:coreProperties>
</file>