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ＭＳ Ｐゴシック" w:hAnsi="ＭＳ Ｐゴシック" w:eastAsia="ＭＳ Ｐゴシック" w:cs="ＭＳ Ｐゴシック"/>
          <w:lang w:val="en-US" w:eastAsia="ja-JP"/>
        </w:rPr>
      </w:pPr>
      <w:r>
        <w:rPr>
          <w:rFonts w:hint="eastAsia" w:ascii="ＭＳ Ｐゴシック" w:hAnsi="ＭＳ Ｐゴシック" w:eastAsia="ＭＳ Ｐゴシック" w:cs="ＭＳ Ｐゴシック"/>
          <w:lang w:val="en-US" w:eastAsia="ja-JP"/>
        </w:rPr>
        <w:t>インフルエンサー　ページ</w:t>
      </w: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  <w:r>
        <w:rPr>
          <w:rFonts w:hint="eastAsia" w:ascii="ＭＳ Ｐゴシック" w:hAnsi="ＭＳ Ｐゴシック" w:eastAsia="ＭＳ Ｐゴシック" w:cs="ＭＳ Ｐゴシック"/>
          <w:lang w:val="en-US" w:eastAsia="ja-JP"/>
        </w:rPr>
        <w:t>①インフルエンサー　　-&gt;　　商談管理　　-&gt;　　案件一覧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5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8" w:type="dxa"/>
          </w:tcPr>
          <w:p>
            <w:pPr>
              <w:rPr>
                <w:rFonts w:hint="eastAsia" w:ascii="ＭＳ Ｐゴシック" w:hAnsi="ＭＳ Ｐゴシック" w:eastAsia="ＭＳ Ｐゴシック" w:cs="ＭＳ Ｐゴシック"/>
                <w:vertAlign w:val="baseline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vertAlign w:val="baseline"/>
                <w:lang w:val="en-US" w:eastAsia="ja-JP"/>
              </w:rPr>
              <w:t>「詳細はこちら」</w:t>
            </w:r>
          </w:p>
        </w:tc>
        <w:tc>
          <w:tcPr>
            <w:tcW w:w="5972" w:type="dxa"/>
          </w:tcPr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依頼番号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依頼名</w:t>
            </w:r>
            <w:r>
              <w:rPr>
                <w:rStyle w:val="4"/>
                <w:rFonts w:hint="eastAsia" w:ascii="ＭＳ Ｐゴシック" w:hAnsi="ＭＳ Ｐゴシック" w:eastAsia="ＭＳ Ｐゴシック" w:cs="ＭＳ Ｐゴシック"/>
                <w:b/>
                <w:i w:val="0"/>
                <w:caps w:val="0"/>
                <w:color w:val="888888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依頼日時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依頼内容/商材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選定時期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</w:rPr>
              <w:t>納期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希望のインフルエンサー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投稿先国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eastAsia="ja-JP"/>
              </w:rPr>
              <w:t>スポットか</w:t>
            </w: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/長期か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</w:rPr>
              <w:t>目標件数(KPI)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vertAlign w:val="baseline"/>
                <w:lang w:val="en-US" w:eastAsia="ja-JP"/>
              </w:rPr>
            </w:pPr>
          </w:p>
        </w:tc>
      </w:tr>
    </w:tbl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  <w:r>
        <w:rPr>
          <w:rFonts w:hint="eastAsia" w:ascii="ＭＳ Ｐゴシック" w:hAnsi="ＭＳ Ｐゴシック" w:eastAsia="ＭＳ Ｐゴシック" w:cs="ＭＳ Ｐゴシック"/>
          <w:lang w:val="en-US" w:eastAsia="ja-JP"/>
        </w:rPr>
        <w:t>　　</w:t>
      </w: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  <w:r>
        <w:rPr>
          <w:rFonts w:hint="eastAsia" w:ascii="ＭＳ Ｐゴシック" w:hAnsi="ＭＳ Ｐゴシック" w:eastAsia="ＭＳ Ｐゴシック" w:cs="ＭＳ Ｐゴシック"/>
          <w:lang w:val="en-US" w:eastAsia="ja-JP"/>
        </w:rPr>
        <w:t>②</w:t>
      </w:r>
      <w:bookmarkStart w:id="0" w:name="_GoBack"/>
      <w:bookmarkEnd w:id="0"/>
      <w:r>
        <w:rPr>
          <w:rFonts w:hint="eastAsia" w:ascii="ＭＳ Ｐゴシック" w:hAnsi="ＭＳ Ｐゴシック" w:eastAsia="ＭＳ Ｐゴシック" w:cs="ＭＳ Ｐゴシック"/>
          <w:lang w:val="en-US" w:eastAsia="ja-JP"/>
        </w:rPr>
        <w:t>管理社　-&gt;　商談管理　ー＞　案件一覧　-&gt;　やり取り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rFonts w:hint="eastAsia" w:ascii="ＭＳ Ｐゴシック" w:hAnsi="ＭＳ Ｐゴシック" w:eastAsia="ＭＳ Ｐゴシック" w:cs="ＭＳ Ｐゴシック"/>
                <w:vertAlign w:val="baseline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vertAlign w:val="baseline"/>
                <w:lang w:val="en-US" w:eastAsia="ja-JP"/>
              </w:rPr>
              <w:t>依頼概要</w:t>
            </w:r>
          </w:p>
        </w:tc>
        <w:tc>
          <w:tcPr>
            <w:tcW w:w="6092" w:type="dxa"/>
          </w:tcPr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依頼番号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依頼名</w:t>
            </w:r>
            <w:r>
              <w:rPr>
                <w:rStyle w:val="4"/>
                <w:rFonts w:hint="eastAsia" w:ascii="ＭＳ Ｐゴシック" w:hAnsi="ＭＳ Ｐゴシック" w:eastAsia="ＭＳ Ｐゴシック" w:cs="ＭＳ Ｐゴシック"/>
                <w:b/>
                <w:i w:val="0"/>
                <w:caps w:val="0"/>
                <w:color w:val="888888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依頼日時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依頼内容/商材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選定時期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</w:rPr>
              <w:t>納期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希望のインフルエンサー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投稿先国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lang w:eastAsia="ja-JP"/>
              </w:rPr>
              <w:t>スポットか</w:t>
            </w:r>
            <w: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  <w:t>/長期か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</w:rPr>
              <w:t>目標件数(KPI)</w:t>
            </w:r>
          </w:p>
          <w:p>
            <w:pPr>
              <w:rPr>
                <w:rFonts w:hint="eastAsia" w:ascii="ＭＳ Ｐゴシック" w:hAnsi="ＭＳ Ｐゴシック" w:eastAsia="ＭＳ Ｐゴシック" w:cs="ＭＳ Ｐゴシック"/>
                <w:lang w:val="en-US" w:eastAsia="ja-JP"/>
              </w:rPr>
            </w:pPr>
          </w:p>
        </w:tc>
      </w:tr>
    </w:tbl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p>
      <w:pPr>
        <w:rPr>
          <w:rFonts w:hint="eastAsia" w:ascii="ＭＳ Ｐゴシック" w:hAnsi="ＭＳ Ｐゴシック" w:eastAsia="ＭＳ Ｐゴシック" w:cs="ＭＳ Ｐゴシック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GulimChe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ＭＳ Ｐ明朝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F50F7"/>
    <w:rsid w:val="0B2C0C73"/>
    <w:rsid w:val="11FE5AE3"/>
    <w:rsid w:val="130F4CC3"/>
    <w:rsid w:val="14F069E4"/>
    <w:rsid w:val="19100FCF"/>
    <w:rsid w:val="1F2141EC"/>
    <w:rsid w:val="21EC3785"/>
    <w:rsid w:val="25E61E6C"/>
    <w:rsid w:val="2E1A35C3"/>
    <w:rsid w:val="34585954"/>
    <w:rsid w:val="390F5EA5"/>
    <w:rsid w:val="460B4E8F"/>
    <w:rsid w:val="49A146C6"/>
    <w:rsid w:val="57580DA5"/>
    <w:rsid w:val="5864213E"/>
    <w:rsid w:val="594C4016"/>
    <w:rsid w:val="6C5E0A8C"/>
    <w:rsid w:val="776B0736"/>
    <w:rsid w:val="792F3EC7"/>
    <w:rsid w:val="7DAA4E6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Wecan_9</dc:creator>
  <cp:lastModifiedBy>Wecan_9</cp:lastModifiedBy>
  <dcterms:modified xsi:type="dcterms:W3CDTF">2022-02-15T03:08:14Z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