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F4264" w:rsidRDefault="00CF4264" w:rsidP="00D21D1D">
      <w:pPr>
        <w:widowControl w:val="0"/>
        <w:autoSpaceDE w:val="0"/>
        <w:autoSpaceDN w:val="0"/>
        <w:adjustRightInd w:val="0"/>
        <w:spacing w:after="300"/>
        <w:rPr>
          <w:rFonts w:ascii="Times New Roman" w:hAnsi="Times New Roman" w:cs="Arial"/>
          <w:b/>
          <w:bCs/>
          <w:noProof w:val="0"/>
          <w:color w:val="262626"/>
          <w:sz w:val="40"/>
          <w:szCs w:val="60"/>
        </w:rPr>
      </w:pPr>
      <w:r w:rsidRPr="00CF4264">
        <w:rPr>
          <w:rFonts w:ascii="Times New Roman" w:hAnsi="Times New Roman" w:cs="Arial"/>
          <w:b/>
          <w:bCs/>
          <w:noProof w:val="0"/>
          <w:color w:val="262626"/>
          <w:sz w:val="40"/>
          <w:szCs w:val="60"/>
        </w:rPr>
        <w:t>Pedobarographic gait analysis on male subjects</w:t>
      </w:r>
    </w:p>
    <w:p w:rsidR="00D21D1D" w:rsidRPr="00C6699C" w:rsidRDefault="00CF4264" w:rsidP="00D21D1D">
      <w:pPr>
        <w:widowControl w:val="0"/>
        <w:autoSpaceDE w:val="0"/>
        <w:autoSpaceDN w:val="0"/>
        <w:adjustRightInd w:val="0"/>
        <w:spacing w:after="300"/>
        <w:rPr>
          <w:rFonts w:ascii="Times New Roman" w:hAnsi="Times New Roman" w:cs="Arial"/>
          <w:noProof w:val="0"/>
          <w:color w:val="262626"/>
          <w:sz w:val="28"/>
          <w:szCs w:val="30"/>
        </w:rPr>
      </w:pPr>
      <w:r w:rsidRPr="00C6699C">
        <w:rPr>
          <w:rFonts w:ascii="Times New Roman" w:hAnsi="Times New Roman" w:cs="Arial"/>
          <w:b/>
          <w:bCs/>
          <w:noProof w:val="0"/>
          <w:color w:val="262626"/>
          <w:sz w:val="28"/>
          <w:szCs w:val="60"/>
        </w:rPr>
        <w:tab/>
      </w:r>
      <w:r w:rsidR="008C4BCD" w:rsidRPr="00C6699C">
        <w:rPr>
          <w:rFonts w:ascii="Times New Roman" w:hAnsi="Times New Roman" w:cs="Arial"/>
          <w:bCs/>
          <w:noProof w:val="0"/>
          <w:color w:val="262626"/>
          <w:sz w:val="28"/>
          <w:szCs w:val="60"/>
        </w:rPr>
        <w:t>This study using a Novell Pedar in-shoe pedobarographic system[1]. The pad is put into the shoe, it covers the bottom part of the foot. Two soft thin pads embed by</w:t>
      </w:r>
      <w:r w:rsidR="009B42CC" w:rsidRPr="00C6699C">
        <w:rPr>
          <w:rFonts w:ascii="Times New Roman" w:hAnsi="Times New Roman" w:cs="Arial"/>
          <w:bCs/>
          <w:noProof w:val="0"/>
          <w:color w:val="262626"/>
          <w:sz w:val="28"/>
          <w:szCs w:val="60"/>
        </w:rPr>
        <w:t xml:space="preserve"> 99 capacitance</w:t>
      </w:r>
      <w:r w:rsidR="008C4BCD" w:rsidRPr="00C6699C">
        <w:rPr>
          <w:rFonts w:ascii="Times New Roman" w:hAnsi="Times New Roman" w:cs="Arial"/>
          <w:bCs/>
          <w:noProof w:val="0"/>
          <w:color w:val="262626"/>
          <w:sz w:val="28"/>
          <w:szCs w:val="60"/>
        </w:rPr>
        <w:t xml:space="preserve"> sensors</w:t>
      </w:r>
      <w:r w:rsidR="009B42CC" w:rsidRPr="00C6699C">
        <w:rPr>
          <w:rFonts w:ascii="Times New Roman" w:hAnsi="Times New Roman" w:cs="Arial"/>
          <w:bCs/>
          <w:noProof w:val="0"/>
          <w:color w:val="262626"/>
          <w:sz w:val="28"/>
          <w:szCs w:val="60"/>
        </w:rPr>
        <w:t xml:space="preserve"> which are connected to a computer to process the data</w:t>
      </w:r>
      <w:r w:rsidR="008C4BCD" w:rsidRPr="00C6699C">
        <w:rPr>
          <w:rFonts w:ascii="Times New Roman" w:hAnsi="Times New Roman" w:cs="Arial"/>
          <w:bCs/>
          <w:noProof w:val="0"/>
          <w:color w:val="262626"/>
          <w:sz w:val="28"/>
          <w:szCs w:val="60"/>
        </w:rPr>
        <w:t>.</w:t>
      </w:r>
      <w:r w:rsidR="009B42CC" w:rsidRPr="00C6699C">
        <w:rPr>
          <w:rFonts w:ascii="Times New Roman" w:hAnsi="Times New Roman" w:cs="Arial"/>
          <w:bCs/>
          <w:noProof w:val="0"/>
          <w:color w:val="262626"/>
          <w:sz w:val="28"/>
          <w:szCs w:val="60"/>
        </w:rPr>
        <w:t xml:space="preserve"> This system has advantage over others by having ability to map the </w:t>
      </w:r>
      <w:r w:rsidR="00A22ACF" w:rsidRPr="00C6699C">
        <w:rPr>
          <w:rFonts w:ascii="Times New Roman" w:hAnsi="Times New Roman" w:cs="Arial"/>
          <w:bCs/>
          <w:noProof w:val="0"/>
          <w:color w:val="262626"/>
          <w:sz w:val="28"/>
          <w:szCs w:val="60"/>
        </w:rPr>
        <w:t>gait pattern from walking. The sensors measure the chaning of the temperature. The foot charactistics have to fit with the sensor pads before</w:t>
      </w:r>
      <w:r w:rsidR="00D21F6B" w:rsidRPr="00C6699C">
        <w:rPr>
          <w:rFonts w:ascii="Times New Roman" w:hAnsi="Times New Roman" w:cs="Arial"/>
          <w:bCs/>
          <w:noProof w:val="0"/>
          <w:color w:val="262626"/>
          <w:sz w:val="28"/>
          <w:szCs w:val="60"/>
        </w:rPr>
        <w:t xml:space="preserve"> a man starts walking for five times while data is being recorded.</w:t>
      </w:r>
      <w:r w:rsidR="00C71B5D" w:rsidRPr="00C6699C">
        <w:rPr>
          <w:rFonts w:ascii="Times New Roman" w:hAnsi="Times New Roman" w:cs="Arial"/>
          <w:bCs/>
          <w:noProof w:val="0"/>
          <w:color w:val="262626"/>
          <w:sz w:val="28"/>
          <w:szCs w:val="60"/>
        </w:rPr>
        <w:t xml:space="preserve"> The output is divided into ten zones.</w:t>
      </w:r>
      <w:r w:rsidR="003C6EFA" w:rsidRPr="00C6699C">
        <w:rPr>
          <w:rFonts w:ascii="Times New Roman" w:hAnsi="Times New Roman" w:cs="Arial"/>
          <w:bCs/>
          <w:noProof w:val="0"/>
          <w:color w:val="262626"/>
          <w:sz w:val="28"/>
          <w:szCs w:val="60"/>
        </w:rPr>
        <w:t xml:space="preserve"> </w:t>
      </w:r>
      <w:r w:rsidR="003C6EFA" w:rsidRPr="00C6699C">
        <w:rPr>
          <w:rFonts w:ascii="Times New Roman" w:hAnsi="Times New Roman" w:cs="Arial"/>
          <w:noProof w:val="0"/>
          <w:color w:val="262626"/>
          <w:sz w:val="28"/>
          <w:szCs w:val="30"/>
        </w:rPr>
        <w:t xml:space="preserve">The zones are two in the heel, three in the arch, three in the forefoot and two in the toe area. It analyse two side of foot seperately. </w:t>
      </w:r>
      <w:r w:rsidR="00D21D1D" w:rsidRPr="00C6699C">
        <w:rPr>
          <w:rFonts w:ascii="Times New Roman" w:hAnsi="Times New Roman" w:cs="Arial"/>
          <w:noProof w:val="0"/>
          <w:color w:val="262626"/>
          <w:sz w:val="28"/>
          <w:szCs w:val="30"/>
        </w:rPr>
        <w:t xml:space="preserve">The results are presented in the form of graphs and statistical parameters. </w:t>
      </w:r>
      <w:r w:rsidR="007210DA" w:rsidRPr="00C6699C">
        <w:rPr>
          <w:rFonts w:ascii="Times New Roman" w:hAnsi="Times New Roman" w:cs="Ayuthaya"/>
          <w:noProof w:val="0"/>
          <w:color w:val="262626"/>
          <w:sz w:val="28"/>
          <w:szCs w:val="30"/>
        </w:rPr>
        <w:t>The concultions are drawn</w:t>
      </w:r>
      <w:r w:rsidR="00D21D1D" w:rsidRPr="00C6699C">
        <w:rPr>
          <w:rFonts w:ascii="Times New Roman" w:hAnsi="Times New Roman" w:cs="Arial"/>
          <w:noProof w:val="0"/>
          <w:color w:val="262626"/>
          <w:sz w:val="28"/>
          <w:szCs w:val="30"/>
        </w:rPr>
        <w:t xml:space="preserve"> using the energy </w:t>
      </w:r>
      <w:r w:rsidR="00C6699C" w:rsidRPr="00C6699C">
        <w:rPr>
          <w:rFonts w:ascii="Times New Roman" w:hAnsi="Times New Roman" w:cs="Ayuthaya"/>
          <w:noProof w:val="0"/>
          <w:color w:val="262626"/>
          <w:sz w:val="28"/>
          <w:szCs w:val="30"/>
        </w:rPr>
        <w:t>changes</w:t>
      </w:r>
      <w:r w:rsidR="00D21D1D" w:rsidRPr="00C6699C">
        <w:rPr>
          <w:rFonts w:ascii="Times New Roman" w:hAnsi="Times New Roman" w:cs="Arial"/>
          <w:noProof w:val="0"/>
          <w:color w:val="262626"/>
          <w:sz w:val="28"/>
          <w:szCs w:val="30"/>
        </w:rPr>
        <w:t xml:space="preserve"> as it is related to the stride time and the pressure pattern during foot contact. Subjects in either foot have a tendency to walk on the medial portion of the foot thereby expending more time and energy in their walking gait</w:t>
      </w:r>
      <w:r w:rsidR="00C6699C" w:rsidRPr="00C6699C">
        <w:rPr>
          <w:rFonts w:ascii="Times New Roman" w:hAnsi="Times New Roman" w:cs="Arial"/>
          <w:noProof w:val="0"/>
          <w:color w:val="262626"/>
          <w:sz w:val="28"/>
          <w:szCs w:val="30"/>
        </w:rPr>
        <w:t>.</w:t>
      </w:r>
    </w:p>
    <w:p w:rsidR="00D21D1D" w:rsidRDefault="00D21D1D"/>
    <w:sectPr w:rsidR="00D21D1D" w:rsidSect="00D21D1D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yuthay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21D1D"/>
    <w:rsid w:val="003C6EFA"/>
    <w:rsid w:val="007210DA"/>
    <w:rsid w:val="008C4BCD"/>
    <w:rsid w:val="009B42CC"/>
    <w:rsid w:val="00A22ACF"/>
    <w:rsid w:val="00C6699C"/>
    <w:rsid w:val="00C71B5D"/>
    <w:rsid w:val="00CF4264"/>
    <w:rsid w:val="00D21D1D"/>
    <w:rsid w:val="00D21F6B"/>
    <w:rsid w:val="00F317E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DC3"/>
    <w:rPr>
      <w:noProof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277</Words>
  <Characters>1582</Characters>
  <Application>Microsoft Word 12.1.0</Application>
  <DocSecurity>0</DocSecurity>
  <Lines>13</Lines>
  <Paragraphs>3</Paragraphs>
  <ScaleCrop>false</ScaleCrop>
  <LinksUpToDate>false</LinksUpToDate>
  <CharactersWithSpaces>1942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Winrawr</cp:lastModifiedBy>
  <cp:revision>1</cp:revision>
  <dcterms:created xsi:type="dcterms:W3CDTF">2013-09-12T16:50:00Z</dcterms:created>
  <dcterms:modified xsi:type="dcterms:W3CDTF">2013-09-12T19:23:00Z</dcterms:modified>
</cp:coreProperties>
</file>