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44BC" w14:textId="326CEAF4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General Information</w:t>
      </w:r>
    </w:p>
    <w:p w14:paraId="5B0AA993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name: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340E">
        <w:rPr>
          <w:rFonts w:ascii="Times New Roman" w:eastAsia="Times New Roman" w:hAnsi="Times New Roman" w:cs="Times New Roman"/>
          <w:i/>
          <w:iCs/>
          <w:sz w:val="24"/>
          <w:szCs w:val="24"/>
        </w:rPr>
        <w:t>Pavo cristatus</w:t>
      </w:r>
    </w:p>
    <w:p w14:paraId="43185EF8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Family: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Phasianidae (same family as pheasants)</w:t>
      </w:r>
    </w:p>
    <w:p w14:paraId="19001F85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Native range: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Indian subcontinent — found across India, Sri Lanka, and parts of Myanmar.</w:t>
      </w:r>
    </w:p>
    <w:p w14:paraId="34C5F979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bird of India: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Symbolizes grace, pride, and beauty.</w:t>
      </w:r>
    </w:p>
    <w:p w14:paraId="2A006DBA" w14:textId="177E522F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Natural Habitat</w:t>
      </w:r>
    </w:p>
    <w:p w14:paraId="6D7E3915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Prefers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open forests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farmlands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grasslands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near water sources.</w:t>
      </w:r>
    </w:p>
    <w:p w14:paraId="1E60C388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Commonly seen in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semi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dry regions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village outskirts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where food and shelter are abundant.</w:t>
      </w:r>
    </w:p>
    <w:p w14:paraId="0139F746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Roosts on tall trees at night to stay safe from predators.</w:t>
      </w:r>
    </w:p>
    <w:p w14:paraId="27CFFB1E" w14:textId="64239540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Food Habits</w:t>
      </w:r>
    </w:p>
    <w:p w14:paraId="70E17AB3" w14:textId="77777777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Peacocks are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omnivorous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2D1157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Plant-based: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Seeds, grains, fruits, berries, and tender shoots.</w:t>
      </w:r>
    </w:p>
    <w:p w14:paraId="7CFEEC7A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Animal-based: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Insects, small reptiles, frogs, and even snakes.</w:t>
      </w:r>
    </w:p>
    <w:p w14:paraId="5AC2F529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They help control pests in agricultural areas — a natural benefit to farmers.</w:t>
      </w:r>
    </w:p>
    <w:p w14:paraId="04441504" w14:textId="442194F9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Colors and Appearance</w:t>
      </w:r>
    </w:p>
    <w:p w14:paraId="1A2137C6" w14:textId="18EC4A9C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and Breeding</w:t>
      </w:r>
    </w:p>
    <w:p w14:paraId="076567F9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Breeding season: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Monsoon months (June–September)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2620B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Males perform elaborate dances and calls to attract females.</w:t>
      </w:r>
    </w:p>
    <w:p w14:paraId="6B882EBD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Females lay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3–6 eggs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shallow ground nests.</w:t>
      </w:r>
    </w:p>
    <w:p w14:paraId="6275F455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Chicks can walk and feed themselves within hours of hatching.</w:t>
      </w:r>
    </w:p>
    <w:p w14:paraId="622B3B77" w14:textId="3BF6EFEE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and Conservation</w:t>
      </w:r>
    </w:p>
    <w:p w14:paraId="2F953539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Widely distributed across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India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Sri Lanka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introduced in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Africa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Australia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U.S. parks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27A241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Protected under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I of the Indian Wildlife Protection Act, 1972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84339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Threats include habitat loss and illegal hunting for feathers, though populations remain stable in many regions.</w:t>
      </w:r>
    </w:p>
    <w:p w14:paraId="5F87B09B" w14:textId="0B5F4C37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Significance</w:t>
      </w:r>
    </w:p>
    <w:p w14:paraId="738F0E69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Associated with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Lord Krishna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Goddess Saraswati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Indian mythology.</w:t>
      </w:r>
    </w:p>
    <w:p w14:paraId="5228C5C2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Represents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beauty, immortality, and spiritual awakening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many cultures.</w:t>
      </w:r>
    </w:p>
    <w:p w14:paraId="013787CF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Its feathers are often used in art, decoration, and traditional rituals.</w:t>
      </w:r>
    </w:p>
    <w:p w14:paraId="33664BCE" w14:textId="259F10B7" w:rsidR="00E758C6" w:rsidRDefault="00E758C6">
      <w:r>
        <w:lastRenderedPageBreak/>
        <w:t xml:space="preserve">Below table shows </w:t>
      </w:r>
      <w:r w:rsidR="00F82808">
        <w:t>how many peacocks available on each country</w:t>
      </w:r>
    </w:p>
    <w:tbl>
      <w:tblPr>
        <w:tblW w:w="2605" w:type="dxa"/>
        <w:tblLook w:val="04A0" w:firstRow="1" w:lastRow="0" w:firstColumn="1" w:lastColumn="0" w:noHBand="0" w:noVBand="1"/>
      </w:tblPr>
      <w:tblGrid>
        <w:gridCol w:w="1008"/>
        <w:gridCol w:w="1597"/>
      </w:tblGrid>
      <w:tr w:rsidR="00F82808" w:rsidRPr="00F82808" w14:paraId="421BA232" w14:textId="77777777" w:rsidTr="00980962">
        <w:trPr>
          <w:trHeight w:val="288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3F204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country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87C76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peacock count</w:t>
            </w:r>
          </w:p>
        </w:tc>
      </w:tr>
      <w:tr w:rsidR="00F82808" w:rsidRPr="00F82808" w14:paraId="0BBBEFA3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A1E26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Portugal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3644F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F82808" w:rsidRPr="00F82808" w14:paraId="11F7B9BA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4F7E3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Spain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697BB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F82808" w:rsidRPr="00F82808" w14:paraId="44F42EA1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CD169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India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A95DF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F82808" w:rsidRPr="00F82808" w14:paraId="4A80A36B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DAD2E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Australia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99D9F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</w:tr>
      <w:tr w:rsidR="00F82808" w:rsidRPr="00F82808" w14:paraId="45F6E8B3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A24BA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UAE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FB9C7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F82808" w:rsidRPr="00F82808" w14:paraId="0803D5BF" w14:textId="77777777" w:rsidTr="00980962">
        <w:trPr>
          <w:trHeight w:val="288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9F9F7" w14:textId="77777777" w:rsidR="00F82808" w:rsidRPr="00F82808" w:rsidRDefault="00F82808" w:rsidP="00F828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UK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3187" w14:textId="77777777" w:rsidR="00F82808" w:rsidRPr="00F82808" w:rsidRDefault="00F82808" w:rsidP="00F828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280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</w:tbl>
    <w:p w14:paraId="42E14F40" w14:textId="01BA211C" w:rsidR="00534EE3" w:rsidRDefault="00534EE3" w:rsidP="00534EE3">
      <w:r>
        <w:t>Above table shown how many peacocks available on each country</w:t>
      </w:r>
    </w:p>
    <w:p w14:paraId="26632A36" w14:textId="77777777" w:rsidR="006D1397" w:rsidRDefault="006D1397"/>
    <w:p w14:paraId="45572F8F" w14:textId="4DABC570" w:rsidR="006D1397" w:rsidRDefault="006D1397" w:rsidP="006D1397">
      <w:r>
        <w:t xml:space="preserve">Below table shows </w:t>
      </w:r>
      <w:r>
        <w:t>the incharge of animals based on every country</w:t>
      </w:r>
    </w:p>
    <w:tbl>
      <w:tblPr>
        <w:tblW w:w="5980" w:type="dxa"/>
        <w:tblLook w:val="04A0" w:firstRow="1" w:lastRow="0" w:firstColumn="1" w:lastColumn="0" w:noHBand="0" w:noVBand="1"/>
      </w:tblPr>
      <w:tblGrid>
        <w:gridCol w:w="2100"/>
        <w:gridCol w:w="2380"/>
        <w:gridCol w:w="1500"/>
      </w:tblGrid>
      <w:tr w:rsidR="006D1397" w:rsidRPr="006D1397" w14:paraId="507C8787" w14:textId="77777777" w:rsidTr="006D1397">
        <w:trPr>
          <w:trHeight w:val="288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F8A07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Incharge name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EF2A7" w14:textId="50C9286F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D</w:t>
            </w:r>
            <w:r w:rsidRPr="006D1397">
              <w:rPr>
                <w:rFonts w:ascii="Calibri" w:eastAsia="Times New Roman" w:hAnsi="Calibri" w:cs="Calibri"/>
                <w:color w:val="000000"/>
              </w:rPr>
              <w:t>epartment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FCEC7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Country</w:t>
            </w:r>
          </w:p>
        </w:tc>
      </w:tr>
      <w:tr w:rsidR="006D1397" w:rsidRPr="006D1397" w14:paraId="50D2CD06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81AB6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Jeyaseelan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9BB3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Central Animal Welfare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2E4DC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Portugal</w:t>
            </w:r>
          </w:p>
        </w:tc>
      </w:tr>
      <w:tr w:rsidR="006D1397" w:rsidRPr="006D1397" w14:paraId="53643D74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037D2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Purus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A4890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Anilmal Husbandry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E648C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Spain</w:t>
            </w:r>
          </w:p>
        </w:tc>
      </w:tr>
      <w:tr w:rsidR="006D1397" w:rsidRPr="006D1397" w14:paraId="5D331592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67FF4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Rishi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7944C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Anilmal Welfare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10D96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UK</w:t>
            </w:r>
          </w:p>
        </w:tc>
      </w:tr>
      <w:tr w:rsidR="006D1397" w:rsidRPr="006D1397" w14:paraId="679BEEAE" w14:textId="77777777" w:rsidTr="006D1397">
        <w:trPr>
          <w:trHeight w:val="28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F7954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Liokios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E4596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Animal Safety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05C90" w14:textId="77777777" w:rsidR="006D1397" w:rsidRPr="006D1397" w:rsidRDefault="006D1397" w:rsidP="006D13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1397">
              <w:rPr>
                <w:rFonts w:ascii="Calibri" w:eastAsia="Times New Roman" w:hAnsi="Calibri" w:cs="Calibri"/>
                <w:color w:val="000000"/>
              </w:rPr>
              <w:t>UAE</w:t>
            </w:r>
          </w:p>
        </w:tc>
      </w:tr>
    </w:tbl>
    <w:p w14:paraId="181753AB" w14:textId="77777777" w:rsidR="006D1397" w:rsidRDefault="006D1397" w:rsidP="006D1397"/>
    <w:p w14:paraId="50210390" w14:textId="7A28D9B5" w:rsidR="006D1397" w:rsidRDefault="006D1397" w:rsidP="006D1397">
      <w:r>
        <w:t>above</w:t>
      </w:r>
      <w:r>
        <w:t xml:space="preserve"> table shows the incharge of animals based on every country</w:t>
      </w:r>
    </w:p>
    <w:p w14:paraId="3AE28E9F" w14:textId="21D29321" w:rsidR="00E758C6" w:rsidRDefault="00E758C6">
      <w:r>
        <w:br w:type="page"/>
      </w:r>
    </w:p>
    <w:p w14:paraId="112B3D74" w14:textId="77777777" w:rsidR="00534EE3" w:rsidRDefault="00534EE3"/>
    <w:p w14:paraId="375E7483" w14:textId="77777777" w:rsidR="00E86352" w:rsidRDefault="00E86352"/>
    <w:sectPr w:rsidR="00E86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35656"/>
    <w:multiLevelType w:val="multilevel"/>
    <w:tmpl w:val="EAA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77491"/>
    <w:multiLevelType w:val="multilevel"/>
    <w:tmpl w:val="670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21FC2"/>
    <w:multiLevelType w:val="multilevel"/>
    <w:tmpl w:val="0CC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D756E"/>
    <w:multiLevelType w:val="multilevel"/>
    <w:tmpl w:val="C2F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836E7"/>
    <w:multiLevelType w:val="multilevel"/>
    <w:tmpl w:val="E83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9125C"/>
    <w:multiLevelType w:val="multilevel"/>
    <w:tmpl w:val="32E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2C"/>
    <w:rsid w:val="0026340E"/>
    <w:rsid w:val="002D3088"/>
    <w:rsid w:val="003D1962"/>
    <w:rsid w:val="00534EE3"/>
    <w:rsid w:val="006D1397"/>
    <w:rsid w:val="0085582C"/>
    <w:rsid w:val="00980962"/>
    <w:rsid w:val="00B86F8F"/>
    <w:rsid w:val="00E758C6"/>
    <w:rsid w:val="00E86352"/>
    <w:rsid w:val="00F8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946A"/>
  <w15:chartTrackingRefBased/>
  <w15:docId w15:val="{52DAC39B-F2D7-4BB2-BE6F-DF828567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3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40E"/>
    <w:rPr>
      <w:b/>
      <w:bCs/>
    </w:rPr>
  </w:style>
  <w:style w:type="character" w:styleId="Emphasis">
    <w:name w:val="Emphasis"/>
    <w:basedOn w:val="DefaultParagraphFont"/>
    <w:uiPriority w:val="20"/>
    <w:qFormat/>
    <w:rsid w:val="0026340E"/>
    <w:rPr>
      <w:i/>
      <w:iCs/>
    </w:rPr>
  </w:style>
  <w:style w:type="paragraph" w:styleId="ListParagraph">
    <w:name w:val="List Paragraph"/>
    <w:basedOn w:val="Normal"/>
    <w:uiPriority w:val="34"/>
    <w:qFormat/>
    <w:rsid w:val="00E75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Jeyaseelan Jeyabaskaran</dc:creator>
  <cp:keywords/>
  <dc:description/>
  <cp:lastModifiedBy>Jeyaseelan Jeyabaskaran</cp:lastModifiedBy>
  <cp:revision>10</cp:revision>
  <dcterms:created xsi:type="dcterms:W3CDTF">2026-04-28T12:18:00Z</dcterms:created>
  <dcterms:modified xsi:type="dcterms:W3CDTF">2026-04-29T05:57:00Z</dcterms:modified>
</cp:coreProperties>
</file>