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</w:t>
      </w:r>
      <w:r>
        <w:rPr>
          <w:b/>
          <w:sz w:val="44"/>
          <w:szCs w:val="44"/>
        </w:rPr>
        <w:t>采集</w:t>
      </w:r>
    </w:p>
    <w:p>
      <w:pPr>
        <w:rPr>
          <w:b/>
        </w:rPr>
      </w:pPr>
      <w:r>
        <w:rPr>
          <w:rFonts w:hint="eastAsia"/>
          <w:b/>
          <w:sz w:val="28"/>
          <w:szCs w:val="28"/>
        </w:rPr>
        <w:t>采集</w:t>
      </w:r>
      <w:r>
        <w:rPr>
          <w:b/>
          <w:sz w:val="28"/>
          <w:szCs w:val="28"/>
        </w:rPr>
        <w:t>目标</w:t>
      </w:r>
      <w:r>
        <w:t>：</w:t>
      </w:r>
      <w:r>
        <w:rPr>
          <w:rFonts w:hint="eastAsia"/>
          <w:b/>
        </w:rPr>
        <w:t>1.历史</w:t>
      </w:r>
      <w:r>
        <w:rPr>
          <w:b/>
        </w:rPr>
        <w:t>数据</w:t>
      </w:r>
    </w:p>
    <w:p>
      <w:r>
        <w:tab/>
      </w:r>
      <w:r>
        <w:tab/>
      </w:r>
      <w:r>
        <w:t xml:space="preserve">    Nba</w:t>
      </w:r>
      <w:r>
        <w:rPr>
          <w:rFonts w:hint="eastAsia"/>
        </w:rPr>
        <w:t>球队变更</w:t>
      </w:r>
      <w:r>
        <w:t>历史信息</w:t>
      </w:r>
    </w:p>
    <w:p>
      <w:r>
        <w:tab/>
      </w:r>
      <w:r>
        <w:tab/>
      </w:r>
      <w:r>
        <w:tab/>
      </w:r>
      <w:r>
        <w:t>Nba</w:t>
      </w:r>
      <w:r>
        <w:rPr>
          <w:rFonts w:hint="eastAsia"/>
        </w:rPr>
        <w:t>历史</w:t>
      </w:r>
      <w:r>
        <w:t>所有球员信息</w:t>
      </w:r>
    </w:p>
    <w:p>
      <w:r>
        <w:tab/>
      </w:r>
      <w:r>
        <w:tab/>
      </w:r>
      <w:r>
        <w:tab/>
      </w:r>
      <w:r>
        <w:t>Nba</w:t>
      </w:r>
      <w:r>
        <w:rPr>
          <w:rFonts w:hint="eastAsia"/>
        </w:rPr>
        <w:t>各个赛季比赛</w:t>
      </w:r>
      <w:r>
        <w:t>基本信息</w:t>
      </w:r>
      <w:r>
        <w:rPr>
          <w:rFonts w:hint="eastAsia"/>
        </w:rPr>
        <w:t>，</w:t>
      </w:r>
      <w:r>
        <w:t>技术统计，</w:t>
      </w:r>
      <w:r>
        <w:rPr>
          <w:rFonts w:hint="eastAsia"/>
        </w:rPr>
        <w:t>文字</w:t>
      </w:r>
      <w:r>
        <w:t>直播</w:t>
      </w:r>
    </w:p>
    <w:p>
      <w:r>
        <w:tab/>
      </w:r>
      <w:r>
        <w:tab/>
      </w:r>
      <w:r>
        <w:tab/>
      </w:r>
      <w:r>
        <w:t xml:space="preserve">Nba </w:t>
      </w:r>
      <w:r>
        <w:rPr>
          <w:rFonts w:hint="eastAsia"/>
        </w:rPr>
        <w:t>各</w:t>
      </w:r>
      <w:r>
        <w:t>赛季球员薪水排名</w:t>
      </w:r>
      <w:r>
        <w:rPr>
          <w:rFonts w:hint="eastAsia"/>
        </w:rPr>
        <w:t>(用于</w:t>
      </w:r>
      <w:r>
        <w:t>推断统计</w:t>
      </w:r>
      <w:r>
        <w:rPr>
          <w:rFonts w:hint="eastAsia"/>
        </w:rPr>
        <w:t>)</w:t>
      </w:r>
    </w:p>
    <w:p>
      <w:r>
        <w:tab/>
      </w:r>
      <w:r>
        <w:tab/>
      </w:r>
      <w:r>
        <w:tab/>
      </w:r>
      <w:r>
        <w:t xml:space="preserve">Nba </w:t>
      </w:r>
      <w:r>
        <w:rPr>
          <w:rFonts w:hint="eastAsia"/>
        </w:rPr>
        <w:t>今日</w:t>
      </w:r>
      <w:r>
        <w:t>热点球员获取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2.在线</w:t>
      </w:r>
      <w:r>
        <w:rPr>
          <w:b/>
        </w:rPr>
        <w:t>同步数据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</w:t>
      </w:r>
      <w:r>
        <w:t>进行比赛的数据与文字直播</w:t>
      </w:r>
    </w:p>
    <w:p>
      <w:r>
        <w:rPr>
          <w:rFonts w:hint="eastAsia"/>
          <w:b/>
          <w:sz w:val="28"/>
          <w:szCs w:val="28"/>
        </w:rPr>
        <w:t>采集来源</w:t>
      </w:r>
      <w:r>
        <w:t>：</w:t>
      </w:r>
      <w:r>
        <w:rPr>
          <w:rFonts w:hint="eastAsia"/>
        </w:rPr>
        <w:t>nba英文</w:t>
      </w:r>
      <w:r>
        <w:t>官网，</w:t>
      </w:r>
      <w:r>
        <w:rPr>
          <w:rFonts w:hint="eastAsia"/>
        </w:rPr>
        <w:t>nba中文</w:t>
      </w:r>
      <w:r>
        <w:t>官网，</w:t>
      </w:r>
      <w:r>
        <w:rPr>
          <w:rFonts w:hint="eastAsia"/>
        </w:rPr>
        <w:t>espn网站</w:t>
      </w:r>
    </w:p>
    <w:p>
      <w:r>
        <w:rPr>
          <w:rFonts w:hint="eastAsia"/>
          <w:b/>
          <w:sz w:val="28"/>
          <w:szCs w:val="28"/>
        </w:rPr>
        <w:t>采集</w:t>
      </w:r>
      <w:r>
        <w:rPr>
          <w:b/>
          <w:sz w:val="28"/>
          <w:szCs w:val="28"/>
        </w:rPr>
        <w:t>模式</w:t>
      </w:r>
      <w:r>
        <w:t>：以</w:t>
      </w:r>
      <w:r>
        <w:rPr>
          <w:rFonts w:hint="eastAsia"/>
        </w:rPr>
        <w:t>比赛</w:t>
      </w:r>
      <w:r>
        <w:t>技术统计信息为例</w:t>
      </w:r>
    </w:p>
    <w:p>
      <w:r>
        <w:t>ps</w:t>
      </w:r>
      <w:r>
        <w:rPr>
          <w:rFonts w:hint="eastAsia"/>
        </w:rPr>
        <w:t>所有</w:t>
      </w:r>
      <w:r>
        <w:t>的网</w:t>
      </w:r>
      <w:r>
        <w:rPr>
          <w:rFonts w:hint="eastAsia"/>
        </w:rPr>
        <w:t>站</w:t>
      </w:r>
      <w:r>
        <w:t>信息</w:t>
      </w:r>
      <w:r>
        <w:rPr>
          <w:rFonts w:hint="eastAsia"/>
        </w:rPr>
        <w:t>爬取</w:t>
      </w:r>
      <w:r>
        <w:t>类均基于</w:t>
      </w:r>
      <w:r>
        <w:rPr>
          <w:rFonts w:hint="eastAsia"/>
        </w:rPr>
        <w:t>WebSec类</w:t>
      </w:r>
    </w:p>
    <w:p>
      <w:r>
        <w:t>WebSec</w:t>
      </w:r>
      <w:r>
        <w:rPr>
          <w:rFonts w:hint="eastAsia"/>
        </w:rPr>
        <w:t>类</w:t>
      </w:r>
      <w:r>
        <w:t>里</w:t>
      </w:r>
      <w:r>
        <w:rPr>
          <w:rFonts w:hint="eastAsia"/>
        </w:rPr>
        <w:t>有</w:t>
      </w:r>
      <w:r>
        <w:t>以下三个</w:t>
      </w:r>
      <w:r>
        <w:rPr>
          <w:rFonts w:hint="eastAsia"/>
        </w:rPr>
        <w:t>基本</w:t>
      </w:r>
      <w:r>
        <w:t>方法：</w:t>
      </w:r>
    </w:p>
    <w:p/>
    <w:p>
      <w:r>
        <w:t>//获取destStr中与正则相匹配的List</w:t>
      </w:r>
    </w:p>
    <w:p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ArrayList&lt;String&gt; getMatcherSubstrs(String destStr,String regex)</w:t>
      </w:r>
    </w:p>
    <w:p/>
    <w:p>
      <w:r>
        <w:t>//打开指定</w:t>
      </w:r>
      <w:r>
        <w:rPr>
          <w:u w:val="single"/>
        </w:rPr>
        <w:t>url</w:t>
      </w:r>
      <w:r>
        <w:t>的网页内容</w:t>
      </w:r>
    </w:p>
    <w:p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String getURLContent(String urlString,String charset)</w:t>
      </w:r>
    </w:p>
    <w:p/>
    <w:p>
      <w:r>
        <w:t>//根据</w:t>
      </w:r>
      <w:r>
        <w:rPr>
          <w:u w:val="single"/>
        </w:rPr>
        <w:t>url</w:t>
      </w:r>
      <w:r>
        <w:t>和文件名保存网络图片</w:t>
      </w:r>
    </w:p>
    <w:p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SavePic(String url,String path,String fileName)</w:t>
      </w:r>
    </w:p>
    <w:p/>
    <w:p>
      <w:r>
        <w:rPr>
          <w:rFonts w:hint="eastAsia"/>
          <w:b/>
        </w:rPr>
        <w:t>采集步骤</w:t>
      </w:r>
      <w:r>
        <w:t>：</w:t>
      </w:r>
    </w:p>
    <w:p>
      <w:r>
        <w:t>Step1:</w:t>
      </w:r>
      <w:r>
        <w:rPr>
          <w:rFonts w:hint="eastAsia"/>
        </w:rPr>
        <w:t>使用</w:t>
      </w:r>
      <w:r>
        <w:t>网站分析工具，获取</w:t>
      </w:r>
      <w:r>
        <w:rPr>
          <w:rFonts w:hint="eastAsia"/>
        </w:rPr>
        <w:t>网站</w:t>
      </w:r>
      <w:r>
        <w:t>后台交换数据的</w:t>
      </w:r>
      <w:r>
        <w:rPr>
          <w:rFonts w:hint="eastAsia"/>
        </w:rPr>
        <w:t>url</w:t>
      </w:r>
    </w:p>
    <w:p>
      <w:r>
        <w:tab/>
      </w:r>
      <w:r>
        <w:t xml:space="preserve"> </w:t>
      </w:r>
      <w:r>
        <w:rPr>
          <w:rFonts w:hint="eastAsia"/>
        </w:rPr>
        <w:t>例如</w:t>
      </w:r>
      <w:r>
        <w:t>：</w:t>
      </w:r>
    </w:p>
    <w:p>
      <w:pPr>
        <w:rPr>
          <w:color w:val="FF0000"/>
        </w:rPr>
      </w:pPr>
      <w:r>
        <w:fldChar w:fldCharType="begin"/>
      </w:r>
      <w:r>
        <w:instrText xml:space="preserve">HYPERLINK "http://stats.nba.com/stats/scoreboardV2?DayOffset=0&amp;LeagueID=00&amp;gameDate=05%2F12%2F2015" </w:instrText>
      </w:r>
      <w:r>
        <w:fldChar w:fldCharType="separate"/>
      </w:r>
      <w:r>
        <w:rPr>
          <w:rStyle w:val="4"/>
        </w:rPr>
        <w:t>http://stats.nba.com/stats/scoreboardV2?DayOffset=0&amp;LeagueID=00&amp;gameDate=</w:t>
      </w:r>
      <w:r>
        <w:rPr>
          <w:rStyle w:val="4"/>
          <w:highlight w:val="yellow"/>
        </w:rPr>
        <w:t>05%2F12%2F2015</w:t>
      </w:r>
      <w:r>
        <w:fldChar w:fldCharType="end"/>
      </w:r>
    </w:p>
    <w:p>
      <w:pPr>
        <w:rPr>
          <w:color w:val="000000"/>
        </w:rPr>
      </w:pPr>
      <w:r>
        <w:rPr>
          <w:rFonts w:hint="eastAsia"/>
          <w:color w:val="000000"/>
        </w:rPr>
        <w:t>变量</w:t>
      </w:r>
      <w:r>
        <w:rPr>
          <w:color w:val="000000"/>
        </w:rPr>
        <w:t>值为</w:t>
      </w:r>
      <w:r>
        <w:rPr>
          <w:rFonts w:hint="eastAsia"/>
          <w:color w:val="000000"/>
        </w:rPr>
        <w:t>gameDate,然后</w:t>
      </w:r>
      <w:r>
        <w:rPr>
          <w:color w:val="000000"/>
        </w:rPr>
        <w:t>通过</w:t>
      </w:r>
      <w:r>
        <w:rPr>
          <w:rFonts w:hint="eastAsia"/>
          <w:color w:val="000000"/>
        </w:rPr>
        <w:t>构建</w:t>
      </w:r>
      <w:r>
        <w:rPr>
          <w:color w:val="000000"/>
        </w:rPr>
        <w:t>不同的</w:t>
      </w:r>
      <w:r>
        <w:rPr>
          <w:rFonts w:hint="eastAsia"/>
          <w:color w:val="000000"/>
        </w:rPr>
        <w:t>gameDate拼接</w:t>
      </w:r>
      <w:r>
        <w:rPr>
          <w:color w:val="000000"/>
        </w:rPr>
        <w:t>新的</w:t>
      </w:r>
      <w:r>
        <w:rPr>
          <w:rFonts w:hint="eastAsia"/>
          <w:color w:val="000000"/>
        </w:rPr>
        <w:t>url获取</w:t>
      </w:r>
      <w:r>
        <w:rPr>
          <w:color w:val="000000"/>
        </w:rPr>
        <w:t>每天的比赛数据。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Step2:</w:t>
      </w:r>
      <w:r>
        <w:rPr>
          <w:rFonts w:hint="eastAsia"/>
          <w:color w:val="000000"/>
        </w:rPr>
        <w:t>使用</w:t>
      </w:r>
      <w:r>
        <w:rPr>
          <w:color w:val="000000"/>
        </w:rPr>
        <w:t>正则</w:t>
      </w:r>
      <w:r>
        <w:rPr>
          <w:rFonts w:hint="eastAsia"/>
          <w:color w:val="000000"/>
        </w:rPr>
        <w:t>匹配</w:t>
      </w:r>
      <w:r>
        <w:rPr>
          <w:color w:val="000000"/>
        </w:rPr>
        <w:t>，从该</w:t>
      </w:r>
      <w:r>
        <w:rPr>
          <w:rFonts w:hint="eastAsia"/>
          <w:color w:val="000000"/>
        </w:rPr>
        <w:t>url网页</w:t>
      </w:r>
      <w:r>
        <w:rPr>
          <w:color w:val="000000"/>
        </w:rPr>
        <w:t>内容中匹配出</w:t>
      </w:r>
      <w:r>
        <w:rPr>
          <w:rFonts w:hint="eastAsia"/>
          <w:color w:val="000000"/>
        </w:rPr>
        <w:t>ArrayList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</w:t>
      </w:r>
      <w:r>
        <w:rPr>
          <w:color w:val="000000"/>
        </w:rPr>
        <w:t>String gameIDPattern="\"[\\d]{10}\"";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Step3:对</w:t>
      </w:r>
      <w:r>
        <w:rPr>
          <w:color w:val="000000"/>
        </w:rPr>
        <w:t>拿到的</w:t>
      </w:r>
      <w:r>
        <w:rPr>
          <w:rFonts w:hint="eastAsia"/>
          <w:color w:val="000000"/>
        </w:rPr>
        <w:t>List通过</w:t>
      </w:r>
      <w:r>
        <w:rPr>
          <w:color w:val="000000"/>
        </w:rPr>
        <w:t>基本的</w:t>
      </w:r>
      <w:r>
        <w:rPr>
          <w:rFonts w:hint="eastAsia"/>
          <w:color w:val="000000"/>
        </w:rPr>
        <w:t>replace，split等操作，</w:t>
      </w:r>
      <w:r>
        <w:rPr>
          <w:color w:val="000000"/>
        </w:rPr>
        <w:t>组织成预先设定好的</w:t>
      </w:r>
      <w:r>
        <w:rPr>
          <w:rFonts w:hint="eastAsia"/>
          <w:color w:val="000000"/>
        </w:rPr>
        <w:t>格式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</w:t>
      </w:r>
      <w:r>
        <w:rPr>
          <w:color w:val="000000"/>
        </w:rPr>
        <w:t>技术统计单元为：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color w:val="000000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376.5pt;width:63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rFonts w:hint="eastAsia"/>
          <w:color w:val="000000"/>
        </w:rPr>
        <w:t>如果官网上的技术统计数据不全，则作脏数据处理：在文件名上加缺失标识。</w:t>
      </w:r>
    </w:p>
    <w:p>
      <w:pPr>
        <w:rPr>
          <w:color w:val="000000"/>
        </w:rPr>
      </w:pPr>
      <w:r>
        <w:rPr>
          <w:color w:val="000000"/>
        </w:rPr>
        <w:t>Step4:</w:t>
      </w:r>
      <w:r>
        <w:rPr>
          <w:rFonts w:hint="eastAsia"/>
          <w:color w:val="000000"/>
        </w:rPr>
        <w:t>若为</w:t>
      </w:r>
      <w:r>
        <w:rPr>
          <w:color w:val="000000"/>
        </w:rPr>
        <w:t>离线数据，</w:t>
      </w:r>
      <w:r>
        <w:rPr>
          <w:rFonts w:hint="eastAsia"/>
          <w:color w:val="000000"/>
        </w:rPr>
        <w:t>按要求</w:t>
      </w:r>
      <w:r>
        <w:rPr>
          <w:color w:val="000000"/>
        </w:rPr>
        <w:t>存储命名</w:t>
      </w:r>
      <w:r>
        <w:rPr>
          <w:rFonts w:hint="eastAsia"/>
          <w:color w:val="000000"/>
        </w:rPr>
        <w:t>成txt，</w:t>
      </w:r>
      <w:r>
        <w:rPr>
          <w:color w:val="000000"/>
        </w:rPr>
        <w:t>由数据库</w:t>
      </w:r>
      <w:r>
        <w:rPr>
          <w:rFonts w:hint="eastAsia"/>
          <w:color w:val="000000"/>
        </w:rPr>
        <w:t>存入</w:t>
      </w:r>
      <w:r>
        <w:rPr>
          <w:color w:val="000000"/>
        </w:rPr>
        <w:t>。</w:t>
      </w:r>
    </w:p>
    <w:p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 xml:space="preserve"> 否则</w:t>
      </w:r>
      <w:r>
        <w:rPr>
          <w:color w:val="000000"/>
        </w:rPr>
        <w:t>，直接</w:t>
      </w:r>
      <w:r>
        <w:rPr>
          <w:rFonts w:hint="eastAsia"/>
          <w:color w:val="000000"/>
        </w:rPr>
        <w:t>传给</w:t>
      </w:r>
      <w:r>
        <w:rPr>
          <w:color w:val="000000"/>
        </w:rPr>
        <w:t>界面</w:t>
      </w:r>
      <w:r>
        <w:rPr>
          <w:rFonts w:hint="eastAsia"/>
          <w:color w:val="000000"/>
        </w:rPr>
        <w:t>构造</w:t>
      </w:r>
      <w:r>
        <w:rPr>
          <w:color w:val="000000"/>
        </w:rPr>
        <w:t>显示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</w:t>
      </w:r>
    </w:p>
    <w:p>
      <w:pPr>
        <w:rPr>
          <w:color w:val="000000"/>
        </w:rPr>
      </w:pPr>
    </w:p>
    <w:p>
      <w:pPr>
        <w:ind w:left="420" w:hanging="420" w:hangingChars="200"/>
        <w:rPr>
          <w:color w:val="000000"/>
        </w:rPr>
      </w:pPr>
      <w:r>
        <w:rPr>
          <w:color w:val="000000"/>
        </w:rPr>
        <w:t>Ps:1.</w:t>
      </w:r>
      <w:r>
        <w:rPr>
          <w:rFonts w:hint="eastAsia"/>
          <w:color w:val="000000"/>
        </w:rPr>
        <w:t>有些</w:t>
      </w:r>
      <w:r>
        <w:rPr>
          <w:color w:val="000000"/>
        </w:rPr>
        <w:t>数据类型</w:t>
      </w:r>
      <w:r>
        <w:rPr>
          <w:rFonts w:hint="eastAsia"/>
          <w:color w:val="000000"/>
        </w:rPr>
        <w:t>需要</w:t>
      </w:r>
      <w:r>
        <w:rPr>
          <w:color w:val="000000"/>
        </w:rPr>
        <w:t>进入多个</w:t>
      </w:r>
      <w:r>
        <w:rPr>
          <w:rFonts w:hint="eastAsia"/>
          <w:color w:val="000000"/>
        </w:rPr>
        <w:t>网页页面</w:t>
      </w:r>
      <w:r>
        <w:rPr>
          <w:color w:val="000000"/>
        </w:rPr>
        <w:t>获取，例如从</w:t>
      </w:r>
      <w:r>
        <w:rPr>
          <w:rFonts w:hint="eastAsia"/>
          <w:color w:val="000000"/>
        </w:rPr>
        <w:t>赛程</w:t>
      </w:r>
      <w:r>
        <w:rPr>
          <w:color w:val="000000"/>
        </w:rPr>
        <w:t>界面拿到</w:t>
      </w:r>
      <w:r>
        <w:rPr>
          <w:rFonts w:hint="eastAsia"/>
          <w:color w:val="000000"/>
        </w:rPr>
        <w:t>gameID,根据gameID进入</w:t>
      </w:r>
      <w:r>
        <w:rPr>
          <w:color w:val="000000"/>
        </w:rPr>
        <w:t>到每个</w:t>
      </w:r>
      <w:r>
        <w:rPr>
          <w:rFonts w:hint="eastAsia"/>
          <w:color w:val="000000"/>
        </w:rPr>
        <w:t>比赛</w:t>
      </w:r>
      <w:r>
        <w:rPr>
          <w:color w:val="000000"/>
        </w:rPr>
        <w:t>的详情界面，拿到技术</w:t>
      </w:r>
      <w:r>
        <w:rPr>
          <w:rFonts w:hint="eastAsia"/>
          <w:color w:val="000000"/>
        </w:rPr>
        <w:t>统计</w:t>
      </w:r>
      <w:r>
        <w:rPr>
          <w:color w:val="000000"/>
        </w:rPr>
        <w:t>和文字直播。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2.</w:t>
      </w:r>
      <w:r>
        <w:rPr>
          <w:rFonts w:hint="eastAsia"/>
          <w:color w:val="000000"/>
        </w:rPr>
        <w:t>英文</w:t>
      </w:r>
      <w:r>
        <w:rPr>
          <w:color w:val="000000"/>
        </w:rPr>
        <w:t>网站与中文网站比赛日期相差一天，需做日期转化处理</w:t>
      </w:r>
    </w:p>
    <w:p>
      <w:pPr>
        <w:ind w:firstLine="315" w:firstLineChars="150"/>
        <w:rPr>
          <w:rFonts w:hint="eastAsia"/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虽然</w:t>
      </w:r>
      <w:r>
        <w:rPr>
          <w:color w:val="000000"/>
        </w:rPr>
        <w:t>中文网站后台数据多为</w:t>
      </w:r>
      <w:r>
        <w:rPr>
          <w:rFonts w:hint="eastAsia"/>
          <w:color w:val="000000"/>
        </w:rPr>
        <w:t>json类型</w:t>
      </w:r>
      <w:r>
        <w:rPr>
          <w:color w:val="000000"/>
        </w:rPr>
        <w:t>对象，但本次爬取</w:t>
      </w:r>
      <w:r>
        <w:rPr>
          <w:rFonts w:hint="eastAsia"/>
          <w:color w:val="000000"/>
        </w:rPr>
        <w:t>站</w:t>
      </w:r>
      <w:r>
        <w:rPr>
          <w:color w:val="000000"/>
        </w:rPr>
        <w:t>源多为英文官网，</w:t>
      </w:r>
      <w:r>
        <w:rPr>
          <w:rFonts w:hint="eastAsia"/>
          <w:color w:val="000000"/>
        </w:rPr>
        <w:t>最终以正则匹配</w:t>
      </w:r>
      <w:r>
        <w:rPr>
          <w:color w:val="000000"/>
        </w:rPr>
        <w:t>为主。</w:t>
      </w:r>
    </w:p>
    <w:p>
      <w:pPr>
        <w:ind w:firstLine="315" w:firstLineChars="150"/>
        <w:rPr>
          <w:rFonts w:hint="eastAsia"/>
          <w:color w:val="000000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采集的原始数据的结构：</w: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hint="eastAsia"/>
          <w:color w:val="000000"/>
        </w:rPr>
        <w:t>比赛的txt文件结构:</w:t>
      </w:r>
    </w:p>
    <w:p>
      <w:pPr>
        <w:ind w:firstLine="315" w:firstLineChars="150"/>
        <w:rPr>
          <w:rFonts w:hint="eastAsia" w:eastAsia="宋体"/>
          <w:color w:val="000000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341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hint="eastAsia"/>
          <w:color w:val="000000"/>
        </w:rPr>
        <w:t>球员的txt文件结构:</w: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147pt;width:3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hint="eastAsia"/>
          <w:color w:val="000000"/>
        </w:rPr>
        <w:t>球队的txt文件结构：</w: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11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5" w:firstLineChars="150"/>
        <w:rPr>
          <w:rFonts w:hint="eastAsia"/>
          <w:color w:val="000000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脏数据处理：</w:t>
      </w:r>
    </w:p>
    <w:p>
      <w:pPr>
        <w:ind w:firstLine="315" w:firstLineChars="150"/>
        <w:rPr>
          <w:rFonts w:hint="eastAsia"/>
          <w:color w:val="000000"/>
        </w:rPr>
      </w:pPr>
      <w:r>
        <w:rPr>
          <w:rFonts w:hint="eastAsia"/>
          <w:color w:val="000000"/>
        </w:rPr>
        <w:t>对于数据不全的一场比赛，检测到文件名的缺失标记后，</w:t>
      </w:r>
      <w:r>
        <w:rPr>
          <w:rFonts w:hint="eastAsia"/>
          <w:color w:val="000000"/>
          <w:lang w:eastAsia="zh-CN"/>
        </w:rPr>
        <w:t>在导入数据库的过程中会</w:t>
      </w:r>
      <w:r>
        <w:rPr>
          <w:rFonts w:hint="eastAsia"/>
          <w:color w:val="000000"/>
        </w:rPr>
        <w:t>跳过不统计。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对球龄进行检查，如果是非数字就返回</w:t>
      </w:r>
      <w:r>
        <w:rPr>
          <w:rFonts w:hint="eastAsia"/>
          <w:color w:val="000000"/>
          <w:lang w:val="en-US" w:eastAsia="zh-CN"/>
        </w:rPr>
        <w:t>0，超过合理范围的返回-1。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对球衣号码进行检查，如果是非数字就返回-1。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检查每场比赛每位球员的得分是否合理 1、判断得分是否是数字 2、判断得分计算是否准确。如果得分合理，返回int型得分，否则根据球员该场比赛的表现计算出相应的得分并返回。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检查出手次数是否大于等于命中次数，正确的出手次数——出手次数大于等于命中次数，如果给出的出手次数小于命中次数，就将出手次数置为命中次数。</w:t>
      </w:r>
      <w:bookmarkStart w:id="0" w:name="_GoBack"/>
      <w:bookmarkEnd w:id="0"/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校验在场时间是否符合要求，如果在场时间是x:xx格式的，直接返回，如果是None（即该球员未上场比赛），统一置为“0：00”，其他数据缺失置为null的，读文件计算出正确时间返回。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球员在场时间丢失，读取比赛记录，利用公式：所有球员在场时间之和=比赛总时间*5，求得该时间。</w:t>
      </w:r>
    </w:p>
    <w:p>
      <w:pPr>
        <w:ind w:firstLine="315" w:firstLineChars="150"/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数据库数据结构:</w:t>
      </w:r>
    </w:p>
    <w:p>
      <w:pPr>
        <w:rPr>
          <w:rFonts w:hint="eastAsia"/>
          <w:color w:val="000000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color w:val="000000"/>
        </w:rPr>
        <w:t>比赛的数据结构：</w:t>
      </w:r>
    </w:p>
    <w:p>
      <w:pPr>
        <w:rPr>
          <w:rFonts w:hint="eastAsia"/>
          <w:color w:val="00000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179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球员的数据结构：</w:t>
      </w:r>
    </w:p>
    <w:p>
      <w:pPr>
        <w:rPr>
          <w:rFonts w:hint="eastAsia"/>
          <w:color w:val="00000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1" type="#_x0000_t75" style="height:21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球队的数据结构：</w:t>
      </w:r>
    </w:p>
    <w:p>
      <w:pPr>
        <w:rPr>
          <w:rFonts w:hint="eastAsia"/>
          <w:color w:val="00000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2" type="#_x0000_t75" style="height:225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>P</w:t>
      </w:r>
      <w:r>
        <w:rPr>
          <w:rFonts w:hint="eastAsia"/>
          <w:color w:val="000000"/>
        </w:rPr>
        <w:t>layer的基本信息(名字，身高，体重等)存一个表；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Team 的基本信息(简称，所在联盟，成立时间等)存一个表；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历史文字直播的数据与数据网页上的球员ID与球员名称对应分别存一个表；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比赛的各个球员的赛场数据存一个表；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比赛各节比赛的比分存一个表；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各个赛季的不同类型的比赛，球员球队的赛场数据分别存表；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球员不同赛季的薪水分别存表；</w:t>
      </w:r>
    </w:p>
    <w:p>
      <w:pPr>
        <w:ind w:left="210" w:hanging="210" w:hangingChars="100"/>
        <w:rPr>
          <w:color w:val="000000"/>
        </w:rPr>
      </w:pPr>
      <w:r>
        <w:rPr>
          <w:rFonts w:hint="eastAsia"/>
          <w:color w:val="000000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50C99"/>
    <w:rsid w:val="003035F5"/>
    <w:rsid w:val="0033226B"/>
    <w:rsid w:val="003F0AD4"/>
    <w:rsid w:val="0073546B"/>
    <w:rsid w:val="007D1C39"/>
    <w:rsid w:val="0083325A"/>
    <w:rsid w:val="00963D11"/>
    <w:rsid w:val="009A1FEE"/>
    <w:rsid w:val="00BF5DE4"/>
    <w:rsid w:val="00D01257"/>
    <w:rsid w:val="00DA2ADC"/>
    <w:rsid w:val="00DD2A88"/>
    <w:rsid w:val="00E1270E"/>
    <w:rsid w:val="00F22EBD"/>
    <w:rsid w:val="00FD5A15"/>
    <w:rsid w:val="08822685"/>
    <w:rsid w:val="397B5CC3"/>
    <w:rsid w:val="4B2E0668"/>
    <w:rsid w:val="6CCF6D90"/>
    <w:rsid w:val="7E4435B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225</Words>
  <Characters>1287</Characters>
  <Lines>10</Lines>
  <Paragraphs>3</Paragraphs>
  <TotalTime>0</TotalTime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2015-06-14T16:52:00Z</dcterms:created>
  <dc:creator>金翠</dc:creator>
  <cp:lastModifiedBy>Administrator</cp:lastModifiedBy>
  <dcterms:modified xsi:type="dcterms:W3CDTF">2015-06-15T04:37:02Z</dcterms:modified>
  <dc:title>数据采集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