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4B437A">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4B437A">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4B437A">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4B437A">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4B437A">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4B437A">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1C64A9">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1C64A9">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1C64A9">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1C64A9">
      <w:pPr>
        <w:jc w:val="center"/>
        <w:rPr>
          <w:rFonts w:ascii="黑体" w:eastAsia="黑体" w:hAnsi="黑体"/>
          <w:b/>
          <w:szCs w:val="21"/>
        </w:rPr>
      </w:pPr>
      <w:r w:rsidRPr="004B437A">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1C64A9">
      <w:pPr>
        <w:ind w:firstLineChars="900" w:firstLine="2530"/>
        <w:rPr>
          <w:b/>
          <w:sz w:val="28"/>
          <w:szCs w:val="28"/>
        </w:rPr>
      </w:pPr>
      <w:r w:rsidRPr="004B437A">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1C64A9">
      <w:pPr>
        <w:ind w:firstLineChars="200" w:firstLine="440"/>
        <w:rPr>
          <w:b/>
          <w:sz w:val="28"/>
          <w:szCs w:val="28"/>
        </w:rPr>
      </w:pPr>
      <w:r w:rsidRPr="004B437A">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1C64A9">
      <w:pPr>
        <w:ind w:firstLineChars="900" w:firstLine="1980"/>
        <w:rPr>
          <w:b/>
          <w:sz w:val="28"/>
          <w:szCs w:val="28"/>
        </w:rPr>
      </w:pPr>
      <w:r w:rsidRPr="004B437A">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1C64A9">
      <w:pPr>
        <w:jc w:val="center"/>
        <w:rPr>
          <w:sz w:val="22"/>
        </w:rPr>
      </w:pPr>
      <w:r w:rsidRPr="004B437A">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1C64A9">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1C64A9">
      <w:pPr>
        <w:ind w:firstLineChars="1250" w:firstLine="2750"/>
        <w:rPr>
          <w:rFonts w:cs="Yuanti SC Regular"/>
          <w:sz w:val="22"/>
        </w:rPr>
      </w:pPr>
      <w:r w:rsidRPr="004B437A">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1C64A9">
      <w:pPr>
        <w:rPr>
          <w:rFonts w:ascii="黑体" w:eastAsia="黑体" w:hAnsi="黑体" w:cs="Yuanti SC Regular"/>
          <w:b/>
          <w:sz w:val="22"/>
        </w:rPr>
      </w:pPr>
      <w:r w:rsidRPr="004B437A">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tblPr>
      <w:tblGrid>
        <w:gridCol w:w="2376"/>
        <w:gridCol w:w="1276"/>
        <w:gridCol w:w="142"/>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1C64A9" w:rsidRDefault="001C64A9">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1C64A9">
            <w:pPr>
              <w:jc w:val="left"/>
              <w:rPr>
                <w:rFonts w:ascii="Times New Roman" w:cs="Times New Roman"/>
                <w:sz w:val="22"/>
              </w:rPr>
            </w:pPr>
            <w:r>
              <w:rPr>
                <w:rFonts w:ascii="Times New Roman" w:cs="Times New Roman" w:hint="eastAsia"/>
                <w:sz w:val="22"/>
              </w:rPr>
              <w:t>public int initialStock(</w:t>
            </w:r>
            <w:r w:rsidR="001C64A9">
              <w:rPr>
                <w:rFonts w:ascii="Times New Roman" w:hAnsi="Times New Roman" w:cs="Times New Roman" w:hint="eastAsia"/>
                <w:sz w:val="22"/>
              </w:rPr>
              <w:t>BeginInfoVo vo</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rsidTr="001C64A9">
        <w:trPr>
          <w:trHeight w:val="263"/>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1C64A9" w:rsidTr="001C64A9">
        <w:trPr>
          <w:trHeight w:val="90"/>
        </w:trPr>
        <w:tc>
          <w:tcPr>
            <w:tcW w:w="2518" w:type="dxa"/>
            <w:vMerge w:val="restart"/>
          </w:tcPr>
          <w:p w:rsidR="001C64A9" w:rsidRDefault="001C64A9" w:rsidP="001C64A9">
            <w:pPr>
              <w:rPr>
                <w:rFonts w:ascii="Times New Roman" w:hAnsi="Times New Roman" w:cs="Times New Roman"/>
                <w:b/>
                <w:sz w:val="22"/>
              </w:rPr>
            </w:pPr>
            <w:r w:rsidRPr="001C64A9">
              <w:rPr>
                <w:rFonts w:ascii="Times New Roman" w:hAnsi="Times New Roman" w:cs="Times New Roman" w:hint="eastAsia"/>
                <w:sz w:val="22"/>
              </w:rPr>
              <w:t>Finance.show</w:t>
            </w:r>
            <w:r>
              <w:rPr>
                <w:rFonts w:ascii="Times New Roman" w:hAnsi="Times New Roman" w:cs="Times New Roman" w:hint="eastAsia"/>
                <w:sz w:val="22"/>
              </w:rPr>
              <w:t>Info</w:t>
            </w:r>
          </w:p>
        </w:tc>
        <w:tc>
          <w:tcPr>
            <w:tcW w:w="1134" w:type="dxa"/>
            <w:vAlign w:val="center"/>
          </w:tcPr>
          <w:p w:rsidR="001C64A9" w:rsidRDefault="001C64A9" w:rsidP="001C64A9">
            <w:pPr>
              <w:jc w:val="left"/>
              <w:rPr>
                <w:rFonts w:ascii="Times New Roman" w:cs="Times New Roman" w:hint="eastAsia"/>
                <w:sz w:val="22"/>
              </w:rPr>
            </w:pPr>
            <w:r>
              <w:rPr>
                <w:rFonts w:ascii="Times New Roman" w:cs="Times New Roman" w:hint="eastAsia"/>
                <w:sz w:val="22"/>
              </w:rPr>
              <w:t>语法</w:t>
            </w:r>
          </w:p>
        </w:tc>
        <w:tc>
          <w:tcPr>
            <w:tcW w:w="5245" w:type="dxa"/>
            <w:gridSpan w:val="2"/>
          </w:tcPr>
          <w:p w:rsidR="001C64A9" w:rsidRDefault="001C64A9" w:rsidP="001C64A9">
            <w:pPr>
              <w:jc w:val="left"/>
              <w:rPr>
                <w:rFonts w:ascii="Times New Roman" w:cs="Times New Roman" w:hint="eastAsia"/>
                <w:sz w:val="22"/>
              </w:rPr>
            </w:pPr>
            <w:r>
              <w:rPr>
                <w:rFonts w:ascii="Times New Roman" w:cs="Times New Roman" w:hint="eastAsia"/>
                <w:sz w:val="22"/>
              </w:rPr>
              <w:t>public BeginInfoVO view(BeginInfoVO vo)</w:t>
            </w:r>
          </w:p>
        </w:tc>
      </w:tr>
      <w:tr w:rsidR="001C64A9" w:rsidTr="001C64A9">
        <w:trPr>
          <w:trHeight w:val="147"/>
        </w:trPr>
        <w:tc>
          <w:tcPr>
            <w:tcW w:w="2518" w:type="dxa"/>
            <w:vMerge/>
          </w:tcPr>
          <w:p w:rsidR="001C64A9" w:rsidRPr="001C64A9" w:rsidRDefault="001C64A9" w:rsidP="001C64A9">
            <w:pPr>
              <w:rPr>
                <w:rFonts w:ascii="Times New Roman" w:hAnsi="Times New Roman" w:cs="Times New Roman" w:hint="eastAsia"/>
                <w:sz w:val="22"/>
              </w:rPr>
            </w:pPr>
          </w:p>
        </w:tc>
        <w:tc>
          <w:tcPr>
            <w:tcW w:w="1134" w:type="dxa"/>
            <w:vAlign w:val="center"/>
          </w:tcPr>
          <w:p w:rsidR="001C64A9" w:rsidRDefault="001C64A9" w:rsidP="001C64A9">
            <w:pPr>
              <w:jc w:val="left"/>
              <w:rPr>
                <w:rFonts w:ascii="Times New Roman" w:cs="Times New Roman" w:hint="eastAsia"/>
                <w:sz w:val="22"/>
              </w:rPr>
            </w:pPr>
            <w:r>
              <w:rPr>
                <w:rFonts w:ascii="Times New Roman" w:cs="Times New Roman" w:hint="eastAsia"/>
                <w:sz w:val="22"/>
              </w:rPr>
              <w:t>前置条件</w:t>
            </w:r>
          </w:p>
        </w:tc>
        <w:tc>
          <w:tcPr>
            <w:tcW w:w="5245" w:type="dxa"/>
            <w:gridSpan w:val="2"/>
          </w:tcPr>
          <w:p w:rsidR="001C64A9" w:rsidRPr="001C64A9" w:rsidRDefault="001C64A9" w:rsidP="001C64A9">
            <w:pPr>
              <w:jc w:val="left"/>
              <w:rPr>
                <w:rFonts w:ascii="Times New Roman" w:cs="Times New Roman" w:hint="eastAsia"/>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1C64A9">
        <w:trPr>
          <w:trHeight w:val="150"/>
        </w:trPr>
        <w:tc>
          <w:tcPr>
            <w:tcW w:w="2518" w:type="dxa"/>
            <w:vMerge/>
          </w:tcPr>
          <w:p w:rsidR="001C64A9" w:rsidRPr="001C64A9" w:rsidRDefault="001C64A9" w:rsidP="001C64A9">
            <w:pPr>
              <w:rPr>
                <w:rFonts w:ascii="Times New Roman" w:hAnsi="Times New Roman" w:cs="Times New Roman" w:hint="eastAsia"/>
                <w:sz w:val="22"/>
              </w:rPr>
            </w:pPr>
          </w:p>
        </w:tc>
        <w:tc>
          <w:tcPr>
            <w:tcW w:w="1134" w:type="dxa"/>
            <w:vAlign w:val="center"/>
          </w:tcPr>
          <w:p w:rsidR="001C64A9" w:rsidRPr="001C64A9" w:rsidRDefault="001C64A9" w:rsidP="001C64A9">
            <w:pPr>
              <w:jc w:val="left"/>
              <w:rPr>
                <w:rFonts w:ascii="Times New Roman" w:cs="Times New Roman" w:hint="eastAsia"/>
                <w:sz w:val="22"/>
              </w:rPr>
            </w:pPr>
            <w:r>
              <w:rPr>
                <w:rFonts w:ascii="Times New Roman" w:cs="Times New Roman" w:hint="eastAsia"/>
                <w:sz w:val="22"/>
              </w:rPr>
              <w:t>后置条件</w:t>
            </w:r>
          </w:p>
        </w:tc>
        <w:tc>
          <w:tcPr>
            <w:tcW w:w="5245" w:type="dxa"/>
            <w:gridSpan w:val="2"/>
          </w:tcPr>
          <w:p w:rsidR="001C64A9" w:rsidRDefault="001C64A9" w:rsidP="001C64A9">
            <w:pPr>
              <w:jc w:val="left"/>
              <w:rPr>
                <w:rFonts w:ascii="Times New Roman" w:cs="Times New Roman" w:hint="eastAsia"/>
                <w:sz w:val="22"/>
              </w:rPr>
            </w:pPr>
            <w:r>
              <w:rPr>
                <w:rFonts w:ascii="Times New Roman" w:cs="Times New Roman" w:hint="eastAsia"/>
                <w:sz w:val="22"/>
              </w:rPr>
              <w:t>系统显示套账信息</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rsidTr="001C64A9">
        <w:trPr>
          <w:trHeight w:val="645"/>
        </w:trPr>
        <w:tc>
          <w:tcPr>
            <w:tcW w:w="3794" w:type="dxa"/>
            <w:gridSpan w:val="3"/>
          </w:tcPr>
          <w:p w:rsidR="001C64A9" w:rsidRDefault="000576B5" w:rsidP="001C64A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r>
              <w:rPr>
                <w:rFonts w:ascii="Times New Roman" w:hAnsi="Times New Roman" w:cs="Times New Roman" w:hint="eastAsia"/>
                <w:sz w:val="22"/>
              </w:rPr>
              <w:t>(</w:t>
            </w:r>
            <w:r w:rsidR="001C64A9">
              <w:rPr>
                <w:rFonts w:ascii="Times New Roman" w:cs="Times New Roman" w:hint="eastAsia"/>
                <w:sz w:val="22"/>
              </w:rPr>
              <w:t>BeginInfoVO</w:t>
            </w:r>
            <w:r w:rsidR="001C64A9">
              <w:rPr>
                <w:rFonts w:ascii="Times New Roman" w:hAnsi="Times New Roman" w:cs="Times New Roman" w:hint="eastAsia"/>
                <w:sz w:val="22"/>
              </w:rPr>
              <w:t xml:space="preserve"> vo</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sidR="001C64A9">
              <w:rPr>
                <w:rFonts w:ascii="Times New Roman" w:cs="Times New Roman" w:hint="eastAsia"/>
                <w:sz w:val="22"/>
              </w:rPr>
              <w:t>BeginInfoPO</w:t>
            </w:r>
          </w:p>
        </w:tc>
      </w:tr>
      <w:tr w:rsidR="001C64A9">
        <w:trPr>
          <w:trHeight w:val="276"/>
        </w:trPr>
        <w:tc>
          <w:tcPr>
            <w:tcW w:w="3794" w:type="dxa"/>
            <w:gridSpan w:val="3"/>
          </w:tcPr>
          <w:p w:rsidR="001C64A9" w:rsidRDefault="001C64A9" w:rsidP="001C64A9">
            <w:pPr>
              <w:jc w:val="left"/>
              <w:rPr>
                <w:rFonts w:ascii="Times New Roman" w:hAnsi="Times New Roman" w:cs="Times New Roman" w:hint="eastAsia"/>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1C64A9" w:rsidRDefault="001C64A9" w:rsidP="001C64A9">
            <w:pPr>
              <w:jc w:val="left"/>
              <w:rPr>
                <w:rFonts w:ascii="Times New Roman" w:cs="Times New Roman" w:hint="eastAsia"/>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lastRenderedPageBreak/>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1C64A9">
      <w:pPr>
        <w:ind w:firstLineChars="650" w:firstLine="1430"/>
        <w:rPr>
          <w:rFonts w:ascii="Times New Roman" w:hAnsi="Times New Roman" w:cs="Times New Roman"/>
          <w:sz w:val="22"/>
        </w:rPr>
      </w:pPr>
      <w:r w:rsidRPr="004B437A">
        <w:rPr>
          <w:rFonts w:ascii="Times New Roman" w:hAnsi="Times New Roman" w:cs="Times New Roman"/>
          <w:sz w:val="22"/>
        </w:rPr>
        <w:lastRenderedPageBreak/>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bookmarkStart w:id="11" w:name="_GoBack"/>
      <w:r>
        <w:rPr>
          <w:rFonts w:ascii="黑体" w:eastAsia="黑体" w:hAnsi="黑体" w:cs="Times New Roman"/>
          <w:b/>
          <w:noProof/>
          <w:sz w:val="22"/>
        </w:rPr>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9075" cy="3143250"/>
                    </a:xfrm>
                    <a:prstGeom prst="rect">
                      <a:avLst/>
                    </a:prstGeom>
                  </pic:spPr>
                </pic:pic>
              </a:graphicData>
            </a:graphic>
          </wp:inline>
        </w:drawing>
      </w:r>
      <w:bookmarkEnd w:id="11"/>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1C64A9">
      <w:pPr>
        <w:jc w:val="center"/>
        <w:rPr>
          <w:rFonts w:ascii="黑体" w:eastAsia="黑体" w:hAnsi="黑体" w:cs="Times New Roman"/>
          <w:b/>
          <w:sz w:val="22"/>
        </w:rPr>
      </w:pPr>
      <w:r w:rsidRPr="004B437A">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1C64A9">
      <w:pPr>
        <w:jc w:val="center"/>
        <w:rPr>
          <w:rFonts w:ascii="黑体" w:eastAsia="黑体" w:hAnsi="黑体" w:cs="Times New Roman"/>
          <w:b/>
          <w:sz w:val="22"/>
        </w:rPr>
      </w:pPr>
      <w:r w:rsidRPr="004B437A">
        <w:rPr>
          <w:rFonts w:ascii="黑体" w:eastAsia="黑体" w:hAnsi="黑体" w:cs="Times New Roman"/>
          <w:b/>
          <w:sz w:val="22"/>
        </w:rPr>
        <w:lastRenderedPageBreak/>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1C64A9">
      <w:pPr>
        <w:jc w:val="center"/>
        <w:rPr>
          <w:rFonts w:ascii="黑体" w:eastAsia="黑体" w:hAnsi="黑体" w:cs="Times New Roman"/>
          <w:b/>
          <w:sz w:val="22"/>
        </w:rPr>
      </w:pPr>
      <w:r w:rsidRPr="004B437A">
        <w:rPr>
          <w:rFonts w:ascii="黑体" w:eastAsia="黑体" w:hAnsi="黑体" w:cs="Times New Roman"/>
          <w:b/>
          <w:sz w:val="22"/>
        </w:rPr>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1C64A9">
      <w:pPr>
        <w:jc w:val="center"/>
        <w:rPr>
          <w:rFonts w:ascii="黑体" w:eastAsia="黑体" w:hAnsi="黑体" w:cs="Times New Roman"/>
          <w:b/>
          <w:sz w:val="22"/>
        </w:rPr>
      </w:pPr>
      <w:r w:rsidRPr="004B437A">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lastRenderedPageBreak/>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rsidP="001C64A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rsidP="001C64A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sidR="001C64A9">
              <w:rPr>
                <w:rFonts w:ascii="Times New Roman" w:hAnsi="Times New Roman" w:cs="Times New Roman" w:hint="eastAsia"/>
                <w:sz w:val="22"/>
              </w:rPr>
              <w:t>Info</w:t>
            </w:r>
            <w:r>
              <w:rPr>
                <w:rFonts w:ascii="Times New Roman" w:hAnsi="Times New Roman" w:cs="Times New Roman"/>
                <w:sz w:val="22"/>
              </w:rPr>
              <w:t>(</w:t>
            </w:r>
            <w:r w:rsidR="001C64A9">
              <w:rPr>
                <w:rFonts w:ascii="Times New Roman" w:cs="Times New Roman" w:hint="eastAsia"/>
                <w:sz w:val="22"/>
              </w:rPr>
              <w:t>BeginInfoVO vo</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rsidTr="001C64A9">
        <w:trPr>
          <w:trHeight w:val="27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r w:rsidR="001C64A9" w:rsidTr="001C64A9">
        <w:trPr>
          <w:trHeight w:val="447"/>
        </w:trPr>
        <w:tc>
          <w:tcPr>
            <w:tcW w:w="3544" w:type="dxa"/>
            <w:vMerge w:val="restart"/>
          </w:tcPr>
          <w:p w:rsidR="001C64A9" w:rsidRDefault="001C64A9" w:rsidP="001C64A9">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1C64A9" w:rsidRDefault="001C64A9" w:rsidP="001C64A9">
            <w:pPr>
              <w:jc w:val="left"/>
              <w:rPr>
                <w:rFonts w:ascii="Times New Roman" w:hAnsi="Times New Roman" w:cs="Times New Roman" w:hint="eastAsia"/>
                <w:sz w:val="22"/>
              </w:rPr>
            </w:pPr>
            <w:r>
              <w:rPr>
                <w:rFonts w:ascii="Times New Roman" w:hAnsi="Times New Roman" w:cs="Times New Roman" w:hint="eastAsia"/>
                <w:sz w:val="22"/>
              </w:rPr>
              <w:t>语法</w:t>
            </w:r>
          </w:p>
        </w:tc>
        <w:tc>
          <w:tcPr>
            <w:tcW w:w="4003" w:type="dxa"/>
          </w:tcPr>
          <w:p w:rsidR="001C64A9" w:rsidRDefault="001C64A9" w:rsidP="00D5493E">
            <w:pPr>
              <w:jc w:val="left"/>
              <w:rPr>
                <w:rFonts w:ascii="Times New Roman" w:hAnsi="Times New Roman" w:cs="Times New Roman" w:hint="eastAsia"/>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1C64A9" w:rsidTr="001C64A9">
        <w:trPr>
          <w:trHeight w:val="345"/>
        </w:trPr>
        <w:tc>
          <w:tcPr>
            <w:tcW w:w="3544" w:type="dxa"/>
            <w:vMerge/>
          </w:tcPr>
          <w:p w:rsidR="001C64A9" w:rsidRDefault="001C64A9" w:rsidP="001C64A9">
            <w:pPr>
              <w:spacing w:line="840" w:lineRule="auto"/>
              <w:rPr>
                <w:rFonts w:ascii="Times New Roman" w:hAnsi="Times New Roman" w:cs="Times New Roman" w:hint="eastAsia"/>
                <w:sz w:val="22"/>
              </w:rPr>
            </w:pPr>
          </w:p>
        </w:tc>
        <w:tc>
          <w:tcPr>
            <w:tcW w:w="1100" w:type="dxa"/>
          </w:tcPr>
          <w:p w:rsidR="001C64A9" w:rsidRPr="001C64A9" w:rsidRDefault="001C64A9" w:rsidP="001C64A9">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1C64A9" w:rsidRDefault="001C64A9" w:rsidP="00D5493E">
            <w:pPr>
              <w:jc w:val="left"/>
              <w:rPr>
                <w:rFonts w:ascii="Times New Roman" w:hAnsi="Times New Roman" w:cs="Times New Roman" w:hint="eastAsia"/>
                <w:sz w:val="22"/>
              </w:rPr>
            </w:pPr>
            <w:r>
              <w:rPr>
                <w:rFonts w:ascii="Times New Roman" w:hAnsi="Times New Roman" w:cs="Times New Roman" w:hint="eastAsia"/>
                <w:sz w:val="22"/>
              </w:rPr>
              <w:t>无</w:t>
            </w:r>
          </w:p>
        </w:tc>
      </w:tr>
      <w:tr w:rsidR="001C64A9">
        <w:trPr>
          <w:trHeight w:val="270"/>
        </w:trPr>
        <w:tc>
          <w:tcPr>
            <w:tcW w:w="3544" w:type="dxa"/>
            <w:vMerge/>
          </w:tcPr>
          <w:p w:rsidR="001C64A9" w:rsidRDefault="001C64A9" w:rsidP="001C64A9">
            <w:pPr>
              <w:spacing w:line="840" w:lineRule="auto"/>
              <w:rPr>
                <w:rFonts w:ascii="Times New Roman" w:hAnsi="Times New Roman" w:cs="Times New Roman" w:hint="eastAsia"/>
                <w:sz w:val="22"/>
              </w:rPr>
            </w:pPr>
          </w:p>
        </w:tc>
        <w:tc>
          <w:tcPr>
            <w:tcW w:w="1100" w:type="dxa"/>
          </w:tcPr>
          <w:p w:rsidR="001C64A9" w:rsidRDefault="001C64A9" w:rsidP="001C64A9">
            <w:pPr>
              <w:jc w:val="left"/>
              <w:rPr>
                <w:rFonts w:ascii="Times New Roman" w:hAnsi="Times New Roman" w:cs="Times New Roman" w:hint="eastAsia"/>
                <w:sz w:val="22"/>
              </w:rPr>
            </w:pPr>
            <w:r>
              <w:rPr>
                <w:rFonts w:ascii="Times New Roman" w:hAnsi="Times New Roman" w:cs="Times New Roman" w:hint="eastAsia"/>
                <w:sz w:val="22"/>
              </w:rPr>
              <w:t>后置条件</w:t>
            </w:r>
          </w:p>
        </w:tc>
        <w:tc>
          <w:tcPr>
            <w:tcW w:w="4003" w:type="dxa"/>
          </w:tcPr>
          <w:p w:rsidR="001C64A9" w:rsidRDefault="001C64A9" w:rsidP="00D5493E">
            <w:pPr>
              <w:jc w:val="left"/>
              <w:rPr>
                <w:rFonts w:ascii="Times New Roman" w:hAnsi="Times New Roman" w:cs="Times New Roman" w:hint="eastAsia"/>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lastRenderedPageBreak/>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1C64A9">
      <w:pPr>
        <w:ind w:firstLineChars="750" w:firstLine="1650"/>
        <w:jc w:val="left"/>
        <w:rPr>
          <w:rFonts w:ascii="Times New Roman" w:hAnsi="Times New Roman" w:cs="Times New Roman"/>
          <w:sz w:val="22"/>
        </w:rPr>
      </w:pPr>
      <w:r w:rsidRPr="004B437A">
        <w:rPr>
          <w:rFonts w:ascii="Times New Roman" w:hAnsi="Times New Roman" w:cs="Times New Roman"/>
          <w:sz w:val="22"/>
        </w:rPr>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1C64A9">
      <w:pPr>
        <w:ind w:firstLineChars="800" w:firstLine="1760"/>
        <w:jc w:val="left"/>
        <w:rPr>
          <w:rFonts w:ascii="Times New Roman" w:hAnsi="Times New Roman" w:cs="Times New Roman"/>
          <w:sz w:val="22"/>
        </w:rPr>
      </w:pPr>
      <w:r w:rsidRPr="004B437A">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1C64A9">
      <w:pPr>
        <w:rPr>
          <w:rFonts w:ascii="Times New Roman" w:hAnsi="Times New Roman" w:cs="Times New Roman"/>
          <w:sz w:val="22"/>
        </w:rPr>
      </w:pPr>
      <w:r w:rsidRPr="004B437A">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1C64A9">
      <w:pPr>
        <w:jc w:val="center"/>
        <w:rPr>
          <w:rFonts w:ascii="黑体" w:eastAsia="黑体" w:hAnsi="黑体" w:cs="Times New Roman"/>
          <w:b/>
          <w:sz w:val="22"/>
        </w:rPr>
      </w:pPr>
      <w:r w:rsidRPr="004B437A">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4B437A">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052FDD" w:rsidRDefault="00052FDD">
                  <w:pPr>
                    <w:rPr>
                      <w:rFonts w:ascii="Times New Roman" w:hAnsi="Times New Roman" w:cs="Times New Roman"/>
                    </w:rPr>
                  </w:pPr>
                  <w:r>
                    <w:rPr>
                      <w:rFonts w:ascii="Times New Roman" w:hAnsi="Times New Roman" w:cs="Times New Roman"/>
                    </w:rPr>
                    <w:t>public class UserPO{</w:t>
                  </w:r>
                </w:p>
                <w:p w:rsidR="00052FDD" w:rsidRDefault="00052FDD">
                  <w:pPr>
                    <w:rPr>
                      <w:rFonts w:ascii="Times New Roman" w:hAnsi="Times New Roman" w:cs="Times New Roman"/>
                    </w:rPr>
                  </w:pPr>
                  <w:r>
                    <w:rPr>
                      <w:rFonts w:ascii="Times New Roman" w:hAnsi="Times New Roman" w:cs="Times New Roman"/>
                    </w:rPr>
                    <w:tab/>
                    <w:t>String id;</w:t>
                  </w:r>
                </w:p>
                <w:p w:rsidR="00052FDD" w:rsidRDefault="00052FDD">
                  <w:pPr>
                    <w:rPr>
                      <w:rFonts w:ascii="Times New Roman" w:hAnsi="Times New Roman" w:cs="Times New Roman"/>
                    </w:rPr>
                  </w:pPr>
                  <w:r>
                    <w:rPr>
                      <w:rFonts w:ascii="Times New Roman" w:hAnsi="Times New Roman" w:cs="Times New Roman"/>
                    </w:rPr>
                    <w:tab/>
                    <w:t>String name;</w:t>
                  </w:r>
                </w:p>
                <w:p w:rsidR="00052FDD" w:rsidRDefault="00052FDD">
                  <w:pPr>
                    <w:rPr>
                      <w:rFonts w:ascii="Times New Roman" w:hAnsi="Times New Roman" w:cs="Times New Roman"/>
                    </w:rPr>
                  </w:pPr>
                  <w:r>
                    <w:rPr>
                      <w:rFonts w:ascii="Times New Roman" w:hAnsi="Times New Roman" w:cs="Times New Roman"/>
                    </w:rPr>
                    <w:tab/>
                    <w:t>String password;</w:t>
                  </w:r>
                </w:p>
                <w:p w:rsidR="00052FDD" w:rsidRDefault="00052FDD">
                  <w:pPr>
                    <w:rPr>
                      <w:rFonts w:ascii="Times New Roman" w:hAnsi="Times New Roman" w:cs="Times New Roman"/>
                    </w:rPr>
                  </w:pPr>
                  <w:r>
                    <w:rPr>
                      <w:rFonts w:ascii="Times New Roman" w:hAnsi="Times New Roman" w:cs="Times New Roman"/>
                    </w:rPr>
                    <w:tab/>
                    <w:t>UserRole role;</w:t>
                  </w:r>
                </w:p>
                <w:p w:rsidR="00052FDD" w:rsidRDefault="00052FDD">
                  <w:pPr>
                    <w:ind w:left="840"/>
                    <w:rPr>
                      <w:rFonts w:ascii="Times New Roman" w:hAnsi="Times New Roman" w:cs="Times New Roman"/>
                    </w:rPr>
                  </w:pPr>
                </w:p>
                <w:p w:rsidR="00052FDD" w:rsidRDefault="00052FDD">
                  <w:pPr>
                    <w:rPr>
                      <w:rFonts w:ascii="Times New Roman" w:hAnsi="Times New Roman" w:cs="Times New Roman"/>
                    </w:rPr>
                  </w:pPr>
                  <w:r>
                    <w:rPr>
                      <w:rFonts w:ascii="Times New Roman" w:hAnsi="Times New Roman" w:cs="Times New Roman"/>
                    </w:rPr>
                    <w:tab/>
                    <w:t>public UserPO(String I, String n, String p,UserRole r){</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052FDD" w:rsidRDefault="00052FDD">
                  <w:pPr>
                    <w:ind w:firstLineChars="200" w:firstLine="420"/>
                    <w:rPr>
                      <w:rFonts w:ascii="Times New Roman" w:hAnsi="Times New Roman" w:cs="Times New Roman"/>
                    </w:rPr>
                  </w:pPr>
                  <w:r>
                    <w:rPr>
                      <w:rFonts w:ascii="Times New Roman" w:hAnsi="Times New Roman" w:cs="Times New Roman"/>
                    </w:rPr>
                    <w:t xml:space="preserve">}  </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getName(){</w:t>
                  </w:r>
                </w:p>
                <w:p w:rsidR="00052FDD" w:rsidRDefault="00052FDD">
                  <w:pPr>
                    <w:ind w:firstLineChars="200" w:firstLine="420"/>
                    <w:rPr>
                      <w:rFonts w:ascii="Times New Roman" w:hAnsi="Times New Roman" w:cs="Times New Roman"/>
                    </w:rPr>
                  </w:pPr>
                  <w:r>
                    <w:rPr>
                      <w:rFonts w:ascii="Times New Roman" w:hAnsi="Times New Roman" w:cs="Times New Roman"/>
                    </w:rPr>
                    <w:tab/>
                    <w:t>return name;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getID(){</w:t>
                  </w:r>
                </w:p>
                <w:p w:rsidR="00052FDD" w:rsidRDefault="00052FDD">
                  <w:pPr>
                    <w:ind w:firstLineChars="200" w:firstLine="420"/>
                    <w:rPr>
                      <w:rFonts w:ascii="Times New Roman" w:hAnsi="Times New Roman" w:cs="Times New Roman"/>
                    </w:rPr>
                  </w:pPr>
                  <w:r>
                    <w:rPr>
                      <w:rFonts w:ascii="Times New Roman" w:hAnsi="Times New Roman" w:cs="Times New Roman"/>
                    </w:rPr>
                    <w:tab/>
                    <w:t>return id;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getPassword(){</w:t>
                  </w:r>
                </w:p>
                <w:p w:rsidR="00052FDD" w:rsidRDefault="00052FDD">
                  <w:pPr>
                    <w:ind w:firstLineChars="200" w:firstLine="420"/>
                    <w:rPr>
                      <w:rFonts w:ascii="Times New Roman" w:hAnsi="Times New Roman" w:cs="Times New Roman"/>
                    </w:rPr>
                  </w:pPr>
                  <w:r>
                    <w:rPr>
                      <w:rFonts w:ascii="Times New Roman" w:hAnsi="Times New Roman" w:cs="Times New Roman"/>
                    </w:rPr>
                    <w:tab/>
                    <w:t>return password;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UserRole getRole(){</w:t>
                  </w:r>
                </w:p>
                <w:p w:rsidR="00052FDD" w:rsidRDefault="00052FDD">
                  <w:pPr>
                    <w:ind w:firstLineChars="200" w:firstLine="420"/>
                    <w:rPr>
                      <w:rFonts w:ascii="Times New Roman" w:hAnsi="Times New Roman" w:cs="Times New Roman"/>
                    </w:rPr>
                  </w:pPr>
                  <w:r>
                    <w:rPr>
                      <w:rFonts w:ascii="Times New Roman" w:hAnsi="Times New Roman" w:cs="Times New Roman"/>
                    </w:rPr>
                    <w:tab/>
                    <w:t>Return role;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FBE" w:rsidRDefault="00F91FBE" w:rsidP="00D5493E">
      <w:r>
        <w:separator/>
      </w:r>
    </w:p>
  </w:endnote>
  <w:endnote w:type="continuationSeparator" w:id="1">
    <w:p w:rsidR="00F91FBE" w:rsidRDefault="00F91FBE" w:rsidP="00D54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FBE" w:rsidRDefault="00F91FBE" w:rsidP="00D5493E">
      <w:r>
        <w:separator/>
      </w:r>
    </w:p>
  </w:footnote>
  <w:footnote w:type="continuationSeparator" w:id="1">
    <w:p w:rsidR="00F91FBE" w:rsidRDefault="00F91FBE" w:rsidP="00D549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0844"/>
    <w:rsid w:val="00052FDD"/>
    <w:rsid w:val="000576B5"/>
    <w:rsid w:val="00135836"/>
    <w:rsid w:val="001C64A9"/>
    <w:rsid w:val="002C57A3"/>
    <w:rsid w:val="002D2758"/>
    <w:rsid w:val="002D29B9"/>
    <w:rsid w:val="003D0844"/>
    <w:rsid w:val="004B437A"/>
    <w:rsid w:val="005249AA"/>
    <w:rsid w:val="007E69D0"/>
    <w:rsid w:val="0091295E"/>
    <w:rsid w:val="00956D68"/>
    <w:rsid w:val="00962F6B"/>
    <w:rsid w:val="009C05D0"/>
    <w:rsid w:val="00A425FB"/>
    <w:rsid w:val="00B96F8E"/>
    <w:rsid w:val="00C51F5F"/>
    <w:rsid w:val="00D5493E"/>
    <w:rsid w:val="00F91FB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3692</Words>
  <Characters>21047</Characters>
  <Application>Microsoft Office Word</Application>
  <DocSecurity>0</DocSecurity>
  <Lines>175</Lines>
  <Paragraphs>49</Paragraphs>
  <ScaleCrop>false</ScaleCrop>
  <Company>微软中国</Company>
  <LinksUpToDate>false</LinksUpToDate>
  <CharactersWithSpaces>24690</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2</cp:revision>
  <dcterms:created xsi:type="dcterms:W3CDTF">2014-10-25T12:14:00Z</dcterms:created>
  <dcterms:modified xsi:type="dcterms:W3CDTF">2014-10-25T12:14:00Z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