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708" w:rsidRDefault="00EA1708">
      <w:pPr>
        <w:jc w:val="center"/>
        <w:rPr>
          <w:b/>
          <w:sz w:val="84"/>
          <w:szCs w:val="84"/>
        </w:rPr>
      </w:pPr>
    </w:p>
    <w:p w:rsidR="00EA1708" w:rsidRDefault="00A85AEE">
      <w:pPr>
        <w:jc w:val="center"/>
        <w:rPr>
          <w:b/>
          <w:sz w:val="84"/>
          <w:szCs w:val="84"/>
        </w:rPr>
      </w:pPr>
      <w:r>
        <w:rPr>
          <w:rFonts w:hint="eastAsia"/>
          <w:b/>
          <w:sz w:val="84"/>
          <w:szCs w:val="84"/>
        </w:rPr>
        <w:t>进销存</w:t>
      </w:r>
      <w:r>
        <w:rPr>
          <w:b/>
          <w:sz w:val="84"/>
          <w:szCs w:val="84"/>
        </w:rPr>
        <w:t>系统</w:t>
      </w:r>
    </w:p>
    <w:p w:rsidR="00EA1708" w:rsidRDefault="00A85AEE">
      <w:pPr>
        <w:jc w:val="center"/>
        <w:rPr>
          <w:b/>
          <w:sz w:val="84"/>
          <w:szCs w:val="84"/>
        </w:rPr>
      </w:pPr>
      <w:r>
        <w:rPr>
          <w:rFonts w:hint="eastAsia"/>
          <w:b/>
          <w:sz w:val="84"/>
          <w:szCs w:val="84"/>
        </w:rPr>
        <w:t>软件</w:t>
      </w:r>
      <w:r>
        <w:rPr>
          <w:b/>
          <w:sz w:val="84"/>
          <w:szCs w:val="84"/>
        </w:rPr>
        <w:t>测试报告</w:t>
      </w:r>
    </w:p>
    <w:p w:rsidR="00EA1708" w:rsidRDefault="00A85AEE">
      <w:pPr>
        <w:jc w:val="center"/>
        <w:rPr>
          <w:b/>
          <w:sz w:val="84"/>
          <w:szCs w:val="84"/>
        </w:rPr>
      </w:pPr>
      <w:r>
        <w:rPr>
          <w:rFonts w:hint="eastAsia"/>
          <w:b/>
          <w:sz w:val="84"/>
          <w:szCs w:val="84"/>
        </w:rPr>
        <w:t>（</w:t>
      </w:r>
      <w:r>
        <w:rPr>
          <w:rFonts w:hint="eastAsia"/>
          <w:b/>
          <w:sz w:val="84"/>
          <w:szCs w:val="84"/>
        </w:rPr>
        <w:t>V</w:t>
      </w:r>
      <w:r>
        <w:rPr>
          <w:b/>
          <w:sz w:val="84"/>
          <w:szCs w:val="84"/>
        </w:rPr>
        <w:t>1.0</w:t>
      </w:r>
      <w:r>
        <w:rPr>
          <w:b/>
          <w:sz w:val="84"/>
          <w:szCs w:val="84"/>
        </w:rPr>
        <w:t>）</w:t>
      </w:r>
    </w:p>
    <w:p w:rsidR="00EA1708" w:rsidRDefault="00EA1708">
      <w:pPr>
        <w:jc w:val="center"/>
        <w:rPr>
          <w:b/>
          <w:sz w:val="84"/>
          <w:szCs w:val="84"/>
        </w:rPr>
      </w:pPr>
    </w:p>
    <w:p w:rsidR="00EA1708" w:rsidRDefault="00EA1708">
      <w:pPr>
        <w:jc w:val="center"/>
        <w:rPr>
          <w:b/>
          <w:sz w:val="84"/>
          <w:szCs w:val="84"/>
        </w:rPr>
      </w:pPr>
    </w:p>
    <w:p w:rsidR="00EA1708" w:rsidRDefault="00EA1708">
      <w:pPr>
        <w:jc w:val="center"/>
        <w:rPr>
          <w:b/>
          <w:sz w:val="84"/>
          <w:szCs w:val="84"/>
        </w:rPr>
      </w:pPr>
    </w:p>
    <w:p w:rsidR="00EA1708" w:rsidRDefault="00A85AEE">
      <w:pPr>
        <w:ind w:firstLineChars="650" w:firstLine="2610"/>
        <w:rPr>
          <w:b/>
          <w:sz w:val="40"/>
          <w:szCs w:val="40"/>
        </w:rPr>
      </w:pPr>
      <w:r>
        <w:rPr>
          <w:rFonts w:hint="eastAsia"/>
          <w:b/>
          <w:sz w:val="40"/>
          <w:szCs w:val="40"/>
        </w:rPr>
        <w:t>南京</w:t>
      </w:r>
      <w:r>
        <w:rPr>
          <w:b/>
          <w:sz w:val="40"/>
          <w:szCs w:val="40"/>
        </w:rPr>
        <w:t>大学软件学院</w:t>
      </w:r>
    </w:p>
    <w:p w:rsidR="00EA1708" w:rsidRDefault="00EA1708">
      <w:pPr>
        <w:jc w:val="center"/>
        <w:rPr>
          <w:b/>
          <w:sz w:val="24"/>
          <w:szCs w:val="40"/>
        </w:rPr>
      </w:pPr>
    </w:p>
    <w:p w:rsidR="00EA1708" w:rsidRDefault="00A85AEE">
      <w:pPr>
        <w:jc w:val="center"/>
        <w:rPr>
          <w:b/>
          <w:sz w:val="40"/>
          <w:szCs w:val="40"/>
        </w:rPr>
      </w:pPr>
      <w:r>
        <w:rPr>
          <w:rFonts w:hint="eastAsia"/>
          <w:b/>
          <w:sz w:val="40"/>
          <w:szCs w:val="40"/>
        </w:rPr>
        <w:t>羽见</w:t>
      </w:r>
      <w:r>
        <w:rPr>
          <w:b/>
          <w:sz w:val="40"/>
          <w:szCs w:val="40"/>
        </w:rPr>
        <w:t>青柠</w:t>
      </w:r>
      <w:r>
        <w:rPr>
          <w:rFonts w:hint="eastAsia"/>
          <w:b/>
          <w:sz w:val="40"/>
          <w:szCs w:val="40"/>
        </w:rPr>
        <w:t>工作组</w:t>
      </w:r>
    </w:p>
    <w:p w:rsidR="00EA1708" w:rsidRDefault="00EA1708">
      <w:pPr>
        <w:jc w:val="center"/>
        <w:rPr>
          <w:sz w:val="30"/>
          <w:szCs w:val="30"/>
        </w:rPr>
      </w:pPr>
    </w:p>
    <w:p w:rsidR="00EA1708" w:rsidRDefault="00EA1708">
      <w:pPr>
        <w:jc w:val="center"/>
        <w:rPr>
          <w:sz w:val="30"/>
          <w:szCs w:val="30"/>
        </w:rPr>
      </w:pPr>
    </w:p>
    <w:p w:rsidR="00EA1708" w:rsidRDefault="00A85AEE">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EA1708" w:rsidRDefault="00A85AEE">
      <w:pPr>
        <w:jc w:val="center"/>
        <w:rPr>
          <w:b/>
          <w:sz w:val="30"/>
          <w:szCs w:val="30"/>
        </w:rPr>
      </w:pPr>
      <w:r>
        <w:rPr>
          <w:rFonts w:hint="eastAsia"/>
          <w:b/>
          <w:sz w:val="30"/>
          <w:szCs w:val="30"/>
        </w:rPr>
        <w:t>2014</w:t>
      </w:r>
      <w:r>
        <w:rPr>
          <w:rFonts w:hint="eastAsia"/>
          <w:b/>
          <w:sz w:val="30"/>
          <w:szCs w:val="30"/>
        </w:rPr>
        <w:t>年</w:t>
      </w:r>
      <w:r>
        <w:rPr>
          <w:b/>
          <w:sz w:val="30"/>
          <w:szCs w:val="30"/>
        </w:rPr>
        <w:t>12</w:t>
      </w:r>
      <w:r>
        <w:rPr>
          <w:rFonts w:hint="eastAsia"/>
          <w:b/>
          <w:sz w:val="30"/>
          <w:szCs w:val="30"/>
        </w:rPr>
        <w:t>月</w:t>
      </w:r>
      <w:r w:rsidR="00681BE7">
        <w:rPr>
          <w:b/>
          <w:sz w:val="30"/>
          <w:szCs w:val="30"/>
        </w:rPr>
        <w:t>15</w:t>
      </w:r>
      <w:r>
        <w:rPr>
          <w:rFonts w:hint="eastAsia"/>
          <w:b/>
          <w:sz w:val="30"/>
          <w:szCs w:val="30"/>
        </w:rPr>
        <w:t>日</w:t>
      </w:r>
    </w:p>
    <w:p w:rsidR="00EA1708" w:rsidRDefault="00EA1708">
      <w:pPr>
        <w:jc w:val="center"/>
        <w:rPr>
          <w:b/>
          <w:sz w:val="84"/>
          <w:szCs w:val="84"/>
        </w:rPr>
      </w:pPr>
    </w:p>
    <w:p w:rsidR="00EA1708" w:rsidRDefault="00A85AEE">
      <w:pPr>
        <w:jc w:val="center"/>
        <w:rPr>
          <w:b/>
          <w:sz w:val="44"/>
          <w:szCs w:val="44"/>
        </w:rPr>
      </w:pPr>
      <w:r>
        <w:rPr>
          <w:rFonts w:hint="eastAsia"/>
          <w:b/>
          <w:sz w:val="44"/>
          <w:szCs w:val="44"/>
        </w:rPr>
        <w:lastRenderedPageBreak/>
        <w:t>目录</w:t>
      </w:r>
    </w:p>
    <w:p w:rsidR="00EA1708" w:rsidRDefault="00A85AEE">
      <w:pPr>
        <w:rPr>
          <w:b/>
          <w:sz w:val="28"/>
          <w:szCs w:val="28"/>
        </w:rPr>
      </w:pPr>
      <w:r>
        <w:rPr>
          <w:rFonts w:hint="eastAsia"/>
          <w:b/>
          <w:sz w:val="28"/>
          <w:szCs w:val="28"/>
        </w:rPr>
        <w:t>引言测试</w:t>
      </w:r>
      <w:r>
        <w:rPr>
          <w:b/>
          <w:sz w:val="28"/>
          <w:szCs w:val="28"/>
        </w:rPr>
        <w:t>概要计划</w:t>
      </w:r>
      <w:r>
        <w:rPr>
          <w:rFonts w:hint="eastAsia"/>
          <w:b/>
          <w:sz w:val="28"/>
          <w:szCs w:val="28"/>
        </w:rPr>
        <w:t>测试</w:t>
      </w:r>
      <w:r>
        <w:rPr>
          <w:b/>
          <w:sz w:val="28"/>
          <w:szCs w:val="28"/>
        </w:rPr>
        <w:t>执行情况</w:t>
      </w:r>
      <w:r>
        <w:rPr>
          <w:rFonts w:hint="eastAsia"/>
          <w:b/>
          <w:sz w:val="28"/>
          <w:szCs w:val="28"/>
        </w:rPr>
        <w:t>测试</w:t>
      </w:r>
      <w:r>
        <w:rPr>
          <w:b/>
          <w:sz w:val="28"/>
          <w:szCs w:val="28"/>
        </w:rPr>
        <w:t>总结</w:t>
      </w:r>
      <w:r>
        <w:rPr>
          <w:rFonts w:hint="eastAsia"/>
          <w:b/>
          <w:sz w:val="28"/>
          <w:szCs w:val="28"/>
        </w:rPr>
        <w:t>测试</w:t>
      </w:r>
      <w:r>
        <w:rPr>
          <w:b/>
          <w:sz w:val="28"/>
          <w:szCs w:val="28"/>
        </w:rPr>
        <w:t>分析</w:t>
      </w:r>
      <w:r>
        <w:rPr>
          <w:rFonts w:hint="eastAsia"/>
          <w:b/>
          <w:sz w:val="28"/>
          <w:szCs w:val="28"/>
        </w:rPr>
        <w:t>评价附录</w:t>
      </w:r>
    </w:p>
    <w:p w:rsidR="00EA1708" w:rsidRDefault="00616CE0">
      <w:pPr>
        <w:jc w:val="left"/>
        <w:rPr>
          <w:sz w:val="24"/>
          <w:szCs w:val="24"/>
        </w:rPr>
      </w:pPr>
      <w:r>
        <w:rPr>
          <w:rFonts w:hint="eastAsia"/>
          <w:sz w:val="24"/>
          <w:szCs w:val="24"/>
        </w:rPr>
        <w:t>修订</w:t>
      </w:r>
      <w:r w:rsidR="00A85AEE">
        <w:rPr>
          <w:sz w:val="24"/>
          <w:szCs w:val="24"/>
        </w:rPr>
        <w:t>历史</w:t>
      </w:r>
    </w:p>
    <w:p w:rsidR="00EA1708" w:rsidRDefault="00A85AEE">
      <w:pPr>
        <w:pStyle w:val="10"/>
      </w:pPr>
      <w:r>
        <w:rPr>
          <w:rFonts w:ascii="FuturaA Bk BT" w:hAnsi="FuturaA Bk BT"/>
          <w:sz w:val="24"/>
        </w:rPr>
        <w:fldChar w:fldCharType="begin"/>
      </w:r>
      <w:r>
        <w:rPr>
          <w:rFonts w:ascii="FuturaA Bk BT" w:hAnsi="FuturaA Bk BT"/>
          <w:sz w:val="24"/>
        </w:rPr>
        <w:instrText xml:space="preserve"> TOC \o "1-4" \h \z \u </w:instrText>
      </w:r>
      <w:r>
        <w:rPr>
          <w:rFonts w:ascii="FuturaA Bk BT" w:hAnsi="FuturaA Bk BT"/>
          <w:sz w:val="24"/>
        </w:rPr>
        <w:fldChar w:fldCharType="separate"/>
      </w:r>
      <w:hyperlink w:anchor="_Toc274664394" w:history="1">
        <w:r>
          <w:rPr>
            <w:rStyle w:val="a7"/>
          </w:rPr>
          <w:t>1.</w:t>
        </w:r>
        <w:r>
          <w:tab/>
        </w:r>
        <w:r>
          <w:rPr>
            <w:rStyle w:val="a7"/>
            <w:rFonts w:hint="eastAsia"/>
          </w:rPr>
          <w:t>测试概述</w:t>
        </w:r>
        <w:r>
          <w:tab/>
        </w:r>
        <w:r>
          <w:fldChar w:fldCharType="begin"/>
        </w:r>
        <w:r>
          <w:instrText xml:space="preserve"> PAGEREF _Toc274664394 \h </w:instrText>
        </w:r>
        <w:r>
          <w:fldChar w:fldCharType="separate"/>
        </w:r>
        <w:r>
          <w:t>3</w:t>
        </w:r>
        <w:r>
          <w:fldChar w:fldCharType="end"/>
        </w:r>
      </w:hyperlink>
    </w:p>
    <w:p w:rsidR="00EA1708" w:rsidRDefault="00DE593C">
      <w:pPr>
        <w:pStyle w:val="20"/>
        <w:tabs>
          <w:tab w:val="left" w:pos="1050"/>
          <w:tab w:val="right" w:leader="dot" w:pos="8296"/>
        </w:tabs>
      </w:pPr>
      <w:hyperlink w:anchor="_Toc274664395" w:history="1">
        <w:r w:rsidR="00A85AEE">
          <w:rPr>
            <w:rStyle w:val="a7"/>
            <w:rFonts w:eastAsia="楷体_GB2312"/>
            <w:bCs/>
          </w:rPr>
          <w:t>1.1.</w:t>
        </w:r>
        <w:r w:rsidR="00A85AEE">
          <w:tab/>
        </w:r>
        <w:r w:rsidR="00A85AEE">
          <w:rPr>
            <w:rStyle w:val="a7"/>
            <w:rFonts w:hint="eastAsia"/>
          </w:rPr>
          <w:t>编写目的</w:t>
        </w:r>
        <w:r w:rsidR="00A85AEE">
          <w:tab/>
        </w:r>
        <w:r w:rsidR="00A85AEE">
          <w:fldChar w:fldCharType="begin"/>
        </w:r>
        <w:r w:rsidR="00A85AEE">
          <w:instrText xml:space="preserve"> PAGEREF _Toc274664395 \h </w:instrText>
        </w:r>
        <w:r w:rsidR="00A85AEE">
          <w:fldChar w:fldCharType="separate"/>
        </w:r>
        <w:r w:rsidR="00A85AEE">
          <w:t>3</w:t>
        </w:r>
        <w:r w:rsidR="00A85AEE">
          <w:fldChar w:fldCharType="end"/>
        </w:r>
      </w:hyperlink>
    </w:p>
    <w:p w:rsidR="00EA1708" w:rsidRDefault="00DE593C">
      <w:pPr>
        <w:pStyle w:val="20"/>
        <w:tabs>
          <w:tab w:val="left" w:pos="1050"/>
          <w:tab w:val="right" w:leader="dot" w:pos="8296"/>
        </w:tabs>
      </w:pPr>
      <w:hyperlink w:anchor="_Toc274664396" w:history="1">
        <w:r w:rsidR="00A85AEE">
          <w:rPr>
            <w:rStyle w:val="a7"/>
            <w:rFonts w:eastAsia="楷体_GB2312"/>
            <w:bCs/>
          </w:rPr>
          <w:t>1.2.</w:t>
        </w:r>
        <w:r w:rsidR="00A85AEE">
          <w:tab/>
        </w:r>
        <w:r w:rsidR="00A85AEE">
          <w:rPr>
            <w:rStyle w:val="a7"/>
            <w:rFonts w:hint="eastAsia"/>
          </w:rPr>
          <w:t>测试范围</w:t>
        </w:r>
        <w:r w:rsidR="00A85AEE">
          <w:tab/>
        </w:r>
        <w:r w:rsidR="00A85AEE">
          <w:fldChar w:fldCharType="begin"/>
        </w:r>
        <w:r w:rsidR="00A85AEE">
          <w:instrText xml:space="preserve"> PAGEREF _Toc274664396 \h </w:instrText>
        </w:r>
        <w:r w:rsidR="00A85AEE">
          <w:fldChar w:fldCharType="separate"/>
        </w:r>
        <w:r w:rsidR="00A85AEE">
          <w:t>3</w:t>
        </w:r>
        <w:r w:rsidR="00A85AEE">
          <w:fldChar w:fldCharType="end"/>
        </w:r>
      </w:hyperlink>
    </w:p>
    <w:p w:rsidR="00EA1708" w:rsidRDefault="00DE593C">
      <w:pPr>
        <w:pStyle w:val="20"/>
        <w:tabs>
          <w:tab w:val="left" w:pos="1050"/>
          <w:tab w:val="right" w:leader="dot" w:pos="8296"/>
        </w:tabs>
        <w:rPr>
          <w:rStyle w:val="a7"/>
        </w:rPr>
      </w:pPr>
      <w:hyperlink w:anchor="_Toc274664397" w:history="1">
        <w:r w:rsidR="00A85AEE">
          <w:rPr>
            <w:rStyle w:val="a7"/>
            <w:rFonts w:eastAsia="楷体_GB2312"/>
            <w:bCs/>
          </w:rPr>
          <w:t>1.3.</w:t>
        </w:r>
        <w:r w:rsidR="00A85AEE">
          <w:tab/>
        </w:r>
        <w:r w:rsidR="00A85AEE">
          <w:rPr>
            <w:rStyle w:val="a7"/>
            <w:rFonts w:hint="eastAsia"/>
          </w:rPr>
          <w:t>参考资料</w:t>
        </w:r>
        <w:r w:rsidR="00A85AEE">
          <w:tab/>
        </w:r>
        <w:r w:rsidR="00A85AEE">
          <w:fldChar w:fldCharType="begin"/>
        </w:r>
        <w:r w:rsidR="00A85AEE">
          <w:instrText xml:space="preserve"> PAGEREF _Toc274664397 \h </w:instrText>
        </w:r>
        <w:r w:rsidR="00A85AEE">
          <w:fldChar w:fldCharType="separate"/>
        </w:r>
        <w:r w:rsidR="00A85AEE">
          <w:t>3</w:t>
        </w:r>
        <w:r w:rsidR="00A85AEE">
          <w:fldChar w:fldCharType="end"/>
        </w:r>
      </w:hyperlink>
    </w:p>
    <w:p w:rsidR="00EA1708" w:rsidRDefault="00DE593C">
      <w:pPr>
        <w:pStyle w:val="20"/>
        <w:tabs>
          <w:tab w:val="left" w:pos="1050"/>
          <w:tab w:val="right" w:leader="dot" w:pos="8296"/>
        </w:tabs>
      </w:pPr>
      <w:hyperlink w:anchor="_Toc268010021" w:history="1">
        <w:r w:rsidR="00A85AEE">
          <w:rPr>
            <w:rStyle w:val="a7"/>
          </w:rPr>
          <w:t>1.4</w:t>
        </w:r>
        <w:r w:rsidR="00A85AEE">
          <w:tab/>
        </w:r>
        <w:r w:rsidR="00A85AEE">
          <w:rPr>
            <w:rStyle w:val="a7"/>
            <w:rFonts w:hint="eastAsia"/>
          </w:rPr>
          <w:t>术语和缩略语</w:t>
        </w:r>
        <w:r w:rsidR="00A85AEE">
          <w:tab/>
        </w:r>
        <w:r w:rsidR="00A85AEE">
          <w:fldChar w:fldCharType="begin"/>
        </w:r>
        <w:r w:rsidR="00A85AEE">
          <w:instrText xml:space="preserve"> PAGEREF _Toc268010021 \h </w:instrText>
        </w:r>
        <w:r w:rsidR="00A85AEE">
          <w:fldChar w:fldCharType="separate"/>
        </w:r>
        <w:r w:rsidR="00A85AEE">
          <w:t>2</w:t>
        </w:r>
        <w:r w:rsidR="00A85AEE">
          <w:fldChar w:fldCharType="end"/>
        </w:r>
      </w:hyperlink>
    </w:p>
    <w:p w:rsidR="00EA1708" w:rsidRDefault="00EA1708"/>
    <w:p w:rsidR="00EA1708" w:rsidRDefault="00A85AEE">
      <w:r>
        <w:rPr>
          <w:rFonts w:hint="eastAsia"/>
        </w:rPr>
        <w:t>=</w:t>
      </w:r>
      <w:r>
        <w:t>=============</w:t>
      </w:r>
      <w:r>
        <w:t>计划</w:t>
      </w:r>
      <w:r>
        <w:t>=============</w:t>
      </w:r>
    </w:p>
    <w:p w:rsidR="00EA1708" w:rsidRDefault="00DE593C">
      <w:pPr>
        <w:pStyle w:val="10"/>
        <w:tabs>
          <w:tab w:val="left" w:pos="1050"/>
        </w:tabs>
        <w:rPr>
          <w:b/>
          <w:bCs/>
        </w:rPr>
      </w:pPr>
      <w:hyperlink w:anchor="_Toc268010022" w:history="1">
        <w:r w:rsidR="00A85AEE">
          <w:rPr>
            <w:rStyle w:val="a7"/>
            <w:rFonts w:hint="eastAsia"/>
          </w:rPr>
          <w:t>第</w:t>
        </w:r>
        <w:r w:rsidR="00A85AEE">
          <w:rPr>
            <w:rStyle w:val="a7"/>
            <w:rFonts w:hint="eastAsia"/>
          </w:rPr>
          <w:t>2</w:t>
        </w:r>
        <w:r w:rsidR="00A85AEE">
          <w:rPr>
            <w:rStyle w:val="a7"/>
            <w:rFonts w:hint="eastAsia"/>
          </w:rPr>
          <w:t>章</w:t>
        </w:r>
        <w:r w:rsidR="00A85AEE">
          <w:rPr>
            <w:b/>
            <w:bCs/>
          </w:rPr>
          <w:tab/>
        </w:r>
        <w:r w:rsidR="00A85AEE">
          <w:rPr>
            <w:rStyle w:val="a7"/>
            <w:rFonts w:hint="eastAsia"/>
          </w:rPr>
          <w:t>测试概要</w:t>
        </w:r>
        <w:r w:rsidR="00A85AEE">
          <w:rPr>
            <w:rStyle w:val="a7"/>
            <w:rFonts w:hint="eastAsia"/>
          </w:rPr>
          <w:t xml:space="preserve"> ,</w:t>
        </w:r>
        <w:r w:rsidR="00A85AEE">
          <w:rPr>
            <w:rFonts w:hint="eastAsia"/>
          </w:rPr>
          <w:t>计划</w:t>
        </w:r>
        <w:r w:rsidR="00A85AEE">
          <w:t>？</w:t>
        </w:r>
      </w:hyperlink>
    </w:p>
    <w:p w:rsidR="00EA1708" w:rsidRDefault="00DE593C">
      <w:pPr>
        <w:pStyle w:val="20"/>
        <w:tabs>
          <w:tab w:val="left" w:pos="1050"/>
          <w:tab w:val="right" w:leader="dot" w:pos="8296"/>
        </w:tabs>
      </w:pPr>
      <w:hyperlink w:anchor="_Toc268010023" w:history="1">
        <w:r w:rsidR="00A85AEE">
          <w:rPr>
            <w:rStyle w:val="a7"/>
          </w:rPr>
          <w:t>2.1</w:t>
        </w:r>
        <w:r w:rsidR="00A85AEE">
          <w:tab/>
        </w:r>
        <w:r w:rsidR="00A85AEE">
          <w:rPr>
            <w:rStyle w:val="a7"/>
            <w:rFonts w:hint="eastAsia"/>
          </w:rPr>
          <w:t>测试用例设计</w:t>
        </w:r>
        <w:r w:rsidR="00A85AEE">
          <w:tab/>
        </w:r>
        <w:r w:rsidR="00A85AEE">
          <w:fldChar w:fldCharType="begin"/>
        </w:r>
        <w:r w:rsidR="00A85AEE">
          <w:instrText xml:space="preserve"> PAGEREF _Toc268010023 \h </w:instrText>
        </w:r>
        <w:r w:rsidR="00A85AEE">
          <w:fldChar w:fldCharType="separate"/>
        </w:r>
        <w:r w:rsidR="00A85AEE">
          <w:t>3</w:t>
        </w:r>
        <w:r w:rsidR="00A85AEE">
          <w:fldChar w:fldCharType="end"/>
        </w:r>
      </w:hyperlink>
    </w:p>
    <w:p w:rsidR="00EA1708" w:rsidRDefault="00DE593C">
      <w:pPr>
        <w:pStyle w:val="20"/>
        <w:tabs>
          <w:tab w:val="left" w:pos="1050"/>
          <w:tab w:val="right" w:leader="dot" w:pos="8296"/>
        </w:tabs>
      </w:pPr>
      <w:hyperlink w:anchor="_Toc268010024" w:history="1">
        <w:r w:rsidR="00A85AEE">
          <w:rPr>
            <w:rStyle w:val="a7"/>
          </w:rPr>
          <w:t>2.2</w:t>
        </w:r>
        <w:r w:rsidR="00A85AEE">
          <w:tab/>
        </w:r>
        <w:r w:rsidR="00A85AEE">
          <w:rPr>
            <w:rStyle w:val="a7"/>
            <w:rFonts w:hint="eastAsia"/>
          </w:rPr>
          <w:t>测试环境与配置</w:t>
        </w:r>
        <w:r w:rsidR="00A85AEE">
          <w:tab/>
        </w:r>
        <w:r w:rsidR="00A85AEE">
          <w:fldChar w:fldCharType="begin"/>
        </w:r>
        <w:r w:rsidR="00A85AEE">
          <w:instrText xml:space="preserve"> PAGEREF _Toc268010024 \h </w:instrText>
        </w:r>
        <w:r w:rsidR="00A85AEE">
          <w:fldChar w:fldCharType="separate"/>
        </w:r>
        <w:r w:rsidR="00A85AEE">
          <w:t>3</w:t>
        </w:r>
        <w:r w:rsidR="00A85AEE">
          <w:fldChar w:fldCharType="end"/>
        </w:r>
      </w:hyperlink>
    </w:p>
    <w:p w:rsidR="00EA1708" w:rsidRDefault="00DE593C">
      <w:pPr>
        <w:pStyle w:val="20"/>
        <w:tabs>
          <w:tab w:val="left" w:pos="1050"/>
          <w:tab w:val="right" w:leader="dot" w:pos="8296"/>
        </w:tabs>
        <w:rPr>
          <w:rStyle w:val="a7"/>
        </w:rPr>
      </w:pPr>
      <w:hyperlink w:anchor="_Toc268010027" w:history="1">
        <w:r w:rsidR="00A85AEE">
          <w:rPr>
            <w:rStyle w:val="a7"/>
          </w:rPr>
          <w:t>2.3</w:t>
        </w:r>
        <w:r w:rsidR="00A85AEE">
          <w:tab/>
        </w:r>
        <w:r w:rsidR="00A85AEE">
          <w:rPr>
            <w:rStyle w:val="a7"/>
            <w:rFonts w:hint="eastAsia"/>
          </w:rPr>
          <w:t>测试方法和工具</w:t>
        </w:r>
        <w:r w:rsidR="00A85AEE">
          <w:tab/>
        </w:r>
        <w:r w:rsidR="00A85AEE">
          <w:fldChar w:fldCharType="begin"/>
        </w:r>
        <w:r w:rsidR="00A85AEE">
          <w:instrText xml:space="preserve"> PAGEREF _Toc268010027 \h </w:instrText>
        </w:r>
        <w:r w:rsidR="00A85AEE">
          <w:fldChar w:fldCharType="separate"/>
        </w:r>
        <w:r w:rsidR="00A85AEE">
          <w:t>4</w:t>
        </w:r>
        <w:r w:rsidR="00A85AEE">
          <w:fldChar w:fldCharType="end"/>
        </w:r>
      </w:hyperlink>
    </w:p>
    <w:p w:rsidR="00EA1708" w:rsidRDefault="00DE593C">
      <w:pPr>
        <w:pStyle w:val="20"/>
        <w:tabs>
          <w:tab w:val="left" w:pos="1050"/>
          <w:tab w:val="right" w:leader="dot" w:pos="8296"/>
        </w:tabs>
        <w:rPr>
          <w:rStyle w:val="a7"/>
        </w:rPr>
      </w:pPr>
      <w:hyperlink w:anchor="_Toc274664399" w:history="1">
        <w:r w:rsidR="00A85AEE">
          <w:rPr>
            <w:rStyle w:val="a7"/>
            <w:rFonts w:eastAsia="楷体_GB2312"/>
            <w:bCs/>
          </w:rPr>
          <w:t>2.1.</w:t>
        </w:r>
        <w:r w:rsidR="00A85AEE">
          <w:tab/>
        </w:r>
        <w:r w:rsidR="00A85AEE">
          <w:rPr>
            <w:rStyle w:val="a7"/>
            <w:rFonts w:hint="eastAsia"/>
            <w:color w:val="FF0000"/>
          </w:rPr>
          <w:t>测试类型</w:t>
        </w:r>
        <w:r w:rsidR="00A85AEE">
          <w:tab/>
        </w:r>
        <w:r w:rsidR="00A85AEE">
          <w:fldChar w:fldCharType="begin"/>
        </w:r>
        <w:r w:rsidR="00A85AEE">
          <w:instrText xml:space="preserve"> PAGEREF _Toc274664399 \h </w:instrText>
        </w:r>
        <w:r w:rsidR="00A85AEE">
          <w:fldChar w:fldCharType="separate"/>
        </w:r>
        <w:r w:rsidR="00A85AEE">
          <w:t>3</w:t>
        </w:r>
        <w:r w:rsidR="00A85AEE">
          <w:fldChar w:fldCharType="end"/>
        </w:r>
      </w:hyperlink>
    </w:p>
    <w:p w:rsidR="00EA1708" w:rsidRDefault="00DE593C">
      <w:pPr>
        <w:pStyle w:val="20"/>
        <w:tabs>
          <w:tab w:val="left" w:pos="1050"/>
          <w:tab w:val="right" w:leader="dot" w:pos="8296"/>
        </w:tabs>
      </w:pPr>
      <w:hyperlink w:anchor="_Toc274664401" w:history="1">
        <w:r w:rsidR="00A85AEE">
          <w:rPr>
            <w:rStyle w:val="a7"/>
            <w:rFonts w:eastAsia="楷体_GB2312"/>
            <w:bCs/>
          </w:rPr>
          <w:t>2.3.</w:t>
        </w:r>
        <w:r w:rsidR="00A85AEE">
          <w:tab/>
        </w:r>
        <w:r w:rsidR="00A85AEE">
          <w:rPr>
            <w:rStyle w:val="a7"/>
            <w:rFonts w:hint="eastAsia"/>
          </w:rPr>
          <w:t>测试人员</w:t>
        </w:r>
        <w:r w:rsidR="00A85AEE">
          <w:tab/>
        </w:r>
        <w:r w:rsidR="00A85AEE">
          <w:fldChar w:fldCharType="begin"/>
        </w:r>
        <w:r w:rsidR="00A85AEE">
          <w:instrText xml:space="preserve"> PAGEREF _Toc274664401 \h </w:instrText>
        </w:r>
        <w:r w:rsidR="00A85AEE">
          <w:fldChar w:fldCharType="separate"/>
        </w:r>
        <w:r w:rsidR="00A85AEE">
          <w:t>4</w:t>
        </w:r>
        <w:r w:rsidR="00A85AEE">
          <w:fldChar w:fldCharType="end"/>
        </w:r>
      </w:hyperlink>
    </w:p>
    <w:p w:rsidR="00EA1708" w:rsidRDefault="00EA1708"/>
    <w:p w:rsidR="00EA1708" w:rsidRDefault="00EA1708"/>
    <w:p w:rsidR="00EA1708" w:rsidRDefault="00A85AEE">
      <w:r>
        <w:rPr>
          <w:rFonts w:hint="eastAsia"/>
        </w:rPr>
        <w:t>=</w:t>
      </w:r>
      <w:r>
        <w:t>==========</w:t>
      </w:r>
      <w:r>
        <w:t>情况</w:t>
      </w:r>
      <w:r>
        <w:t>===========</w:t>
      </w:r>
    </w:p>
    <w:p w:rsidR="00EA1708" w:rsidRDefault="00DE593C">
      <w:pPr>
        <w:pStyle w:val="10"/>
      </w:pPr>
      <w:hyperlink w:anchor="_Toc274664398" w:history="1">
        <w:r w:rsidR="00A85AEE">
          <w:rPr>
            <w:rStyle w:val="a7"/>
          </w:rPr>
          <w:t>2.</w:t>
        </w:r>
        <w:r w:rsidR="00A85AEE">
          <w:tab/>
        </w:r>
        <w:r w:rsidR="00A85AEE">
          <w:rPr>
            <w:rStyle w:val="a7"/>
            <w:rFonts w:hint="eastAsia"/>
          </w:rPr>
          <w:t>测试计划执行情况</w:t>
        </w:r>
        <w:r w:rsidR="00A85AEE">
          <w:tab/>
        </w:r>
        <w:r w:rsidR="00A85AEE">
          <w:fldChar w:fldCharType="begin"/>
        </w:r>
        <w:r w:rsidR="00A85AEE">
          <w:instrText xml:space="preserve"> PAGEREF _Toc274664398 \h </w:instrText>
        </w:r>
        <w:r w:rsidR="00A85AEE">
          <w:fldChar w:fldCharType="separate"/>
        </w:r>
        <w:r w:rsidR="00A85AEE">
          <w:t>3</w:t>
        </w:r>
        <w:r w:rsidR="00A85AEE">
          <w:fldChar w:fldCharType="end"/>
        </w:r>
      </w:hyperlink>
    </w:p>
    <w:p w:rsidR="0010296D" w:rsidRPr="0010296D" w:rsidRDefault="0010296D" w:rsidP="0010296D">
      <w:pPr>
        <w:rPr>
          <w:rFonts w:hint="eastAsia"/>
        </w:rPr>
      </w:pPr>
    </w:p>
    <w:p w:rsidR="00EA1708" w:rsidRDefault="00DE593C">
      <w:pPr>
        <w:pStyle w:val="20"/>
        <w:tabs>
          <w:tab w:val="left" w:pos="1050"/>
          <w:tab w:val="right" w:leader="dot" w:pos="8296"/>
        </w:tabs>
        <w:rPr>
          <w:rStyle w:val="a7"/>
        </w:rPr>
      </w:pPr>
      <w:hyperlink w:anchor="_Toc274664402" w:history="1">
        <w:r w:rsidR="00A85AEE">
          <w:rPr>
            <w:rStyle w:val="a7"/>
            <w:rFonts w:eastAsia="楷体_GB2312"/>
            <w:bCs/>
          </w:rPr>
          <w:t>2.4.</w:t>
        </w:r>
        <w:r w:rsidR="00A85AEE">
          <w:tab/>
        </w:r>
        <w:r w:rsidR="00A85AEE">
          <w:rPr>
            <w:rStyle w:val="a7"/>
            <w:rFonts w:hint="eastAsia"/>
          </w:rPr>
          <w:t>测试问题总结</w:t>
        </w:r>
        <w:r w:rsidR="00A85AEE">
          <w:tab/>
        </w:r>
        <w:r w:rsidR="00A85AEE">
          <w:fldChar w:fldCharType="begin"/>
        </w:r>
        <w:r w:rsidR="00A85AEE">
          <w:instrText xml:space="preserve"> PAGEREF _Toc274664402 \h </w:instrText>
        </w:r>
        <w:r w:rsidR="00A85AEE">
          <w:fldChar w:fldCharType="separate"/>
        </w:r>
        <w:r w:rsidR="00A85AEE">
          <w:t>4</w:t>
        </w:r>
        <w:r w:rsidR="00A85AEE">
          <w:fldChar w:fldCharType="end"/>
        </w:r>
      </w:hyperlink>
    </w:p>
    <w:p w:rsidR="00EA1708" w:rsidRDefault="00DE593C">
      <w:pPr>
        <w:pStyle w:val="20"/>
        <w:tabs>
          <w:tab w:val="left" w:pos="1050"/>
          <w:tab w:val="right" w:leader="dot" w:pos="8296"/>
        </w:tabs>
      </w:pPr>
      <w:hyperlink w:anchor="_Toc268010029" w:history="1">
        <w:r w:rsidR="00A85AEE">
          <w:rPr>
            <w:rStyle w:val="a7"/>
          </w:rPr>
          <w:t>3.1</w:t>
        </w:r>
        <w:r w:rsidR="00A85AEE">
          <w:tab/>
        </w:r>
        <w:r w:rsidR="00A85AEE">
          <w:rPr>
            <w:rStyle w:val="a7"/>
            <w:rFonts w:hint="eastAsia"/>
          </w:rPr>
          <w:t>项目测试概况表</w:t>
        </w:r>
        <w:r w:rsidR="00A85AEE">
          <w:tab/>
        </w:r>
        <w:r w:rsidR="00A85AEE">
          <w:fldChar w:fldCharType="begin"/>
        </w:r>
        <w:r w:rsidR="00A85AEE">
          <w:instrText xml:space="preserve"> PAGEREF _Toc268010029 \h </w:instrText>
        </w:r>
        <w:r w:rsidR="00A85AEE">
          <w:fldChar w:fldCharType="separate"/>
        </w:r>
        <w:r w:rsidR="00A85AEE">
          <w:t>4</w:t>
        </w:r>
        <w:r w:rsidR="00A85AEE">
          <w:fldChar w:fldCharType="end"/>
        </w:r>
      </w:hyperlink>
    </w:p>
    <w:p w:rsidR="00EA1708" w:rsidRDefault="00EA1708"/>
    <w:p w:rsidR="00EA1708" w:rsidRDefault="00EA1708"/>
    <w:p w:rsidR="00EA1708" w:rsidRDefault="00A85AEE">
      <w:r>
        <w:rPr>
          <w:rFonts w:hint="eastAsia"/>
        </w:rPr>
        <w:t>=</w:t>
      </w:r>
      <w:r>
        <w:t>=====</w:t>
      </w:r>
      <w:r>
        <w:t>分析</w:t>
      </w:r>
      <w:r>
        <w:t>============</w:t>
      </w:r>
    </w:p>
    <w:p w:rsidR="00EA1708" w:rsidRDefault="00DE593C">
      <w:pPr>
        <w:pStyle w:val="10"/>
      </w:pPr>
      <w:hyperlink w:anchor="_Toc274664403" w:history="1">
        <w:r w:rsidR="00A85AEE">
          <w:rPr>
            <w:rStyle w:val="a7"/>
          </w:rPr>
          <w:t>3.</w:t>
        </w:r>
        <w:r w:rsidR="00A85AEE">
          <w:tab/>
        </w:r>
        <w:r w:rsidR="00A85AEE">
          <w:rPr>
            <w:rStyle w:val="a7"/>
            <w:rFonts w:hint="eastAsia"/>
          </w:rPr>
          <w:t>测试总结</w:t>
        </w:r>
        <w:r w:rsidR="00A85AEE">
          <w:tab/>
        </w:r>
        <w:r w:rsidR="00A85AEE">
          <w:fldChar w:fldCharType="begin"/>
        </w:r>
        <w:r w:rsidR="00A85AEE">
          <w:instrText xml:space="preserve"> PAGEREF _Toc274664403 \h </w:instrText>
        </w:r>
        <w:r w:rsidR="00A85AEE">
          <w:fldChar w:fldCharType="separate"/>
        </w:r>
        <w:r w:rsidR="00A85AEE">
          <w:t>5</w:t>
        </w:r>
        <w:r w:rsidR="00A85AEE">
          <w:fldChar w:fldCharType="end"/>
        </w:r>
      </w:hyperlink>
    </w:p>
    <w:p w:rsidR="00EA1708" w:rsidRDefault="00DE593C">
      <w:pPr>
        <w:pStyle w:val="20"/>
        <w:tabs>
          <w:tab w:val="left" w:pos="1050"/>
          <w:tab w:val="right" w:leader="dot" w:pos="8296"/>
        </w:tabs>
      </w:pPr>
      <w:hyperlink w:anchor="_Toc274664404" w:history="1">
        <w:r w:rsidR="00A85AEE">
          <w:rPr>
            <w:rStyle w:val="a7"/>
            <w:rFonts w:eastAsia="楷体_GB2312"/>
            <w:bCs/>
          </w:rPr>
          <w:t>3.1.</w:t>
        </w:r>
        <w:r w:rsidR="00A85AEE">
          <w:tab/>
        </w:r>
        <w:r w:rsidR="00A85AEE">
          <w:rPr>
            <w:rStyle w:val="a7"/>
            <w:rFonts w:hint="eastAsia"/>
          </w:rPr>
          <w:t>测试用例执行结果</w:t>
        </w:r>
      </w:hyperlink>
      <w:r w:rsidR="00A85AEE">
        <w:rPr>
          <w:rStyle w:val="a7"/>
          <w:rFonts w:hint="eastAsia"/>
        </w:rPr>
        <w:t>可不要</w:t>
      </w:r>
    </w:p>
    <w:p w:rsidR="00EA1708" w:rsidRDefault="00DE593C">
      <w:pPr>
        <w:pStyle w:val="20"/>
        <w:tabs>
          <w:tab w:val="left" w:pos="1050"/>
          <w:tab w:val="right" w:leader="dot" w:pos="8296"/>
        </w:tabs>
        <w:rPr>
          <w:rStyle w:val="a7"/>
        </w:rPr>
      </w:pPr>
      <w:hyperlink w:anchor="_Toc274664405" w:history="1">
        <w:r w:rsidR="00A85AEE">
          <w:rPr>
            <w:rStyle w:val="a7"/>
            <w:rFonts w:eastAsia="楷体_GB2312"/>
            <w:bCs/>
          </w:rPr>
          <w:t>3.2.</w:t>
        </w:r>
        <w:r w:rsidR="00A85AEE">
          <w:tab/>
        </w:r>
        <w:r w:rsidR="00A85AEE">
          <w:rPr>
            <w:rStyle w:val="a7"/>
            <w:rFonts w:hint="eastAsia"/>
          </w:rPr>
          <w:t>测试问题解决</w:t>
        </w:r>
        <w:r w:rsidR="00A85AEE">
          <w:tab/>
        </w:r>
        <w:r w:rsidR="00A85AEE">
          <w:fldChar w:fldCharType="begin"/>
        </w:r>
        <w:r w:rsidR="00A85AEE">
          <w:instrText xml:space="preserve"> PAGEREF _Toc274664405 \h </w:instrText>
        </w:r>
        <w:r w:rsidR="00A85AEE">
          <w:fldChar w:fldCharType="separate"/>
        </w:r>
        <w:r w:rsidR="00A85AEE">
          <w:t>7</w:t>
        </w:r>
        <w:r w:rsidR="00A85AEE">
          <w:fldChar w:fldCharType="end"/>
        </w:r>
      </w:hyperlink>
    </w:p>
    <w:p w:rsidR="00EA1708" w:rsidRDefault="00A85AEE">
      <w:pPr>
        <w:ind w:left="420" w:firstLine="420"/>
      </w:pPr>
      <w:r>
        <w:rPr>
          <w:rFonts w:hint="eastAsia"/>
        </w:rPr>
        <w:t>结果</w:t>
      </w:r>
      <w:r>
        <w:t>分析</w:t>
      </w:r>
    </w:p>
    <w:p w:rsidR="00EA1708" w:rsidRDefault="00DE593C">
      <w:pPr>
        <w:pStyle w:val="10"/>
        <w:tabs>
          <w:tab w:val="left" w:pos="1050"/>
        </w:tabs>
        <w:rPr>
          <w:b/>
          <w:bCs/>
        </w:rPr>
      </w:pPr>
      <w:hyperlink w:anchor="_Toc268010045" w:history="1">
        <w:r w:rsidR="00A85AEE">
          <w:rPr>
            <w:rStyle w:val="a7"/>
            <w:rFonts w:hint="eastAsia"/>
          </w:rPr>
          <w:t>第</w:t>
        </w:r>
        <w:r w:rsidR="00A85AEE">
          <w:rPr>
            <w:rStyle w:val="a7"/>
            <w:rFonts w:hint="eastAsia"/>
          </w:rPr>
          <w:t>4</w:t>
        </w:r>
        <w:r w:rsidR="00A85AEE">
          <w:rPr>
            <w:rStyle w:val="a7"/>
            <w:rFonts w:hint="eastAsia"/>
          </w:rPr>
          <w:t>章</w:t>
        </w:r>
        <w:r w:rsidR="00A85AEE">
          <w:rPr>
            <w:b/>
            <w:bCs/>
          </w:rPr>
          <w:tab/>
        </w:r>
        <w:r w:rsidR="00A85AEE">
          <w:rPr>
            <w:rStyle w:val="a7"/>
            <w:rFonts w:hint="eastAsia"/>
          </w:rPr>
          <w:t>覆盖分析</w:t>
        </w:r>
        <w:r w:rsidR="00A85AEE">
          <w:tab/>
        </w:r>
        <w:r w:rsidR="00A85AEE">
          <w:fldChar w:fldCharType="begin"/>
        </w:r>
        <w:r w:rsidR="00A85AEE">
          <w:instrText xml:space="preserve"> PAGEREF _Toc268010045 \h </w:instrText>
        </w:r>
        <w:r w:rsidR="00A85AEE">
          <w:fldChar w:fldCharType="separate"/>
        </w:r>
        <w:r w:rsidR="00A85AEE">
          <w:t>9</w:t>
        </w:r>
        <w:r w:rsidR="00A85AEE">
          <w:fldChar w:fldCharType="end"/>
        </w:r>
      </w:hyperlink>
    </w:p>
    <w:p w:rsidR="00EA1708" w:rsidRDefault="00DE593C">
      <w:pPr>
        <w:pStyle w:val="10"/>
        <w:tabs>
          <w:tab w:val="left" w:pos="1050"/>
        </w:tabs>
        <w:rPr>
          <w:b/>
          <w:bCs/>
        </w:rPr>
      </w:pPr>
      <w:hyperlink w:anchor="_Toc268010046" w:history="1">
        <w:r w:rsidR="00A85AEE">
          <w:rPr>
            <w:rStyle w:val="a7"/>
            <w:rFonts w:hint="eastAsia"/>
          </w:rPr>
          <w:t>第</w:t>
        </w:r>
        <w:r w:rsidR="00A85AEE">
          <w:rPr>
            <w:rStyle w:val="a7"/>
            <w:rFonts w:hint="eastAsia"/>
          </w:rPr>
          <w:t>5</w:t>
        </w:r>
        <w:r w:rsidR="00A85AEE">
          <w:rPr>
            <w:rStyle w:val="a7"/>
            <w:rFonts w:hint="eastAsia"/>
          </w:rPr>
          <w:t>章</w:t>
        </w:r>
        <w:r w:rsidR="00A85AEE">
          <w:rPr>
            <w:b/>
            <w:bCs/>
          </w:rPr>
          <w:tab/>
        </w:r>
        <w:r w:rsidR="00A85AEE">
          <w:rPr>
            <w:rStyle w:val="a7"/>
            <w:rFonts w:hint="eastAsia"/>
          </w:rPr>
          <w:t>缺陷的统计与分析</w:t>
        </w:r>
        <w:r w:rsidR="00A85AEE">
          <w:tab/>
        </w:r>
        <w:r w:rsidR="00A85AEE">
          <w:fldChar w:fldCharType="begin"/>
        </w:r>
        <w:r w:rsidR="00A85AEE">
          <w:instrText xml:space="preserve"> PAGEREF _Toc268010046 \h </w:instrText>
        </w:r>
        <w:r w:rsidR="00A85AEE">
          <w:fldChar w:fldCharType="separate"/>
        </w:r>
        <w:r w:rsidR="00A85AEE">
          <w:t>10</w:t>
        </w:r>
        <w:r w:rsidR="00A85AEE">
          <w:fldChar w:fldCharType="end"/>
        </w:r>
      </w:hyperlink>
    </w:p>
    <w:p w:rsidR="00EA1708" w:rsidRDefault="00DE593C">
      <w:pPr>
        <w:pStyle w:val="20"/>
        <w:tabs>
          <w:tab w:val="left" w:pos="1050"/>
          <w:tab w:val="right" w:leader="dot" w:pos="8296"/>
        </w:tabs>
      </w:pPr>
      <w:hyperlink w:anchor="_Toc268010047" w:history="1">
        <w:r w:rsidR="00A85AEE">
          <w:rPr>
            <w:rStyle w:val="a7"/>
          </w:rPr>
          <w:t>5.1</w:t>
        </w:r>
        <w:r w:rsidR="00A85AEE">
          <w:tab/>
        </w:r>
        <w:r w:rsidR="00A85AEE">
          <w:rPr>
            <w:rStyle w:val="a7"/>
            <w:rFonts w:hint="eastAsia"/>
          </w:rPr>
          <w:t>缺陷汇总</w:t>
        </w:r>
        <w:r w:rsidR="00A85AEE">
          <w:tab/>
        </w:r>
        <w:r w:rsidR="00A85AEE">
          <w:fldChar w:fldCharType="begin"/>
        </w:r>
        <w:r w:rsidR="00A85AEE">
          <w:instrText xml:space="preserve"> PAGEREF _Toc268010047 \h </w:instrText>
        </w:r>
        <w:r w:rsidR="00A85AEE">
          <w:fldChar w:fldCharType="separate"/>
        </w:r>
        <w:r w:rsidR="00A85AEE">
          <w:t>10</w:t>
        </w:r>
        <w:r w:rsidR="00A85AEE">
          <w:fldChar w:fldCharType="end"/>
        </w:r>
      </w:hyperlink>
    </w:p>
    <w:p w:rsidR="00EA1708" w:rsidRDefault="00DE593C">
      <w:pPr>
        <w:pStyle w:val="20"/>
        <w:tabs>
          <w:tab w:val="left" w:pos="1050"/>
          <w:tab w:val="right" w:leader="dot" w:pos="8296"/>
        </w:tabs>
      </w:pPr>
      <w:hyperlink w:anchor="_Toc268010048" w:history="1">
        <w:r w:rsidR="00A85AEE">
          <w:rPr>
            <w:rStyle w:val="a7"/>
          </w:rPr>
          <w:t>5.2</w:t>
        </w:r>
        <w:r w:rsidR="00A85AEE">
          <w:tab/>
        </w:r>
        <w:r w:rsidR="00A85AEE">
          <w:rPr>
            <w:rStyle w:val="a7"/>
            <w:rFonts w:hint="eastAsia"/>
          </w:rPr>
          <w:t>缺陷分析</w:t>
        </w:r>
        <w:r w:rsidR="00A85AEE">
          <w:tab/>
        </w:r>
        <w:r w:rsidR="00A85AEE">
          <w:fldChar w:fldCharType="begin"/>
        </w:r>
        <w:r w:rsidR="00A85AEE">
          <w:instrText xml:space="preserve"> PAGEREF _Toc268010048 \h </w:instrText>
        </w:r>
        <w:r w:rsidR="00A85AEE">
          <w:fldChar w:fldCharType="separate"/>
        </w:r>
        <w:r w:rsidR="00A85AEE">
          <w:t>10</w:t>
        </w:r>
        <w:r w:rsidR="00A85AEE">
          <w:fldChar w:fldCharType="end"/>
        </w:r>
      </w:hyperlink>
    </w:p>
    <w:p w:rsidR="00EA1708" w:rsidRDefault="00DE593C">
      <w:pPr>
        <w:pStyle w:val="20"/>
        <w:tabs>
          <w:tab w:val="left" w:pos="1050"/>
          <w:tab w:val="right" w:leader="dot" w:pos="8296"/>
        </w:tabs>
        <w:rPr>
          <w:rStyle w:val="a7"/>
        </w:rPr>
      </w:pPr>
      <w:hyperlink w:anchor="_Toc268010049" w:history="1">
        <w:r w:rsidR="00A85AEE">
          <w:rPr>
            <w:rStyle w:val="a7"/>
          </w:rPr>
          <w:t>5.3</w:t>
        </w:r>
        <w:r w:rsidR="00A85AEE">
          <w:tab/>
        </w:r>
        <w:r w:rsidR="00A85AEE">
          <w:rPr>
            <w:rStyle w:val="a7"/>
            <w:rFonts w:hint="eastAsia"/>
          </w:rPr>
          <w:t>残留缺陷与未解决问题</w:t>
        </w:r>
        <w:r w:rsidR="00A85AEE">
          <w:tab/>
        </w:r>
        <w:r w:rsidR="00A85AEE">
          <w:fldChar w:fldCharType="begin"/>
        </w:r>
        <w:r w:rsidR="00A85AEE">
          <w:instrText xml:space="preserve"> PAGEREF _Toc268010049 \h </w:instrText>
        </w:r>
        <w:r w:rsidR="00A85AEE">
          <w:fldChar w:fldCharType="separate"/>
        </w:r>
        <w:r w:rsidR="00A85AEE">
          <w:t>10</w:t>
        </w:r>
        <w:r w:rsidR="00A85AEE">
          <w:fldChar w:fldCharType="end"/>
        </w:r>
      </w:hyperlink>
    </w:p>
    <w:p w:rsidR="00EA1708" w:rsidRDefault="00DE593C">
      <w:pPr>
        <w:pStyle w:val="20"/>
        <w:tabs>
          <w:tab w:val="left" w:pos="1050"/>
          <w:tab w:val="right" w:leader="dot" w:pos="8296"/>
        </w:tabs>
        <w:rPr>
          <w:rStyle w:val="a7"/>
        </w:rPr>
      </w:pPr>
      <w:hyperlink w:anchor="_Toc274664406" w:history="1">
        <w:r w:rsidR="00A85AEE">
          <w:rPr>
            <w:rStyle w:val="a7"/>
            <w:rFonts w:eastAsia="楷体_GB2312"/>
            <w:bCs/>
          </w:rPr>
          <w:t>3.3.</w:t>
        </w:r>
        <w:r w:rsidR="00A85AEE">
          <w:tab/>
        </w:r>
        <w:r w:rsidR="00A85AEE">
          <w:rPr>
            <w:rStyle w:val="a7"/>
            <w:rFonts w:hint="eastAsia"/>
          </w:rPr>
          <w:t>测试结果分析</w:t>
        </w:r>
        <w:r w:rsidR="00A85AEE">
          <w:tab/>
        </w:r>
        <w:r w:rsidR="00A85AEE">
          <w:fldChar w:fldCharType="begin"/>
        </w:r>
        <w:r w:rsidR="00A85AEE">
          <w:instrText xml:space="preserve"> PAGEREF _Toc274664406 \h </w:instrText>
        </w:r>
        <w:r w:rsidR="00A85AEE">
          <w:fldChar w:fldCharType="separate"/>
        </w:r>
        <w:r w:rsidR="00A85AEE">
          <w:t>8</w:t>
        </w:r>
        <w:r w:rsidR="00A85AEE">
          <w:fldChar w:fldCharType="end"/>
        </w:r>
      </w:hyperlink>
    </w:p>
    <w:p w:rsidR="00EA1708" w:rsidRDefault="00EA1708"/>
    <w:p w:rsidR="00EA1708" w:rsidRDefault="00EA1708"/>
    <w:p w:rsidR="00EA1708" w:rsidRDefault="00DE593C">
      <w:pPr>
        <w:pStyle w:val="10"/>
      </w:pPr>
      <w:hyperlink w:anchor="_Toc274664407" w:history="1">
        <w:r w:rsidR="00A85AEE">
          <w:rPr>
            <w:rStyle w:val="a7"/>
          </w:rPr>
          <w:t>4.</w:t>
        </w:r>
        <w:r w:rsidR="00A85AEE">
          <w:tab/>
        </w:r>
        <w:r w:rsidR="00A85AEE">
          <w:rPr>
            <w:rStyle w:val="a7"/>
            <w:rFonts w:hint="eastAsia"/>
          </w:rPr>
          <w:t>综合评价</w:t>
        </w:r>
        <w:r w:rsidR="00A85AEE">
          <w:tab/>
        </w:r>
        <w:r w:rsidR="00A85AEE">
          <w:fldChar w:fldCharType="begin"/>
        </w:r>
        <w:r w:rsidR="00A85AEE">
          <w:instrText xml:space="preserve"> PAGEREF _Toc274664407 \h </w:instrText>
        </w:r>
        <w:r w:rsidR="00A85AEE">
          <w:fldChar w:fldCharType="separate"/>
        </w:r>
        <w:r w:rsidR="00A85AEE">
          <w:t>8</w:t>
        </w:r>
        <w:r w:rsidR="00A85AEE">
          <w:fldChar w:fldCharType="end"/>
        </w:r>
      </w:hyperlink>
    </w:p>
    <w:p w:rsidR="00EA1708" w:rsidRDefault="00DE593C">
      <w:pPr>
        <w:pStyle w:val="20"/>
        <w:tabs>
          <w:tab w:val="left" w:pos="1050"/>
          <w:tab w:val="right" w:leader="dot" w:pos="8296"/>
        </w:tabs>
      </w:pPr>
      <w:hyperlink w:anchor="_Toc274664408" w:history="1">
        <w:r w:rsidR="00A85AEE">
          <w:rPr>
            <w:rStyle w:val="a7"/>
            <w:rFonts w:eastAsia="楷体_GB2312"/>
            <w:bCs/>
          </w:rPr>
          <w:t>4.1.</w:t>
        </w:r>
        <w:r w:rsidR="00A85AEE">
          <w:tab/>
        </w:r>
        <w:r w:rsidR="00A85AEE">
          <w:rPr>
            <w:rStyle w:val="a7"/>
            <w:rFonts w:hint="eastAsia"/>
          </w:rPr>
          <w:t>软件能力</w:t>
        </w:r>
        <w:r w:rsidR="00A85AEE">
          <w:tab/>
        </w:r>
        <w:r w:rsidR="00A85AEE">
          <w:fldChar w:fldCharType="begin"/>
        </w:r>
        <w:r w:rsidR="00A85AEE">
          <w:instrText xml:space="preserve"> PAGEREF _Toc274664408 \h </w:instrText>
        </w:r>
        <w:r w:rsidR="00A85AEE">
          <w:fldChar w:fldCharType="separate"/>
        </w:r>
        <w:r w:rsidR="00A85AEE">
          <w:t>8</w:t>
        </w:r>
        <w:r w:rsidR="00A85AEE">
          <w:fldChar w:fldCharType="end"/>
        </w:r>
      </w:hyperlink>
    </w:p>
    <w:p w:rsidR="00EA1708" w:rsidRDefault="00DE593C">
      <w:pPr>
        <w:pStyle w:val="10"/>
        <w:tabs>
          <w:tab w:val="left" w:pos="1050"/>
        </w:tabs>
        <w:rPr>
          <w:b/>
          <w:bCs/>
        </w:rPr>
      </w:pPr>
      <w:hyperlink w:anchor="_Toc268010050" w:history="1">
        <w:r w:rsidR="00A85AEE">
          <w:rPr>
            <w:rStyle w:val="a7"/>
            <w:rFonts w:hint="eastAsia"/>
          </w:rPr>
          <w:t>第</w:t>
        </w:r>
        <w:r w:rsidR="00A85AEE">
          <w:rPr>
            <w:rStyle w:val="a7"/>
            <w:rFonts w:hint="eastAsia"/>
          </w:rPr>
          <w:t>6</w:t>
        </w:r>
        <w:r w:rsidR="00A85AEE">
          <w:rPr>
            <w:rStyle w:val="a7"/>
            <w:rFonts w:hint="eastAsia"/>
          </w:rPr>
          <w:t>章</w:t>
        </w:r>
        <w:r w:rsidR="00A85AEE">
          <w:rPr>
            <w:b/>
            <w:bCs/>
          </w:rPr>
          <w:tab/>
        </w:r>
        <w:r w:rsidR="00A85AEE">
          <w:rPr>
            <w:rStyle w:val="a7"/>
            <w:rFonts w:hint="eastAsia"/>
          </w:rPr>
          <w:t>测试结论与建议</w:t>
        </w:r>
        <w:r w:rsidR="00A85AEE">
          <w:tab/>
        </w:r>
        <w:r w:rsidR="00A85AEE">
          <w:fldChar w:fldCharType="begin"/>
        </w:r>
        <w:r w:rsidR="00A85AEE">
          <w:instrText xml:space="preserve"> PAGEREF _Toc268010050 \h </w:instrText>
        </w:r>
        <w:r w:rsidR="00A85AEE">
          <w:fldChar w:fldCharType="separate"/>
        </w:r>
        <w:r w:rsidR="00A85AEE">
          <w:t>11</w:t>
        </w:r>
        <w:r w:rsidR="00A85AEE">
          <w:fldChar w:fldCharType="end"/>
        </w:r>
      </w:hyperlink>
    </w:p>
    <w:p w:rsidR="00EA1708" w:rsidRDefault="00DE593C">
      <w:pPr>
        <w:pStyle w:val="20"/>
        <w:tabs>
          <w:tab w:val="left" w:pos="1050"/>
          <w:tab w:val="right" w:leader="dot" w:pos="8296"/>
        </w:tabs>
      </w:pPr>
      <w:hyperlink w:anchor="_Toc268010051" w:history="1">
        <w:r w:rsidR="00A85AEE">
          <w:rPr>
            <w:rStyle w:val="a7"/>
          </w:rPr>
          <w:t>6.1</w:t>
        </w:r>
        <w:r w:rsidR="00A85AEE">
          <w:tab/>
        </w:r>
        <w:r w:rsidR="00A85AEE">
          <w:rPr>
            <w:rStyle w:val="a7"/>
            <w:rFonts w:hint="eastAsia"/>
          </w:rPr>
          <w:t>测试结论</w:t>
        </w:r>
        <w:r w:rsidR="00A85AEE">
          <w:tab/>
        </w:r>
        <w:r w:rsidR="00A85AEE">
          <w:fldChar w:fldCharType="begin"/>
        </w:r>
        <w:r w:rsidR="00A85AEE">
          <w:instrText xml:space="preserve"> PAGEREF _Toc268010051 \h </w:instrText>
        </w:r>
        <w:r w:rsidR="00A85AEE">
          <w:fldChar w:fldCharType="separate"/>
        </w:r>
        <w:r w:rsidR="00A85AEE">
          <w:t>11</w:t>
        </w:r>
        <w:r w:rsidR="00A85AEE">
          <w:fldChar w:fldCharType="end"/>
        </w:r>
      </w:hyperlink>
    </w:p>
    <w:p w:rsidR="00EA1708" w:rsidRDefault="00DE593C">
      <w:pPr>
        <w:pStyle w:val="20"/>
        <w:tabs>
          <w:tab w:val="left" w:pos="1050"/>
          <w:tab w:val="right" w:leader="dot" w:pos="8296"/>
        </w:tabs>
        <w:rPr>
          <w:rStyle w:val="a7"/>
        </w:rPr>
      </w:pPr>
      <w:hyperlink w:anchor="_Toc268010052" w:history="1">
        <w:r w:rsidR="00A85AEE">
          <w:rPr>
            <w:rStyle w:val="a7"/>
          </w:rPr>
          <w:t>6.2</w:t>
        </w:r>
        <w:r w:rsidR="00A85AEE">
          <w:tab/>
        </w:r>
        <w:r w:rsidR="00A85AEE">
          <w:rPr>
            <w:rStyle w:val="a7"/>
            <w:rFonts w:hint="eastAsia"/>
          </w:rPr>
          <w:t>建议</w:t>
        </w:r>
        <w:r w:rsidR="00A85AEE">
          <w:tab/>
        </w:r>
        <w:r w:rsidR="00A85AEE">
          <w:fldChar w:fldCharType="begin"/>
        </w:r>
        <w:r w:rsidR="00A85AEE">
          <w:instrText xml:space="preserve"> PAGEREF _Toc268010052 \h </w:instrText>
        </w:r>
        <w:r w:rsidR="00A85AEE">
          <w:fldChar w:fldCharType="separate"/>
        </w:r>
        <w:r w:rsidR="00A85AEE">
          <w:t>11</w:t>
        </w:r>
        <w:r w:rsidR="00A85AEE">
          <w:fldChar w:fldCharType="end"/>
        </w:r>
      </w:hyperlink>
    </w:p>
    <w:p w:rsidR="00EA1708" w:rsidRDefault="00A85AEE">
      <w:pPr>
        <w:rPr>
          <w:rFonts w:hint="eastAsia"/>
        </w:rPr>
        <w:sectPr w:rsidR="00EA1708">
          <w:headerReference w:type="default" r:id="rId8"/>
          <w:pgSz w:w="11906" w:h="16838"/>
          <w:pgMar w:top="1440" w:right="1800" w:bottom="1440" w:left="1800" w:header="851" w:footer="992" w:gutter="0"/>
          <w:pgNumType w:start="1"/>
          <w:cols w:space="720"/>
          <w:docGrid w:type="lines" w:linePitch="312"/>
        </w:sectPr>
      </w:pPr>
      <w:r>
        <w:rPr>
          <w:rFonts w:ascii="FuturaA Bk BT" w:hAnsi="FuturaA Bk BT"/>
        </w:rPr>
        <w:fldChar w:fldCharType="end"/>
      </w:r>
    </w:p>
    <w:p w:rsidR="00EA1708" w:rsidRDefault="00EA1708">
      <w:pPr>
        <w:rPr>
          <w:rFonts w:hint="eastAsia"/>
          <w:b/>
          <w:sz w:val="24"/>
          <w:szCs w:val="24"/>
        </w:rPr>
      </w:pPr>
    </w:p>
    <w:p w:rsidR="00EA1708" w:rsidRDefault="00A85AEE">
      <w:pPr>
        <w:pStyle w:val="1"/>
      </w:pPr>
      <w:bookmarkStart w:id="0" w:name="_Toc406278525"/>
      <w:r>
        <w:rPr>
          <w:rFonts w:hint="eastAsia"/>
        </w:rPr>
        <w:t>更新</w:t>
      </w:r>
      <w:r>
        <w:t>历史</w:t>
      </w:r>
      <w:bookmarkEnd w:id="0"/>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2268"/>
        <w:gridCol w:w="1843"/>
      </w:tblGrid>
      <w:tr w:rsidR="00A85AEE" w:rsidTr="00A85AEE">
        <w:tc>
          <w:tcPr>
            <w:tcW w:w="2972" w:type="dxa"/>
            <w:tcBorders>
              <w:bottom w:val="double" w:sz="4" w:space="0" w:color="auto"/>
            </w:tcBorders>
            <w:shd w:val="clear" w:color="auto" w:fill="auto"/>
          </w:tcPr>
          <w:p w:rsidR="00EA1708" w:rsidRPr="00A85AEE" w:rsidRDefault="00A85AEE">
            <w:pPr>
              <w:rPr>
                <w:b/>
                <w:sz w:val="20"/>
              </w:rPr>
            </w:pPr>
            <w:bookmarkStart w:id="1" w:name="OLE_LINK3"/>
            <w:bookmarkStart w:id="2" w:name="OLE_LINK4"/>
            <w:r w:rsidRPr="00A85AEE">
              <w:rPr>
                <w:b/>
                <w:sz w:val="20"/>
              </w:rPr>
              <w:t>修改人员</w:t>
            </w:r>
          </w:p>
        </w:tc>
        <w:tc>
          <w:tcPr>
            <w:tcW w:w="1276" w:type="dxa"/>
            <w:tcBorders>
              <w:bottom w:val="double" w:sz="4" w:space="0" w:color="auto"/>
            </w:tcBorders>
            <w:shd w:val="clear" w:color="auto" w:fill="auto"/>
          </w:tcPr>
          <w:p w:rsidR="00EA1708" w:rsidRPr="00A85AEE" w:rsidRDefault="00A85AEE">
            <w:pPr>
              <w:rPr>
                <w:b/>
                <w:sz w:val="20"/>
              </w:rPr>
            </w:pPr>
            <w:r w:rsidRPr="00A85AEE">
              <w:rPr>
                <w:b/>
                <w:sz w:val="20"/>
              </w:rPr>
              <w:t>日期</w:t>
            </w:r>
          </w:p>
        </w:tc>
        <w:tc>
          <w:tcPr>
            <w:tcW w:w="2268" w:type="dxa"/>
            <w:tcBorders>
              <w:bottom w:val="double" w:sz="4" w:space="0" w:color="auto"/>
            </w:tcBorders>
            <w:shd w:val="clear" w:color="auto" w:fill="auto"/>
          </w:tcPr>
          <w:p w:rsidR="00EA1708" w:rsidRPr="00A85AEE" w:rsidRDefault="00A85AEE">
            <w:pPr>
              <w:rPr>
                <w:b/>
                <w:sz w:val="20"/>
              </w:rPr>
            </w:pPr>
            <w:r w:rsidRPr="00A85AEE">
              <w:rPr>
                <w:b/>
                <w:sz w:val="20"/>
              </w:rPr>
              <w:t>变更原因</w:t>
            </w:r>
          </w:p>
        </w:tc>
        <w:tc>
          <w:tcPr>
            <w:tcW w:w="1843" w:type="dxa"/>
            <w:tcBorders>
              <w:bottom w:val="double" w:sz="4" w:space="0" w:color="auto"/>
            </w:tcBorders>
            <w:shd w:val="clear" w:color="auto" w:fill="auto"/>
          </w:tcPr>
          <w:p w:rsidR="00EA1708" w:rsidRPr="00A85AEE" w:rsidRDefault="00A85AEE">
            <w:pPr>
              <w:rPr>
                <w:b/>
                <w:sz w:val="20"/>
              </w:rPr>
            </w:pPr>
            <w:r w:rsidRPr="00A85AEE">
              <w:rPr>
                <w:b/>
                <w:sz w:val="20"/>
              </w:rPr>
              <w:t>版本号</w:t>
            </w:r>
          </w:p>
        </w:tc>
      </w:tr>
      <w:tr w:rsidR="00A85AEE" w:rsidTr="00A85AEE">
        <w:tc>
          <w:tcPr>
            <w:tcW w:w="2972" w:type="dxa"/>
            <w:tcBorders>
              <w:top w:val="double" w:sz="4" w:space="0" w:color="auto"/>
              <w:bottom w:val="double" w:sz="4" w:space="0" w:color="auto"/>
            </w:tcBorders>
            <w:shd w:val="clear" w:color="auto" w:fill="auto"/>
          </w:tcPr>
          <w:p w:rsidR="00EA1708" w:rsidRDefault="00EA1708"/>
        </w:tc>
        <w:tc>
          <w:tcPr>
            <w:tcW w:w="1276" w:type="dxa"/>
            <w:tcBorders>
              <w:top w:val="double" w:sz="4" w:space="0" w:color="auto"/>
              <w:bottom w:val="double" w:sz="4" w:space="0" w:color="auto"/>
            </w:tcBorders>
            <w:shd w:val="clear" w:color="auto" w:fill="auto"/>
          </w:tcPr>
          <w:p w:rsidR="00EA1708" w:rsidRDefault="00EA1708"/>
        </w:tc>
        <w:tc>
          <w:tcPr>
            <w:tcW w:w="2268" w:type="dxa"/>
            <w:tcBorders>
              <w:top w:val="double" w:sz="4" w:space="0" w:color="auto"/>
              <w:bottom w:val="double" w:sz="4" w:space="0" w:color="auto"/>
            </w:tcBorders>
            <w:shd w:val="clear" w:color="auto" w:fill="auto"/>
          </w:tcPr>
          <w:p w:rsidR="00EA1708" w:rsidRDefault="00EA1708"/>
        </w:tc>
        <w:tc>
          <w:tcPr>
            <w:tcW w:w="1843" w:type="dxa"/>
            <w:tcBorders>
              <w:top w:val="double" w:sz="4" w:space="0" w:color="auto"/>
              <w:bottom w:val="double" w:sz="4" w:space="0" w:color="auto"/>
            </w:tcBorders>
            <w:shd w:val="clear" w:color="auto" w:fill="auto"/>
          </w:tcPr>
          <w:p w:rsidR="00EA1708" w:rsidRDefault="00EA1708"/>
        </w:tc>
      </w:tr>
      <w:tr w:rsidR="00A85AEE" w:rsidTr="00A85AEE">
        <w:tc>
          <w:tcPr>
            <w:tcW w:w="2972" w:type="dxa"/>
            <w:tcBorders>
              <w:top w:val="double" w:sz="4" w:space="0" w:color="auto"/>
              <w:bottom w:val="double" w:sz="4" w:space="0" w:color="auto"/>
            </w:tcBorders>
            <w:shd w:val="clear" w:color="auto" w:fill="auto"/>
          </w:tcPr>
          <w:p w:rsidR="00EA1708" w:rsidRDefault="00EA1708"/>
        </w:tc>
        <w:tc>
          <w:tcPr>
            <w:tcW w:w="1276" w:type="dxa"/>
            <w:tcBorders>
              <w:top w:val="double" w:sz="4" w:space="0" w:color="auto"/>
              <w:bottom w:val="double" w:sz="4" w:space="0" w:color="auto"/>
            </w:tcBorders>
            <w:shd w:val="clear" w:color="auto" w:fill="auto"/>
          </w:tcPr>
          <w:p w:rsidR="00EA1708" w:rsidRDefault="00EA1708"/>
        </w:tc>
        <w:tc>
          <w:tcPr>
            <w:tcW w:w="2268" w:type="dxa"/>
            <w:tcBorders>
              <w:top w:val="double" w:sz="4" w:space="0" w:color="auto"/>
              <w:bottom w:val="double" w:sz="4" w:space="0" w:color="auto"/>
            </w:tcBorders>
            <w:shd w:val="clear" w:color="auto" w:fill="auto"/>
          </w:tcPr>
          <w:p w:rsidR="00EA1708" w:rsidRDefault="00EA1708"/>
        </w:tc>
        <w:tc>
          <w:tcPr>
            <w:tcW w:w="1843" w:type="dxa"/>
            <w:tcBorders>
              <w:top w:val="double" w:sz="4" w:space="0" w:color="auto"/>
              <w:bottom w:val="double" w:sz="4" w:space="0" w:color="auto"/>
            </w:tcBorders>
            <w:shd w:val="clear" w:color="auto" w:fill="auto"/>
          </w:tcPr>
          <w:p w:rsidR="00EA1708" w:rsidRDefault="00EA1708"/>
        </w:tc>
      </w:tr>
      <w:tr w:rsidR="00A85AEE" w:rsidTr="00A85AEE">
        <w:tc>
          <w:tcPr>
            <w:tcW w:w="2972" w:type="dxa"/>
            <w:tcBorders>
              <w:top w:val="double" w:sz="4" w:space="0" w:color="auto"/>
              <w:bottom w:val="double" w:sz="4" w:space="0" w:color="auto"/>
            </w:tcBorders>
            <w:shd w:val="clear" w:color="auto" w:fill="auto"/>
          </w:tcPr>
          <w:p w:rsidR="00EA1708" w:rsidRDefault="00EA1708"/>
        </w:tc>
        <w:tc>
          <w:tcPr>
            <w:tcW w:w="1276" w:type="dxa"/>
            <w:tcBorders>
              <w:top w:val="double" w:sz="4" w:space="0" w:color="auto"/>
              <w:bottom w:val="double" w:sz="4" w:space="0" w:color="auto"/>
            </w:tcBorders>
            <w:shd w:val="clear" w:color="auto" w:fill="auto"/>
          </w:tcPr>
          <w:p w:rsidR="00EA1708" w:rsidRDefault="00EA1708"/>
        </w:tc>
        <w:tc>
          <w:tcPr>
            <w:tcW w:w="2268" w:type="dxa"/>
            <w:tcBorders>
              <w:top w:val="double" w:sz="4" w:space="0" w:color="auto"/>
              <w:bottom w:val="double" w:sz="4" w:space="0" w:color="auto"/>
            </w:tcBorders>
            <w:shd w:val="clear" w:color="auto" w:fill="auto"/>
          </w:tcPr>
          <w:p w:rsidR="00EA1708" w:rsidRDefault="00EA1708"/>
        </w:tc>
        <w:tc>
          <w:tcPr>
            <w:tcW w:w="1843" w:type="dxa"/>
            <w:tcBorders>
              <w:top w:val="double" w:sz="4" w:space="0" w:color="auto"/>
              <w:bottom w:val="double" w:sz="4" w:space="0" w:color="auto"/>
            </w:tcBorders>
            <w:shd w:val="clear" w:color="auto" w:fill="auto"/>
          </w:tcPr>
          <w:p w:rsidR="00EA1708" w:rsidRDefault="00EA1708"/>
        </w:tc>
      </w:tr>
      <w:tr w:rsidR="00A85AEE" w:rsidTr="00A85AEE">
        <w:tc>
          <w:tcPr>
            <w:tcW w:w="2972" w:type="dxa"/>
            <w:tcBorders>
              <w:top w:val="double" w:sz="4" w:space="0" w:color="auto"/>
            </w:tcBorders>
            <w:shd w:val="clear" w:color="auto" w:fill="auto"/>
          </w:tcPr>
          <w:p w:rsidR="00EA1708" w:rsidRDefault="00EA1708"/>
        </w:tc>
        <w:tc>
          <w:tcPr>
            <w:tcW w:w="1276" w:type="dxa"/>
            <w:tcBorders>
              <w:top w:val="double" w:sz="4" w:space="0" w:color="auto"/>
            </w:tcBorders>
            <w:shd w:val="clear" w:color="auto" w:fill="auto"/>
          </w:tcPr>
          <w:p w:rsidR="00EA1708" w:rsidRDefault="00EA1708"/>
        </w:tc>
        <w:tc>
          <w:tcPr>
            <w:tcW w:w="2268" w:type="dxa"/>
            <w:tcBorders>
              <w:top w:val="double" w:sz="4" w:space="0" w:color="auto"/>
            </w:tcBorders>
            <w:shd w:val="clear" w:color="auto" w:fill="auto"/>
          </w:tcPr>
          <w:p w:rsidR="00EA1708" w:rsidRDefault="00EA1708"/>
        </w:tc>
        <w:tc>
          <w:tcPr>
            <w:tcW w:w="1843" w:type="dxa"/>
            <w:tcBorders>
              <w:top w:val="double" w:sz="4" w:space="0" w:color="auto"/>
            </w:tcBorders>
            <w:shd w:val="clear" w:color="auto" w:fill="auto"/>
          </w:tcPr>
          <w:p w:rsidR="00EA1708" w:rsidRDefault="00EA1708"/>
        </w:tc>
      </w:tr>
      <w:bookmarkEnd w:id="1"/>
      <w:bookmarkEnd w:id="2"/>
    </w:tbl>
    <w:p w:rsidR="00EA1708" w:rsidRDefault="00EA1708"/>
    <w:p w:rsidR="00EA1708" w:rsidRDefault="00EA1708">
      <w:pPr>
        <w:rPr>
          <w:b/>
          <w:sz w:val="24"/>
          <w:szCs w:val="24"/>
        </w:rPr>
      </w:pPr>
    </w:p>
    <w:p w:rsidR="00EA1708" w:rsidRDefault="00EA1708">
      <w:pPr>
        <w:jc w:val="center"/>
        <w:rPr>
          <w:b/>
          <w:sz w:val="48"/>
          <w:szCs w:val="48"/>
        </w:rPr>
      </w:pPr>
    </w:p>
    <w:p w:rsidR="00EA1708" w:rsidRDefault="00EA1708">
      <w:pPr>
        <w:jc w:val="center"/>
        <w:rPr>
          <w:b/>
          <w:sz w:val="48"/>
          <w:szCs w:val="48"/>
        </w:rPr>
      </w:pPr>
    </w:p>
    <w:p w:rsidR="00EA1708" w:rsidRDefault="00EA1708">
      <w:pPr>
        <w:jc w:val="center"/>
        <w:rPr>
          <w:b/>
          <w:sz w:val="48"/>
          <w:szCs w:val="48"/>
        </w:rPr>
      </w:pPr>
    </w:p>
    <w:p w:rsidR="00EA1708" w:rsidRDefault="00EA1708">
      <w:pPr>
        <w:jc w:val="center"/>
        <w:rPr>
          <w:b/>
          <w:sz w:val="48"/>
          <w:szCs w:val="48"/>
        </w:rPr>
      </w:pPr>
    </w:p>
    <w:p w:rsidR="00EA1708" w:rsidRDefault="00A85AEE">
      <w:pPr>
        <w:pStyle w:val="1"/>
      </w:pPr>
      <w:bookmarkStart w:id="3" w:name="_Toc406278526"/>
      <w:r>
        <w:rPr>
          <w:rFonts w:hint="eastAsia"/>
        </w:rPr>
        <w:t>1.</w:t>
      </w:r>
      <w:r>
        <w:rPr>
          <w:rFonts w:hint="eastAsia"/>
        </w:rPr>
        <w:t>引言</w:t>
      </w:r>
      <w:bookmarkEnd w:id="3"/>
    </w:p>
    <w:p w:rsidR="00EA1708" w:rsidRDefault="00A85AEE">
      <w:pPr>
        <w:pStyle w:val="2"/>
      </w:pPr>
      <w:r>
        <w:rPr>
          <w:rFonts w:hint="eastAsia"/>
        </w:rPr>
        <w:t>1.1</w:t>
      </w:r>
      <w:r>
        <w:rPr>
          <w:rFonts w:hint="eastAsia"/>
        </w:rPr>
        <w:t>文档标识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237"/>
        <w:gridCol w:w="1418"/>
        <w:gridCol w:w="1134"/>
        <w:gridCol w:w="1893"/>
      </w:tblGrid>
      <w:tr w:rsidR="00EA1708" w:rsidTr="00A85AEE">
        <w:tc>
          <w:tcPr>
            <w:tcW w:w="2840" w:type="dxa"/>
            <w:vMerge w:val="restart"/>
            <w:shd w:val="clear" w:color="auto" w:fill="auto"/>
          </w:tcPr>
          <w:p w:rsidR="00EA1708" w:rsidRDefault="00A85AEE">
            <w:r>
              <w:rPr>
                <w:rFonts w:hint="eastAsia"/>
              </w:rPr>
              <w:t>文件状态：</w:t>
            </w:r>
          </w:p>
          <w:p w:rsidR="00EA1708" w:rsidRDefault="00A85AEE">
            <w:r>
              <w:rPr>
                <w:rFonts w:hint="eastAsia"/>
              </w:rPr>
              <w:t>[</w:t>
            </w:r>
            <w:r>
              <w:rPr>
                <w:rFonts w:hint="eastAsia"/>
              </w:rPr>
              <w:t>√</w:t>
            </w:r>
            <w:r>
              <w:rPr>
                <w:rFonts w:hint="eastAsia"/>
              </w:rPr>
              <w:t xml:space="preserve">] </w:t>
            </w:r>
            <w:r>
              <w:rPr>
                <w:rFonts w:hint="eastAsia"/>
              </w:rPr>
              <w:t>草稿</w:t>
            </w:r>
          </w:p>
          <w:p w:rsidR="00EA1708" w:rsidRDefault="00A85AEE">
            <w:r>
              <w:rPr>
                <w:rFonts w:hint="eastAsia"/>
              </w:rPr>
              <w:t xml:space="preserve">[  ] </w:t>
            </w:r>
            <w:r>
              <w:rPr>
                <w:rFonts w:hint="eastAsia"/>
              </w:rPr>
              <w:t>正式发布</w:t>
            </w:r>
          </w:p>
          <w:p w:rsidR="00EA1708" w:rsidRDefault="00A85AEE">
            <w:r>
              <w:rPr>
                <w:rFonts w:hint="eastAsia"/>
              </w:rPr>
              <w:t>[  ]</w:t>
            </w:r>
            <w:r>
              <w:rPr>
                <w:rFonts w:hint="eastAsia"/>
              </w:rPr>
              <w:t>正在修改</w:t>
            </w:r>
          </w:p>
        </w:tc>
        <w:tc>
          <w:tcPr>
            <w:tcW w:w="1237" w:type="dxa"/>
            <w:shd w:val="clear" w:color="auto" w:fill="auto"/>
          </w:tcPr>
          <w:p w:rsidR="00EA1708" w:rsidRDefault="00A85AEE">
            <w:r>
              <w:rPr>
                <w:rFonts w:hint="eastAsia"/>
              </w:rPr>
              <w:t>报告编号：</w:t>
            </w:r>
          </w:p>
        </w:tc>
        <w:tc>
          <w:tcPr>
            <w:tcW w:w="4445" w:type="dxa"/>
            <w:gridSpan w:val="3"/>
            <w:shd w:val="clear" w:color="auto" w:fill="auto"/>
          </w:tcPr>
          <w:p w:rsidR="00EA1708" w:rsidRDefault="00A85AEE">
            <w:r>
              <w:rPr>
                <w:rFonts w:hint="eastAsia"/>
              </w:rPr>
              <w:t>01</w:t>
            </w:r>
          </w:p>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当前版本</w:t>
            </w:r>
          </w:p>
        </w:tc>
        <w:tc>
          <w:tcPr>
            <w:tcW w:w="4445" w:type="dxa"/>
            <w:gridSpan w:val="3"/>
            <w:shd w:val="clear" w:color="auto" w:fill="auto"/>
          </w:tcPr>
          <w:p w:rsidR="00EA1708" w:rsidRDefault="00A85AEE">
            <w:r>
              <w:rPr>
                <w:rFonts w:hint="eastAsia"/>
              </w:rPr>
              <w:t>1.0</w:t>
            </w:r>
          </w:p>
        </w:tc>
      </w:tr>
      <w:tr w:rsidR="00A85AEE"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编写人</w:t>
            </w:r>
          </w:p>
        </w:tc>
        <w:tc>
          <w:tcPr>
            <w:tcW w:w="1418" w:type="dxa"/>
            <w:shd w:val="clear" w:color="auto" w:fill="auto"/>
          </w:tcPr>
          <w:p w:rsidR="00EA1708" w:rsidRDefault="00A85AEE">
            <w:r>
              <w:rPr>
                <w:rFonts w:hint="eastAsia"/>
              </w:rPr>
              <w:t>金翠，黄涵倩</w:t>
            </w:r>
          </w:p>
        </w:tc>
        <w:tc>
          <w:tcPr>
            <w:tcW w:w="1134" w:type="dxa"/>
            <w:shd w:val="clear" w:color="auto" w:fill="auto"/>
          </w:tcPr>
          <w:p w:rsidR="00EA1708" w:rsidRDefault="00A85AEE">
            <w:r>
              <w:rPr>
                <w:rFonts w:hint="eastAsia"/>
              </w:rPr>
              <w:t>编写日期</w:t>
            </w:r>
          </w:p>
        </w:tc>
        <w:tc>
          <w:tcPr>
            <w:tcW w:w="1893" w:type="dxa"/>
            <w:shd w:val="clear" w:color="auto" w:fill="auto"/>
          </w:tcPr>
          <w:p w:rsidR="00EA1708" w:rsidRDefault="00A85AEE">
            <w:r>
              <w:rPr>
                <w:rFonts w:hint="eastAsia"/>
              </w:rPr>
              <w:t>2014.12.13</w:t>
            </w:r>
          </w:p>
        </w:tc>
      </w:tr>
      <w:tr w:rsidR="00A85AEE"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审批人</w:t>
            </w:r>
          </w:p>
        </w:tc>
        <w:tc>
          <w:tcPr>
            <w:tcW w:w="1418" w:type="dxa"/>
            <w:shd w:val="clear" w:color="auto" w:fill="auto"/>
          </w:tcPr>
          <w:p w:rsidR="00EA1708" w:rsidRDefault="00EA1708"/>
        </w:tc>
        <w:tc>
          <w:tcPr>
            <w:tcW w:w="1134" w:type="dxa"/>
            <w:shd w:val="clear" w:color="auto" w:fill="auto"/>
          </w:tcPr>
          <w:p w:rsidR="00EA1708" w:rsidRDefault="00A85AEE">
            <w:r>
              <w:rPr>
                <w:rFonts w:hint="eastAsia"/>
              </w:rPr>
              <w:t>审批日期</w:t>
            </w:r>
          </w:p>
        </w:tc>
        <w:tc>
          <w:tcPr>
            <w:tcW w:w="1893" w:type="dxa"/>
            <w:shd w:val="clear" w:color="auto" w:fill="auto"/>
          </w:tcPr>
          <w:p w:rsidR="00EA1708" w:rsidRDefault="00EA1708"/>
        </w:tc>
      </w:tr>
      <w:tr w:rsidR="00EA1708" w:rsidTr="00A85AEE">
        <w:tc>
          <w:tcPr>
            <w:tcW w:w="2840" w:type="dxa"/>
            <w:vMerge/>
            <w:shd w:val="clear" w:color="auto" w:fill="auto"/>
          </w:tcPr>
          <w:p w:rsidR="00EA1708" w:rsidRDefault="00EA1708"/>
        </w:tc>
        <w:tc>
          <w:tcPr>
            <w:tcW w:w="1237" w:type="dxa"/>
            <w:shd w:val="clear" w:color="auto" w:fill="auto"/>
          </w:tcPr>
          <w:p w:rsidR="00EA1708" w:rsidRDefault="00A85AEE">
            <w:r>
              <w:rPr>
                <w:rFonts w:hint="eastAsia"/>
              </w:rPr>
              <w:t>保密级别</w:t>
            </w:r>
          </w:p>
        </w:tc>
        <w:tc>
          <w:tcPr>
            <w:tcW w:w="4445" w:type="dxa"/>
            <w:gridSpan w:val="3"/>
            <w:shd w:val="clear" w:color="auto" w:fill="auto"/>
          </w:tcPr>
          <w:p w:rsidR="00EA1708" w:rsidRDefault="00A85AEE">
            <w:r>
              <w:rPr>
                <w:rFonts w:hint="eastAsia"/>
              </w:rPr>
              <w:t>灰常高！！</w:t>
            </w:r>
          </w:p>
        </w:tc>
      </w:tr>
    </w:tbl>
    <w:p w:rsidR="00EA1708" w:rsidRDefault="00EA1708"/>
    <w:p w:rsidR="00EA1708" w:rsidRDefault="00A85AEE">
      <w:pPr>
        <w:pStyle w:val="2"/>
      </w:pPr>
      <w:r>
        <w:rPr>
          <w:rFonts w:hint="eastAsia"/>
        </w:rPr>
        <w:t>1.2</w:t>
      </w:r>
      <w:r>
        <w:rPr>
          <w:rFonts w:hint="eastAsia"/>
        </w:rPr>
        <w:t>范围</w:t>
      </w:r>
    </w:p>
    <w:p w:rsidR="00EA1708" w:rsidRDefault="00A85AEE">
      <w:pPr>
        <w:spacing w:line="300" w:lineRule="auto"/>
        <w:ind w:firstLineChars="200" w:firstLine="480"/>
        <w:rPr>
          <w:rFonts w:ascii="宋体" w:hAnsi="宋体"/>
          <w:sz w:val="24"/>
        </w:rPr>
      </w:pPr>
      <w:r>
        <w:rPr>
          <w:rFonts w:ascii="宋体" w:hAnsi="宋体"/>
          <w:sz w:val="24"/>
        </w:rPr>
        <w:t>本测试报告为</w:t>
      </w:r>
      <w:r>
        <w:rPr>
          <w:rFonts w:ascii="宋体" w:hAnsi="宋体" w:hint="eastAsia"/>
          <w:sz w:val="24"/>
        </w:rPr>
        <w:t>进销存</w:t>
      </w:r>
      <w:r>
        <w:rPr>
          <w:rFonts w:ascii="宋体" w:hAnsi="宋体"/>
          <w:sz w:val="24"/>
        </w:rPr>
        <w:t>项目的测试报告，目的在于总结测试阶段的测试以及分析测试结果，描述系统是否符合</w:t>
      </w:r>
      <w:r>
        <w:rPr>
          <w:rFonts w:ascii="宋体" w:hAnsi="宋体" w:hint="eastAsia"/>
          <w:sz w:val="24"/>
        </w:rPr>
        <w:t>进销存系统的</w:t>
      </w:r>
      <w:r>
        <w:rPr>
          <w:rFonts w:ascii="宋体" w:hAnsi="宋体"/>
          <w:sz w:val="24"/>
        </w:rPr>
        <w:t>需求。预期参考人员包括用户、测试人员、开发人员、项目管理者、</w:t>
      </w:r>
      <w:r>
        <w:rPr>
          <w:rFonts w:ascii="宋体" w:hAnsi="宋体" w:hint="eastAsia"/>
          <w:sz w:val="24"/>
        </w:rPr>
        <w:t>其他质量管理人员</w:t>
      </w:r>
      <w:r>
        <w:rPr>
          <w:rFonts w:ascii="宋体" w:hAnsi="宋体"/>
          <w:sz w:val="24"/>
        </w:rPr>
        <w:t>和需要阅读本报告的</w:t>
      </w:r>
      <w:r>
        <w:rPr>
          <w:rFonts w:ascii="宋体" w:hAnsi="宋体" w:hint="eastAsia"/>
          <w:sz w:val="24"/>
        </w:rPr>
        <w:t>高层经理</w:t>
      </w:r>
      <w:r>
        <w:rPr>
          <w:rFonts w:ascii="宋体" w:hAnsi="宋体"/>
          <w:sz w:val="24"/>
        </w:rPr>
        <w:t>。</w:t>
      </w:r>
    </w:p>
    <w:p w:rsidR="00EA1708" w:rsidRDefault="00A85AEE">
      <w:pPr>
        <w:pStyle w:val="2"/>
      </w:pPr>
      <w:r>
        <w:rPr>
          <w:rFonts w:hint="eastAsia"/>
        </w:rPr>
        <w:lastRenderedPageBreak/>
        <w:t>1.3</w:t>
      </w:r>
      <w:r>
        <w:rPr>
          <w:rFonts w:hint="eastAsia"/>
        </w:rPr>
        <w:t>参考文献</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1.[IEEE-829-2008]</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2.进销存系统用例文档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3.进销存系统需求规格说明文档</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EA1708" w:rsidRDefault="00A85AEE">
      <w:pPr>
        <w:pStyle w:val="2"/>
      </w:pPr>
      <w:r>
        <w:rPr>
          <w:rFonts w:hint="eastAsia"/>
        </w:rPr>
        <w:t>1.4</w:t>
      </w:r>
      <w:r>
        <w:rPr>
          <w:rFonts w:hint="eastAsia"/>
        </w:rPr>
        <w:t>术语和缩略语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A1708" w:rsidTr="00A85AEE">
        <w:tc>
          <w:tcPr>
            <w:tcW w:w="4261" w:type="dxa"/>
            <w:shd w:val="clear" w:color="auto" w:fill="auto"/>
          </w:tcPr>
          <w:p w:rsidR="00EA1708" w:rsidRPr="00A85AEE" w:rsidRDefault="00A85AEE" w:rsidP="00A85AEE">
            <w:pPr>
              <w:jc w:val="center"/>
              <w:rPr>
                <w:color w:val="000000"/>
              </w:rPr>
            </w:pPr>
            <w:r w:rsidRPr="00A85AEE">
              <w:rPr>
                <w:rFonts w:ascii="宋体" w:hAnsi="宋体" w:cs="微软雅黑" w:hint="eastAsia"/>
                <w:b/>
                <w:bCs/>
                <w:color w:val="000000"/>
                <w:sz w:val="24"/>
                <w:szCs w:val="24"/>
              </w:rPr>
              <w:t>术语或缩略语</w:t>
            </w:r>
          </w:p>
        </w:tc>
        <w:tc>
          <w:tcPr>
            <w:tcW w:w="4261" w:type="dxa"/>
            <w:shd w:val="clear" w:color="auto" w:fill="auto"/>
          </w:tcPr>
          <w:p w:rsidR="00EA1708" w:rsidRDefault="00A85AEE" w:rsidP="00A85AEE">
            <w:pPr>
              <w:jc w:val="center"/>
            </w:pPr>
            <w:r w:rsidRPr="00A85AEE">
              <w:rPr>
                <w:rFonts w:ascii="宋体" w:hAnsi="宋体" w:cs="微软雅黑" w:hint="eastAsia"/>
                <w:b/>
                <w:bCs/>
                <w:color w:val="000000"/>
                <w:sz w:val="24"/>
                <w:szCs w:val="24"/>
              </w:rPr>
              <w:t>全意</w:t>
            </w:r>
          </w:p>
        </w:tc>
      </w:tr>
      <w:tr w:rsidR="00EA1708" w:rsidTr="00A85AEE">
        <w:tc>
          <w:tcPr>
            <w:tcW w:w="4261" w:type="dxa"/>
            <w:shd w:val="clear" w:color="auto" w:fill="auto"/>
          </w:tcPr>
          <w:p w:rsidR="00EA1708" w:rsidRPr="00A85AEE" w:rsidRDefault="00A85AEE" w:rsidP="00A85AEE">
            <w:pPr>
              <w:ind w:firstLineChars="650" w:firstLine="1560"/>
              <w:rPr>
                <w:color w:val="000000"/>
              </w:rPr>
            </w:pPr>
            <w:r w:rsidRPr="00A85AEE">
              <w:rPr>
                <w:rFonts w:ascii="微软雅黑" w:eastAsia="微软雅黑" w:hAnsi="微软雅黑" w:cs="微软雅黑" w:hint="eastAsia"/>
                <w:bCs/>
                <w:sz w:val="24"/>
                <w:szCs w:val="24"/>
              </w:rPr>
              <w:t>HCI</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持续集成</w:t>
            </w:r>
          </w:p>
        </w:tc>
      </w:tr>
      <w:tr w:rsidR="00EA1708" w:rsidTr="00A85AEE">
        <w:tc>
          <w:tcPr>
            <w:tcW w:w="4261" w:type="dxa"/>
            <w:shd w:val="clear" w:color="auto" w:fill="auto"/>
          </w:tcPr>
          <w:p w:rsidR="00EA1708" w:rsidRDefault="00A85AEE" w:rsidP="00A85AEE">
            <w:pPr>
              <w:ind w:firstLineChars="550" w:firstLine="1320"/>
            </w:pPr>
            <w:r w:rsidRPr="00A85AEE">
              <w:rPr>
                <w:rFonts w:ascii="微软雅黑" w:eastAsia="微软雅黑" w:hAnsi="微软雅黑" w:cs="微软雅黑" w:hint="eastAsia"/>
                <w:bCs/>
                <w:sz w:val="24"/>
                <w:szCs w:val="24"/>
              </w:rPr>
              <w:t>严重缺陷</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系统发生死机，异常，终止，返回错误信息的情况。</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t>LOC</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代码行数</w:t>
            </w:r>
          </w:p>
        </w:tc>
      </w:tr>
      <w:tr w:rsidR="00EA1708" w:rsidTr="00A85AEE">
        <w:tc>
          <w:tcPr>
            <w:tcW w:w="4261" w:type="dxa"/>
            <w:shd w:val="clear" w:color="auto" w:fill="auto"/>
          </w:tcPr>
          <w:p w:rsidR="00EA1708" w:rsidRDefault="00A85AEE" w:rsidP="00A85AEE">
            <w:pPr>
              <w:jc w:val="center"/>
            </w:pPr>
            <w:r w:rsidRPr="00A85AEE">
              <w:rPr>
                <w:rFonts w:ascii="微软雅黑" w:eastAsia="微软雅黑" w:hAnsi="微软雅黑" w:cs="微软雅黑" w:hint="eastAsia"/>
                <w:bCs/>
                <w:sz w:val="24"/>
                <w:szCs w:val="24"/>
              </w:rPr>
              <w:t>NULL Pointer Exception</w:t>
            </w:r>
          </w:p>
        </w:tc>
        <w:tc>
          <w:tcPr>
            <w:tcW w:w="4261" w:type="dxa"/>
            <w:shd w:val="clear" w:color="auto" w:fill="auto"/>
          </w:tcPr>
          <w:p w:rsidR="00EA1708" w:rsidRDefault="00A85AEE">
            <w:r w:rsidRPr="00A85AEE">
              <w:rPr>
                <w:rFonts w:ascii="微软雅黑" w:eastAsia="微软雅黑" w:hAnsi="微软雅黑" w:cs="微软雅黑" w:hint="eastAsia"/>
                <w:sz w:val="24"/>
                <w:szCs w:val="24"/>
              </w:rPr>
              <w:t>空指针异常，一般产生于没有正确初始化对象或者是对象赋值有误</w:t>
            </w:r>
          </w:p>
        </w:tc>
      </w:tr>
    </w:tbl>
    <w:p w:rsidR="00EA1708" w:rsidRDefault="00EA1708"/>
    <w:p w:rsidR="00EA1708" w:rsidRDefault="00A85AEE">
      <w:pPr>
        <w:pStyle w:val="1"/>
      </w:pPr>
      <w:bookmarkStart w:id="4" w:name="_Toc406278527"/>
      <w:r>
        <w:rPr>
          <w:rFonts w:hint="eastAsia"/>
        </w:rPr>
        <w:t>2.</w:t>
      </w:r>
      <w:r>
        <w:rPr>
          <w:rFonts w:hint="eastAsia"/>
        </w:rPr>
        <w:t>详细情况</w:t>
      </w:r>
      <w:bookmarkEnd w:id="4"/>
    </w:p>
    <w:p w:rsidR="00EA1708" w:rsidRDefault="00A85AEE">
      <w:pPr>
        <w:pStyle w:val="2"/>
      </w:pPr>
      <w:r>
        <w:rPr>
          <w:rFonts w:hint="eastAsia"/>
        </w:rPr>
        <w:t>2.1</w:t>
      </w:r>
      <w:r>
        <w:rPr>
          <w:rFonts w:hint="eastAsia"/>
        </w:rPr>
        <w:t>总测试结果概述</w:t>
      </w:r>
    </w:p>
    <w:p w:rsidR="00EA1708" w:rsidRDefault="00A85AEE">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进销存系统的测试从2013-12-4开始持续到2013-12-16，共持续12天，按时完成测试计划。</w:t>
      </w:r>
    </w:p>
    <w:p w:rsidR="00EA1708" w:rsidRDefault="00A85AEE">
      <w:pPr>
        <w:pStyle w:val="3"/>
        <w:rPr>
          <w:rFonts w:cs="微软雅黑"/>
          <w:sz w:val="24"/>
          <w:szCs w:val="24"/>
          <w:lang w:eastAsia="zh-CN"/>
        </w:rPr>
      </w:pPr>
      <w:bookmarkStart w:id="5" w:name="_Toc374400411"/>
      <w:r>
        <w:rPr>
          <w:lang w:eastAsia="zh-CN"/>
        </w:rPr>
        <w:lastRenderedPageBreak/>
        <w:t>2.1.1</w:t>
      </w:r>
      <w:r>
        <w:rPr>
          <w:rFonts w:hint="eastAsia"/>
          <w:lang w:eastAsia="zh-CN"/>
        </w:rPr>
        <w:t>测试用例设计</w:t>
      </w:r>
      <w:bookmarkEnd w:id="5"/>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1.系统测试</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※概述：系统测试以功能性为主。(详见进销存系统需求测试用例及回顾)</w:t>
      </w:r>
    </w:p>
    <w:p w:rsidR="00EA1708" w:rsidRDefault="00A85AEE">
      <w:pPr>
        <w:widowControl/>
        <w:numPr>
          <w:ilvl w:val="0"/>
          <w:numId w:val="2"/>
        </w:numPr>
        <w:tabs>
          <w:tab w:val="left" w:pos="420"/>
        </w:tabs>
        <w:jc w:val="left"/>
        <w:rPr>
          <w:rFonts w:ascii="微软雅黑" w:eastAsia="微软雅黑" w:hAnsi="微软雅黑" w:cs="微软雅黑"/>
          <w:sz w:val="24"/>
          <w:szCs w:val="24"/>
        </w:rPr>
      </w:pPr>
      <w:r>
        <w:rPr>
          <w:rFonts w:ascii="微软雅黑" w:eastAsia="微软雅黑" w:hAnsi="微软雅黑" w:cs="微软雅黑" w:hint="eastAsia"/>
          <w:sz w:val="24"/>
          <w:szCs w:val="24"/>
        </w:rPr>
        <w:t>系统实现的主要功能</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EA1708" w:rsidRDefault="00A85AEE">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②系统为了安全性实现的功能 </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登陆功能</w:t>
      </w:r>
    </w:p>
    <w:p w:rsidR="00EA1708" w:rsidRDefault="00A85AEE">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t>系统管理人员设置用户的密码，可查看系统日志，系统的状态转换和权限控制。</w:t>
      </w:r>
    </w:p>
    <w:p w:rsidR="00EA1708" w:rsidRDefault="00A85AEE">
      <w:pPr>
        <w:tabs>
          <w:tab w:val="left" w:pos="900"/>
        </w:tabs>
        <w:ind w:left="1320" w:hangingChars="550" w:hanging="1320"/>
        <w:rPr>
          <w:rFonts w:ascii="微软雅黑" w:eastAsia="微软雅黑" w:hAnsi="微软雅黑" w:cs="微软雅黑"/>
          <w:sz w:val="24"/>
          <w:szCs w:val="24"/>
        </w:rPr>
      </w:pPr>
      <w:r>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EA1708" w:rsidRDefault="00A85AEE">
      <w:pPr>
        <w:pStyle w:val="11"/>
        <w:rPr>
          <w:rFonts w:ascii="微软雅黑" w:eastAsia="微软雅黑" w:hAnsi="微软雅黑" w:cs="微软雅黑"/>
          <w:kern w:val="2"/>
        </w:rPr>
      </w:pPr>
      <w:r>
        <w:rPr>
          <w:rFonts w:ascii="微软雅黑" w:eastAsia="微软雅黑" w:hAnsi="微软雅黑" w:cs="微软雅黑" w:hint="eastAsia"/>
          <w:kern w:val="2"/>
        </w:rPr>
        <w:t>2.集成测试</w:t>
      </w:r>
    </w:p>
    <w:p w:rsidR="00EA1708" w:rsidRDefault="00A85AEE">
      <w:pPr>
        <w:tabs>
          <w:tab w:val="left" w:pos="1380"/>
        </w:tabs>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※测试用例选择：</w:t>
      </w:r>
    </w:p>
    <w:p w:rsidR="00EA1708" w:rsidRDefault="00A85AEE">
      <w:pPr>
        <w:ind w:leftChars="400" w:left="1200" w:hangingChars="150" w:hanging="360"/>
        <w:rPr>
          <w:rFonts w:ascii="微软雅黑" w:eastAsia="微软雅黑" w:hAnsi="微软雅黑" w:cs="微软雅黑"/>
          <w:sz w:val="24"/>
          <w:szCs w:val="24"/>
        </w:rPr>
      </w:pPr>
      <w:r>
        <w:rPr>
          <w:rFonts w:ascii="微软雅黑" w:eastAsia="微软雅黑" w:hAnsi="微软雅黑" w:cs="微软雅黑" w:hint="eastAsia"/>
          <w:sz w:val="24"/>
          <w:szCs w:val="24"/>
        </w:rPr>
        <w:tab/>
        <w:t>随机选择+边界值分析</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t>3.单元测试</w:t>
      </w:r>
    </w:p>
    <w:p w:rsidR="00EA1708" w:rsidRDefault="00A85AEE">
      <w:pPr>
        <w:tabs>
          <w:tab w:val="left" w:pos="900"/>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b/>
        <w:t>※概述:</w:t>
      </w:r>
    </w:p>
    <w:p w:rsidR="00EA1708" w:rsidRDefault="00A85AEE">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 xml:space="preserve">  ①测试了复杂的业务逻辑，包括销售，进货，收款，商品管理，单据审批，系统的状态控制，在构造阶段对业务逻辑层的逻辑进行了单元测试。</w:t>
      </w:r>
    </w:p>
    <w:p w:rsidR="00EA1708" w:rsidRDefault="00A85AEE">
      <w:pPr>
        <w:ind w:left="500"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③数据文件的读写进行了单元测试，确保数据层的操作正确。</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   ※测试用例选择：</w:t>
      </w:r>
    </w:p>
    <w:p w:rsidR="00EA1708" w:rsidRDefault="00A85AEE">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t>随机选择+边界值分析</w:t>
      </w:r>
    </w:p>
    <w:p w:rsidR="00EA1708" w:rsidRDefault="00A85AEE">
      <w:pPr>
        <w:pStyle w:val="3"/>
        <w:rPr>
          <w:rFonts w:ascii="微软雅黑" w:eastAsia="微软雅黑" w:hAnsi="微软雅黑" w:cs="宋体"/>
          <w:b w:val="0"/>
          <w:bCs w:val="0"/>
          <w:sz w:val="30"/>
          <w:szCs w:val="30"/>
          <w:lang w:eastAsia="zh-CN"/>
        </w:rPr>
      </w:pPr>
      <w:bookmarkStart w:id="6" w:name="_Toc374400412"/>
      <w:r>
        <w:rPr>
          <w:rFonts w:ascii="微软雅黑" w:eastAsia="微软雅黑" w:hAnsi="微软雅黑" w:cs="宋体"/>
          <w:b w:val="0"/>
          <w:bCs w:val="0"/>
          <w:sz w:val="30"/>
          <w:szCs w:val="30"/>
          <w:lang w:eastAsia="zh-CN"/>
        </w:rPr>
        <w:t>2</w:t>
      </w:r>
      <w:bookmarkStart w:id="7" w:name="业务需求"/>
      <w:bookmarkEnd w:id="7"/>
      <w:r>
        <w:rPr>
          <w:rFonts w:ascii="微软雅黑" w:eastAsia="微软雅黑" w:hAnsi="微软雅黑" w:cs="宋体"/>
          <w:b w:val="0"/>
          <w:bCs w:val="0"/>
          <w:sz w:val="30"/>
          <w:szCs w:val="30"/>
          <w:lang w:eastAsia="zh-CN"/>
        </w:rPr>
        <w:t>.1.2</w:t>
      </w:r>
      <w:r>
        <w:rPr>
          <w:rFonts w:ascii="微软雅黑" w:eastAsia="微软雅黑" w:hAnsi="微软雅黑" w:cs="宋体" w:hint="eastAsia"/>
          <w:b w:val="0"/>
          <w:bCs w:val="0"/>
          <w:sz w:val="30"/>
          <w:szCs w:val="30"/>
          <w:lang w:eastAsia="zh-CN"/>
        </w:rPr>
        <w:t>测试环境与配置</w:t>
      </w:r>
      <w:bookmarkEnd w:id="6"/>
    </w:p>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t xml:space="preserve">  2.1.2.1软硬件环境</w:t>
      </w:r>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p w:rsidR="00EA1708" w:rsidRDefault="00EA1708">
      <w:pPr>
        <w:pStyle w:val="12"/>
        <w:jc w:val="center"/>
        <w:rPr>
          <w:rFonts w:ascii="微软雅黑" w:eastAsia="微软雅黑" w:hAnsi="微软雅黑"/>
          <w:sz w:val="24"/>
          <w:szCs w:val="24"/>
          <w:lang w:eastAsia="zh-CN"/>
        </w:rPr>
      </w:pPr>
    </w:p>
    <w:p w:rsidR="00EA1708" w:rsidRDefault="00EA1708">
      <w:pPr>
        <w:pStyle w:val="12"/>
        <w:jc w:val="center"/>
        <w:rPr>
          <w:rFonts w:ascii="微软雅黑" w:eastAsia="微软雅黑" w:hAnsi="微软雅黑"/>
          <w:sz w:val="24"/>
          <w:szCs w:val="24"/>
          <w:lang w:eastAsia="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3285"/>
        <w:gridCol w:w="3285"/>
      </w:tblGrid>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硬件环境</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应用服务器</w:t>
            </w:r>
          </w:p>
        </w:tc>
        <w:tc>
          <w:tcPr>
            <w:tcW w:w="3285"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客户端</w:t>
            </w:r>
          </w:p>
        </w:tc>
      </w:tr>
      <w:tr w:rsidR="00EA1708" w:rsidTr="00A85AEE">
        <w:tc>
          <w:tcPr>
            <w:tcW w:w="1952" w:type="dxa"/>
            <w:shd w:val="clear" w:color="auto" w:fill="auto"/>
            <w:vAlign w:val="center"/>
          </w:tcPr>
          <w:p w:rsidR="00EA1708" w:rsidRPr="00A85AEE" w:rsidRDefault="00A85AEE" w:rsidP="00A85AEE">
            <w:pPr>
              <w:tabs>
                <w:tab w:val="left" w:pos="420"/>
              </w:tabs>
              <w:jc w:val="center"/>
              <w:rPr>
                <w:rFonts w:ascii="微软雅黑" w:eastAsia="微软雅黑" w:hAnsi="微软雅黑" w:cs="微软雅黑"/>
                <w:bCs/>
                <w:sz w:val="24"/>
                <w:szCs w:val="24"/>
              </w:rPr>
            </w:pPr>
            <w:r w:rsidRPr="00A85AEE">
              <w:rPr>
                <w:rFonts w:ascii="微软雅黑" w:eastAsia="微软雅黑" w:hAnsi="微软雅黑" w:cs="微软雅黑" w:hint="eastAsia"/>
                <w:bCs/>
                <w:sz w:val="24"/>
                <w:szCs w:val="24"/>
              </w:rPr>
              <w:t>硬件配置</w:t>
            </w:r>
          </w:p>
        </w:tc>
        <w:tc>
          <w:tcPr>
            <w:tcW w:w="3285" w:type="dxa"/>
            <w:shd w:val="clear" w:color="auto" w:fill="auto"/>
          </w:tcPr>
          <w:p w:rsidR="00EA1708" w:rsidRPr="00A85AEE" w:rsidRDefault="00A85AEE" w:rsidP="00A85AEE">
            <w:pPr>
              <w:tabs>
                <w:tab w:val="left" w:pos="420"/>
              </w:tabs>
              <w:ind w:left="120" w:hangingChars="50" w:hanging="120"/>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Intel GMA HD 3000</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CPU:In</w:t>
            </w:r>
            <w:r w:rsidRPr="00A85AEE">
              <w:rPr>
                <w:rFonts w:ascii="微软雅黑" w:eastAsia="微软雅黑" w:hAnsi="微软雅黑" w:cs="微软雅黑"/>
                <w:sz w:val="24"/>
                <w:szCs w:val="24"/>
              </w:rPr>
              <w:t>tel®</w:t>
            </w:r>
            <w:r w:rsidRPr="00A85AEE">
              <w:rPr>
                <w:rFonts w:ascii="微软雅黑" w:eastAsia="微软雅黑" w:hAnsi="微软雅黑" w:cs="微软雅黑" w:hint="eastAsia"/>
                <w:sz w:val="24"/>
                <w:szCs w:val="24"/>
              </w:rPr>
              <w:t>Core</w:t>
            </w:r>
            <w:r w:rsidRPr="00A85AEE">
              <w:rPr>
                <w:rFonts w:ascii="微软雅黑" w:eastAsia="微软雅黑" w:hAnsi="微软雅黑" w:cs="微软雅黑"/>
                <w:sz w:val="24"/>
                <w:szCs w:val="24"/>
              </w:rPr>
              <w:t>™</w:t>
            </w:r>
            <w:r w:rsidRPr="00A85AEE">
              <w:rPr>
                <w:rFonts w:ascii="微软雅黑" w:eastAsia="微软雅黑" w:hAnsi="微软雅黑" w:cs="微软雅黑" w:hint="eastAsia"/>
                <w:sz w:val="24"/>
                <w:szCs w:val="24"/>
              </w:rPr>
              <w:t>i5-4200U CPU@1.60GHZ 2.30GHZ</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Memory:4GB</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HD:</w:t>
            </w:r>
            <w:r w:rsidRPr="00A85AEE">
              <w:rPr>
                <w:rFonts w:ascii="微软雅黑" w:eastAsia="微软雅黑" w:hAnsi="微软雅黑" w:cs="微软雅黑"/>
                <w:sz w:val="24"/>
                <w:szCs w:val="24"/>
                <w:lang w:eastAsia="zh-CN"/>
              </w:rPr>
              <w:t xml:space="preserve"> Intel GMA HD 3000</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t>软件配置</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cs="微软雅黑"/>
                <w:sz w:val="24"/>
                <w:szCs w:val="24"/>
                <w:lang w:eastAsia="zh-CN"/>
              </w:rPr>
            </w:pPr>
            <w:r w:rsidRPr="00A85AEE">
              <w:rPr>
                <w:rFonts w:ascii="微软雅黑" w:eastAsia="微软雅黑" w:hAnsi="微软雅黑" w:cs="微软雅黑" w:hint="eastAsia"/>
                <w:sz w:val="24"/>
                <w:szCs w:val="24"/>
                <w:lang w:eastAsia="zh-CN"/>
              </w:rPr>
              <w:t>Tomcat :8.0.14</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Maven:3.2.3</w:t>
            </w:r>
          </w:p>
        </w:tc>
        <w:tc>
          <w:tcPr>
            <w:tcW w:w="3285" w:type="dxa"/>
            <w:shd w:val="clear" w:color="auto" w:fill="auto"/>
          </w:tcPr>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OS:windows7旗舰版</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OS:</w:t>
            </w:r>
            <w:r w:rsidRPr="00A85AEE">
              <w:rPr>
                <w:rFonts w:ascii="微软雅黑" w:eastAsia="微软雅黑" w:hAnsi="微软雅黑" w:cs="微软雅黑"/>
                <w:sz w:val="24"/>
                <w:szCs w:val="24"/>
              </w:rPr>
              <w:t>Ubuntu</w:t>
            </w:r>
            <w:r w:rsidRPr="00A85AEE">
              <w:rPr>
                <w:rFonts w:ascii="微软雅黑" w:eastAsia="微软雅黑" w:hAnsi="微软雅黑" w:cs="微软雅黑" w:hint="eastAsia"/>
                <w:sz w:val="24"/>
                <w:szCs w:val="24"/>
              </w:rPr>
              <w:t>12.1.3</w:t>
            </w:r>
          </w:p>
          <w:p w:rsidR="00EA1708" w:rsidRPr="00A85AEE" w:rsidRDefault="00A85AEE" w:rsidP="00A85AEE">
            <w:pPr>
              <w:tabs>
                <w:tab w:val="left" w:pos="420"/>
              </w:tabs>
              <w:rPr>
                <w:rFonts w:ascii="微软雅黑" w:eastAsia="微软雅黑" w:hAnsi="微软雅黑" w:cs="微软雅黑"/>
                <w:sz w:val="24"/>
                <w:szCs w:val="24"/>
              </w:rPr>
            </w:pPr>
            <w:r w:rsidRPr="00A85AEE">
              <w:rPr>
                <w:rFonts w:ascii="微软雅黑" w:eastAsia="微软雅黑" w:hAnsi="微软雅黑" w:cs="微软雅黑" w:hint="eastAsia"/>
                <w:sz w:val="24"/>
                <w:szCs w:val="24"/>
              </w:rPr>
              <w:t>JDK: 1.7</w:t>
            </w:r>
          </w:p>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JRE: 1.7</w:t>
            </w:r>
          </w:p>
        </w:tc>
      </w:tr>
      <w:tr w:rsidR="00EA1708" w:rsidTr="00A85AEE">
        <w:tc>
          <w:tcPr>
            <w:tcW w:w="195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微软雅黑" w:hint="eastAsia"/>
                <w:bCs/>
                <w:sz w:val="24"/>
                <w:szCs w:val="24"/>
                <w:lang w:eastAsia="zh-CN"/>
              </w:rPr>
              <w:lastRenderedPageBreak/>
              <w:t>网络环境</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c>
          <w:tcPr>
            <w:tcW w:w="3285" w:type="dxa"/>
            <w:shd w:val="clear" w:color="auto" w:fill="auto"/>
          </w:tcPr>
          <w:p w:rsidR="00EA1708" w:rsidRPr="00A85AEE" w:rsidRDefault="00A85AEE">
            <w:pPr>
              <w:pStyle w:val="12"/>
              <w:rPr>
                <w:rFonts w:ascii="微软雅黑" w:eastAsia="微软雅黑" w:hAnsi="微软雅黑"/>
                <w:sz w:val="24"/>
                <w:szCs w:val="24"/>
                <w:lang w:eastAsia="zh-CN"/>
              </w:rPr>
            </w:pPr>
            <w:r w:rsidRPr="00A85AEE">
              <w:rPr>
                <w:rFonts w:ascii="微软雅黑" w:eastAsia="微软雅黑" w:hAnsi="微软雅黑" w:cs="微软雅黑" w:hint="eastAsia"/>
                <w:sz w:val="24"/>
                <w:szCs w:val="24"/>
                <w:lang w:eastAsia="zh-CN"/>
              </w:rPr>
              <w:t>10M LAN</w:t>
            </w:r>
          </w:p>
        </w:tc>
      </w:tr>
    </w:tbl>
    <w:p w:rsidR="00EA1708" w:rsidRDefault="00EA1708"/>
    <w:p w:rsidR="00EA1708" w:rsidRDefault="00A85AEE">
      <w:pPr>
        <w:pStyle w:val="4"/>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2.1.2.2网络拓扑</w:t>
      </w:r>
    </w:p>
    <w:p w:rsidR="00EA1708" w:rsidRDefault="00681BE7">
      <w:pPr>
        <w:pStyle w:val="11"/>
        <w:rPr>
          <w:rFonts w:ascii="宋体"/>
          <w:sz w:val="28"/>
          <w:szCs w:val="28"/>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3.5pt;height:189pt">
            <v:imagedata r:id="rId9" o:title=""/>
          </v:shape>
        </w:pict>
      </w:r>
    </w:p>
    <w:p w:rsidR="00EA1708" w:rsidRDefault="00A85AEE">
      <w:pPr>
        <w:tabs>
          <w:tab w:val="left" w:pos="420"/>
        </w:tabs>
        <w:jc w:val="center"/>
        <w:rPr>
          <w:rFonts w:ascii="微软雅黑" w:eastAsia="微软雅黑" w:hAnsi="微软雅黑"/>
        </w:rPr>
      </w:pPr>
      <w:r>
        <w:rPr>
          <w:rFonts w:ascii="微软雅黑" w:eastAsia="微软雅黑" w:hAnsi="微软雅黑" w:hint="eastAsia"/>
          <w:sz w:val="24"/>
          <w:szCs w:val="24"/>
        </w:rPr>
        <w:t>图2.1.2.2应用服务器端和客户端（分布式系统）</w:t>
      </w:r>
    </w:p>
    <w:p w:rsidR="00EA1708" w:rsidRDefault="00A85AEE">
      <w:pPr>
        <w:pStyle w:val="3"/>
        <w:rPr>
          <w:rFonts w:ascii="微软雅黑" w:eastAsia="微软雅黑" w:hAnsi="微软雅黑" w:cs="宋体"/>
          <w:b w:val="0"/>
          <w:bCs w:val="0"/>
          <w:sz w:val="30"/>
          <w:szCs w:val="30"/>
          <w:lang w:eastAsia="zh-CN"/>
        </w:rPr>
      </w:pPr>
      <w:r>
        <w:rPr>
          <w:rFonts w:ascii="微软雅黑" w:eastAsia="微软雅黑" w:hAnsi="微软雅黑" w:cs="宋体" w:hint="eastAsia"/>
          <w:b w:val="0"/>
          <w:bCs w:val="0"/>
          <w:sz w:val="30"/>
          <w:szCs w:val="30"/>
          <w:lang w:eastAsia="zh-CN"/>
        </w:rPr>
        <w:tab/>
      </w:r>
      <w:bookmarkStart w:id="8" w:name="_Toc374400413"/>
      <w:r>
        <w:rPr>
          <w:rFonts w:ascii="微软雅黑" w:eastAsia="微软雅黑" w:hAnsi="微软雅黑" w:cs="宋体" w:hint="eastAsia"/>
          <w:b w:val="0"/>
          <w:bCs w:val="0"/>
          <w:sz w:val="30"/>
          <w:szCs w:val="30"/>
          <w:lang w:eastAsia="zh-CN"/>
        </w:rPr>
        <w:t>2.1.3 测试方法和工具</w:t>
      </w:r>
      <w:bookmarkEnd w:id="8"/>
    </w:p>
    <w:p w:rsidR="00460F49" w:rsidRPr="00460F49" w:rsidRDefault="00460F49" w:rsidP="00460F49">
      <w:pPr>
        <w:rPr>
          <w:rFonts w:hint="eastAsia"/>
        </w:rPr>
      </w:pPr>
      <w:r>
        <w:rPr>
          <w:rFonts w:hint="eastAsia"/>
        </w:rPr>
        <w:t>测试</w:t>
      </w:r>
      <w:r>
        <w:t>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3227"/>
        <w:gridCol w:w="2625"/>
        <w:gridCol w:w="1458"/>
      </w:tblGrid>
      <w:tr w:rsidR="00042DF8" w:rsidTr="00DE593C">
        <w:trPr>
          <w:trHeight w:val="593"/>
        </w:trPr>
        <w:tc>
          <w:tcPr>
            <w:tcW w:w="1276" w:type="dxa"/>
            <w:shd w:val="clear" w:color="auto" w:fill="auto"/>
          </w:tcPr>
          <w:p w:rsidR="00042DF8" w:rsidRDefault="00042DF8" w:rsidP="00DE593C">
            <w:pPr>
              <w:pStyle w:val="a9"/>
              <w:ind w:firstLineChars="0" w:firstLine="0"/>
              <w:jc w:val="center"/>
              <w:rPr>
                <w:rFonts w:hint="eastAsia"/>
              </w:rPr>
            </w:pPr>
            <w:r>
              <w:rPr>
                <w:rFonts w:hint="eastAsia"/>
              </w:rPr>
              <w:t>测试类型</w:t>
            </w:r>
          </w:p>
        </w:tc>
        <w:tc>
          <w:tcPr>
            <w:tcW w:w="3227" w:type="dxa"/>
            <w:shd w:val="clear" w:color="auto" w:fill="auto"/>
          </w:tcPr>
          <w:p w:rsidR="00042DF8" w:rsidRDefault="00042DF8" w:rsidP="00DE593C">
            <w:pPr>
              <w:pStyle w:val="a9"/>
              <w:ind w:firstLineChars="0" w:firstLine="0"/>
              <w:jc w:val="center"/>
              <w:rPr>
                <w:rFonts w:hint="eastAsia"/>
              </w:rPr>
            </w:pPr>
            <w:r>
              <w:rPr>
                <w:rFonts w:hint="eastAsia"/>
              </w:rPr>
              <w:t>测试内容</w:t>
            </w:r>
          </w:p>
        </w:tc>
        <w:tc>
          <w:tcPr>
            <w:tcW w:w="2625" w:type="dxa"/>
            <w:shd w:val="clear" w:color="auto" w:fill="auto"/>
          </w:tcPr>
          <w:p w:rsidR="00042DF8" w:rsidRDefault="00042DF8" w:rsidP="00DE593C">
            <w:pPr>
              <w:pStyle w:val="a9"/>
              <w:ind w:firstLineChars="0" w:firstLine="0"/>
              <w:jc w:val="center"/>
              <w:rPr>
                <w:rFonts w:hint="eastAsia"/>
              </w:rPr>
            </w:pPr>
            <w:r>
              <w:rPr>
                <w:rFonts w:hint="eastAsia"/>
              </w:rPr>
              <w:t>测试目的</w:t>
            </w:r>
          </w:p>
        </w:tc>
        <w:tc>
          <w:tcPr>
            <w:tcW w:w="1458" w:type="dxa"/>
            <w:shd w:val="clear" w:color="auto" w:fill="auto"/>
          </w:tcPr>
          <w:p w:rsidR="00042DF8" w:rsidRDefault="00042DF8" w:rsidP="00DE593C">
            <w:pPr>
              <w:pStyle w:val="a9"/>
              <w:ind w:firstLineChars="0" w:firstLine="0"/>
              <w:rPr>
                <w:rFonts w:hint="eastAsia"/>
              </w:rPr>
            </w:pPr>
            <w:r>
              <w:rPr>
                <w:rFonts w:hint="eastAsia"/>
              </w:rPr>
              <w:t>所用的测试工具和方法</w:t>
            </w:r>
          </w:p>
        </w:tc>
      </w:tr>
      <w:tr w:rsidR="00042DF8" w:rsidTr="00DE593C">
        <w:trPr>
          <w:trHeight w:val="1010"/>
        </w:trPr>
        <w:tc>
          <w:tcPr>
            <w:tcW w:w="1276" w:type="dxa"/>
            <w:shd w:val="clear" w:color="auto" w:fill="auto"/>
          </w:tcPr>
          <w:p w:rsidR="00042DF8" w:rsidRDefault="00042DF8" w:rsidP="00DE593C">
            <w:pPr>
              <w:pStyle w:val="a9"/>
              <w:ind w:firstLineChars="0" w:firstLine="0"/>
              <w:rPr>
                <w:rFonts w:hint="eastAsia"/>
              </w:rPr>
            </w:pPr>
            <w:r>
              <w:rPr>
                <w:rFonts w:hint="eastAsia"/>
              </w:rPr>
              <w:t>功能测试</w:t>
            </w:r>
          </w:p>
        </w:tc>
        <w:tc>
          <w:tcPr>
            <w:tcW w:w="3227" w:type="dxa"/>
            <w:shd w:val="clear" w:color="auto" w:fill="auto"/>
          </w:tcPr>
          <w:p w:rsidR="00042DF8" w:rsidRDefault="00042DF8" w:rsidP="00042DF8">
            <w:pPr>
              <w:pStyle w:val="a9"/>
              <w:numPr>
                <w:ilvl w:val="0"/>
                <w:numId w:val="3"/>
              </w:numPr>
              <w:ind w:firstLineChars="0"/>
              <w:rPr>
                <w:rFonts w:hint="eastAsia"/>
              </w:rPr>
            </w:pPr>
            <w:r>
              <w:rPr>
                <w:rFonts w:hint="eastAsia"/>
              </w:rPr>
              <w:t>客户端：用户登录</w:t>
            </w:r>
            <w:bookmarkStart w:id="9" w:name="_GoBack"/>
            <w:bookmarkEnd w:id="9"/>
            <w:r>
              <w:rPr>
                <w:rFonts w:hint="eastAsia"/>
              </w:rPr>
              <w:t>、</w:t>
            </w:r>
            <w:r w:rsidR="00AE3DED">
              <w:rPr>
                <w:rFonts w:hint="eastAsia"/>
              </w:rPr>
              <w:t>销售</w:t>
            </w:r>
            <w:r w:rsidR="00AE3DED">
              <w:t>进货</w:t>
            </w:r>
            <w:r>
              <w:rPr>
                <w:rFonts w:hint="eastAsia"/>
              </w:rPr>
              <w:t>、</w:t>
            </w:r>
            <w:r w:rsidR="00AE3DED">
              <w:rPr>
                <w:rFonts w:hint="eastAsia"/>
              </w:rPr>
              <w:t>收款</w:t>
            </w:r>
            <w:r w:rsidR="00AE3DED">
              <w:t>付款</w:t>
            </w:r>
            <w:r w:rsidR="00AE3DED">
              <w:rPr>
                <w:rFonts w:hint="eastAsia"/>
              </w:rPr>
              <w:t>、业绩</w:t>
            </w:r>
            <w:r w:rsidR="00C2657A">
              <w:t>查看</w:t>
            </w:r>
            <w:r w:rsidR="00C2657A">
              <w:rPr>
                <w:rFonts w:hint="eastAsia"/>
              </w:rPr>
              <w:t>、单据审批、用户</w:t>
            </w:r>
            <w:r w:rsidR="00C2657A">
              <w:t>管理</w:t>
            </w:r>
            <w:r w:rsidR="009679F9">
              <w:rPr>
                <w:rFonts w:hint="eastAsia"/>
              </w:rPr>
              <w:t>、客户</w:t>
            </w:r>
            <w:r w:rsidR="009679F9">
              <w:t>管理，账户管理，</w:t>
            </w:r>
          </w:p>
          <w:p w:rsidR="00042DF8" w:rsidRDefault="00042DF8" w:rsidP="00042DF8">
            <w:pPr>
              <w:pStyle w:val="a9"/>
              <w:numPr>
                <w:ilvl w:val="0"/>
                <w:numId w:val="3"/>
              </w:numPr>
              <w:ind w:firstLineChars="0"/>
              <w:rPr>
                <w:rFonts w:hint="eastAsia"/>
              </w:rPr>
            </w:pPr>
            <w:r>
              <w:rPr>
                <w:rFonts w:hint="eastAsia"/>
              </w:rPr>
              <w:t>后台管理：信息定制和审核、配置文件管理、产品</w:t>
            </w:r>
            <w:r>
              <w:rPr>
                <w:rFonts w:hint="eastAsia"/>
              </w:rPr>
              <w:t>&amp;</w:t>
            </w:r>
            <w:r>
              <w:rPr>
                <w:rFonts w:hint="eastAsia"/>
              </w:rPr>
              <w:t>区域</w:t>
            </w:r>
            <w:r>
              <w:rPr>
                <w:rFonts w:hint="eastAsia"/>
              </w:rPr>
              <w:t>&amp;</w:t>
            </w:r>
            <w:r>
              <w:rPr>
                <w:rFonts w:hint="eastAsia"/>
              </w:rPr>
              <w:t>网址、镇村社区管理、课件功能管理、注册用户管理、专家与咨询管理、系统管理</w:t>
            </w:r>
          </w:p>
        </w:tc>
        <w:tc>
          <w:tcPr>
            <w:tcW w:w="2625" w:type="dxa"/>
            <w:shd w:val="clear" w:color="auto" w:fill="auto"/>
          </w:tcPr>
          <w:p w:rsidR="00042DF8" w:rsidRDefault="00042DF8" w:rsidP="00DE593C">
            <w:pPr>
              <w:pStyle w:val="a9"/>
              <w:ind w:firstLineChars="0" w:firstLine="0"/>
              <w:rPr>
                <w:rFonts w:hint="eastAsia"/>
              </w:rPr>
            </w:pPr>
            <w:r>
              <w:rPr>
                <w:rFonts w:hint="eastAsia"/>
              </w:rPr>
              <w:t xml:space="preserve">  </w:t>
            </w:r>
            <w:r>
              <w:rPr>
                <w:rFonts w:hint="eastAsia"/>
              </w:rPr>
              <w:t>核实所有功能均已正常实现，即可按用户的需求使用系统</w:t>
            </w:r>
          </w:p>
          <w:p w:rsidR="00042DF8" w:rsidRDefault="00042DF8" w:rsidP="00042DF8">
            <w:pPr>
              <w:pStyle w:val="a9"/>
              <w:numPr>
                <w:ilvl w:val="0"/>
                <w:numId w:val="4"/>
              </w:numPr>
              <w:ind w:firstLineChars="0"/>
              <w:rPr>
                <w:rFonts w:hint="eastAsia"/>
              </w:rPr>
            </w:pPr>
            <w:r>
              <w:rPr>
                <w:rFonts w:hint="eastAsia"/>
              </w:rPr>
              <w:t>业务流程检验：各个业务流程能够满足用户需求，用户使用不会产生疑问</w:t>
            </w:r>
          </w:p>
          <w:p w:rsidR="00042DF8" w:rsidRPr="002A0065" w:rsidRDefault="00042DF8" w:rsidP="00042DF8">
            <w:pPr>
              <w:pStyle w:val="a9"/>
              <w:numPr>
                <w:ilvl w:val="0"/>
                <w:numId w:val="4"/>
              </w:numPr>
              <w:ind w:firstLineChars="0"/>
              <w:rPr>
                <w:rFonts w:hint="eastAsia"/>
              </w:rPr>
            </w:pPr>
            <w:r>
              <w:rPr>
                <w:rFonts w:hint="eastAsia"/>
              </w:rPr>
              <w:t>数据准确：各数据输入输出时系统计算准确</w:t>
            </w:r>
          </w:p>
        </w:tc>
        <w:tc>
          <w:tcPr>
            <w:tcW w:w="1458" w:type="dxa"/>
            <w:shd w:val="clear" w:color="auto" w:fill="auto"/>
          </w:tcPr>
          <w:p w:rsidR="00042DF8" w:rsidRDefault="00042DF8" w:rsidP="00DE593C">
            <w:pPr>
              <w:pStyle w:val="a9"/>
              <w:ind w:firstLineChars="0" w:firstLine="0"/>
              <w:rPr>
                <w:rFonts w:hint="eastAsia"/>
              </w:rPr>
            </w:pPr>
            <w:r>
              <w:rPr>
                <w:rFonts w:hint="eastAsia"/>
              </w:rPr>
              <w:t xml:space="preserve">  </w:t>
            </w:r>
            <w:r>
              <w:rPr>
                <w:rFonts w:hint="eastAsia"/>
              </w:rPr>
              <w:t>采用黑盒测试，使用边界值测试、等价类划分等测试方法，进行手工测试</w:t>
            </w:r>
          </w:p>
        </w:tc>
      </w:tr>
      <w:tr w:rsidR="00042DF8" w:rsidTr="00DE593C">
        <w:trPr>
          <w:trHeight w:val="1010"/>
        </w:trPr>
        <w:tc>
          <w:tcPr>
            <w:tcW w:w="1276" w:type="dxa"/>
            <w:shd w:val="clear" w:color="auto" w:fill="auto"/>
          </w:tcPr>
          <w:p w:rsidR="00042DF8" w:rsidRDefault="00042DF8" w:rsidP="00DE593C">
            <w:pPr>
              <w:pStyle w:val="a9"/>
              <w:ind w:firstLineChars="0" w:firstLine="0"/>
              <w:rPr>
                <w:rFonts w:hint="eastAsia"/>
              </w:rPr>
            </w:pPr>
            <w:r>
              <w:rPr>
                <w:rFonts w:hint="eastAsia"/>
              </w:rPr>
              <w:t>用户界面测试</w:t>
            </w:r>
          </w:p>
        </w:tc>
        <w:tc>
          <w:tcPr>
            <w:tcW w:w="3227" w:type="dxa"/>
            <w:shd w:val="clear" w:color="auto" w:fill="auto"/>
          </w:tcPr>
          <w:p w:rsidR="00042DF8" w:rsidRDefault="00C2657A" w:rsidP="00042DF8">
            <w:pPr>
              <w:pStyle w:val="a9"/>
              <w:numPr>
                <w:ilvl w:val="0"/>
                <w:numId w:val="5"/>
              </w:numPr>
              <w:ind w:firstLineChars="0"/>
              <w:rPr>
                <w:rFonts w:hint="eastAsia"/>
              </w:rPr>
            </w:pPr>
            <w:r>
              <w:rPr>
                <w:rFonts w:hint="eastAsia"/>
              </w:rPr>
              <w:t>导航</w:t>
            </w:r>
            <w:r w:rsidR="00042DF8">
              <w:rPr>
                <w:rFonts w:hint="eastAsia"/>
              </w:rPr>
              <w:t>、</w:t>
            </w:r>
            <w:r>
              <w:rPr>
                <w:rFonts w:hint="eastAsia"/>
              </w:rPr>
              <w:t>界</w:t>
            </w:r>
            <w:r w:rsidR="00042DF8">
              <w:rPr>
                <w:rFonts w:hint="eastAsia"/>
              </w:rPr>
              <w:t>面结构包括菜单、背景、颜色、字体、按钮、</w:t>
            </w:r>
            <w:r w:rsidR="00042DF8">
              <w:rPr>
                <w:rFonts w:hint="eastAsia"/>
              </w:rPr>
              <w:t>Title</w:t>
            </w:r>
            <w:r w:rsidR="00042DF8">
              <w:rPr>
                <w:rFonts w:hint="eastAsia"/>
              </w:rPr>
              <w:t>、</w:t>
            </w:r>
            <w:r>
              <w:rPr>
                <w:rFonts w:hint="eastAsia"/>
              </w:rPr>
              <w:t>表格、</w:t>
            </w:r>
            <w:r w:rsidR="00042DF8">
              <w:rPr>
                <w:rFonts w:hint="eastAsia"/>
              </w:rPr>
              <w:t>提示信息的一致性等</w:t>
            </w:r>
          </w:p>
          <w:p w:rsidR="00042DF8" w:rsidRDefault="00042DF8" w:rsidP="00C2657A">
            <w:pPr>
              <w:pStyle w:val="a9"/>
              <w:numPr>
                <w:ilvl w:val="0"/>
                <w:numId w:val="5"/>
              </w:numPr>
              <w:ind w:firstLineChars="0"/>
              <w:rPr>
                <w:rFonts w:hint="eastAsia"/>
              </w:rPr>
            </w:pPr>
            <w:r>
              <w:rPr>
                <w:rFonts w:hint="eastAsia"/>
              </w:rPr>
              <w:t>友好性、易用性、合理性、一致性、正确性（详见</w:t>
            </w:r>
            <w:r w:rsidR="00C2657A">
              <w:rPr>
                <w:rFonts w:hint="eastAsia"/>
              </w:rPr>
              <w:t>界面</w:t>
            </w:r>
            <w:r>
              <w:rPr>
                <w:rFonts w:hint="eastAsia"/>
              </w:rPr>
              <w:t>）</w:t>
            </w:r>
          </w:p>
        </w:tc>
        <w:tc>
          <w:tcPr>
            <w:tcW w:w="2625" w:type="dxa"/>
            <w:shd w:val="clear" w:color="auto" w:fill="auto"/>
          </w:tcPr>
          <w:p w:rsidR="00042DF8" w:rsidRPr="00020A6F" w:rsidRDefault="00042DF8" w:rsidP="00C2657A">
            <w:pPr>
              <w:pStyle w:val="a9"/>
              <w:ind w:firstLineChars="0" w:firstLine="0"/>
              <w:rPr>
                <w:rFonts w:hint="eastAsia"/>
              </w:rPr>
            </w:pPr>
            <w:r>
              <w:rPr>
                <w:rFonts w:hint="eastAsia"/>
              </w:rPr>
              <w:t xml:space="preserve">  </w:t>
            </w:r>
            <w:r>
              <w:rPr>
                <w:rFonts w:hint="eastAsia"/>
              </w:rPr>
              <w:t>核实</w:t>
            </w:r>
            <w:r w:rsidR="00C2657A">
              <w:rPr>
                <w:rFonts w:hint="eastAsia"/>
              </w:rPr>
              <w:t>软件</w:t>
            </w:r>
            <w:r w:rsidR="00C2657A">
              <w:t>系统</w:t>
            </w:r>
            <w:r>
              <w:rPr>
                <w:rFonts w:hint="eastAsia"/>
              </w:rPr>
              <w:t>风格符合可接受标准，能够保证用户界面友好性、易操作性，符合用户操作习惯</w:t>
            </w:r>
          </w:p>
        </w:tc>
        <w:tc>
          <w:tcPr>
            <w:tcW w:w="1458" w:type="dxa"/>
            <w:shd w:val="clear" w:color="auto" w:fill="auto"/>
          </w:tcPr>
          <w:p w:rsidR="00042DF8" w:rsidRDefault="00042DF8" w:rsidP="00DE593C">
            <w:pPr>
              <w:pStyle w:val="a9"/>
              <w:ind w:firstLineChars="0" w:firstLine="0"/>
              <w:rPr>
                <w:rFonts w:hint="eastAsia"/>
              </w:rPr>
            </w:pPr>
            <w:r>
              <w:rPr>
                <w:rFonts w:hint="eastAsia"/>
              </w:rPr>
              <w:t>手工测试</w:t>
            </w:r>
          </w:p>
        </w:tc>
      </w:tr>
      <w:tr w:rsidR="00042DF8" w:rsidRPr="00595984" w:rsidTr="00DE593C">
        <w:trPr>
          <w:trHeight w:val="1010"/>
        </w:trPr>
        <w:tc>
          <w:tcPr>
            <w:tcW w:w="1276" w:type="dxa"/>
            <w:shd w:val="clear" w:color="auto" w:fill="auto"/>
          </w:tcPr>
          <w:p w:rsidR="00042DF8" w:rsidRDefault="00042DF8" w:rsidP="00DE593C">
            <w:pPr>
              <w:pStyle w:val="a9"/>
              <w:ind w:firstLineChars="0" w:firstLine="0"/>
              <w:rPr>
                <w:rFonts w:hint="eastAsia"/>
              </w:rPr>
            </w:pPr>
            <w:r>
              <w:rPr>
                <w:rFonts w:hint="eastAsia"/>
              </w:rPr>
              <w:lastRenderedPageBreak/>
              <w:t>安全性和访问控制测试</w:t>
            </w:r>
          </w:p>
        </w:tc>
        <w:tc>
          <w:tcPr>
            <w:tcW w:w="3227" w:type="dxa"/>
            <w:shd w:val="clear" w:color="auto" w:fill="auto"/>
          </w:tcPr>
          <w:p w:rsidR="00042DF8" w:rsidRDefault="00042DF8" w:rsidP="00042DF8">
            <w:pPr>
              <w:pStyle w:val="a9"/>
              <w:numPr>
                <w:ilvl w:val="0"/>
                <w:numId w:val="6"/>
              </w:numPr>
              <w:ind w:firstLineChars="0"/>
              <w:rPr>
                <w:rFonts w:hint="eastAsia"/>
              </w:rPr>
            </w:pPr>
            <w:r>
              <w:rPr>
                <w:rFonts w:hint="eastAsia"/>
              </w:rPr>
              <w:t>密码：登录、</w:t>
            </w:r>
            <w:r w:rsidR="00C2657A">
              <w:rPr>
                <w:rFonts w:hint="eastAsia"/>
              </w:rPr>
              <w:t>不同身份</w:t>
            </w:r>
            <w:r w:rsidR="00C2657A">
              <w:t>的</w:t>
            </w:r>
            <w:r>
              <w:rPr>
                <w:rFonts w:hint="eastAsia"/>
              </w:rPr>
              <w:t>用户、管理员</w:t>
            </w:r>
          </w:p>
          <w:p w:rsidR="00042DF8" w:rsidRDefault="00042DF8" w:rsidP="00042DF8">
            <w:pPr>
              <w:pStyle w:val="a9"/>
              <w:numPr>
                <w:ilvl w:val="0"/>
                <w:numId w:val="6"/>
              </w:numPr>
              <w:ind w:firstLineChars="0"/>
              <w:rPr>
                <w:rFonts w:hint="eastAsia"/>
              </w:rPr>
            </w:pPr>
            <w:r>
              <w:rPr>
                <w:rFonts w:hint="eastAsia"/>
              </w:rPr>
              <w:t>权限限制</w:t>
            </w:r>
          </w:p>
          <w:p w:rsidR="00042DF8" w:rsidRDefault="00042DF8" w:rsidP="00042DF8">
            <w:pPr>
              <w:pStyle w:val="a9"/>
              <w:numPr>
                <w:ilvl w:val="0"/>
                <w:numId w:val="6"/>
              </w:numPr>
              <w:ind w:firstLineChars="0"/>
              <w:rPr>
                <w:rFonts w:hint="eastAsia"/>
              </w:rPr>
            </w:pPr>
            <w:r>
              <w:rPr>
                <w:rFonts w:hint="eastAsia"/>
              </w:rPr>
              <w:t>通过修改</w:t>
            </w:r>
            <w:r>
              <w:rPr>
                <w:rFonts w:hint="eastAsia"/>
              </w:rPr>
              <w:t>URL</w:t>
            </w:r>
            <w:r>
              <w:rPr>
                <w:rFonts w:hint="eastAsia"/>
              </w:rPr>
              <w:t>非法访问</w:t>
            </w:r>
          </w:p>
          <w:p w:rsidR="00042DF8" w:rsidRPr="00020A6F" w:rsidRDefault="00042DF8" w:rsidP="00042DF8">
            <w:pPr>
              <w:pStyle w:val="a9"/>
              <w:numPr>
                <w:ilvl w:val="0"/>
                <w:numId w:val="6"/>
              </w:numPr>
              <w:ind w:firstLineChars="0"/>
              <w:rPr>
                <w:rFonts w:hint="eastAsia"/>
              </w:rPr>
            </w:pPr>
            <w:r>
              <w:rPr>
                <w:rFonts w:hint="eastAsia"/>
              </w:rPr>
              <w:t>登录超时限制</w:t>
            </w:r>
          </w:p>
        </w:tc>
        <w:tc>
          <w:tcPr>
            <w:tcW w:w="2625" w:type="dxa"/>
            <w:shd w:val="clear" w:color="auto" w:fill="auto"/>
          </w:tcPr>
          <w:p w:rsidR="00042DF8" w:rsidRDefault="00042DF8" w:rsidP="00042DF8">
            <w:pPr>
              <w:pStyle w:val="a9"/>
              <w:numPr>
                <w:ilvl w:val="0"/>
                <w:numId w:val="7"/>
              </w:numPr>
              <w:ind w:firstLineChars="0"/>
              <w:rPr>
                <w:rFonts w:hint="eastAsia"/>
              </w:rPr>
            </w:pPr>
            <w:r>
              <w:rPr>
                <w:rFonts w:hint="eastAsia"/>
              </w:rPr>
              <w:t>应用程序级别的安全性：核实用户只能操作其所拥有权限能操作的功能</w:t>
            </w:r>
          </w:p>
          <w:p w:rsidR="00042DF8" w:rsidRDefault="00042DF8" w:rsidP="00042DF8">
            <w:pPr>
              <w:pStyle w:val="a9"/>
              <w:numPr>
                <w:ilvl w:val="0"/>
                <w:numId w:val="7"/>
              </w:numPr>
              <w:ind w:firstLineChars="0"/>
              <w:rPr>
                <w:rFonts w:hint="eastAsia"/>
              </w:rPr>
            </w:pPr>
            <w:r>
              <w:rPr>
                <w:rFonts w:hint="eastAsia"/>
              </w:rPr>
              <w:t>系统级别的安全性：核实只能具备系统访问权限的用户才能访问系统</w:t>
            </w:r>
          </w:p>
        </w:tc>
        <w:tc>
          <w:tcPr>
            <w:tcW w:w="1458" w:type="dxa"/>
            <w:shd w:val="clear" w:color="auto" w:fill="auto"/>
          </w:tcPr>
          <w:p w:rsidR="00042DF8" w:rsidRDefault="00042DF8" w:rsidP="00DE593C">
            <w:pPr>
              <w:pStyle w:val="a9"/>
              <w:ind w:firstLineChars="0" w:firstLine="0"/>
              <w:rPr>
                <w:rFonts w:hint="eastAsia"/>
              </w:rPr>
            </w:pPr>
            <w:r>
              <w:rPr>
                <w:rFonts w:hint="eastAsia"/>
              </w:rPr>
              <w:t>黑盒测试、</w:t>
            </w:r>
          </w:p>
          <w:p w:rsidR="00042DF8" w:rsidRPr="00595984" w:rsidRDefault="00042DF8" w:rsidP="00DE593C">
            <w:pPr>
              <w:pStyle w:val="a9"/>
              <w:ind w:firstLineChars="0" w:firstLine="0"/>
              <w:rPr>
                <w:rFonts w:hint="eastAsia"/>
              </w:rPr>
            </w:pPr>
            <w:r>
              <w:rPr>
                <w:rFonts w:hint="eastAsia"/>
              </w:rPr>
              <w:t>手工测试</w:t>
            </w:r>
          </w:p>
        </w:tc>
      </w:tr>
      <w:tr w:rsidR="00042DF8" w:rsidTr="00DE593C">
        <w:trPr>
          <w:trHeight w:val="1010"/>
        </w:trPr>
        <w:tc>
          <w:tcPr>
            <w:tcW w:w="1276" w:type="dxa"/>
            <w:shd w:val="clear" w:color="auto" w:fill="auto"/>
          </w:tcPr>
          <w:p w:rsidR="00042DF8" w:rsidRDefault="00042DF8" w:rsidP="00DE593C">
            <w:pPr>
              <w:pStyle w:val="a9"/>
              <w:ind w:firstLineChars="0" w:firstLine="0"/>
              <w:rPr>
                <w:rFonts w:hint="eastAsia"/>
              </w:rPr>
            </w:pPr>
            <w:r>
              <w:rPr>
                <w:rFonts w:hint="eastAsia"/>
              </w:rPr>
              <w:t>兼容性测试</w:t>
            </w:r>
          </w:p>
        </w:tc>
        <w:tc>
          <w:tcPr>
            <w:tcW w:w="3227" w:type="dxa"/>
            <w:shd w:val="clear" w:color="auto" w:fill="auto"/>
          </w:tcPr>
          <w:p w:rsidR="00042DF8" w:rsidRPr="00B52B54" w:rsidRDefault="00042DF8" w:rsidP="00042DF8">
            <w:pPr>
              <w:pStyle w:val="a9"/>
              <w:numPr>
                <w:ilvl w:val="0"/>
                <w:numId w:val="8"/>
              </w:numPr>
              <w:ind w:firstLineChars="0"/>
              <w:rPr>
                <w:rFonts w:ascii="宋体" w:hAnsi="宋体" w:hint="eastAsia"/>
              </w:rPr>
            </w:pPr>
            <w:r>
              <w:rPr>
                <w:rFonts w:hint="eastAsia"/>
              </w:rPr>
              <w:t>用不同版本的不同浏览器：</w:t>
            </w:r>
            <w:r>
              <w:rPr>
                <w:rFonts w:hint="eastAsia"/>
              </w:rPr>
              <w:t>IE6.0</w:t>
            </w:r>
            <w:r>
              <w:rPr>
                <w:rFonts w:hint="eastAsia"/>
              </w:rPr>
              <w:t>、</w:t>
            </w:r>
            <w:r>
              <w:rPr>
                <w:rFonts w:hint="eastAsia"/>
              </w:rPr>
              <w:t>IE8.0</w:t>
            </w:r>
            <w:r>
              <w:rPr>
                <w:rFonts w:hint="eastAsia"/>
              </w:rPr>
              <w:t>、火狐、遨游、搜狗、</w:t>
            </w:r>
            <w:r>
              <w:rPr>
                <w:rFonts w:hint="eastAsia"/>
              </w:rPr>
              <w:t>360</w:t>
            </w:r>
            <w:r>
              <w:rPr>
                <w:rFonts w:hint="eastAsia"/>
              </w:rPr>
              <w:t>浏览器，分辨率：</w:t>
            </w:r>
            <w:r>
              <w:rPr>
                <w:rFonts w:hint="eastAsia"/>
              </w:rPr>
              <w:t>102</w:t>
            </w:r>
            <w:r w:rsidRPr="00B52B54">
              <w:rPr>
                <w:rFonts w:ascii="宋体" w:hAnsi="宋体" w:hint="eastAsia"/>
              </w:rPr>
              <w:t>4×768、800×600，操作系统：WIN XP、WIN 2003</w:t>
            </w:r>
          </w:p>
          <w:p w:rsidR="00042DF8" w:rsidRDefault="00042DF8" w:rsidP="00042DF8">
            <w:pPr>
              <w:pStyle w:val="a9"/>
              <w:numPr>
                <w:ilvl w:val="0"/>
                <w:numId w:val="8"/>
              </w:numPr>
              <w:ind w:firstLineChars="0"/>
              <w:rPr>
                <w:rFonts w:hint="eastAsia"/>
              </w:rPr>
            </w:pPr>
            <w:r>
              <w:rPr>
                <w:rFonts w:hint="eastAsia"/>
              </w:rPr>
              <w:t>不同操作系统、浏览器、分辨率等组合测试</w:t>
            </w:r>
          </w:p>
        </w:tc>
        <w:tc>
          <w:tcPr>
            <w:tcW w:w="2625" w:type="dxa"/>
            <w:shd w:val="clear" w:color="auto" w:fill="auto"/>
          </w:tcPr>
          <w:p w:rsidR="00042DF8" w:rsidRPr="00595984" w:rsidRDefault="00042DF8" w:rsidP="00DE593C">
            <w:pPr>
              <w:pStyle w:val="a9"/>
              <w:ind w:firstLineChars="100" w:firstLine="210"/>
              <w:rPr>
                <w:rFonts w:hint="eastAsia"/>
              </w:rPr>
            </w:pPr>
            <w:r>
              <w:rPr>
                <w:rFonts w:hint="eastAsia"/>
              </w:rPr>
              <w:t>核实系统在不同的软件和硬件配置中运行稳定</w:t>
            </w:r>
          </w:p>
        </w:tc>
        <w:tc>
          <w:tcPr>
            <w:tcW w:w="1458" w:type="dxa"/>
            <w:shd w:val="clear" w:color="auto" w:fill="auto"/>
          </w:tcPr>
          <w:p w:rsidR="00042DF8" w:rsidRDefault="00042DF8" w:rsidP="00DE593C">
            <w:pPr>
              <w:pStyle w:val="a9"/>
              <w:ind w:firstLineChars="0" w:firstLine="0"/>
              <w:rPr>
                <w:rFonts w:hint="eastAsia"/>
              </w:rPr>
            </w:pPr>
            <w:r>
              <w:rPr>
                <w:rFonts w:hint="eastAsia"/>
              </w:rPr>
              <w:t>黑盒测试、</w:t>
            </w:r>
          </w:p>
          <w:p w:rsidR="00042DF8" w:rsidRDefault="00042DF8" w:rsidP="00DE593C">
            <w:pPr>
              <w:pStyle w:val="a9"/>
              <w:ind w:firstLineChars="0" w:firstLine="0"/>
              <w:rPr>
                <w:rFonts w:hint="eastAsia"/>
              </w:rPr>
            </w:pPr>
            <w:r>
              <w:rPr>
                <w:rFonts w:hint="eastAsia"/>
              </w:rPr>
              <w:t>手工测试</w:t>
            </w:r>
          </w:p>
        </w:tc>
      </w:tr>
      <w:tr w:rsidR="00042DF8" w:rsidTr="00DE593C">
        <w:trPr>
          <w:trHeight w:val="1010"/>
        </w:trPr>
        <w:tc>
          <w:tcPr>
            <w:tcW w:w="1276" w:type="dxa"/>
            <w:shd w:val="clear" w:color="auto" w:fill="auto"/>
          </w:tcPr>
          <w:p w:rsidR="00042DF8" w:rsidRDefault="00042DF8" w:rsidP="00DE593C">
            <w:pPr>
              <w:pStyle w:val="a9"/>
              <w:ind w:firstLineChars="0" w:firstLine="0"/>
              <w:rPr>
                <w:rFonts w:hint="eastAsia"/>
              </w:rPr>
            </w:pPr>
            <w:r>
              <w:rPr>
                <w:rFonts w:hint="eastAsia"/>
              </w:rPr>
              <w:t>性能测试</w:t>
            </w:r>
          </w:p>
        </w:tc>
        <w:tc>
          <w:tcPr>
            <w:tcW w:w="3227" w:type="dxa"/>
            <w:shd w:val="clear" w:color="auto" w:fill="auto"/>
          </w:tcPr>
          <w:p w:rsidR="00042DF8" w:rsidRDefault="00042DF8" w:rsidP="00042DF8">
            <w:pPr>
              <w:pStyle w:val="a9"/>
              <w:numPr>
                <w:ilvl w:val="0"/>
                <w:numId w:val="9"/>
              </w:numPr>
              <w:ind w:firstLineChars="0"/>
              <w:rPr>
                <w:rFonts w:hint="eastAsia"/>
              </w:rPr>
            </w:pPr>
            <w:r>
              <w:rPr>
                <w:rFonts w:hint="eastAsia"/>
              </w:rPr>
              <w:t>最大并发数</w:t>
            </w:r>
          </w:p>
          <w:p w:rsidR="00042DF8" w:rsidRDefault="009679F9" w:rsidP="00042DF8">
            <w:pPr>
              <w:pStyle w:val="a9"/>
              <w:numPr>
                <w:ilvl w:val="0"/>
                <w:numId w:val="9"/>
              </w:numPr>
              <w:ind w:firstLineChars="0"/>
              <w:rPr>
                <w:rFonts w:hint="eastAsia"/>
              </w:rPr>
            </w:pPr>
            <w:r>
              <w:rPr>
                <w:rFonts w:hint="eastAsia"/>
              </w:rPr>
              <w:t>正常</w:t>
            </w:r>
            <w:r>
              <w:t>业务界面的处理</w:t>
            </w:r>
            <w:r w:rsidR="00042DF8">
              <w:rPr>
                <w:rFonts w:hint="eastAsia"/>
              </w:rPr>
              <w:t>，搜索、</w:t>
            </w:r>
            <w:r w:rsidR="00C2657A">
              <w:rPr>
                <w:rFonts w:hint="eastAsia"/>
              </w:rPr>
              <w:t>筛选，</w:t>
            </w:r>
            <w:r w:rsidR="00C2657A">
              <w:t>添加</w:t>
            </w:r>
            <w:r w:rsidR="00042DF8">
              <w:rPr>
                <w:rFonts w:hint="eastAsia"/>
              </w:rPr>
              <w:t>新用户</w:t>
            </w:r>
            <w:r w:rsidR="00C2657A">
              <w:rPr>
                <w:rFonts w:hint="eastAsia"/>
              </w:rPr>
              <w:t>，</w:t>
            </w:r>
            <w:r w:rsidR="00C2657A">
              <w:t>新</w:t>
            </w:r>
            <w:r w:rsidR="00C2657A">
              <w:rPr>
                <w:rFonts w:hint="eastAsia"/>
              </w:rPr>
              <w:t>账号</w:t>
            </w:r>
            <w:r w:rsidR="00C2657A">
              <w:t>，新</w:t>
            </w:r>
            <w:r w:rsidR="00C2657A">
              <w:rPr>
                <w:rFonts w:hint="eastAsia"/>
              </w:rPr>
              <w:t>客户</w:t>
            </w:r>
            <w:r w:rsidR="00042DF8">
              <w:rPr>
                <w:rFonts w:hint="eastAsia"/>
              </w:rPr>
              <w:t>以及登录时系统的响应时间</w:t>
            </w:r>
          </w:p>
        </w:tc>
        <w:tc>
          <w:tcPr>
            <w:tcW w:w="2625" w:type="dxa"/>
            <w:shd w:val="clear" w:color="auto" w:fill="auto"/>
          </w:tcPr>
          <w:p w:rsidR="00042DF8" w:rsidRDefault="00042DF8" w:rsidP="00DE593C">
            <w:pPr>
              <w:pStyle w:val="a9"/>
              <w:ind w:firstLineChars="0" w:firstLine="0"/>
              <w:rPr>
                <w:rFonts w:hint="eastAsia"/>
              </w:rPr>
            </w:pPr>
            <w:r>
              <w:rPr>
                <w:rFonts w:hint="eastAsia"/>
              </w:rPr>
              <w:t xml:space="preserve">  </w:t>
            </w:r>
            <w:r>
              <w:rPr>
                <w:rFonts w:hint="eastAsia"/>
              </w:rPr>
              <w:t>核实系统在大流量的数据与多用户操作时软件性能的稳定性，不造成系统崩溃或相关的异常现象</w:t>
            </w:r>
          </w:p>
        </w:tc>
        <w:tc>
          <w:tcPr>
            <w:tcW w:w="1458" w:type="dxa"/>
            <w:shd w:val="clear" w:color="auto" w:fill="auto"/>
          </w:tcPr>
          <w:p w:rsidR="00042DF8" w:rsidRDefault="00042DF8" w:rsidP="00DE593C">
            <w:pPr>
              <w:pStyle w:val="a9"/>
              <w:ind w:firstLineChars="0" w:firstLine="0"/>
              <w:rPr>
                <w:rFonts w:hint="eastAsia"/>
              </w:rPr>
            </w:pPr>
            <w:r>
              <w:rPr>
                <w:rFonts w:hint="eastAsia"/>
              </w:rPr>
              <w:t>Jmeter</w:t>
            </w:r>
            <w:smartTag w:uri="urn:schemas-microsoft-com:office:smarttags" w:element="chsdate">
              <w:smartTagPr>
                <w:attr w:name="IsROCDate" w:val="False"/>
                <w:attr w:name="IsLunarDate" w:val="False"/>
                <w:attr w:name="Day" w:val="30"/>
                <w:attr w:name="Month" w:val="12"/>
                <w:attr w:name="Year" w:val="1899"/>
              </w:smartTagPr>
              <w:r>
                <w:rPr>
                  <w:rFonts w:hint="eastAsia"/>
                </w:rPr>
                <w:t>2.3.4</w:t>
              </w:r>
            </w:smartTag>
            <w:r>
              <w:rPr>
                <w:rFonts w:hint="eastAsia"/>
              </w:rPr>
              <w:t>、</w:t>
            </w:r>
            <w:r>
              <w:rPr>
                <w:rFonts w:hint="eastAsia"/>
              </w:rPr>
              <w:t>badboy</w:t>
            </w:r>
          </w:p>
          <w:p w:rsidR="00042DF8" w:rsidRDefault="00042DF8" w:rsidP="00DE593C">
            <w:pPr>
              <w:pStyle w:val="a9"/>
              <w:ind w:firstLineChars="0" w:firstLine="0"/>
              <w:rPr>
                <w:rFonts w:hint="eastAsia"/>
              </w:rPr>
            </w:pPr>
            <w:r>
              <w:rPr>
                <w:rFonts w:hint="eastAsia"/>
              </w:rPr>
              <w:t>自动化测试</w:t>
            </w:r>
          </w:p>
        </w:tc>
      </w:tr>
    </w:tbl>
    <w:p w:rsidR="00042DF8" w:rsidRPr="00042DF8" w:rsidRDefault="00042DF8" w:rsidP="00042DF8">
      <w:pPr>
        <w:rPr>
          <w:rFonts w:hint="eastAsia"/>
        </w:rPr>
      </w:pPr>
    </w:p>
    <w:p w:rsidR="00EA1708" w:rsidRDefault="00A85AEE">
      <w:pPr>
        <w:pStyle w:val="12"/>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276"/>
        <w:gridCol w:w="2977"/>
        <w:gridCol w:w="2268"/>
        <w:gridCol w:w="759"/>
      </w:tblGrid>
      <w:tr w:rsidR="00A85AEE" w:rsidTr="00A85AEE">
        <w:tc>
          <w:tcPr>
            <w:tcW w:w="1242"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分类标准</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类别</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测试方法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测试工具</w:t>
            </w:r>
          </w:p>
        </w:tc>
        <w:tc>
          <w:tcPr>
            <w:tcW w:w="759"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备注</w:t>
            </w: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测试对象</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单元测试</w:t>
            </w:r>
          </w:p>
        </w:tc>
        <w:tc>
          <w:tcPr>
            <w:tcW w:w="2977" w:type="dxa"/>
            <w:shd w:val="clear" w:color="auto" w:fill="auto"/>
          </w:tcPr>
          <w:p w:rsidR="00EA1708" w:rsidRPr="00A85AEE" w:rsidRDefault="00A85AEE">
            <w:pPr>
              <w:rPr>
                <w:rFonts w:ascii="微软雅黑" w:eastAsia="微软雅黑" w:hAnsi="微软雅黑" w:cs="宋体"/>
                <w:bCs/>
                <w:sz w:val="24"/>
                <w:szCs w:val="24"/>
              </w:rPr>
            </w:pPr>
            <w:r w:rsidRPr="00A85AEE">
              <w:rPr>
                <w:rFonts w:ascii="微软雅黑" w:eastAsia="微软雅黑" w:hAnsi="微软雅黑" w:cs="宋体" w:hint="eastAsia"/>
                <w:bCs/>
                <w:sz w:val="24"/>
                <w:szCs w:val="24"/>
              </w:rPr>
              <w:t>黑盒与白盒测试相结合。</w:t>
            </w:r>
          </w:p>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Junit</w:t>
            </w:r>
            <w:r w:rsidRPr="00A85AEE">
              <w:rPr>
                <w:rFonts w:ascii="微软雅黑" w:eastAsia="微软雅黑" w:hAnsi="微软雅黑" w:cs="宋体" w:hint="eastAsia"/>
                <w:bCs/>
                <w:sz w:val="24"/>
                <w:szCs w:val="24"/>
              </w:rPr>
              <w:t>4.11.0</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集成测试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CI</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bCs/>
                <w:sz w:val="24"/>
                <w:szCs w:val="24"/>
                <w:lang w:eastAsia="zh-CN"/>
              </w:rPr>
              <w:t>Hudson.</w:t>
            </w:r>
            <w:r w:rsidRPr="00A85AEE">
              <w:rPr>
                <w:rFonts w:ascii="微软雅黑" w:eastAsia="微软雅黑" w:hAnsi="微软雅黑" w:cs="宋体" w:hint="eastAsia"/>
                <w:bCs/>
                <w:sz w:val="24"/>
                <w:szCs w:val="24"/>
                <w:lang w:eastAsia="zh-CN"/>
              </w:rPr>
              <w:t>3.1.0</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系统测试</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参照软件需求规格说明，手工测试</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val="restart"/>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测试目标</w:t>
            </w: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功能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随机测试</w:t>
            </w: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性能</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r w:rsidR="00A85AEE" w:rsidTr="00A85AEE">
        <w:tc>
          <w:tcPr>
            <w:tcW w:w="1242" w:type="dxa"/>
            <w:vMerge/>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1276"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hint="eastAsia"/>
                <w:sz w:val="24"/>
                <w:szCs w:val="24"/>
                <w:lang w:eastAsia="zh-CN"/>
              </w:rPr>
              <w:t>安全性</w:t>
            </w:r>
          </w:p>
        </w:tc>
        <w:tc>
          <w:tcPr>
            <w:tcW w:w="2977" w:type="dxa"/>
            <w:shd w:val="clear" w:color="auto" w:fill="auto"/>
          </w:tcPr>
          <w:p w:rsidR="00EA1708" w:rsidRPr="00A85AEE" w:rsidRDefault="00A85AEE" w:rsidP="00A85AEE">
            <w:pPr>
              <w:pStyle w:val="12"/>
              <w:jc w:val="center"/>
              <w:rPr>
                <w:rFonts w:ascii="微软雅黑" w:eastAsia="微软雅黑" w:hAnsi="微软雅黑"/>
                <w:sz w:val="24"/>
                <w:szCs w:val="24"/>
                <w:lang w:eastAsia="zh-CN"/>
              </w:rPr>
            </w:pPr>
            <w:r w:rsidRPr="00A85AEE">
              <w:rPr>
                <w:rFonts w:ascii="微软雅黑" w:eastAsia="微软雅黑" w:hAnsi="微软雅黑" w:cs="宋体" w:hint="eastAsia"/>
                <w:bCs/>
                <w:sz w:val="24"/>
                <w:szCs w:val="24"/>
                <w:lang w:eastAsia="zh-CN"/>
              </w:rPr>
              <w:t>黑盒、手工、回归</w:t>
            </w:r>
          </w:p>
        </w:tc>
        <w:tc>
          <w:tcPr>
            <w:tcW w:w="2268"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c>
          <w:tcPr>
            <w:tcW w:w="759" w:type="dxa"/>
            <w:shd w:val="clear" w:color="auto" w:fill="auto"/>
          </w:tcPr>
          <w:p w:rsidR="00EA1708" w:rsidRPr="00A85AEE" w:rsidRDefault="00EA1708" w:rsidP="00A85AEE">
            <w:pPr>
              <w:pStyle w:val="12"/>
              <w:jc w:val="center"/>
              <w:rPr>
                <w:rFonts w:ascii="微软雅黑" w:eastAsia="微软雅黑" w:hAnsi="微软雅黑"/>
                <w:sz w:val="24"/>
                <w:szCs w:val="24"/>
                <w:lang w:eastAsia="zh-CN"/>
              </w:rPr>
            </w:pPr>
          </w:p>
        </w:tc>
      </w:tr>
    </w:tbl>
    <w:p w:rsidR="00EA1708" w:rsidRDefault="00EA1708">
      <w:pPr>
        <w:pStyle w:val="12"/>
        <w:jc w:val="center"/>
        <w:rPr>
          <w:rFonts w:ascii="微软雅黑" w:eastAsia="微软雅黑" w:hAnsi="微软雅黑"/>
          <w:sz w:val="24"/>
          <w:szCs w:val="24"/>
          <w:lang w:eastAsia="zh-CN"/>
        </w:rPr>
      </w:pPr>
    </w:p>
    <w:p w:rsidR="00EA1708" w:rsidRDefault="00A85AEE">
      <w:pPr>
        <w:pStyle w:val="2"/>
        <w:rPr>
          <w:rFonts w:ascii="微软雅黑" w:eastAsia="微软雅黑" w:hAnsi="微软雅黑" w:cs="宋体"/>
          <w:b w:val="0"/>
          <w:bCs w:val="0"/>
          <w:sz w:val="36"/>
          <w:szCs w:val="36"/>
        </w:rPr>
      </w:pPr>
      <w:bookmarkStart w:id="10" w:name="_Toc374400414"/>
      <w:r>
        <w:rPr>
          <w:rFonts w:ascii="微软雅黑" w:eastAsia="微软雅黑" w:hAnsi="微软雅黑" w:cs="宋体"/>
          <w:b w:val="0"/>
          <w:bCs w:val="0"/>
          <w:sz w:val="36"/>
          <w:szCs w:val="36"/>
        </w:rPr>
        <w:t>2.2</w:t>
      </w:r>
      <w:r>
        <w:rPr>
          <w:rFonts w:ascii="微软雅黑" w:eastAsia="微软雅黑" w:hAnsi="微软雅黑" w:cs="宋体" w:hint="eastAsia"/>
          <w:b w:val="0"/>
          <w:bCs w:val="0"/>
          <w:sz w:val="36"/>
          <w:szCs w:val="36"/>
        </w:rPr>
        <w:t>详细测试结果</w:t>
      </w:r>
      <w:bookmarkEnd w:id="10"/>
    </w:p>
    <w:p w:rsidR="00EA1708" w:rsidRDefault="00A85AEE">
      <w:pPr>
        <w:pStyle w:val="3"/>
        <w:rPr>
          <w:rFonts w:ascii="微软雅黑" w:eastAsia="微软雅黑" w:hAnsi="微软雅黑" w:cs="宋体"/>
          <w:b w:val="0"/>
          <w:bCs w:val="0"/>
          <w:lang w:eastAsia="zh-CN"/>
        </w:rPr>
      </w:pPr>
      <w:r>
        <w:rPr>
          <w:rFonts w:ascii="微软雅黑" w:eastAsia="微软雅黑" w:hAnsi="微软雅黑" w:cs="宋体" w:hint="eastAsia"/>
          <w:b w:val="0"/>
          <w:bCs w:val="0"/>
          <w:lang w:eastAsia="zh-CN"/>
        </w:rPr>
        <w:t>2.2.1.系统测试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3.缺陷和辨析总结：</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 系统测试重要缺陷分析表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3"/>
        <w:gridCol w:w="1057"/>
        <w:gridCol w:w="2188"/>
        <w:gridCol w:w="1623"/>
        <w:gridCol w:w="2031"/>
      </w:tblGrid>
      <w:tr w:rsidR="00A85AEE" w:rsidTr="00A85AEE">
        <w:tc>
          <w:tcPr>
            <w:tcW w:w="1623" w:type="dxa"/>
            <w:shd w:val="clear" w:color="auto" w:fill="auto"/>
          </w:tcPr>
          <w:p w:rsidR="00EA1708" w:rsidRDefault="00A85AEE" w:rsidP="00A85AEE">
            <w:pPr>
              <w:jc w:val="center"/>
            </w:pPr>
            <w:r w:rsidRPr="00A85AEE">
              <w:rPr>
                <w:rFonts w:hint="eastAsia"/>
                <w:b/>
                <w:sz w:val="28"/>
                <w:szCs w:val="28"/>
              </w:rPr>
              <w:t>模块名称</w:t>
            </w:r>
          </w:p>
        </w:tc>
        <w:tc>
          <w:tcPr>
            <w:tcW w:w="1057" w:type="dxa"/>
            <w:shd w:val="clear" w:color="auto" w:fill="auto"/>
          </w:tcPr>
          <w:p w:rsidR="00EA1708" w:rsidRDefault="00A85AEE" w:rsidP="00A85AEE">
            <w:pPr>
              <w:jc w:val="center"/>
            </w:pPr>
            <w:r w:rsidRPr="00A85AEE">
              <w:rPr>
                <w:rFonts w:hint="eastAsia"/>
                <w:b/>
                <w:sz w:val="28"/>
                <w:szCs w:val="28"/>
              </w:rPr>
              <w:t>缺陷编号</w:t>
            </w:r>
          </w:p>
        </w:tc>
        <w:tc>
          <w:tcPr>
            <w:tcW w:w="2188" w:type="dxa"/>
            <w:shd w:val="clear" w:color="auto" w:fill="auto"/>
          </w:tcPr>
          <w:p w:rsidR="00EA1708" w:rsidRDefault="00A85AEE" w:rsidP="00A85AEE">
            <w:pPr>
              <w:jc w:val="center"/>
            </w:pPr>
            <w:r w:rsidRPr="00A85AEE">
              <w:rPr>
                <w:rFonts w:hint="eastAsia"/>
                <w:b/>
                <w:sz w:val="28"/>
                <w:szCs w:val="28"/>
              </w:rPr>
              <w:t>简要描述</w:t>
            </w:r>
          </w:p>
        </w:tc>
        <w:tc>
          <w:tcPr>
            <w:tcW w:w="1623" w:type="dxa"/>
            <w:shd w:val="clear" w:color="auto" w:fill="auto"/>
          </w:tcPr>
          <w:p w:rsidR="00EA1708" w:rsidRPr="00A85AEE" w:rsidRDefault="00A85AEE" w:rsidP="00A85AEE">
            <w:pPr>
              <w:jc w:val="center"/>
              <w:rPr>
                <w:b/>
                <w:sz w:val="28"/>
                <w:szCs w:val="28"/>
              </w:rPr>
            </w:pPr>
            <w:r w:rsidRPr="00A85AEE">
              <w:rPr>
                <w:rFonts w:hint="eastAsia"/>
                <w:b/>
                <w:sz w:val="28"/>
                <w:szCs w:val="28"/>
              </w:rPr>
              <w:t>分析结果</w:t>
            </w:r>
          </w:p>
        </w:tc>
        <w:tc>
          <w:tcPr>
            <w:tcW w:w="2031" w:type="dxa"/>
            <w:shd w:val="clear" w:color="auto" w:fill="auto"/>
          </w:tcPr>
          <w:p w:rsidR="00EA1708" w:rsidRPr="00A85AEE" w:rsidRDefault="00A85AEE">
            <w:pPr>
              <w:rPr>
                <w:color w:val="000000"/>
              </w:rPr>
            </w:pPr>
            <w:r w:rsidRPr="00A85AEE">
              <w:rPr>
                <w:rFonts w:ascii="宋体" w:hAnsi="宋体" w:hint="eastAsia"/>
                <w:b/>
                <w:bCs/>
                <w:color w:val="000000"/>
                <w:sz w:val="24"/>
                <w:szCs w:val="24"/>
              </w:rPr>
              <w:t>测试通过(pass/</w:t>
            </w:r>
            <w:r w:rsidRPr="00A85AEE">
              <w:rPr>
                <w:rFonts w:ascii="宋体" w:hAnsi="宋体"/>
                <w:b/>
                <w:bCs/>
                <w:color w:val="000000"/>
                <w:sz w:val="24"/>
                <w:szCs w:val="24"/>
              </w:rPr>
              <w:t>partially</w:t>
            </w:r>
            <w:r w:rsidRPr="00A85AEE">
              <w:rPr>
                <w:rFonts w:ascii="宋体" w:hAnsi="宋体" w:hint="eastAsia"/>
                <w:b/>
                <w:bCs/>
                <w:color w:val="000000"/>
                <w:sz w:val="24"/>
                <w:szCs w:val="24"/>
              </w:rPr>
              <w:t xml:space="preserve"> pass/fail)</w:t>
            </w:r>
          </w:p>
        </w:tc>
      </w:tr>
      <w:tr w:rsidR="00A85AEE" w:rsidTr="00A85AEE">
        <w:trPr>
          <w:trHeight w:val="165"/>
        </w:trPr>
        <w:tc>
          <w:tcPr>
            <w:tcW w:w="1623" w:type="dxa"/>
            <w:shd w:val="clear" w:color="auto" w:fill="auto"/>
          </w:tcPr>
          <w:p w:rsidR="00EA1708" w:rsidRDefault="00EA1708"/>
        </w:tc>
        <w:tc>
          <w:tcPr>
            <w:tcW w:w="1057" w:type="dxa"/>
            <w:shd w:val="clear" w:color="auto" w:fill="auto"/>
          </w:tcPr>
          <w:p w:rsidR="00EA1708" w:rsidRDefault="00EA1708"/>
        </w:tc>
        <w:tc>
          <w:tcPr>
            <w:tcW w:w="2188" w:type="dxa"/>
            <w:shd w:val="clear" w:color="auto" w:fill="auto"/>
          </w:tcPr>
          <w:p w:rsidR="00EA1708" w:rsidRDefault="00EA1708"/>
        </w:tc>
        <w:tc>
          <w:tcPr>
            <w:tcW w:w="1623" w:type="dxa"/>
            <w:shd w:val="clear" w:color="auto" w:fill="auto"/>
          </w:tcPr>
          <w:p w:rsidR="00EA1708" w:rsidRDefault="00EA1708"/>
        </w:tc>
        <w:tc>
          <w:tcPr>
            <w:tcW w:w="2031" w:type="dxa"/>
            <w:shd w:val="clear" w:color="auto" w:fill="auto"/>
          </w:tcPr>
          <w:p w:rsidR="00EA1708" w:rsidRDefault="00EA1708"/>
        </w:tc>
      </w:tr>
      <w:tr w:rsidR="00A85AEE" w:rsidTr="00A85AEE">
        <w:trPr>
          <w:trHeight w:val="150"/>
        </w:trPr>
        <w:tc>
          <w:tcPr>
            <w:tcW w:w="1623" w:type="dxa"/>
            <w:shd w:val="clear" w:color="auto" w:fill="auto"/>
          </w:tcPr>
          <w:p w:rsidR="00EA1708" w:rsidRDefault="00EA1708"/>
        </w:tc>
        <w:tc>
          <w:tcPr>
            <w:tcW w:w="1057" w:type="dxa"/>
            <w:shd w:val="clear" w:color="auto" w:fill="auto"/>
          </w:tcPr>
          <w:p w:rsidR="00EA1708" w:rsidRDefault="00EA1708"/>
        </w:tc>
        <w:tc>
          <w:tcPr>
            <w:tcW w:w="2188" w:type="dxa"/>
            <w:shd w:val="clear" w:color="auto" w:fill="auto"/>
          </w:tcPr>
          <w:p w:rsidR="00EA1708" w:rsidRDefault="00EA1708"/>
        </w:tc>
        <w:tc>
          <w:tcPr>
            <w:tcW w:w="1623" w:type="dxa"/>
            <w:shd w:val="clear" w:color="auto" w:fill="auto"/>
          </w:tcPr>
          <w:p w:rsidR="00EA1708" w:rsidRDefault="00EA1708"/>
        </w:tc>
        <w:tc>
          <w:tcPr>
            <w:tcW w:w="2031" w:type="dxa"/>
            <w:shd w:val="clear" w:color="auto" w:fill="auto"/>
          </w:tcPr>
          <w:p w:rsidR="00EA1708" w:rsidRDefault="00EA1708"/>
        </w:tc>
      </w:tr>
      <w:tr w:rsidR="00A85AEE" w:rsidTr="00A85AEE">
        <w:trPr>
          <w:trHeight w:val="165"/>
        </w:trPr>
        <w:tc>
          <w:tcPr>
            <w:tcW w:w="1623" w:type="dxa"/>
            <w:shd w:val="clear" w:color="auto" w:fill="auto"/>
          </w:tcPr>
          <w:p w:rsidR="00EA1708" w:rsidRDefault="00EA1708"/>
        </w:tc>
        <w:tc>
          <w:tcPr>
            <w:tcW w:w="1057" w:type="dxa"/>
            <w:shd w:val="clear" w:color="auto" w:fill="auto"/>
          </w:tcPr>
          <w:p w:rsidR="00EA1708" w:rsidRDefault="00EA1708"/>
        </w:tc>
        <w:tc>
          <w:tcPr>
            <w:tcW w:w="2188" w:type="dxa"/>
            <w:shd w:val="clear" w:color="auto" w:fill="auto"/>
          </w:tcPr>
          <w:p w:rsidR="00EA1708" w:rsidRDefault="00EA1708"/>
        </w:tc>
        <w:tc>
          <w:tcPr>
            <w:tcW w:w="1623" w:type="dxa"/>
            <w:shd w:val="clear" w:color="auto" w:fill="auto"/>
          </w:tcPr>
          <w:p w:rsidR="00EA1708" w:rsidRDefault="00EA1708"/>
        </w:tc>
        <w:tc>
          <w:tcPr>
            <w:tcW w:w="2031" w:type="dxa"/>
            <w:shd w:val="clear" w:color="auto" w:fill="auto"/>
          </w:tcPr>
          <w:p w:rsidR="00EA1708" w:rsidRDefault="00EA1708"/>
        </w:tc>
      </w:tr>
      <w:tr w:rsidR="00A85AEE" w:rsidTr="00A85AEE">
        <w:trPr>
          <w:trHeight w:val="165"/>
        </w:trPr>
        <w:tc>
          <w:tcPr>
            <w:tcW w:w="1623" w:type="dxa"/>
            <w:shd w:val="clear" w:color="auto" w:fill="auto"/>
          </w:tcPr>
          <w:p w:rsidR="00EA1708" w:rsidRDefault="00EA1708"/>
        </w:tc>
        <w:tc>
          <w:tcPr>
            <w:tcW w:w="1057" w:type="dxa"/>
            <w:shd w:val="clear" w:color="auto" w:fill="auto"/>
          </w:tcPr>
          <w:p w:rsidR="00EA1708" w:rsidRDefault="00EA1708"/>
        </w:tc>
        <w:tc>
          <w:tcPr>
            <w:tcW w:w="2188" w:type="dxa"/>
            <w:shd w:val="clear" w:color="auto" w:fill="auto"/>
          </w:tcPr>
          <w:p w:rsidR="00EA1708" w:rsidRDefault="00EA1708"/>
        </w:tc>
        <w:tc>
          <w:tcPr>
            <w:tcW w:w="1623" w:type="dxa"/>
            <w:shd w:val="clear" w:color="auto" w:fill="auto"/>
          </w:tcPr>
          <w:p w:rsidR="00EA1708" w:rsidRDefault="00EA1708"/>
        </w:tc>
        <w:tc>
          <w:tcPr>
            <w:tcW w:w="2031" w:type="dxa"/>
            <w:shd w:val="clear" w:color="auto" w:fill="auto"/>
          </w:tcPr>
          <w:p w:rsidR="00EA1708" w:rsidRDefault="00EA1708"/>
        </w:tc>
      </w:tr>
      <w:tr w:rsidR="00A85AEE" w:rsidTr="00A85AEE">
        <w:trPr>
          <w:trHeight w:val="165"/>
        </w:trPr>
        <w:tc>
          <w:tcPr>
            <w:tcW w:w="1623" w:type="dxa"/>
            <w:shd w:val="clear" w:color="auto" w:fill="auto"/>
          </w:tcPr>
          <w:p w:rsidR="00EA1708" w:rsidRDefault="00EA1708"/>
        </w:tc>
        <w:tc>
          <w:tcPr>
            <w:tcW w:w="1057" w:type="dxa"/>
            <w:shd w:val="clear" w:color="auto" w:fill="auto"/>
          </w:tcPr>
          <w:p w:rsidR="00EA1708" w:rsidRDefault="00EA1708"/>
        </w:tc>
        <w:tc>
          <w:tcPr>
            <w:tcW w:w="2188" w:type="dxa"/>
            <w:shd w:val="clear" w:color="auto" w:fill="auto"/>
          </w:tcPr>
          <w:p w:rsidR="00EA1708" w:rsidRDefault="00EA1708"/>
        </w:tc>
        <w:tc>
          <w:tcPr>
            <w:tcW w:w="1623" w:type="dxa"/>
            <w:shd w:val="clear" w:color="auto" w:fill="auto"/>
          </w:tcPr>
          <w:p w:rsidR="00EA1708" w:rsidRDefault="00EA1708"/>
        </w:tc>
        <w:tc>
          <w:tcPr>
            <w:tcW w:w="2031" w:type="dxa"/>
            <w:shd w:val="clear" w:color="auto" w:fill="auto"/>
          </w:tcPr>
          <w:p w:rsidR="00EA1708" w:rsidRDefault="00EA1708"/>
        </w:tc>
      </w:tr>
      <w:tr w:rsidR="00A85AEE" w:rsidTr="00A85AEE">
        <w:trPr>
          <w:trHeight w:val="132"/>
        </w:trPr>
        <w:tc>
          <w:tcPr>
            <w:tcW w:w="1623" w:type="dxa"/>
            <w:tcBorders>
              <w:bottom w:val="single" w:sz="4" w:space="0" w:color="auto"/>
            </w:tcBorders>
            <w:shd w:val="clear" w:color="auto" w:fill="auto"/>
          </w:tcPr>
          <w:p w:rsidR="00EA1708" w:rsidRDefault="00EA1708"/>
        </w:tc>
        <w:tc>
          <w:tcPr>
            <w:tcW w:w="1057" w:type="dxa"/>
            <w:tcBorders>
              <w:bottom w:val="single" w:sz="4" w:space="0" w:color="auto"/>
            </w:tcBorders>
            <w:shd w:val="clear" w:color="auto" w:fill="auto"/>
          </w:tcPr>
          <w:p w:rsidR="00EA1708" w:rsidRDefault="00EA1708"/>
        </w:tc>
        <w:tc>
          <w:tcPr>
            <w:tcW w:w="2188" w:type="dxa"/>
            <w:tcBorders>
              <w:bottom w:val="single" w:sz="4" w:space="0" w:color="auto"/>
            </w:tcBorders>
            <w:shd w:val="clear" w:color="auto" w:fill="auto"/>
          </w:tcPr>
          <w:p w:rsidR="00EA1708" w:rsidRDefault="00EA1708"/>
        </w:tc>
        <w:tc>
          <w:tcPr>
            <w:tcW w:w="1623" w:type="dxa"/>
            <w:tcBorders>
              <w:bottom w:val="single" w:sz="4" w:space="0" w:color="auto"/>
            </w:tcBorders>
            <w:shd w:val="clear" w:color="auto" w:fill="auto"/>
          </w:tcPr>
          <w:p w:rsidR="00EA1708" w:rsidRDefault="00EA1708"/>
        </w:tc>
        <w:tc>
          <w:tcPr>
            <w:tcW w:w="2031" w:type="dxa"/>
            <w:tcBorders>
              <w:bottom w:val="single" w:sz="4" w:space="0" w:color="auto"/>
            </w:tcBorders>
            <w:shd w:val="clear" w:color="auto" w:fill="auto"/>
          </w:tcPr>
          <w:p w:rsidR="00EA1708" w:rsidRDefault="00EA1708"/>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表2.2.1-1系统测试残留问题和未解决问题列表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956"/>
        <w:gridCol w:w="2126"/>
        <w:gridCol w:w="2031"/>
        <w:gridCol w:w="1705"/>
      </w:tblGrid>
      <w:tr w:rsidR="00A85AEE" w:rsidTr="00A85AEE">
        <w:tc>
          <w:tcPr>
            <w:tcW w:w="1704" w:type="dxa"/>
            <w:shd w:val="clear" w:color="auto" w:fill="auto"/>
          </w:tcPr>
          <w:p w:rsidR="00EA1708" w:rsidRDefault="00A85AEE" w:rsidP="00A85AEE">
            <w:pPr>
              <w:jc w:val="center"/>
            </w:pPr>
            <w:r w:rsidRPr="00A85AEE">
              <w:rPr>
                <w:rFonts w:hint="eastAsia"/>
                <w:b/>
                <w:sz w:val="28"/>
                <w:szCs w:val="28"/>
              </w:rPr>
              <w:lastRenderedPageBreak/>
              <w:t>模块名称</w:t>
            </w:r>
          </w:p>
        </w:tc>
        <w:tc>
          <w:tcPr>
            <w:tcW w:w="956" w:type="dxa"/>
            <w:shd w:val="clear" w:color="auto" w:fill="auto"/>
          </w:tcPr>
          <w:p w:rsidR="00EA1708" w:rsidRDefault="00A85AEE" w:rsidP="00A85AEE">
            <w:pPr>
              <w:jc w:val="center"/>
            </w:pPr>
            <w:r w:rsidRPr="00A85AEE">
              <w:rPr>
                <w:rFonts w:hint="eastAsia"/>
                <w:b/>
                <w:sz w:val="28"/>
                <w:szCs w:val="28"/>
              </w:rPr>
              <w:t>缺陷编号</w:t>
            </w:r>
          </w:p>
        </w:tc>
        <w:tc>
          <w:tcPr>
            <w:tcW w:w="2126" w:type="dxa"/>
            <w:shd w:val="clear" w:color="auto" w:fill="auto"/>
          </w:tcPr>
          <w:p w:rsidR="00EA1708" w:rsidRDefault="00A85AEE" w:rsidP="00A85AEE">
            <w:pPr>
              <w:jc w:val="center"/>
            </w:pPr>
            <w:r w:rsidRPr="00A85AEE">
              <w:rPr>
                <w:rFonts w:hint="eastAsia"/>
                <w:b/>
                <w:sz w:val="28"/>
                <w:szCs w:val="28"/>
              </w:rPr>
              <w:t>性质</w:t>
            </w:r>
          </w:p>
        </w:tc>
        <w:tc>
          <w:tcPr>
            <w:tcW w:w="2031" w:type="dxa"/>
            <w:shd w:val="clear" w:color="auto" w:fill="auto"/>
          </w:tcPr>
          <w:p w:rsidR="00EA1708" w:rsidRDefault="00A85AEE" w:rsidP="00A85AEE">
            <w:pPr>
              <w:jc w:val="center"/>
            </w:pPr>
            <w:r w:rsidRPr="00A85AEE">
              <w:rPr>
                <w:rFonts w:hint="eastAsia"/>
                <w:b/>
                <w:sz w:val="28"/>
                <w:szCs w:val="28"/>
              </w:rPr>
              <w:t>简要描述</w:t>
            </w:r>
          </w:p>
        </w:tc>
        <w:tc>
          <w:tcPr>
            <w:tcW w:w="1705" w:type="dxa"/>
            <w:shd w:val="clear" w:color="auto" w:fill="auto"/>
          </w:tcPr>
          <w:p w:rsidR="00EA1708" w:rsidRDefault="00A85AEE" w:rsidP="00A85AEE">
            <w:pPr>
              <w:jc w:val="center"/>
            </w:pPr>
            <w:r w:rsidRPr="00A85AEE">
              <w:rPr>
                <w:rFonts w:hint="eastAsia"/>
                <w:b/>
                <w:sz w:val="28"/>
                <w:szCs w:val="28"/>
              </w:rPr>
              <w:t>原因分析</w:t>
            </w:r>
          </w:p>
        </w:tc>
      </w:tr>
      <w:tr w:rsidR="00A85AEE" w:rsidTr="00A85AEE">
        <w:trPr>
          <w:trHeight w:val="195"/>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8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65"/>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5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50"/>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r w:rsidR="00A85AEE" w:rsidTr="00A85AEE">
        <w:trPr>
          <w:trHeight w:val="147"/>
        </w:trPr>
        <w:tc>
          <w:tcPr>
            <w:tcW w:w="1704" w:type="dxa"/>
            <w:shd w:val="clear" w:color="auto" w:fill="auto"/>
          </w:tcPr>
          <w:p w:rsidR="00EA1708" w:rsidRDefault="00EA1708"/>
        </w:tc>
        <w:tc>
          <w:tcPr>
            <w:tcW w:w="956" w:type="dxa"/>
            <w:shd w:val="clear" w:color="auto" w:fill="auto"/>
          </w:tcPr>
          <w:p w:rsidR="00EA1708" w:rsidRDefault="00EA1708"/>
        </w:tc>
        <w:tc>
          <w:tcPr>
            <w:tcW w:w="2126" w:type="dxa"/>
            <w:shd w:val="clear" w:color="auto" w:fill="auto"/>
          </w:tcPr>
          <w:p w:rsidR="00EA1708" w:rsidRDefault="00EA1708"/>
        </w:tc>
        <w:tc>
          <w:tcPr>
            <w:tcW w:w="2031" w:type="dxa"/>
            <w:shd w:val="clear" w:color="auto" w:fill="auto"/>
          </w:tcPr>
          <w:p w:rsidR="00EA1708" w:rsidRDefault="00EA1708"/>
        </w:tc>
        <w:tc>
          <w:tcPr>
            <w:tcW w:w="1705" w:type="dxa"/>
            <w:shd w:val="clear" w:color="auto" w:fill="auto"/>
          </w:tcPr>
          <w:p w:rsidR="00EA1708" w:rsidRDefault="00EA1708"/>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备注：系统测试中发现的缺陷数目并不多，我们认为这是由于在集成测试和单元测试中消除了很多缺陷。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结论：达成预定目标。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1.系统测试缺陷数据：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ind w:left="500"/>
        <w:rPr>
          <w:rFonts w:ascii="微软雅黑" w:eastAsia="微软雅黑" w:hAnsi="微软雅黑"/>
          <w:sz w:val="24"/>
          <w:szCs w:val="24"/>
        </w:rPr>
      </w:pPr>
      <w:r>
        <w:rPr>
          <w:rFonts w:ascii="微软雅黑" w:eastAsia="微软雅黑" w:hAnsi="微软雅黑" w:hint="eastAsia"/>
          <w:sz w:val="24"/>
          <w:szCs w:val="24"/>
        </w:rPr>
        <w:t>无影响缺陷：?5(+-1)（主要体现在界面提示信息设置的合理性，界面跳转的合理性等方面与软件工程艺术性相关的东西，上节缺陷分析中省略）</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2.系统测试覆盖度：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对用例的覆盖度：100%，详见系统测试用例文档中的覆盖情况度量。</w:t>
      </w:r>
    </w:p>
    <w:p w:rsidR="00EA1708" w:rsidRDefault="00A85AEE">
      <w:pPr>
        <w:pStyle w:val="3"/>
        <w:rPr>
          <w:rFonts w:ascii="微软雅黑" w:eastAsia="微软雅黑" w:hAnsi="微软雅黑" w:cs="宋体"/>
          <w:b w:val="0"/>
          <w:bCs w:val="0"/>
          <w:lang w:eastAsia="zh-CN"/>
        </w:rPr>
      </w:pPr>
      <w:r>
        <w:rPr>
          <w:rFonts w:ascii="微软雅黑" w:eastAsia="微软雅黑" w:hAnsi="微软雅黑" w:cs="宋体" w:hint="eastAsia"/>
          <w:b w:val="0"/>
          <w:bCs w:val="0"/>
          <w:lang w:eastAsia="zh-CN"/>
        </w:rPr>
        <w:lastRenderedPageBreak/>
        <w:t>2.2.2.集成测试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任务1：</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描述：集成Data层对数据文件的操作。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编写了Data层对数据文件读写进行封装和实现的FileUtility以及其实现类，用FileUtilityDriver对其进行了驱动测试，以便以后集成。</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结论：通过。足以完成需求。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问题：无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任务2：</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描述:集成UI与BL层。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完成业务逻辑层之后将UI层中使用Stub的部分替换为实现代码将BL层集成进系统。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任务3：</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描述：集成Data层</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完成Data层之后将BL层中使用Stub的部分替换为实现代码，将Data层集成进系统。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t>结论：最终通过。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sz w:val="24"/>
          <w:szCs w:val="24"/>
        </w:rPr>
        <w:t>表2.2.2-1 集成测试严重缺陷分析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635"/>
        <w:gridCol w:w="2905"/>
        <w:gridCol w:w="1443"/>
        <w:gridCol w:w="1629"/>
      </w:tblGrid>
      <w:tr w:rsidR="00A85AEE" w:rsidTr="00A85AEE">
        <w:tc>
          <w:tcPr>
            <w:tcW w:w="1910"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635" w:type="dxa"/>
            <w:shd w:val="clear" w:color="auto" w:fill="auto"/>
          </w:tcPr>
          <w:p w:rsidR="00EA1708" w:rsidRDefault="00A85AEE" w:rsidP="00A85AEE">
            <w:pPr>
              <w:jc w:val="center"/>
            </w:pPr>
            <w:r w:rsidRPr="00A85AEE">
              <w:rPr>
                <w:rFonts w:hint="eastAsia"/>
                <w:b/>
                <w:sz w:val="24"/>
                <w:szCs w:val="24"/>
              </w:rPr>
              <w:t>缺陷编号</w:t>
            </w:r>
          </w:p>
        </w:tc>
        <w:tc>
          <w:tcPr>
            <w:tcW w:w="2905" w:type="dxa"/>
            <w:shd w:val="clear" w:color="auto" w:fill="auto"/>
          </w:tcPr>
          <w:p w:rsidR="00EA1708" w:rsidRDefault="00A85AEE" w:rsidP="00A85AEE">
            <w:pPr>
              <w:jc w:val="center"/>
            </w:pPr>
            <w:r w:rsidRPr="00A85AEE">
              <w:rPr>
                <w:rFonts w:hint="eastAsia"/>
                <w:b/>
                <w:sz w:val="24"/>
                <w:szCs w:val="24"/>
              </w:rPr>
              <w:t>简要描述</w:t>
            </w:r>
          </w:p>
        </w:tc>
        <w:tc>
          <w:tcPr>
            <w:tcW w:w="1443" w:type="dxa"/>
            <w:shd w:val="clear" w:color="auto" w:fill="auto"/>
          </w:tcPr>
          <w:p w:rsidR="00EA1708" w:rsidRDefault="00A85AEE" w:rsidP="00A85AEE">
            <w:pPr>
              <w:jc w:val="center"/>
            </w:pPr>
            <w:r w:rsidRPr="00A85AEE">
              <w:rPr>
                <w:rFonts w:hint="eastAsia"/>
                <w:b/>
                <w:sz w:val="24"/>
                <w:szCs w:val="24"/>
              </w:rPr>
              <w:t>分析结果</w:t>
            </w:r>
          </w:p>
        </w:tc>
        <w:tc>
          <w:tcPr>
            <w:tcW w:w="1629" w:type="dxa"/>
            <w:shd w:val="clear" w:color="auto" w:fill="auto"/>
          </w:tcPr>
          <w:p w:rsidR="00EA1708" w:rsidRPr="00A85AEE" w:rsidRDefault="00A85AEE">
            <w:pPr>
              <w:rPr>
                <w:color w:val="000000"/>
              </w:rPr>
            </w:pPr>
            <w:r w:rsidRPr="00A85AEE">
              <w:rPr>
                <w:rFonts w:ascii="宋体" w:hAnsi="宋体" w:hint="eastAsia"/>
                <w:b/>
                <w:bCs/>
                <w:color w:val="000000"/>
                <w:sz w:val="24"/>
                <w:szCs w:val="24"/>
              </w:rPr>
              <w:t>测试通过(pass/fail)</w:t>
            </w:r>
          </w:p>
        </w:tc>
      </w:tr>
      <w:tr w:rsidR="00A85AEE" w:rsidTr="00A85AEE">
        <w:tc>
          <w:tcPr>
            <w:tcW w:w="1910" w:type="dxa"/>
            <w:shd w:val="clear" w:color="auto" w:fill="auto"/>
          </w:tcPr>
          <w:p w:rsidR="00EA1708" w:rsidRDefault="00A85AEE">
            <w:r w:rsidRPr="00A85AEE">
              <w:rPr>
                <w:rFonts w:ascii="微软雅黑" w:eastAsia="微软雅黑" w:hAnsi="微软雅黑"/>
                <w:bCs/>
                <w:sz w:val="24"/>
                <w:szCs w:val="24"/>
              </w:rPr>
              <w:t>B</w:t>
            </w:r>
            <w:r w:rsidRPr="00A85AEE">
              <w:rPr>
                <w:rFonts w:ascii="微软雅黑" w:eastAsia="微软雅黑" w:hAnsi="微软雅黑" w:hint="eastAsia"/>
                <w:bCs/>
                <w:sz w:val="24"/>
                <w:szCs w:val="24"/>
              </w:rPr>
              <w:t>l</w:t>
            </w:r>
          </w:p>
        </w:tc>
        <w:tc>
          <w:tcPr>
            <w:tcW w:w="635" w:type="dxa"/>
            <w:shd w:val="clear" w:color="auto" w:fill="auto"/>
          </w:tcPr>
          <w:p w:rsidR="00EA1708" w:rsidRDefault="00A85AEE">
            <w:r w:rsidRPr="00A85AEE">
              <w:rPr>
                <w:rFonts w:ascii="微软雅黑" w:eastAsia="微软雅黑" w:hAnsi="微软雅黑" w:hint="eastAsia"/>
                <w:sz w:val="24"/>
                <w:szCs w:val="24"/>
              </w:rPr>
              <w:t>2.1</w:t>
            </w:r>
          </w:p>
        </w:tc>
        <w:tc>
          <w:tcPr>
            <w:tcW w:w="2905" w:type="dxa"/>
            <w:shd w:val="clear" w:color="auto" w:fill="auto"/>
          </w:tcPr>
          <w:p w:rsidR="00EA1708" w:rsidRPr="00A85AEE" w:rsidRDefault="00A85AEE">
            <w:pPr>
              <w:rPr>
                <w:rFonts w:ascii="宋体" w:hAnsi="宋体"/>
                <w:szCs w:val="21"/>
              </w:rPr>
            </w:pPr>
            <w:r w:rsidRPr="00A85AEE">
              <w:rPr>
                <w:rFonts w:ascii="宋体" w:hAnsi="宋体" w:hint="eastAsia"/>
                <w:szCs w:val="21"/>
              </w:rPr>
              <w:t>ui层与bl层之间采用controller和controllerFactory进行交互，但是ui层采用角色进行划分，bl层使用功能进行划分，导致层与层之间的依赖关系过于复杂不符合分层风格的设计原则。</w:t>
            </w:r>
          </w:p>
        </w:tc>
        <w:tc>
          <w:tcPr>
            <w:tcW w:w="1443" w:type="dxa"/>
            <w:shd w:val="clear" w:color="auto" w:fill="auto"/>
          </w:tcPr>
          <w:p w:rsidR="00EA1708" w:rsidRDefault="00A85AEE">
            <w:r w:rsidRPr="00A85AEE">
              <w:rPr>
                <w:rFonts w:ascii="宋体" w:hAnsi="宋体" w:hint="eastAsia"/>
                <w:szCs w:val="21"/>
              </w:rPr>
              <w:t>在BLService一个子层次，专门用来处理ui层任务的分配。</w:t>
            </w:r>
          </w:p>
        </w:tc>
        <w:tc>
          <w:tcPr>
            <w:tcW w:w="1629" w:type="dxa"/>
            <w:shd w:val="clear" w:color="auto" w:fill="auto"/>
          </w:tcPr>
          <w:p w:rsidR="00EA1708" w:rsidRDefault="00A85AEE">
            <w:r>
              <w:rPr>
                <w:rFonts w:hint="eastAsia"/>
              </w:rPr>
              <w:t>pass</w:t>
            </w:r>
          </w:p>
        </w:tc>
      </w:tr>
      <w:tr w:rsidR="00A85AEE" w:rsidTr="00A85AEE">
        <w:tc>
          <w:tcPr>
            <w:tcW w:w="1910" w:type="dxa"/>
            <w:shd w:val="clear" w:color="auto" w:fill="auto"/>
          </w:tcPr>
          <w:p w:rsidR="00EA1708" w:rsidRPr="00A85AEE" w:rsidRDefault="00A85AEE">
            <w:pPr>
              <w:rPr>
                <w:rFonts w:ascii="微软雅黑" w:eastAsia="微软雅黑" w:hAnsi="微软雅黑"/>
                <w:bCs/>
                <w:sz w:val="24"/>
                <w:szCs w:val="24"/>
              </w:rPr>
            </w:pPr>
            <w:r w:rsidRPr="00A85AEE">
              <w:rPr>
                <w:rFonts w:ascii="微软雅黑" w:eastAsia="微软雅黑" w:hAnsi="微软雅黑" w:hint="eastAsia"/>
                <w:bCs/>
                <w:sz w:val="24"/>
                <w:szCs w:val="24"/>
              </w:rPr>
              <w:t>AccountBL</w:t>
            </w:r>
          </w:p>
          <w:p w:rsidR="00EA1708" w:rsidRDefault="00A85AEE">
            <w:r w:rsidRPr="00A85AEE">
              <w:rPr>
                <w:rFonts w:ascii="微软雅黑" w:eastAsia="微软雅黑" w:hAnsi="微软雅黑" w:hint="eastAsia"/>
                <w:bCs/>
                <w:sz w:val="24"/>
                <w:szCs w:val="24"/>
              </w:rPr>
              <w:t>&amp;AccountData</w:t>
            </w:r>
          </w:p>
        </w:tc>
        <w:tc>
          <w:tcPr>
            <w:tcW w:w="635" w:type="dxa"/>
            <w:shd w:val="clear" w:color="auto" w:fill="auto"/>
          </w:tcPr>
          <w:p w:rsidR="00EA1708" w:rsidRDefault="00A85AEE">
            <w:r>
              <w:rPr>
                <w:rFonts w:hint="eastAsia"/>
              </w:rPr>
              <w:t>2.2</w:t>
            </w:r>
          </w:p>
        </w:tc>
        <w:tc>
          <w:tcPr>
            <w:tcW w:w="2905" w:type="dxa"/>
            <w:shd w:val="clear" w:color="auto" w:fill="auto"/>
          </w:tcPr>
          <w:p w:rsidR="00EA1708" w:rsidRDefault="00A85AEE">
            <w:r w:rsidRPr="00A85AEE">
              <w:rPr>
                <w:rFonts w:ascii="宋体" w:hAnsi="宋体"/>
                <w:szCs w:val="21"/>
              </w:rPr>
              <w:t>B</w:t>
            </w:r>
            <w:r w:rsidRPr="00A85AEE">
              <w:rPr>
                <w:rFonts w:ascii="宋体" w:hAnsi="宋体" w:hint="eastAsia"/>
                <w:szCs w:val="21"/>
              </w:rPr>
              <w:t>uild报错，显示NullPointereException。</w:t>
            </w:r>
          </w:p>
        </w:tc>
        <w:tc>
          <w:tcPr>
            <w:tcW w:w="1443" w:type="dxa"/>
            <w:shd w:val="clear" w:color="auto" w:fill="auto"/>
          </w:tcPr>
          <w:p w:rsidR="00EA1708" w:rsidRDefault="00A85AEE">
            <w:r w:rsidRPr="00A85AEE">
              <w:rPr>
                <w:rFonts w:ascii="宋体" w:hAnsi="宋体" w:hint="eastAsia"/>
                <w:szCs w:val="21"/>
              </w:rPr>
              <w:t>系统应该在BL层添加对结果返回值为NULL的处理。</w:t>
            </w:r>
          </w:p>
        </w:tc>
        <w:tc>
          <w:tcPr>
            <w:tcW w:w="1629" w:type="dxa"/>
            <w:shd w:val="clear" w:color="auto" w:fill="auto"/>
          </w:tcPr>
          <w:p w:rsidR="00EA1708" w:rsidRDefault="001F55A3">
            <w:r w:rsidRPr="00A85AEE">
              <w:rPr>
                <w:rFonts w:ascii="微软雅黑" w:eastAsia="微软雅黑" w:hAnsi="微软雅黑"/>
                <w:sz w:val="24"/>
                <w:szCs w:val="24"/>
              </w:rPr>
              <w:t>f</w:t>
            </w:r>
            <w:r w:rsidR="00A85AEE" w:rsidRPr="00A85AEE">
              <w:rPr>
                <w:rFonts w:ascii="微软雅黑" w:eastAsia="微软雅黑" w:hAnsi="微软雅黑" w:hint="eastAsia"/>
                <w:sz w:val="24"/>
                <w:szCs w:val="24"/>
              </w:rPr>
              <w:t>ail-&gt;pass</w:t>
            </w:r>
          </w:p>
        </w:tc>
      </w:tr>
      <w:tr w:rsidR="00A85AEE" w:rsidTr="00A85AEE">
        <w:tc>
          <w:tcPr>
            <w:tcW w:w="1910" w:type="dxa"/>
            <w:shd w:val="clear" w:color="auto" w:fill="auto"/>
          </w:tcPr>
          <w:p w:rsidR="00EA1708" w:rsidRDefault="00A85AEE">
            <w:r w:rsidRPr="00A85AEE">
              <w:rPr>
                <w:rFonts w:ascii="微软雅黑" w:eastAsia="微软雅黑" w:hAnsi="微软雅黑" w:hint="eastAsia"/>
                <w:bCs/>
                <w:sz w:val="24"/>
                <w:szCs w:val="24"/>
              </w:rPr>
              <w:t>GoodsPO</w:t>
            </w:r>
          </w:p>
        </w:tc>
        <w:tc>
          <w:tcPr>
            <w:tcW w:w="635" w:type="dxa"/>
            <w:shd w:val="clear" w:color="auto" w:fill="auto"/>
          </w:tcPr>
          <w:p w:rsidR="00EA1708" w:rsidRDefault="00A85AEE">
            <w:r>
              <w:rPr>
                <w:rFonts w:hint="eastAsia"/>
              </w:rPr>
              <w:t>2.3</w:t>
            </w:r>
          </w:p>
        </w:tc>
        <w:tc>
          <w:tcPr>
            <w:tcW w:w="2905" w:type="dxa"/>
            <w:shd w:val="clear" w:color="auto" w:fill="auto"/>
          </w:tcPr>
          <w:p w:rsidR="00EA1708" w:rsidRDefault="00A85AEE">
            <w:r>
              <w:rPr>
                <w:rFonts w:hint="eastAsia"/>
              </w:rPr>
              <w:t>GoodsPO</w:t>
            </w:r>
            <w:r>
              <w:rPr>
                <w:rFonts w:hint="eastAsia"/>
              </w:rPr>
              <w:t>对象，经由</w:t>
            </w:r>
            <w:r>
              <w:rPr>
                <w:rFonts w:hint="eastAsia"/>
              </w:rPr>
              <w:t>rmi</w:t>
            </w:r>
            <w:r>
              <w:rPr>
                <w:rFonts w:hint="eastAsia"/>
              </w:rPr>
              <w:t>通信后部分数据丢失</w:t>
            </w:r>
          </w:p>
        </w:tc>
        <w:tc>
          <w:tcPr>
            <w:tcW w:w="1443" w:type="dxa"/>
            <w:shd w:val="clear" w:color="auto" w:fill="auto"/>
          </w:tcPr>
          <w:p w:rsidR="00EA1708" w:rsidRDefault="00A85AEE">
            <w:r>
              <w:rPr>
                <w:rFonts w:hint="eastAsia"/>
              </w:rPr>
              <w:t>Client</w:t>
            </w:r>
            <w:r>
              <w:rPr>
                <w:rFonts w:hint="eastAsia"/>
              </w:rPr>
              <w:t>与</w:t>
            </w:r>
            <w:r>
              <w:rPr>
                <w:rFonts w:hint="eastAsia"/>
              </w:rPr>
              <w:t>server</w:t>
            </w:r>
            <w:r>
              <w:rPr>
                <w:rFonts w:hint="eastAsia"/>
              </w:rPr>
              <w:t>两者的</w:t>
            </w:r>
            <w:r>
              <w:rPr>
                <w:rFonts w:hint="eastAsia"/>
              </w:rPr>
              <w:t>GoodsPO</w:t>
            </w:r>
            <w:r>
              <w:rPr>
                <w:rFonts w:hint="eastAsia"/>
              </w:rPr>
              <w:t>对象，成员名不一致，导致</w:t>
            </w:r>
            <w:r>
              <w:rPr>
                <w:rFonts w:hint="eastAsia"/>
              </w:rPr>
              <w:t>data</w:t>
            </w:r>
            <w:r>
              <w:rPr>
                <w:rFonts w:hint="eastAsia"/>
              </w:rPr>
              <w:t>层数据丢失</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A85AEE">
        <w:tc>
          <w:tcPr>
            <w:tcW w:w="1910" w:type="dxa"/>
            <w:shd w:val="clear" w:color="auto" w:fill="auto"/>
          </w:tcPr>
          <w:p w:rsidR="00EA1708" w:rsidRPr="00A85AEE" w:rsidRDefault="00A85AEE">
            <w:pPr>
              <w:rPr>
                <w:rFonts w:ascii="微软雅黑" w:eastAsia="微软雅黑" w:hAnsi="微软雅黑"/>
                <w:bCs/>
                <w:sz w:val="24"/>
                <w:szCs w:val="24"/>
              </w:rPr>
            </w:pPr>
            <w:r w:rsidRPr="00A85AEE">
              <w:rPr>
                <w:rFonts w:ascii="微软雅黑" w:eastAsia="微软雅黑" w:hAnsi="微软雅黑" w:hint="eastAsia"/>
                <w:bCs/>
                <w:sz w:val="24"/>
                <w:szCs w:val="24"/>
              </w:rPr>
              <w:t>CommodityPO</w:t>
            </w:r>
          </w:p>
        </w:tc>
        <w:tc>
          <w:tcPr>
            <w:tcW w:w="635" w:type="dxa"/>
            <w:shd w:val="clear" w:color="auto" w:fill="auto"/>
          </w:tcPr>
          <w:p w:rsidR="00EA1708" w:rsidRDefault="00A85AEE">
            <w:r>
              <w:rPr>
                <w:rFonts w:hint="eastAsia"/>
              </w:rPr>
              <w:t>2.4</w:t>
            </w:r>
          </w:p>
        </w:tc>
        <w:tc>
          <w:tcPr>
            <w:tcW w:w="2905" w:type="dxa"/>
            <w:shd w:val="clear" w:color="auto" w:fill="auto"/>
          </w:tcPr>
          <w:p w:rsidR="00EA1708" w:rsidRDefault="00A85AEE">
            <w:r w:rsidRPr="00A85AEE">
              <w:rPr>
                <w:rFonts w:ascii="Î¢ÈíÑÅºÚ" w:eastAsia="Î¢ÈíÑÅºÚ" w:hAnsi="Î¢ÈíÑÅºÚ" w:hint="eastAsia"/>
                <w:sz w:val="18"/>
              </w:rPr>
              <w:t>serializable 类</w:t>
            </w:r>
            <w:r>
              <w:rPr>
                <w:rFonts w:hint="eastAsia"/>
              </w:rPr>
              <w:t>串行版本号不一致，导致</w:t>
            </w:r>
            <w:r>
              <w:rPr>
                <w:rFonts w:hint="eastAsia"/>
              </w:rPr>
              <w:t>rmi</w:t>
            </w:r>
            <w:r>
              <w:rPr>
                <w:rFonts w:hint="eastAsia"/>
              </w:rPr>
              <w:t>通信失败</w:t>
            </w:r>
          </w:p>
        </w:tc>
        <w:tc>
          <w:tcPr>
            <w:tcW w:w="1443" w:type="dxa"/>
            <w:shd w:val="clear" w:color="auto" w:fill="auto"/>
          </w:tcPr>
          <w:p w:rsidR="00EA1708" w:rsidRDefault="00A85AEE">
            <w:r>
              <w:rPr>
                <w:rFonts w:hint="eastAsia"/>
              </w:rPr>
              <w:t>Client</w:t>
            </w:r>
            <w:r>
              <w:rPr>
                <w:rFonts w:hint="eastAsia"/>
              </w:rPr>
              <w:t>与</w:t>
            </w:r>
            <w:r>
              <w:rPr>
                <w:rFonts w:hint="eastAsia"/>
              </w:rPr>
              <w:t>server</w:t>
            </w:r>
            <w:r>
              <w:rPr>
                <w:rFonts w:hint="eastAsia"/>
              </w:rPr>
              <w:t>端的序列化文件应该有着相同的串行版本号</w:t>
            </w:r>
          </w:p>
        </w:tc>
        <w:tc>
          <w:tcPr>
            <w:tcW w:w="1629"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fail-&gt;pass</w:t>
            </w:r>
          </w:p>
        </w:tc>
      </w:tr>
      <w:tr w:rsidR="00A85AEE" w:rsidTr="00A85AEE">
        <w:tc>
          <w:tcPr>
            <w:tcW w:w="1910" w:type="dxa"/>
            <w:shd w:val="clear" w:color="auto" w:fill="auto"/>
          </w:tcPr>
          <w:p w:rsidR="00EA1708" w:rsidRDefault="00EA1708"/>
        </w:tc>
        <w:tc>
          <w:tcPr>
            <w:tcW w:w="635" w:type="dxa"/>
            <w:shd w:val="clear" w:color="auto" w:fill="auto"/>
          </w:tcPr>
          <w:p w:rsidR="00EA1708" w:rsidRDefault="00EA1708"/>
        </w:tc>
        <w:tc>
          <w:tcPr>
            <w:tcW w:w="2905" w:type="dxa"/>
            <w:shd w:val="clear" w:color="auto" w:fill="auto"/>
          </w:tcPr>
          <w:p w:rsidR="00EA1708" w:rsidRDefault="00EA1708"/>
        </w:tc>
        <w:tc>
          <w:tcPr>
            <w:tcW w:w="1443" w:type="dxa"/>
            <w:shd w:val="clear" w:color="auto" w:fill="auto"/>
          </w:tcPr>
          <w:p w:rsidR="00EA1708" w:rsidRDefault="00EA1708"/>
        </w:tc>
        <w:tc>
          <w:tcPr>
            <w:tcW w:w="1629" w:type="dxa"/>
            <w:shd w:val="clear" w:color="auto" w:fill="auto"/>
          </w:tcPr>
          <w:p w:rsidR="00EA1708" w:rsidRPr="00A85AEE" w:rsidRDefault="00EA1708">
            <w:pPr>
              <w:rPr>
                <w:rFonts w:ascii="微软雅黑" w:eastAsia="微软雅黑" w:hAnsi="微软雅黑"/>
                <w:sz w:val="24"/>
                <w:szCs w:val="24"/>
              </w:rPr>
            </w:pPr>
          </w:p>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A85AEE" w:rsidTr="00A85AEE">
        <w:tc>
          <w:tcPr>
            <w:tcW w:w="1384"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851" w:type="dxa"/>
            <w:shd w:val="clear" w:color="auto" w:fill="auto"/>
          </w:tcPr>
          <w:p w:rsidR="00EA1708" w:rsidRDefault="00A85AEE" w:rsidP="00A85AEE">
            <w:pPr>
              <w:jc w:val="center"/>
            </w:pPr>
            <w:r w:rsidRPr="00A85AEE">
              <w:rPr>
                <w:rFonts w:hint="eastAsia"/>
                <w:b/>
                <w:sz w:val="24"/>
                <w:szCs w:val="24"/>
              </w:rPr>
              <w:t>缺陷编号</w:t>
            </w:r>
          </w:p>
        </w:tc>
        <w:tc>
          <w:tcPr>
            <w:tcW w:w="1275" w:type="dxa"/>
            <w:shd w:val="clear" w:color="auto" w:fill="auto"/>
          </w:tcPr>
          <w:p w:rsidR="00EA1708" w:rsidRDefault="00A85AEE" w:rsidP="00A85AEE">
            <w:pPr>
              <w:jc w:val="center"/>
            </w:pPr>
            <w:r w:rsidRPr="00A85AEE">
              <w:rPr>
                <w:rFonts w:hint="eastAsia"/>
                <w:b/>
                <w:sz w:val="24"/>
                <w:szCs w:val="24"/>
              </w:rPr>
              <w:t>性质</w:t>
            </w:r>
          </w:p>
        </w:tc>
        <w:tc>
          <w:tcPr>
            <w:tcW w:w="3307" w:type="dxa"/>
            <w:shd w:val="clear" w:color="auto" w:fill="auto"/>
          </w:tcPr>
          <w:p w:rsidR="00EA1708" w:rsidRDefault="00A85AEE" w:rsidP="00A85AEE">
            <w:pPr>
              <w:jc w:val="center"/>
            </w:pPr>
            <w:r w:rsidRPr="00A85AEE">
              <w:rPr>
                <w:rFonts w:hint="eastAsia"/>
                <w:b/>
                <w:sz w:val="24"/>
                <w:szCs w:val="24"/>
              </w:rPr>
              <w:t>简要描述</w:t>
            </w:r>
          </w:p>
        </w:tc>
        <w:tc>
          <w:tcPr>
            <w:tcW w:w="1705" w:type="dxa"/>
            <w:shd w:val="clear" w:color="auto" w:fill="auto"/>
          </w:tcPr>
          <w:p w:rsidR="00EA1708" w:rsidRDefault="00A85AEE" w:rsidP="00A85AEE">
            <w:pPr>
              <w:jc w:val="center"/>
            </w:pPr>
            <w:r w:rsidRPr="00A85AEE">
              <w:rPr>
                <w:rFonts w:hint="eastAsia"/>
                <w:b/>
                <w:sz w:val="24"/>
                <w:szCs w:val="24"/>
              </w:rPr>
              <w:t>原因分析</w:t>
            </w:r>
          </w:p>
        </w:tc>
      </w:tr>
      <w:tr w:rsidR="00A85AEE" w:rsidTr="00A85AEE">
        <w:tc>
          <w:tcPr>
            <w:tcW w:w="1384" w:type="dxa"/>
            <w:tcBorders>
              <w:bottom w:val="single" w:sz="4" w:space="0" w:color="auto"/>
            </w:tcBorders>
            <w:shd w:val="clear" w:color="auto" w:fill="auto"/>
          </w:tcPr>
          <w:p w:rsidR="00EA1708" w:rsidRDefault="00A85AEE">
            <w:r>
              <w:rPr>
                <w:rFonts w:hint="eastAsia"/>
              </w:rPr>
              <w:t>ReceiptData</w:t>
            </w:r>
          </w:p>
        </w:tc>
        <w:tc>
          <w:tcPr>
            <w:tcW w:w="851" w:type="dxa"/>
            <w:shd w:val="clear" w:color="auto" w:fill="auto"/>
          </w:tcPr>
          <w:p w:rsidR="00EA1708" w:rsidRDefault="00A85AEE">
            <w:r>
              <w:rPr>
                <w:rFonts w:hint="eastAsia"/>
              </w:rPr>
              <w:t>2.11</w:t>
            </w:r>
          </w:p>
        </w:tc>
        <w:tc>
          <w:tcPr>
            <w:tcW w:w="1275" w:type="dxa"/>
            <w:shd w:val="clear" w:color="auto" w:fill="auto"/>
          </w:tcPr>
          <w:p w:rsidR="00EA1708" w:rsidRDefault="00A85AEE">
            <w:r>
              <w:rPr>
                <w:rFonts w:hint="eastAsia"/>
              </w:rPr>
              <w:t>无影响缺陷</w:t>
            </w:r>
          </w:p>
        </w:tc>
        <w:tc>
          <w:tcPr>
            <w:tcW w:w="3307" w:type="dxa"/>
            <w:shd w:val="clear" w:color="auto" w:fill="auto"/>
          </w:tcPr>
          <w:p w:rsidR="00EA1708" w:rsidRDefault="00A85AEE">
            <w:r>
              <w:rPr>
                <w:rFonts w:hint="eastAsia"/>
              </w:rPr>
              <w:t>筛选算法有不科学性，但是，总归是可以使用的</w:t>
            </w:r>
          </w:p>
        </w:tc>
        <w:tc>
          <w:tcPr>
            <w:tcW w:w="1705" w:type="dxa"/>
            <w:shd w:val="clear" w:color="auto" w:fill="auto"/>
          </w:tcPr>
          <w:p w:rsidR="00EA1708" w:rsidRDefault="00A85AEE">
            <w:r>
              <w:rPr>
                <w:rFonts w:hint="eastAsia"/>
              </w:rPr>
              <w:t>应该考虑时间复杂度和空间复杂</w:t>
            </w:r>
            <w:r>
              <w:rPr>
                <w:rFonts w:hint="eastAsia"/>
              </w:rPr>
              <w:lastRenderedPageBreak/>
              <w:t>度来提升效率</w:t>
            </w:r>
          </w:p>
        </w:tc>
      </w:tr>
      <w:tr w:rsidR="00A85AEE" w:rsidTr="00A85AEE">
        <w:trPr>
          <w:trHeight w:val="165"/>
        </w:trPr>
        <w:tc>
          <w:tcPr>
            <w:tcW w:w="1384" w:type="dxa"/>
            <w:tcBorders>
              <w:bottom w:val="single" w:sz="4" w:space="0" w:color="auto"/>
            </w:tcBorders>
            <w:shd w:val="clear" w:color="auto" w:fill="auto"/>
          </w:tcPr>
          <w:p w:rsidR="00EA1708" w:rsidRDefault="00A85AEE">
            <w:r>
              <w:rPr>
                <w:rFonts w:hint="eastAsia"/>
              </w:rPr>
              <w:lastRenderedPageBreak/>
              <w:t>GiftBL</w:t>
            </w:r>
          </w:p>
        </w:tc>
        <w:tc>
          <w:tcPr>
            <w:tcW w:w="851" w:type="dxa"/>
            <w:tcBorders>
              <w:bottom w:val="single" w:sz="4" w:space="0" w:color="auto"/>
            </w:tcBorders>
            <w:shd w:val="clear" w:color="auto" w:fill="auto"/>
          </w:tcPr>
          <w:p w:rsidR="00EA1708" w:rsidRDefault="00A85AEE">
            <w:r>
              <w:rPr>
                <w:rFonts w:hint="eastAsia"/>
              </w:rPr>
              <w:t>2.12</w:t>
            </w:r>
          </w:p>
        </w:tc>
        <w:tc>
          <w:tcPr>
            <w:tcW w:w="1275" w:type="dxa"/>
            <w:shd w:val="clear" w:color="auto" w:fill="auto"/>
          </w:tcPr>
          <w:p w:rsidR="00EA1708" w:rsidRDefault="00A85AEE">
            <w:r>
              <w:rPr>
                <w:rFonts w:hint="eastAsia"/>
              </w:rPr>
              <w:t>无影响缺陷</w:t>
            </w:r>
          </w:p>
        </w:tc>
        <w:tc>
          <w:tcPr>
            <w:tcW w:w="3307" w:type="dxa"/>
            <w:shd w:val="clear" w:color="auto" w:fill="auto"/>
          </w:tcPr>
          <w:p w:rsidR="00EA1708" w:rsidRDefault="00A85AEE">
            <w:r>
              <w:rPr>
                <w:rFonts w:hint="eastAsia"/>
              </w:rPr>
              <w:t>获得历史库存赠送支出需要遍历所有库存赠送单据，计算出总的支出</w:t>
            </w:r>
          </w:p>
        </w:tc>
        <w:tc>
          <w:tcPr>
            <w:tcW w:w="1705" w:type="dxa"/>
            <w:shd w:val="clear" w:color="auto" w:fill="auto"/>
          </w:tcPr>
          <w:p w:rsidR="00EA1708" w:rsidRDefault="00A85AEE">
            <w:r>
              <w:rPr>
                <w:rFonts w:hint="eastAsia"/>
              </w:rPr>
              <w:t>当系统单据较多时，耗时不能忍</w:t>
            </w:r>
          </w:p>
        </w:tc>
      </w:tr>
      <w:tr w:rsidR="00A85AEE" w:rsidTr="00A85AEE">
        <w:trPr>
          <w:trHeight w:val="180"/>
        </w:trPr>
        <w:tc>
          <w:tcPr>
            <w:tcW w:w="1384" w:type="dxa"/>
            <w:tcBorders>
              <w:top w:val="single" w:sz="4" w:space="0" w:color="auto"/>
              <w:bottom w:val="single" w:sz="4" w:space="0" w:color="auto"/>
            </w:tcBorders>
            <w:shd w:val="clear" w:color="auto" w:fill="auto"/>
          </w:tcPr>
          <w:p w:rsidR="00EA1708" w:rsidRDefault="00EA1708"/>
        </w:tc>
        <w:tc>
          <w:tcPr>
            <w:tcW w:w="851" w:type="dxa"/>
            <w:tcBorders>
              <w:top w:val="single" w:sz="4" w:space="0" w:color="auto"/>
              <w:bottom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17"/>
        </w:trPr>
        <w:tc>
          <w:tcPr>
            <w:tcW w:w="1384" w:type="dxa"/>
            <w:tcBorders>
              <w:top w:val="single" w:sz="4" w:space="0" w:color="auto"/>
            </w:tcBorders>
            <w:shd w:val="clear" w:color="auto" w:fill="auto"/>
          </w:tcPr>
          <w:p w:rsidR="00EA1708" w:rsidRDefault="00EA1708"/>
        </w:tc>
        <w:tc>
          <w:tcPr>
            <w:tcW w:w="851" w:type="dxa"/>
            <w:tcBorders>
              <w:top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bl>
    <w:p w:rsidR="00EA1708" w:rsidRDefault="00EA1708"/>
    <w:p w:rsidR="00EA1708" w:rsidRDefault="00A85AEE">
      <w:pPr>
        <w:rPr>
          <w:rFonts w:ascii="微软雅黑" w:eastAsia="微软雅黑" w:hAnsi="微软雅黑"/>
          <w:sz w:val="24"/>
          <w:szCs w:val="24"/>
        </w:rPr>
      </w:pPr>
      <w:r>
        <w:rPr>
          <w:rFonts w:ascii="微软雅黑" w:eastAsia="微软雅黑" w:hAnsi="微软雅黑" w:hint="eastAsia"/>
          <w:sz w:val="24"/>
          <w:szCs w:val="24"/>
        </w:rPr>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概述，在集成过程中使用Jenkins进行自动化构建，最终构建结果是SUCCESS。期间出现build失败的情况，查找缺陷，定位缺陷并更正。</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结论：达成预期目标，测试通过。</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1.集成测试缺陷数据：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严重缺陷：?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一般缺陷：?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无影响缺陷：?</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2.集成测试覆盖度：</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被测试的模块总数：?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模块总数：?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模块覆盖度：100%</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备注：模块java/main/二级目录下包的个数进行统计。</w:t>
      </w:r>
    </w:p>
    <w:p w:rsidR="00EA1708" w:rsidRDefault="00A85AEE">
      <w:pPr>
        <w:pStyle w:val="3"/>
        <w:rPr>
          <w:rFonts w:ascii="微软雅黑" w:eastAsia="微软雅黑" w:hAnsi="微软雅黑"/>
          <w:lang w:eastAsia="zh-CN"/>
        </w:rPr>
      </w:pPr>
      <w:r>
        <w:rPr>
          <w:rFonts w:ascii="微软雅黑" w:eastAsia="微软雅黑" w:hAnsi="微软雅黑" w:cs="宋体" w:hint="eastAsia"/>
          <w:b w:val="0"/>
          <w:bCs w:val="0"/>
          <w:lang w:eastAsia="zh-CN"/>
        </w:rPr>
        <w:t>2.2.3.单元测试</w:t>
      </w:r>
      <w:r>
        <w:rPr>
          <w:rFonts w:ascii="微软雅黑" w:eastAsia="微软雅黑" w:hAnsi="微软雅黑" w:hint="eastAsia"/>
          <w:lang w:eastAsia="zh-CN"/>
        </w:rPr>
        <w:tab/>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1.测试活动总结：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w:t>
      </w:r>
      <w:r>
        <w:rPr>
          <w:rFonts w:ascii="微软雅黑" w:eastAsia="微软雅黑" w:hAnsi="微软雅黑" w:hint="eastAsia"/>
          <w:sz w:val="24"/>
          <w:szCs w:val="24"/>
        </w:rPr>
        <w:lastRenderedPageBreak/>
        <w:t>以隔离外界环境对此类的影响，而后进行开发，开发完成之后，先进行Junit自动化测试，通过之后提交。</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2.测试任务的结果总结：</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保证所有进行单元测试的类，方法自动化测试通过。也即保证了该方法就有系统所期待的输入输出和不变式。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3.缺陷和辨析</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表2.2.3-1 单元测试重要缺陷分析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736"/>
        <w:gridCol w:w="2905"/>
        <w:gridCol w:w="1443"/>
        <w:gridCol w:w="1629"/>
      </w:tblGrid>
      <w:tr w:rsidR="00A85AEE" w:rsidTr="00A85AEE">
        <w:tc>
          <w:tcPr>
            <w:tcW w:w="1809"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736" w:type="dxa"/>
            <w:shd w:val="clear" w:color="auto" w:fill="auto"/>
          </w:tcPr>
          <w:p w:rsidR="00EA1708" w:rsidRDefault="00A85AEE" w:rsidP="00A85AEE">
            <w:pPr>
              <w:jc w:val="center"/>
            </w:pPr>
            <w:r w:rsidRPr="00A85AEE">
              <w:rPr>
                <w:rFonts w:hint="eastAsia"/>
                <w:b/>
                <w:sz w:val="24"/>
                <w:szCs w:val="24"/>
              </w:rPr>
              <w:t>缺陷编号</w:t>
            </w:r>
          </w:p>
        </w:tc>
        <w:tc>
          <w:tcPr>
            <w:tcW w:w="2905" w:type="dxa"/>
            <w:shd w:val="clear" w:color="auto" w:fill="auto"/>
          </w:tcPr>
          <w:p w:rsidR="00EA1708" w:rsidRDefault="00A85AEE" w:rsidP="00A85AEE">
            <w:pPr>
              <w:jc w:val="center"/>
            </w:pPr>
            <w:r w:rsidRPr="00A85AEE">
              <w:rPr>
                <w:rFonts w:hint="eastAsia"/>
                <w:b/>
                <w:sz w:val="24"/>
                <w:szCs w:val="24"/>
              </w:rPr>
              <w:t>简要描述</w:t>
            </w:r>
          </w:p>
        </w:tc>
        <w:tc>
          <w:tcPr>
            <w:tcW w:w="1443" w:type="dxa"/>
            <w:shd w:val="clear" w:color="auto" w:fill="auto"/>
          </w:tcPr>
          <w:p w:rsidR="00EA1708" w:rsidRDefault="00A85AEE" w:rsidP="00A85AEE">
            <w:pPr>
              <w:jc w:val="center"/>
            </w:pPr>
            <w:r w:rsidRPr="00A85AEE">
              <w:rPr>
                <w:rFonts w:hint="eastAsia"/>
                <w:b/>
                <w:sz w:val="24"/>
                <w:szCs w:val="24"/>
              </w:rPr>
              <w:t>分析结果</w:t>
            </w:r>
          </w:p>
        </w:tc>
        <w:tc>
          <w:tcPr>
            <w:tcW w:w="1629" w:type="dxa"/>
            <w:shd w:val="clear" w:color="auto" w:fill="auto"/>
          </w:tcPr>
          <w:p w:rsidR="00EA1708" w:rsidRPr="00A85AEE" w:rsidRDefault="00A85AEE">
            <w:pPr>
              <w:rPr>
                <w:color w:val="000000"/>
              </w:rPr>
            </w:pPr>
            <w:r w:rsidRPr="00A85AEE">
              <w:rPr>
                <w:rFonts w:ascii="宋体" w:hAnsi="宋体" w:hint="eastAsia"/>
                <w:b/>
                <w:bCs/>
                <w:color w:val="000000"/>
                <w:sz w:val="24"/>
                <w:szCs w:val="24"/>
              </w:rPr>
              <w:t>测试通过(pass/fail)</w:t>
            </w:r>
          </w:p>
        </w:tc>
      </w:tr>
      <w:tr w:rsidR="00A85AEE" w:rsidTr="00A85AEE">
        <w:tc>
          <w:tcPr>
            <w:tcW w:w="1809" w:type="dxa"/>
            <w:shd w:val="clear" w:color="auto" w:fill="auto"/>
          </w:tcPr>
          <w:p w:rsidR="00EA1708" w:rsidRDefault="00A85AEE">
            <w:r>
              <w:rPr>
                <w:rFonts w:hint="eastAsia"/>
              </w:rPr>
              <w:t>stockui</w:t>
            </w:r>
          </w:p>
        </w:tc>
        <w:tc>
          <w:tcPr>
            <w:tcW w:w="736" w:type="dxa"/>
            <w:shd w:val="clear" w:color="auto" w:fill="auto"/>
          </w:tcPr>
          <w:p w:rsidR="00EA1708" w:rsidRDefault="00A85AEE">
            <w:r>
              <w:rPr>
                <w:rFonts w:hint="eastAsia"/>
              </w:rPr>
              <w:t>2.3</w:t>
            </w:r>
          </w:p>
        </w:tc>
        <w:tc>
          <w:tcPr>
            <w:tcW w:w="2905" w:type="dxa"/>
            <w:shd w:val="clear" w:color="auto" w:fill="auto"/>
          </w:tcPr>
          <w:p w:rsidR="00EA1708" w:rsidRPr="00A85AEE" w:rsidRDefault="00A85AEE">
            <w:pPr>
              <w:rPr>
                <w:rFonts w:ascii="宋体" w:hAnsi="宋体"/>
                <w:szCs w:val="21"/>
              </w:rPr>
            </w:pPr>
            <w:r>
              <w:rPr>
                <w:rFonts w:hint="eastAsia"/>
              </w:rPr>
              <w:t>商品分类使用</w:t>
            </w:r>
            <w:r>
              <w:rPr>
                <w:rFonts w:hint="eastAsia"/>
              </w:rPr>
              <w:t>jtree</w:t>
            </w:r>
            <w:r>
              <w:rPr>
                <w:rFonts w:hint="eastAsia"/>
              </w:rPr>
              <w:t>表示，将</w:t>
            </w:r>
            <w:r>
              <w:rPr>
                <w:rFonts w:hint="eastAsia"/>
              </w:rPr>
              <w:t>jtree</w:t>
            </w:r>
            <w:r>
              <w:rPr>
                <w:rFonts w:hint="eastAsia"/>
              </w:rPr>
              <w:t>对象整体写入文件，需要的时候整体读出。新建一个树节点然后立即删除，报数组越界异常</w:t>
            </w:r>
          </w:p>
        </w:tc>
        <w:tc>
          <w:tcPr>
            <w:tcW w:w="1443" w:type="dxa"/>
            <w:shd w:val="clear" w:color="auto" w:fill="auto"/>
          </w:tcPr>
          <w:p w:rsidR="00EA1708" w:rsidRDefault="00A85AEE">
            <w:r>
              <w:rPr>
                <w:rFonts w:hint="eastAsia"/>
              </w:rPr>
              <w:t>UI</w:t>
            </w:r>
            <w:r>
              <w:rPr>
                <w:rFonts w:hint="eastAsia"/>
              </w:rPr>
              <w:t>与底层数据不一致，</w:t>
            </w:r>
            <w:r>
              <w:rPr>
                <w:rFonts w:hint="eastAsia"/>
              </w:rPr>
              <w:t>treemodel</w:t>
            </w:r>
            <w:r>
              <w:rPr>
                <w:rFonts w:hint="eastAsia"/>
              </w:rPr>
              <w:t>不匹配，刷新</w:t>
            </w:r>
            <w:r>
              <w:rPr>
                <w:rFonts w:hint="eastAsia"/>
              </w:rPr>
              <w:t>jtree</w:t>
            </w:r>
            <w:r>
              <w:rPr>
                <w:rFonts w:hint="eastAsia"/>
              </w:rPr>
              <w:t>时越界</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A85AEE">
        <w:tc>
          <w:tcPr>
            <w:tcW w:w="1809" w:type="dxa"/>
            <w:shd w:val="clear" w:color="auto" w:fill="auto"/>
          </w:tcPr>
          <w:p w:rsidR="00EA1708" w:rsidRDefault="00A85AEE">
            <w:r>
              <w:rPr>
                <w:rFonts w:hint="eastAsia"/>
              </w:rPr>
              <w:t>GiftReceipt</w:t>
            </w:r>
          </w:p>
        </w:tc>
        <w:tc>
          <w:tcPr>
            <w:tcW w:w="736" w:type="dxa"/>
            <w:shd w:val="clear" w:color="auto" w:fill="auto"/>
          </w:tcPr>
          <w:p w:rsidR="00EA1708" w:rsidRDefault="00A85AEE">
            <w:r>
              <w:rPr>
                <w:rFonts w:hint="eastAsia"/>
              </w:rPr>
              <w:t>2.4</w:t>
            </w:r>
          </w:p>
        </w:tc>
        <w:tc>
          <w:tcPr>
            <w:tcW w:w="2905" w:type="dxa"/>
            <w:shd w:val="clear" w:color="auto" w:fill="auto"/>
          </w:tcPr>
          <w:p w:rsidR="00EA1708" w:rsidRDefault="00A85AEE">
            <w:r>
              <w:rPr>
                <w:rFonts w:hint="eastAsia"/>
              </w:rPr>
              <w:t>对象声明时，因构造函数参数较多，有两个参数位置反了，导致生成的对象不正确</w:t>
            </w:r>
          </w:p>
        </w:tc>
        <w:tc>
          <w:tcPr>
            <w:tcW w:w="1443" w:type="dxa"/>
            <w:shd w:val="clear" w:color="auto" w:fill="auto"/>
          </w:tcPr>
          <w:p w:rsidR="00EA1708" w:rsidRDefault="00A85AEE">
            <w:r>
              <w:rPr>
                <w:rFonts w:hint="eastAsia"/>
              </w:rPr>
              <w:t>需要仔细匹对构造函数参数是否顺序一致，类型一致</w:t>
            </w:r>
          </w:p>
        </w:tc>
        <w:tc>
          <w:tcPr>
            <w:tcW w:w="1629" w:type="dxa"/>
            <w:shd w:val="clear" w:color="auto" w:fill="auto"/>
          </w:tcPr>
          <w:p w:rsidR="00EA1708" w:rsidRDefault="00A85AEE">
            <w:r>
              <w:rPr>
                <w:rFonts w:hint="eastAsia"/>
              </w:rPr>
              <w:t>pass</w:t>
            </w:r>
          </w:p>
        </w:tc>
      </w:tr>
      <w:tr w:rsidR="00A85AEE" w:rsidTr="00A85AEE">
        <w:tc>
          <w:tcPr>
            <w:tcW w:w="1809" w:type="dxa"/>
            <w:shd w:val="clear" w:color="auto" w:fill="auto"/>
          </w:tcPr>
          <w:p w:rsidR="00EA1708" w:rsidRDefault="00A85AEE">
            <w:r>
              <w:rPr>
                <w:rFonts w:hint="eastAsia"/>
              </w:rPr>
              <w:t>GoodsClassData</w:t>
            </w:r>
          </w:p>
        </w:tc>
        <w:tc>
          <w:tcPr>
            <w:tcW w:w="736" w:type="dxa"/>
            <w:shd w:val="clear" w:color="auto" w:fill="auto"/>
          </w:tcPr>
          <w:p w:rsidR="00EA1708" w:rsidRDefault="00A85AEE">
            <w:r>
              <w:rPr>
                <w:rFonts w:hint="eastAsia"/>
              </w:rPr>
              <w:t>2.6</w:t>
            </w:r>
          </w:p>
        </w:tc>
        <w:tc>
          <w:tcPr>
            <w:tcW w:w="2905" w:type="dxa"/>
            <w:shd w:val="clear" w:color="auto" w:fill="auto"/>
          </w:tcPr>
          <w:p w:rsidR="00EA1708" w:rsidRDefault="00A85AEE">
            <w:r>
              <w:rPr>
                <w:rFonts w:hint="eastAsia"/>
              </w:rPr>
              <w:t>Data</w:t>
            </w:r>
            <w:r>
              <w:rPr>
                <w:rFonts w:hint="eastAsia"/>
              </w:rPr>
              <w:t>层文件对出显示空指针异常</w:t>
            </w:r>
          </w:p>
        </w:tc>
        <w:tc>
          <w:tcPr>
            <w:tcW w:w="1443" w:type="dxa"/>
            <w:shd w:val="clear" w:color="auto" w:fill="auto"/>
          </w:tcPr>
          <w:p w:rsidR="00EA1708" w:rsidRDefault="00A85AEE">
            <w:r>
              <w:rPr>
                <w:rFonts w:hint="eastAsia"/>
              </w:rPr>
              <w:t>没有考虑系统使用之初是没有数据文件的，加上没有没有数据的判断（对返回值为</w:t>
            </w:r>
            <w:r>
              <w:rPr>
                <w:rFonts w:hint="eastAsia"/>
              </w:rPr>
              <w:t>null</w:t>
            </w:r>
            <w:r>
              <w:rPr>
                <w:rFonts w:hint="eastAsia"/>
              </w:rPr>
              <w:t>的处理）</w:t>
            </w:r>
          </w:p>
        </w:tc>
        <w:tc>
          <w:tcPr>
            <w:tcW w:w="1629" w:type="dxa"/>
            <w:shd w:val="clear" w:color="auto" w:fill="auto"/>
          </w:tcPr>
          <w:p w:rsidR="00EA1708" w:rsidRDefault="00A85AEE">
            <w:r w:rsidRPr="00A85AEE">
              <w:rPr>
                <w:rFonts w:ascii="微软雅黑" w:eastAsia="微软雅黑" w:hAnsi="微软雅黑" w:hint="eastAsia"/>
                <w:sz w:val="24"/>
                <w:szCs w:val="24"/>
              </w:rPr>
              <w:t>fail-&gt;pass</w:t>
            </w:r>
          </w:p>
        </w:tc>
      </w:tr>
      <w:tr w:rsidR="00A85AEE" w:rsidTr="00A85AEE">
        <w:tc>
          <w:tcPr>
            <w:tcW w:w="1809" w:type="dxa"/>
            <w:shd w:val="clear" w:color="auto" w:fill="auto"/>
          </w:tcPr>
          <w:p w:rsidR="00EA1708" w:rsidRDefault="00EA1708"/>
        </w:tc>
        <w:tc>
          <w:tcPr>
            <w:tcW w:w="736" w:type="dxa"/>
            <w:shd w:val="clear" w:color="auto" w:fill="auto"/>
          </w:tcPr>
          <w:p w:rsidR="00EA1708" w:rsidRDefault="00EA1708"/>
        </w:tc>
        <w:tc>
          <w:tcPr>
            <w:tcW w:w="2905" w:type="dxa"/>
            <w:shd w:val="clear" w:color="auto" w:fill="auto"/>
          </w:tcPr>
          <w:p w:rsidR="00EA1708" w:rsidRDefault="00EA1708"/>
        </w:tc>
        <w:tc>
          <w:tcPr>
            <w:tcW w:w="1443" w:type="dxa"/>
            <w:shd w:val="clear" w:color="auto" w:fill="auto"/>
          </w:tcPr>
          <w:p w:rsidR="00EA1708" w:rsidRDefault="00EA1708"/>
        </w:tc>
        <w:tc>
          <w:tcPr>
            <w:tcW w:w="1629" w:type="dxa"/>
            <w:shd w:val="clear" w:color="auto" w:fill="auto"/>
          </w:tcPr>
          <w:p w:rsidR="00EA1708" w:rsidRDefault="00EA1708"/>
        </w:tc>
      </w:tr>
    </w:tbl>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表2.2.2-2 集成测试残留缺陷及未解决问题列表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1275"/>
        <w:gridCol w:w="3307"/>
        <w:gridCol w:w="1705"/>
      </w:tblGrid>
      <w:tr w:rsidR="00A85AEE" w:rsidTr="00A85AEE">
        <w:tc>
          <w:tcPr>
            <w:tcW w:w="1384" w:type="dxa"/>
            <w:shd w:val="clear" w:color="auto" w:fill="auto"/>
          </w:tcPr>
          <w:p w:rsidR="00EA1708" w:rsidRPr="00A85AEE" w:rsidRDefault="00A85AEE" w:rsidP="00A85AEE">
            <w:pPr>
              <w:jc w:val="center"/>
              <w:rPr>
                <w:b/>
                <w:sz w:val="24"/>
                <w:szCs w:val="24"/>
              </w:rPr>
            </w:pPr>
            <w:r w:rsidRPr="00A85AEE">
              <w:rPr>
                <w:rFonts w:hint="eastAsia"/>
                <w:b/>
                <w:sz w:val="24"/>
                <w:szCs w:val="24"/>
              </w:rPr>
              <w:t>模块名称</w:t>
            </w:r>
          </w:p>
        </w:tc>
        <w:tc>
          <w:tcPr>
            <w:tcW w:w="851" w:type="dxa"/>
            <w:shd w:val="clear" w:color="auto" w:fill="auto"/>
          </w:tcPr>
          <w:p w:rsidR="00EA1708" w:rsidRDefault="00A85AEE" w:rsidP="00A85AEE">
            <w:pPr>
              <w:jc w:val="center"/>
            </w:pPr>
            <w:r w:rsidRPr="00A85AEE">
              <w:rPr>
                <w:rFonts w:hint="eastAsia"/>
                <w:b/>
                <w:sz w:val="24"/>
                <w:szCs w:val="24"/>
              </w:rPr>
              <w:t>缺陷编号</w:t>
            </w:r>
          </w:p>
        </w:tc>
        <w:tc>
          <w:tcPr>
            <w:tcW w:w="1275" w:type="dxa"/>
            <w:shd w:val="clear" w:color="auto" w:fill="auto"/>
          </w:tcPr>
          <w:p w:rsidR="00EA1708" w:rsidRDefault="00A85AEE" w:rsidP="00A85AEE">
            <w:pPr>
              <w:jc w:val="center"/>
            </w:pPr>
            <w:r w:rsidRPr="00A85AEE">
              <w:rPr>
                <w:rFonts w:hint="eastAsia"/>
                <w:b/>
                <w:sz w:val="24"/>
                <w:szCs w:val="24"/>
              </w:rPr>
              <w:t>性质</w:t>
            </w:r>
          </w:p>
        </w:tc>
        <w:tc>
          <w:tcPr>
            <w:tcW w:w="3307" w:type="dxa"/>
            <w:shd w:val="clear" w:color="auto" w:fill="auto"/>
          </w:tcPr>
          <w:p w:rsidR="00EA1708" w:rsidRDefault="00A85AEE" w:rsidP="00A85AEE">
            <w:pPr>
              <w:jc w:val="center"/>
            </w:pPr>
            <w:r w:rsidRPr="00A85AEE">
              <w:rPr>
                <w:rFonts w:hint="eastAsia"/>
                <w:b/>
                <w:sz w:val="24"/>
                <w:szCs w:val="24"/>
              </w:rPr>
              <w:t>简要描述</w:t>
            </w:r>
          </w:p>
        </w:tc>
        <w:tc>
          <w:tcPr>
            <w:tcW w:w="1705" w:type="dxa"/>
            <w:shd w:val="clear" w:color="auto" w:fill="auto"/>
          </w:tcPr>
          <w:p w:rsidR="00EA1708" w:rsidRDefault="00A85AEE" w:rsidP="00A85AEE">
            <w:pPr>
              <w:jc w:val="center"/>
            </w:pPr>
            <w:r w:rsidRPr="00A85AEE">
              <w:rPr>
                <w:rFonts w:hint="eastAsia"/>
                <w:b/>
                <w:sz w:val="24"/>
                <w:szCs w:val="24"/>
              </w:rPr>
              <w:t>原因分析</w:t>
            </w:r>
          </w:p>
        </w:tc>
      </w:tr>
      <w:tr w:rsidR="00A85AEE" w:rsidTr="00A85AEE">
        <w:tc>
          <w:tcPr>
            <w:tcW w:w="1384" w:type="dxa"/>
            <w:tcBorders>
              <w:bottom w:val="single" w:sz="4" w:space="0" w:color="auto"/>
            </w:tcBorders>
            <w:shd w:val="clear" w:color="auto" w:fill="auto"/>
          </w:tcPr>
          <w:p w:rsidR="00EA1708" w:rsidRDefault="00EA1708"/>
        </w:tc>
        <w:tc>
          <w:tcPr>
            <w:tcW w:w="851" w:type="dxa"/>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65"/>
        </w:trPr>
        <w:tc>
          <w:tcPr>
            <w:tcW w:w="1384" w:type="dxa"/>
            <w:tcBorders>
              <w:bottom w:val="single" w:sz="4" w:space="0" w:color="auto"/>
            </w:tcBorders>
            <w:shd w:val="clear" w:color="auto" w:fill="auto"/>
          </w:tcPr>
          <w:p w:rsidR="00EA1708" w:rsidRDefault="00EA1708"/>
        </w:tc>
        <w:tc>
          <w:tcPr>
            <w:tcW w:w="851" w:type="dxa"/>
            <w:tcBorders>
              <w:bottom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80"/>
        </w:trPr>
        <w:tc>
          <w:tcPr>
            <w:tcW w:w="1384" w:type="dxa"/>
            <w:tcBorders>
              <w:top w:val="single" w:sz="4" w:space="0" w:color="auto"/>
              <w:bottom w:val="single" w:sz="4" w:space="0" w:color="auto"/>
            </w:tcBorders>
            <w:shd w:val="clear" w:color="auto" w:fill="auto"/>
          </w:tcPr>
          <w:p w:rsidR="00EA1708" w:rsidRDefault="00EA1708"/>
        </w:tc>
        <w:tc>
          <w:tcPr>
            <w:tcW w:w="851" w:type="dxa"/>
            <w:tcBorders>
              <w:top w:val="single" w:sz="4" w:space="0" w:color="auto"/>
              <w:bottom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r w:rsidR="00A85AEE" w:rsidTr="00A85AEE">
        <w:trPr>
          <w:trHeight w:val="117"/>
        </w:trPr>
        <w:tc>
          <w:tcPr>
            <w:tcW w:w="1384" w:type="dxa"/>
            <w:tcBorders>
              <w:top w:val="single" w:sz="4" w:space="0" w:color="auto"/>
            </w:tcBorders>
            <w:shd w:val="clear" w:color="auto" w:fill="auto"/>
          </w:tcPr>
          <w:p w:rsidR="00EA1708" w:rsidRDefault="00EA1708"/>
        </w:tc>
        <w:tc>
          <w:tcPr>
            <w:tcW w:w="851" w:type="dxa"/>
            <w:tcBorders>
              <w:top w:val="single" w:sz="4" w:space="0" w:color="auto"/>
            </w:tcBorders>
            <w:shd w:val="clear" w:color="auto" w:fill="auto"/>
          </w:tcPr>
          <w:p w:rsidR="00EA1708" w:rsidRDefault="00EA1708"/>
        </w:tc>
        <w:tc>
          <w:tcPr>
            <w:tcW w:w="1275" w:type="dxa"/>
            <w:shd w:val="clear" w:color="auto" w:fill="auto"/>
          </w:tcPr>
          <w:p w:rsidR="00EA1708" w:rsidRDefault="00EA1708"/>
        </w:tc>
        <w:tc>
          <w:tcPr>
            <w:tcW w:w="3307" w:type="dxa"/>
            <w:shd w:val="clear" w:color="auto" w:fill="auto"/>
          </w:tcPr>
          <w:p w:rsidR="00EA1708" w:rsidRDefault="00EA1708"/>
        </w:tc>
        <w:tc>
          <w:tcPr>
            <w:tcW w:w="1705" w:type="dxa"/>
            <w:shd w:val="clear" w:color="auto" w:fill="auto"/>
          </w:tcPr>
          <w:p w:rsidR="00EA1708" w:rsidRDefault="00EA1708"/>
        </w:tc>
      </w:tr>
    </w:tbl>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4.产品质量评估：</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5.度量数据：</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1.缺陷度量：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EA1708" w:rsidRDefault="00A85AEE">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4"/>
          <w:szCs w:val="24"/>
        </w:rPr>
        <w:t>2.覆盖度度量</w:t>
      </w:r>
      <w:r>
        <w:rPr>
          <w:rFonts w:ascii="微软雅黑" w:eastAsia="微软雅黑" w:hAnsi="微软雅黑" w:hint="eastAsia"/>
          <w:sz w:val="28"/>
          <w:szCs w:val="28"/>
        </w:rPr>
        <w:t>：</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使用</w:t>
      </w:r>
      <w:r>
        <w:rPr>
          <w:rFonts w:ascii="微软雅黑" w:eastAsia="微软雅黑" w:hAnsi="微软雅黑"/>
          <w:sz w:val="24"/>
          <w:szCs w:val="24"/>
        </w:rPr>
        <w:t>Maven Cobertura</w:t>
      </w:r>
      <w:r>
        <w:rPr>
          <w:rFonts w:ascii="微软雅黑" w:eastAsia="微软雅黑" w:hAnsi="微软雅黑" w:hint="eastAsia"/>
          <w:sz w:val="24"/>
          <w:szCs w:val="24"/>
        </w:rPr>
        <w:t>工具进行度量。度量结果如下图示例</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 xml:space="preserve">                   ？</w:t>
      </w:r>
    </w:p>
    <w:p w:rsidR="00EA1708" w:rsidRDefault="00A85AEE">
      <w:pPr>
        <w:jc w:val="center"/>
        <w:rPr>
          <w:rFonts w:ascii="微软雅黑" w:eastAsia="微软雅黑" w:hAnsi="微软雅黑"/>
          <w:sz w:val="24"/>
          <w:szCs w:val="24"/>
        </w:rPr>
      </w:pPr>
      <w:r>
        <w:rPr>
          <w:rFonts w:ascii="微软雅黑" w:eastAsia="微软雅黑" w:hAnsi="微软雅黑" w:hint="eastAsia"/>
          <w:sz w:val="24"/>
          <w:szCs w:val="24"/>
        </w:rPr>
        <w:t>图2.2.3.5 覆盖度度量</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总体来说对于有较为复杂业务逻辑（这里指不是只含有getter和setter）的BL层和Data层基本实现了方法的全覆盖。</w:t>
      </w:r>
    </w:p>
    <w:p w:rsidR="00EA1708" w:rsidRDefault="00A85AEE">
      <w:pPr>
        <w:pStyle w:val="3"/>
        <w:rPr>
          <w:rFonts w:ascii="微软雅黑" w:eastAsia="微软雅黑" w:hAnsi="微软雅黑" w:cs="微软雅黑"/>
          <w:b w:val="0"/>
          <w:sz w:val="28"/>
          <w:szCs w:val="28"/>
          <w:lang w:eastAsia="zh-CN"/>
        </w:rPr>
      </w:pPr>
      <w:bookmarkStart w:id="11" w:name="_Toc374400418"/>
      <w:r>
        <w:rPr>
          <w:rFonts w:ascii="微软雅黑" w:eastAsia="微软雅黑" w:hAnsi="微软雅黑" w:cs="微软雅黑" w:hint="eastAsia"/>
          <w:b w:val="0"/>
          <w:sz w:val="28"/>
          <w:szCs w:val="28"/>
          <w:lang w:eastAsia="zh-CN"/>
        </w:rPr>
        <w:t>2.2.3评估产品质量</w:t>
      </w:r>
      <w:bookmarkEnd w:id="11"/>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EA1708" w:rsidRDefault="00A85AEE">
      <w:pPr>
        <w:pStyle w:val="3"/>
        <w:rPr>
          <w:rFonts w:ascii="微软雅黑" w:eastAsia="微软雅黑" w:hAnsi="微软雅黑" w:cs="微软雅黑"/>
          <w:b w:val="0"/>
          <w:sz w:val="28"/>
          <w:szCs w:val="28"/>
          <w:lang w:eastAsia="zh-CN"/>
        </w:rPr>
      </w:pPr>
      <w:bookmarkStart w:id="12" w:name="_Toc374400419"/>
      <w:r>
        <w:rPr>
          <w:rFonts w:ascii="微软雅黑" w:eastAsia="微软雅黑" w:hAnsi="微软雅黑" w:cs="微软雅黑" w:hint="eastAsia"/>
          <w:b w:val="0"/>
          <w:sz w:val="28"/>
          <w:szCs w:val="28"/>
          <w:lang w:eastAsia="zh-CN"/>
        </w:rPr>
        <w:lastRenderedPageBreak/>
        <w:t>2.2.4度量数据总结</w:t>
      </w:r>
      <w:bookmarkEnd w:id="12"/>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EA1708" w:rsidRDefault="00A85AEE">
      <w:pPr>
        <w:rPr>
          <w:rFonts w:ascii="微软雅黑" w:eastAsia="微软雅黑" w:hAnsi="微软雅黑"/>
        </w:rPr>
      </w:pPr>
      <w:r>
        <w:rPr>
          <w:rFonts w:ascii="微软雅黑" w:eastAsia="微软雅黑" w:hAnsi="微软雅黑" w:hint="eastAsia"/>
        </w:rPr>
        <w:tab/>
      </w:r>
    </w:p>
    <w:p w:rsidR="00EA1708" w:rsidRDefault="00A85AEE">
      <w:pPr>
        <w:pStyle w:val="2"/>
        <w:ind w:firstLineChars="100" w:firstLine="320"/>
        <w:rPr>
          <w:rFonts w:ascii="微软雅黑" w:eastAsia="微软雅黑" w:hAnsi="微软雅黑" w:cs="宋体"/>
          <w:b w:val="0"/>
          <w:bCs w:val="0"/>
        </w:rPr>
      </w:pPr>
      <w:bookmarkStart w:id="13" w:name="_Toc374400420"/>
      <w:r>
        <w:rPr>
          <w:rFonts w:ascii="微软雅黑" w:eastAsia="微软雅黑" w:hAnsi="微软雅黑" w:cs="宋体"/>
          <w:b w:val="0"/>
          <w:bCs w:val="0"/>
        </w:rPr>
        <w:t>2.</w:t>
      </w:r>
      <w:r>
        <w:rPr>
          <w:rFonts w:ascii="微软雅黑" w:eastAsia="微软雅黑" w:hAnsi="微软雅黑" w:cs="宋体" w:hint="eastAsia"/>
          <w:b w:val="0"/>
          <w:bCs w:val="0"/>
        </w:rPr>
        <w:t>3决策理由</w:t>
      </w:r>
      <w:bookmarkEnd w:id="13"/>
    </w:p>
    <w:p w:rsidR="00EA1708" w:rsidRDefault="00A85AEE">
      <w:pPr>
        <w:rPr>
          <w:rFonts w:ascii="微软雅黑" w:eastAsia="微软雅黑" w:hAnsi="微软雅黑"/>
          <w:sz w:val="24"/>
          <w:szCs w:val="24"/>
        </w:rPr>
      </w:pPr>
      <w:r>
        <w:rPr>
          <w:rFonts w:ascii="微软雅黑" w:eastAsia="微软雅黑" w:hAnsi="微软雅黑" w:hint="eastAsia"/>
        </w:rPr>
        <w:tab/>
      </w:r>
      <w:r>
        <w:rPr>
          <w:rFonts w:ascii="微软雅黑" w:eastAsia="微软雅黑" w:hAnsi="微软雅黑" w:hint="eastAsia"/>
          <w:sz w:val="24"/>
          <w:szCs w:val="24"/>
        </w:rPr>
        <w:t>1.系统测试：</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通过：完全按照测试用例设计的输入，得到预期的输出，不变式（如果有的话）符合要求。</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不通过：对于所有的输入，系统没有给出预期的输出，或者发生严重出现严重错误（死机，提示错误等）</w:t>
      </w:r>
    </w:p>
    <w:p w:rsidR="00EA1708" w:rsidRDefault="00A85AEE">
      <w:pPr>
        <w:ind w:left="1000" w:firstLine="5"/>
        <w:rPr>
          <w:rFonts w:ascii="微软雅黑" w:eastAsia="微软雅黑" w:hAnsi="微软雅黑"/>
          <w:sz w:val="24"/>
          <w:szCs w:val="24"/>
        </w:rPr>
      </w:pPr>
      <w:r>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2.集成测试：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通过：maven clean build输出结果为SUCCESS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不通过：maven clean build 输出结果为FAILTURE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有条件通过：无</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3.单元测试：</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lastRenderedPageBreak/>
        <w:tab/>
      </w:r>
      <w:r>
        <w:rPr>
          <w:rFonts w:ascii="微软雅黑" w:eastAsia="微软雅黑" w:hAnsi="微软雅黑" w:hint="eastAsia"/>
          <w:sz w:val="24"/>
          <w:szCs w:val="24"/>
        </w:rPr>
        <w:tab/>
        <w:t>通过：junit自动测试执行结果为全部通过SUCCESS</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不通过：junit自动测试执行结果为全部FAILTURE</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有条件通过：junit自动测试执行结果部分SUCCESS部分FAILTURE</w:t>
      </w:r>
    </w:p>
    <w:p w:rsidR="00EA1708" w:rsidRDefault="00A85AEE">
      <w:pPr>
        <w:pStyle w:val="2"/>
        <w:rPr>
          <w:rFonts w:ascii="微软雅黑" w:eastAsia="微软雅黑" w:hAnsi="微软雅黑" w:cs="宋体"/>
          <w:b w:val="0"/>
          <w:bCs w:val="0"/>
        </w:rPr>
      </w:pPr>
      <w:bookmarkStart w:id="14" w:name="_Toc374400421"/>
      <w:r>
        <w:rPr>
          <w:rFonts w:ascii="微软雅黑" w:eastAsia="微软雅黑" w:hAnsi="微软雅黑" w:cs="宋体"/>
          <w:b w:val="0"/>
          <w:bCs w:val="0"/>
        </w:rPr>
        <w:t>2.</w:t>
      </w:r>
      <w:r>
        <w:rPr>
          <w:rFonts w:ascii="微软雅黑" w:eastAsia="微软雅黑" w:hAnsi="微软雅黑" w:cs="宋体" w:hint="eastAsia"/>
          <w:b w:val="0"/>
          <w:bCs w:val="0"/>
        </w:rPr>
        <w:t>4总结与建议</w:t>
      </w:r>
      <w:bookmarkEnd w:id="14"/>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b w:val="0"/>
          <w:sz w:val="28"/>
          <w:szCs w:val="28"/>
          <w:lang w:eastAsia="zh-CN"/>
        </w:rPr>
        <w:t>2.4.1总体性评价</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EA1708" w:rsidRDefault="00A85AEE">
      <w:pPr>
        <w:ind w:left="500" w:firstLine="5"/>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p>
    <w:p w:rsidR="00EA1708" w:rsidRDefault="00A85AEE">
      <w:pPr>
        <w:rPr>
          <w:rFonts w:ascii="微软雅黑" w:eastAsia="微软雅黑" w:hAnsi="微软雅黑"/>
          <w:sz w:val="24"/>
          <w:szCs w:val="24"/>
        </w:rPr>
      </w:pPr>
      <w:r>
        <w:rPr>
          <w:rFonts w:ascii="微软雅黑" w:eastAsia="微软雅黑" w:hAnsi="微软雅黑" w:hint="eastAsia"/>
          <w:sz w:val="24"/>
          <w:szCs w:val="24"/>
        </w:rPr>
        <w:tab/>
        <w:t>另使用文件系统对当下打包安装有利，但是为后续大批量数据的积累埋下了隐患，可能会对系统的性能造成一定的影响。没有进行压力测试，并发性是可能达不到实际要求。</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r>
        <w:rPr>
          <w:rFonts w:ascii="微软雅黑" w:eastAsia="微软雅黑" w:hAnsi="微软雅黑" w:cs="微软雅黑" w:hint="eastAsia"/>
          <w:b w:val="0"/>
          <w:sz w:val="28"/>
          <w:szCs w:val="28"/>
          <w:lang w:eastAsia="zh-CN"/>
        </w:rPr>
        <w:t>2.4.2安装环境</w:t>
      </w:r>
    </w:p>
    <w:p w:rsidR="00EA1708" w:rsidRDefault="00A85AEE">
      <w:pPr>
        <w:rPr>
          <w:rFonts w:ascii="微软雅黑" w:eastAsia="微软雅黑" w:hAnsi="微软雅黑"/>
        </w:rPr>
      </w:pPr>
      <w:r>
        <w:rPr>
          <w:rFonts w:ascii="微软雅黑" w:eastAsia="微软雅黑" w:hAnsi="微软雅黑" w:hint="eastAsia"/>
          <w:sz w:val="24"/>
          <w:szCs w:val="24"/>
        </w:rPr>
        <w:tab/>
        <w:t>安装环境为windows7（经过测试），客户下载压缩包，解压之后直接使用单击.exe文件就可以使用</w:t>
      </w:r>
      <w:r>
        <w:rPr>
          <w:rFonts w:ascii="微软雅黑" w:eastAsia="微软雅黑" w:hAnsi="微软雅黑" w:hint="eastAsia"/>
        </w:rPr>
        <w:t>。</w:t>
      </w:r>
    </w:p>
    <w:p w:rsidR="00EA1708" w:rsidRDefault="00A85AEE">
      <w:pPr>
        <w:pStyle w:val="3"/>
        <w:rPr>
          <w:rFonts w:ascii="微软雅黑" w:eastAsia="微软雅黑" w:hAnsi="微软雅黑" w:cs="微软雅黑"/>
          <w:b w:val="0"/>
          <w:sz w:val="28"/>
          <w:szCs w:val="28"/>
          <w:lang w:eastAsia="zh-CN"/>
        </w:rPr>
      </w:pPr>
      <w:r>
        <w:rPr>
          <w:rFonts w:ascii="微软雅黑" w:eastAsia="微软雅黑" w:hAnsi="微软雅黑" w:cs="微软雅黑" w:hint="eastAsia"/>
          <w:sz w:val="24"/>
          <w:szCs w:val="24"/>
          <w:lang w:eastAsia="zh-CN"/>
        </w:rPr>
        <w:tab/>
      </w:r>
      <w:r>
        <w:rPr>
          <w:rFonts w:ascii="微软雅黑" w:eastAsia="微软雅黑" w:hAnsi="微软雅黑" w:cs="微软雅黑" w:hint="eastAsia"/>
          <w:b w:val="0"/>
          <w:sz w:val="28"/>
          <w:szCs w:val="28"/>
          <w:lang w:eastAsia="zh-CN"/>
        </w:rPr>
        <w:t>2.4.3经验总结</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①重视需求，尽可能的在需求阶段发现所有的需求（实际上认为不可能在需求阶段发现所有的需求），并形成清晰的说明，有助于后续的开发。</w:t>
      </w:r>
      <w:r>
        <w:rPr>
          <w:rFonts w:ascii="微软雅黑" w:eastAsia="微软雅黑" w:hAnsi="微软雅黑" w:hint="eastAsia"/>
          <w:sz w:val="24"/>
          <w:szCs w:val="24"/>
        </w:rPr>
        <w:lastRenderedPageBreak/>
        <w:t>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②体系结构设计阶段最好由核心程序员为主导，（如果可能的话，负责最复杂业务逻辑的程序员应该是核心程序员），以实现为依据进行规划设计。明确层与层之间的调用接口。</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③制定规约，所有人在体系结构设计完成之后，必须按照体系结构设计产生的项目框架进行详细设计和后续的构造。</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④详细设计阶段中可以更多的加入构造阶段的东西，我们发现在真正构造之前，所有详细设计的结果基本都是无效的不现实的，但是为了避免出现build&amp; fix的情况，这个阶段的构造应该以编写接口为主。</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⑤在构造阶段一定不要轻易修改接口，会导致一系列严重的问题，依赖于此的程序可能会崩溃，最直观的是配置管理中的版本控制会出现版本冲突，持续集成会中断。在实现的时候可以考虑只增不改，增量式开发。</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⑥任务的分配要科学合理，量体裁衣，按照个人的优缺点和劳动生产力进行分配。</w:t>
      </w:r>
    </w:p>
    <w:p w:rsidR="00EA1708" w:rsidRDefault="00A85AEE">
      <w:pPr>
        <w:ind w:left="500" w:firstLine="505"/>
        <w:rPr>
          <w:rFonts w:ascii="微软雅黑" w:eastAsia="微软雅黑" w:hAnsi="微软雅黑"/>
          <w:sz w:val="24"/>
          <w:szCs w:val="24"/>
        </w:rPr>
      </w:pPr>
      <w:r>
        <w:rPr>
          <w:rFonts w:ascii="微软雅黑" w:eastAsia="微软雅黑" w:hAnsi="微软雅黑" w:hint="eastAsia"/>
          <w:sz w:val="24"/>
          <w:szCs w:val="24"/>
        </w:rPr>
        <w:t>⑧一致性的问题，提前商量命名规范遵循一定的命名规范，出于可读性的考量。</w:t>
      </w:r>
    </w:p>
    <w:p w:rsidR="00EA1708" w:rsidRDefault="00A85AEE">
      <w:pPr>
        <w:pStyle w:val="1"/>
        <w:rPr>
          <w:rFonts w:ascii="微软雅黑" w:eastAsia="微软雅黑" w:hAnsi="微软雅黑" w:cs="宋体"/>
          <w:b w:val="0"/>
          <w:bCs w:val="0"/>
        </w:rPr>
      </w:pPr>
      <w:bookmarkStart w:id="15" w:name="详细需求描述"/>
      <w:bookmarkStart w:id="16" w:name="_Toc374400422"/>
      <w:bookmarkStart w:id="17" w:name="_Toc406278528"/>
      <w:bookmarkEnd w:id="15"/>
      <w:r>
        <w:rPr>
          <w:rFonts w:ascii="微软雅黑" w:eastAsia="微软雅黑" w:hAnsi="微软雅黑" w:cs="宋体" w:hint="eastAsia"/>
          <w:b w:val="0"/>
          <w:bCs w:val="0"/>
        </w:rPr>
        <w:lastRenderedPageBreak/>
        <w:t>3.其他</w:t>
      </w:r>
      <w:bookmarkEnd w:id="16"/>
      <w:bookmarkEnd w:id="17"/>
    </w:p>
    <w:p w:rsidR="00EA1708" w:rsidRDefault="00A85AEE">
      <w:pPr>
        <w:pStyle w:val="2"/>
        <w:rPr>
          <w:rFonts w:ascii="微软雅黑" w:eastAsia="微软雅黑" w:hAnsi="微软雅黑" w:cs="宋体"/>
          <w:b w:val="0"/>
          <w:bCs w:val="0"/>
        </w:rPr>
      </w:pPr>
      <w:bookmarkStart w:id="18" w:name="对外接口需求"/>
      <w:bookmarkStart w:id="19" w:name="_Toc374400423"/>
      <w:bookmarkEnd w:id="18"/>
      <w:r>
        <w:rPr>
          <w:rFonts w:ascii="微软雅黑" w:eastAsia="微软雅黑" w:hAnsi="微软雅黑" w:cs="宋体"/>
          <w:b w:val="0"/>
          <w:bCs w:val="0"/>
        </w:rPr>
        <w:t>3.1</w:t>
      </w:r>
      <w:r>
        <w:rPr>
          <w:rFonts w:ascii="微软雅黑" w:eastAsia="微软雅黑" w:hAnsi="微软雅黑" w:cs="宋体" w:hint="eastAsia"/>
          <w:b w:val="0"/>
          <w:bCs w:val="0"/>
        </w:rPr>
        <w:t>文档修订历史</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A1708" w:rsidTr="00A85AEE">
        <w:tc>
          <w:tcPr>
            <w:tcW w:w="2130" w:type="dxa"/>
            <w:shd w:val="clear" w:color="auto" w:fill="auto"/>
          </w:tcPr>
          <w:p w:rsidR="00EA1708" w:rsidRPr="00A85AEE" w:rsidRDefault="00A85AEE" w:rsidP="00A85AEE">
            <w:pPr>
              <w:jc w:val="center"/>
              <w:rPr>
                <w:rFonts w:ascii="微软雅黑" w:eastAsia="微软雅黑" w:hAnsi="微软雅黑"/>
                <w:b/>
                <w:sz w:val="24"/>
                <w:szCs w:val="24"/>
              </w:rPr>
            </w:pPr>
            <w:r w:rsidRPr="00A85AEE">
              <w:rPr>
                <w:rFonts w:ascii="微软雅黑" w:eastAsia="微软雅黑" w:hAnsi="微软雅黑" w:hint="eastAsia"/>
                <w:b/>
                <w:sz w:val="24"/>
                <w:szCs w:val="24"/>
              </w:rPr>
              <w:t>版本信息</w:t>
            </w:r>
          </w:p>
        </w:tc>
        <w:tc>
          <w:tcPr>
            <w:tcW w:w="2130"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变更人</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主要内容</w:t>
            </w:r>
          </w:p>
        </w:tc>
        <w:tc>
          <w:tcPr>
            <w:tcW w:w="2131" w:type="dxa"/>
            <w:shd w:val="clear" w:color="auto" w:fill="auto"/>
          </w:tcPr>
          <w:p w:rsidR="00EA1708" w:rsidRPr="00A85AEE" w:rsidRDefault="00A85AEE" w:rsidP="00A85AEE">
            <w:pPr>
              <w:jc w:val="center"/>
              <w:rPr>
                <w:rFonts w:ascii="微软雅黑" w:eastAsia="微软雅黑" w:hAnsi="微软雅黑"/>
                <w:sz w:val="24"/>
                <w:szCs w:val="24"/>
              </w:rPr>
            </w:pPr>
            <w:r w:rsidRPr="00A85AEE">
              <w:rPr>
                <w:rFonts w:ascii="微软雅黑" w:eastAsia="微软雅黑" w:hAnsi="微软雅黑" w:hint="eastAsia"/>
                <w:b/>
                <w:sz w:val="24"/>
                <w:szCs w:val="24"/>
              </w:rPr>
              <w:t>备注</w:t>
            </w:r>
          </w:p>
        </w:tc>
      </w:tr>
      <w:tr w:rsidR="00EA1708" w:rsidTr="00A85AEE">
        <w:tc>
          <w:tcPr>
            <w:tcW w:w="2130" w:type="dxa"/>
            <w:shd w:val="clear" w:color="auto" w:fill="auto"/>
          </w:tcPr>
          <w:p w:rsidR="00EA1708" w:rsidRPr="00A85AEE" w:rsidRDefault="00A85AEE" w:rsidP="00A85AEE">
            <w:pPr>
              <w:ind w:firstLineChars="200" w:firstLine="480"/>
              <w:rPr>
                <w:rFonts w:ascii="微软雅黑" w:eastAsia="微软雅黑" w:hAnsi="微软雅黑"/>
                <w:sz w:val="24"/>
                <w:szCs w:val="24"/>
              </w:rPr>
            </w:pPr>
            <w:r w:rsidRPr="00A85AEE">
              <w:rPr>
                <w:rFonts w:ascii="微软雅黑" w:eastAsia="微软雅黑" w:hAnsi="微软雅黑" w:hint="eastAsia"/>
                <w:sz w:val="24"/>
                <w:szCs w:val="24"/>
              </w:rPr>
              <w:t>1.0</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黄涵倩</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创建</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2014-12-13</w:t>
            </w:r>
          </w:p>
        </w:tc>
      </w:tr>
      <w:tr w:rsidR="00EA1708" w:rsidTr="00A85AEE">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 xml:space="preserve">    1.1</w:t>
            </w:r>
          </w:p>
        </w:tc>
        <w:tc>
          <w:tcPr>
            <w:tcW w:w="2130"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严顺宽</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完善部分缺陷分析记录</w:t>
            </w:r>
          </w:p>
        </w:tc>
        <w:tc>
          <w:tcPr>
            <w:tcW w:w="2131" w:type="dxa"/>
            <w:shd w:val="clear" w:color="auto" w:fill="auto"/>
          </w:tcPr>
          <w:p w:rsidR="00EA1708" w:rsidRPr="00A85AEE" w:rsidRDefault="00A85AEE">
            <w:pPr>
              <w:rPr>
                <w:rFonts w:ascii="微软雅黑" w:eastAsia="微软雅黑" w:hAnsi="微软雅黑"/>
                <w:sz w:val="24"/>
                <w:szCs w:val="24"/>
              </w:rPr>
            </w:pPr>
            <w:r w:rsidRPr="00A85AEE">
              <w:rPr>
                <w:rFonts w:ascii="微软雅黑" w:eastAsia="微软雅黑" w:hAnsi="微软雅黑" w:hint="eastAsia"/>
                <w:sz w:val="24"/>
                <w:szCs w:val="24"/>
              </w:rPr>
              <w:t>2014-12-14</w:t>
            </w:r>
          </w:p>
        </w:tc>
      </w:tr>
      <w:tr w:rsidR="00EA1708" w:rsidTr="00A85AEE">
        <w:tc>
          <w:tcPr>
            <w:tcW w:w="2130" w:type="dxa"/>
            <w:shd w:val="clear" w:color="auto" w:fill="auto"/>
          </w:tcPr>
          <w:p w:rsidR="00EA1708" w:rsidRPr="00A85AEE" w:rsidRDefault="00EA1708">
            <w:pPr>
              <w:rPr>
                <w:rFonts w:ascii="微软雅黑" w:eastAsia="微软雅黑" w:hAnsi="微软雅黑"/>
                <w:sz w:val="24"/>
                <w:szCs w:val="24"/>
              </w:rPr>
            </w:pPr>
          </w:p>
        </w:tc>
        <w:tc>
          <w:tcPr>
            <w:tcW w:w="2130" w:type="dxa"/>
            <w:shd w:val="clear" w:color="auto" w:fill="auto"/>
          </w:tcPr>
          <w:p w:rsidR="00EA1708" w:rsidRPr="00A85AEE" w:rsidRDefault="00EA1708">
            <w:pPr>
              <w:rPr>
                <w:rFonts w:ascii="微软雅黑" w:eastAsia="微软雅黑" w:hAnsi="微软雅黑"/>
                <w:sz w:val="24"/>
                <w:szCs w:val="24"/>
              </w:rPr>
            </w:pPr>
          </w:p>
        </w:tc>
        <w:tc>
          <w:tcPr>
            <w:tcW w:w="2131" w:type="dxa"/>
            <w:shd w:val="clear" w:color="auto" w:fill="auto"/>
          </w:tcPr>
          <w:p w:rsidR="00EA1708" w:rsidRPr="00A85AEE" w:rsidRDefault="00EA1708">
            <w:pPr>
              <w:rPr>
                <w:rFonts w:ascii="微软雅黑" w:eastAsia="微软雅黑" w:hAnsi="微软雅黑"/>
                <w:sz w:val="24"/>
                <w:szCs w:val="24"/>
              </w:rPr>
            </w:pPr>
          </w:p>
        </w:tc>
        <w:tc>
          <w:tcPr>
            <w:tcW w:w="2131" w:type="dxa"/>
            <w:shd w:val="clear" w:color="auto" w:fill="auto"/>
          </w:tcPr>
          <w:p w:rsidR="00EA1708" w:rsidRPr="00A85AEE" w:rsidRDefault="00EA1708">
            <w:pPr>
              <w:rPr>
                <w:rFonts w:ascii="微软雅黑" w:eastAsia="微软雅黑" w:hAnsi="微软雅黑"/>
                <w:sz w:val="24"/>
                <w:szCs w:val="24"/>
              </w:rPr>
            </w:pPr>
          </w:p>
        </w:tc>
      </w:tr>
    </w:tbl>
    <w:p w:rsidR="00EA1708" w:rsidRDefault="00EA1708">
      <w:pPr>
        <w:rPr>
          <w:rFonts w:ascii="微软雅黑" w:eastAsia="微软雅黑" w:hAnsi="微软雅黑"/>
          <w:sz w:val="24"/>
          <w:szCs w:val="24"/>
        </w:rPr>
      </w:pPr>
    </w:p>
    <w:p w:rsidR="00EA1708" w:rsidRDefault="00EA1708">
      <w:pPr>
        <w:pStyle w:val="11"/>
        <w:rPr>
          <w:rFonts w:ascii="宋体"/>
          <w:sz w:val="28"/>
          <w:szCs w:val="28"/>
        </w:rPr>
      </w:pPr>
    </w:p>
    <w:p w:rsidR="00EA1708" w:rsidRDefault="00EA1708"/>
    <w:sectPr w:rsidR="00EA1708">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85A" w:rsidRDefault="0095685A">
      <w:r>
        <w:separator/>
      </w:r>
    </w:p>
  </w:endnote>
  <w:endnote w:type="continuationSeparator" w:id="0">
    <w:p w:rsidR="0095685A" w:rsidRDefault="0095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uturaA Bk BT">
    <w:altName w:val="Lucida Sans Unicode"/>
    <w:charset w:val="00"/>
    <w:family w:val="auto"/>
    <w:pitch w:val="default"/>
    <w:sig w:usb0="00000087" w:usb1="00000000" w:usb2="00000000" w:usb3="00000000" w:csb0="0000001B" w:csb1="00000000"/>
  </w:font>
  <w:font w:name="楷体_GB2312">
    <w:altName w:val="楷体"/>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Î¢ÈíÑÅºÚ">
    <w:altName w:val="宋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85A" w:rsidRDefault="0095685A">
      <w:r>
        <w:separator/>
      </w:r>
    </w:p>
  </w:footnote>
  <w:footnote w:type="continuationSeparator" w:id="0">
    <w:p w:rsidR="0095685A" w:rsidRDefault="00956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93C" w:rsidRDefault="00DE593C" w:rsidP="00616CE0">
    <w:pPr>
      <w:pStyle w:val="a5"/>
      <w:tabs>
        <w:tab w:val="center" w:pos="4153"/>
        <w:tab w:val="right" w:pos="8306"/>
      </w:tabs>
      <w:jc w:val="both"/>
      <w:rPr>
        <w:rFonts w:hint="eastAsia"/>
      </w:rPr>
    </w:pPr>
    <w:r>
      <w:rPr>
        <w:rFonts w:hint="eastAsia"/>
      </w:rPr>
      <w:t>进销存</w:t>
    </w:r>
    <w:r>
      <w:t>系统</w:t>
    </w:r>
    <w:r>
      <w:tab/>
    </w:r>
    <w:r>
      <w:rPr>
        <w:rFonts w:hint="eastAsia"/>
      </w:rPr>
      <w:t>测试报告</w:t>
    </w:r>
    <w:r>
      <w:tab/>
    </w:r>
    <w:r>
      <w:rPr>
        <w:rFonts w:hint="eastAsia"/>
      </w:rPr>
      <w:t>羽见</w:t>
    </w:r>
    <w:r>
      <w:t>青柠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93C" w:rsidRDefault="00DE593C">
    <w:pPr>
      <w:pStyle w:val="a5"/>
      <w:jc w:val="both"/>
    </w:pPr>
    <w:r>
      <w:rPr>
        <w:caps/>
        <w:color w:val="7F7F7F"/>
        <w:sz w:val="20"/>
        <w:szCs w:val="20"/>
      </w:rPr>
      <w:pict>
        <v:group id="Group 1" o:spid="_x0000_s2049" style="position:absolute;left:0;text-align:left;margin-left:0;margin-top:19.35pt;width:133.9pt;height:80.65pt;z-index:1;mso-position-horizontal:left;mso-position-horizontal-relative:page;mso-position-vertical-relative:page;v-text-anchor:middle" coordsize="17007,10241">
          <v:group id="组 159" o:spid="_x0000_s2051" style="position:absolute;width:17007;height:10241;v-text-anchor:middle" coordsize="17007,10241">
            <v:rect id="矩形 160" o:spid="_x0000_s2054" style="position:absolute;width:17007;height:10241;v-text-anchor:middle" o:preferrelative="t" stroked="f">
              <v:fill opacity="0"/>
            </v:rect>
            <v:shape id="矩形 1" o:spid="_x0000_s2053" style="position:absolute;left:2286;width:14630;height:10149;v-text-anchor:middle" coordsize="1462822,1014481" o:preferrelative="t" path="m,l1462822,,910372,376306,,1014481,,xe" fillcolor="#5b9bd5" stroked="f"/>
            <v:rect id="矩形 162" o:spid="_x0000_s2052" style="position:absolute;left:2286;width:14721;height:10241;v-text-anchor:middle" o:preferrelative="t" stroked="f">
              <v:fill r:id="rId1" o:title=""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text-anchor:middle" o:preferrelative="t" filled="f" stroked="f">
            <v:textbox inset=",7.2pt,,7.2pt">
              <w:txbxContent>
                <w:p w:rsidR="00DE593C" w:rsidRDefault="00DE593C">
                  <w:pPr>
                    <w:pStyle w:val="a5"/>
                    <w:jc w:val="right"/>
                    <w:rPr>
                      <w:color w:val="FFFFFF"/>
                      <w:sz w:val="24"/>
                      <w:szCs w:val="24"/>
                    </w:rPr>
                  </w:pPr>
                  <w:r>
                    <w:rPr>
                      <w:color w:val="FFFFFF"/>
                      <w:sz w:val="24"/>
                      <w:szCs w:val="24"/>
                    </w:rPr>
                    <w:fldChar w:fldCharType="begin"/>
                  </w:r>
                  <w:r>
                    <w:rPr>
                      <w:color w:val="FFFFFF"/>
                      <w:sz w:val="24"/>
                      <w:szCs w:val="24"/>
                    </w:rPr>
                    <w:instrText>PAGE   \* MERGEFORMAT</w:instrText>
                  </w:r>
                  <w:r>
                    <w:rPr>
                      <w:color w:val="FFFFFF"/>
                      <w:sz w:val="24"/>
                      <w:szCs w:val="24"/>
                    </w:rPr>
                    <w:fldChar w:fldCharType="separate"/>
                  </w:r>
                  <w:r w:rsidR="009679F9" w:rsidRPr="009679F9">
                    <w:rPr>
                      <w:noProof/>
                      <w:color w:val="FFFFFF"/>
                      <w:sz w:val="24"/>
                      <w:szCs w:val="24"/>
                      <w:lang w:val="zh-CN"/>
                    </w:rPr>
                    <w:t>20</w:t>
                  </w:r>
                  <w:r>
                    <w:rPr>
                      <w:color w:val="FFFFFF"/>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LLF-text"/>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4">
    <w:nsid w:val="5506205D"/>
    <w:multiLevelType w:val="multilevel"/>
    <w:tmpl w:val="5506205D"/>
    <w:lvl w:ilvl="0">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5">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4"/>
  </w:num>
  <w:num w:numId="3">
    <w:abstractNumId w:val="8"/>
  </w:num>
  <w:num w:numId="4">
    <w:abstractNumId w:val="1"/>
  </w:num>
  <w:num w:numId="5">
    <w:abstractNumId w:val="7"/>
  </w:num>
  <w:num w:numId="6">
    <w:abstractNumId w:val="2"/>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2DF8"/>
    <w:rsid w:val="000F030B"/>
    <w:rsid w:val="0010296D"/>
    <w:rsid w:val="00127524"/>
    <w:rsid w:val="00130C1D"/>
    <w:rsid w:val="00172A27"/>
    <w:rsid w:val="001E1549"/>
    <w:rsid w:val="001F55A3"/>
    <w:rsid w:val="00207E61"/>
    <w:rsid w:val="00250C99"/>
    <w:rsid w:val="0026677F"/>
    <w:rsid w:val="0028722D"/>
    <w:rsid w:val="00334BCF"/>
    <w:rsid w:val="003C05A2"/>
    <w:rsid w:val="00426380"/>
    <w:rsid w:val="00460F49"/>
    <w:rsid w:val="004C4C4F"/>
    <w:rsid w:val="004F1208"/>
    <w:rsid w:val="005430A5"/>
    <w:rsid w:val="0057391D"/>
    <w:rsid w:val="005B0399"/>
    <w:rsid w:val="00616CE0"/>
    <w:rsid w:val="0067722A"/>
    <w:rsid w:val="00681BE7"/>
    <w:rsid w:val="006A1F22"/>
    <w:rsid w:val="006D269D"/>
    <w:rsid w:val="006F1C27"/>
    <w:rsid w:val="007D1C39"/>
    <w:rsid w:val="007D42AF"/>
    <w:rsid w:val="008355B7"/>
    <w:rsid w:val="00873802"/>
    <w:rsid w:val="0095685A"/>
    <w:rsid w:val="009679F9"/>
    <w:rsid w:val="009A4DD4"/>
    <w:rsid w:val="00A85AEE"/>
    <w:rsid w:val="00A87C05"/>
    <w:rsid w:val="00A9501B"/>
    <w:rsid w:val="00A961F2"/>
    <w:rsid w:val="00AA43CB"/>
    <w:rsid w:val="00AE3DED"/>
    <w:rsid w:val="00B147C1"/>
    <w:rsid w:val="00BB74D2"/>
    <w:rsid w:val="00BC61B3"/>
    <w:rsid w:val="00BE0330"/>
    <w:rsid w:val="00BF5DE4"/>
    <w:rsid w:val="00C2657A"/>
    <w:rsid w:val="00D10256"/>
    <w:rsid w:val="00D57BB5"/>
    <w:rsid w:val="00DC0063"/>
    <w:rsid w:val="00DC0ABB"/>
    <w:rsid w:val="00DE593C"/>
    <w:rsid w:val="00DF4FB8"/>
    <w:rsid w:val="00E0014F"/>
    <w:rsid w:val="00E0154B"/>
    <w:rsid w:val="00EA1708"/>
    <w:rsid w:val="00F13D7F"/>
    <w:rsid w:val="00F20449"/>
    <w:rsid w:val="00F52892"/>
    <w:rsid w:val="00FD5A03"/>
    <w:rsid w:val="4A0626D5"/>
    <w:rsid w:val="68547B0D"/>
    <w:rsid w:val="7E47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6CB161E-E4AA-4FA6-A5AA-51AD1337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Char"/>
    <w:uiPriority w:val="9"/>
    <w:unhideWhenUsed/>
    <w:qFormat/>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pPr>
      <w:tabs>
        <w:tab w:val="left" w:pos="420"/>
        <w:tab w:val="right" w:leader="dot" w:pos="8296"/>
      </w:tabs>
    </w:pPr>
    <w:rPr>
      <w:rFonts w:ascii="Times New Roman" w:hAnsi="Times New Roman" w:cs="Times New Roman"/>
      <w:szCs w:val="24"/>
    </w:rPr>
  </w:style>
  <w:style w:type="paragraph" w:styleId="a6">
    <w:name w:val="table of figures"/>
    <w:basedOn w:val="a"/>
    <w:next w:val="a"/>
    <w:uiPriority w:val="99"/>
    <w:unhideWhenUsed/>
    <w:pPr>
      <w:ind w:leftChars="200" w:left="200" w:hangingChars="200" w:hanging="200"/>
    </w:pPr>
  </w:style>
  <w:style w:type="paragraph" w:styleId="20">
    <w:name w:val="toc 2"/>
    <w:basedOn w:val="a"/>
    <w:next w:val="a"/>
    <w:semiHidden/>
    <w:pPr>
      <w:ind w:leftChars="200" w:left="420"/>
    </w:pPr>
    <w:rPr>
      <w:rFonts w:ascii="Times New Roman" w:hAnsi="Times New Roman" w:cs="Times New Roman"/>
      <w:szCs w:val="24"/>
    </w:rPr>
  </w:style>
  <w:style w:type="character" w:styleId="a7">
    <w:name w:val="Hyperlink"/>
    <w:uiPriority w:val="99"/>
    <w:rPr>
      <w:color w:val="0000FF"/>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LF-text">
    <w:name w:val="LLF-text"/>
    <w:basedOn w:val="a"/>
    <w:link w:val="LLF-textCharChar"/>
    <w:pPr>
      <w:widowControl/>
      <w:numPr>
        <w:ilvl w:val="3"/>
        <w:numId w:val="1"/>
      </w:numPr>
      <w:tabs>
        <w:tab w:val="left" w:pos="720"/>
      </w:tabs>
      <w:ind w:leftChars="300" w:left="600"/>
    </w:pPr>
    <w:rPr>
      <w:rFonts w:ascii="Arial" w:hAnsi="Arial" w:cs="Times New Roman"/>
      <w:sz w:val="24"/>
      <w:szCs w:val="24"/>
    </w:rPr>
  </w:style>
  <w:style w:type="paragraph" w:customStyle="1" w:styleId="11">
    <w:name w:val="列出段落1"/>
    <w:basedOn w:val="a"/>
    <w:uiPriority w:val="34"/>
    <w:qFormat/>
    <w:pPr>
      <w:widowControl/>
      <w:ind w:left="720"/>
      <w:contextualSpacing/>
      <w:jc w:val="left"/>
    </w:pPr>
    <w:rPr>
      <w:kern w:val="0"/>
      <w:sz w:val="24"/>
      <w:szCs w:val="24"/>
    </w:rPr>
  </w:style>
  <w:style w:type="paragraph" w:customStyle="1" w:styleId="12">
    <w:name w:val="无间隔1"/>
    <w:uiPriority w:val="1"/>
    <w:qFormat/>
    <w:rPr>
      <w:sz w:val="22"/>
      <w:lang w:eastAsia="en-US"/>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1Char">
    <w:name w:val="标题 1 Char"/>
    <w:link w:val="1"/>
    <w:uiPriority w:val="9"/>
    <w:rPr>
      <w:b/>
      <w:bCs/>
      <w:kern w:val="44"/>
      <w:sz w:val="44"/>
      <w:szCs w:val="44"/>
    </w:rPr>
  </w:style>
  <w:style w:type="character" w:customStyle="1" w:styleId="LLF-textCharChar">
    <w:name w:val="LLF-text Char Char"/>
    <w:link w:val="LLF-text"/>
    <w:rPr>
      <w:rFonts w:ascii="Arial" w:eastAsia="宋体" w:hAnsi="Arial" w:cs="Times New Roman"/>
      <w:sz w:val="24"/>
      <w:szCs w:val="2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rFonts w:ascii="Times New Roman" w:eastAsia="宋体" w:hAnsi="Times New Roman" w:cs="Times New Roman"/>
      <w:b/>
      <w:bCs/>
      <w:kern w:val="0"/>
      <w:sz w:val="32"/>
      <w:szCs w:val="32"/>
      <w:lang w:eastAsia="en-US"/>
    </w:rPr>
  </w:style>
  <w:style w:type="character" w:customStyle="1" w:styleId="4Char">
    <w:name w:val="标题 4 Char"/>
    <w:link w:val="4"/>
    <w:uiPriority w:val="9"/>
    <w:rPr>
      <w:rFonts w:ascii="Cambria" w:eastAsia="宋体" w:hAnsi="Cambria" w:cs="Times New Roman"/>
      <w:b/>
      <w:bCs/>
      <w:kern w:val="0"/>
      <w:sz w:val="28"/>
      <w:szCs w:val="28"/>
      <w:lang w:eastAsia="en-US"/>
    </w:rPr>
  </w:style>
  <w:style w:type="character" w:customStyle="1" w:styleId="Char">
    <w:name w:val="批注框文本 Char"/>
    <w:link w:val="a3"/>
    <w:uiPriority w:val="99"/>
    <w:semiHidden/>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042DF8"/>
    <w:pPr>
      <w:ind w:firstLineChars="200" w:firstLine="420"/>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20</Pages>
  <Words>1443</Words>
  <Characters>8227</Characters>
  <Application>Microsoft Office Word</Application>
  <DocSecurity>0</DocSecurity>
  <Lines>68</Lines>
  <Paragraphs>19</Paragraphs>
  <ScaleCrop>false</ScaleCrop>
  <Company>微软中国</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金翠</dc:creator>
  <cp:lastModifiedBy>金翠</cp:lastModifiedBy>
  <cp:revision>8</cp:revision>
  <dcterms:created xsi:type="dcterms:W3CDTF">2014-12-13T08:32:00Z</dcterms:created>
  <dcterms:modified xsi:type="dcterms:W3CDTF">2014-12-15T11:42:00Z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