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070" w:rsidRDefault="00095070">
      <w:pPr>
        <w:jc w:val="center"/>
        <w:rPr>
          <w:b/>
          <w:sz w:val="84"/>
          <w:szCs w:val="84"/>
        </w:rPr>
      </w:pPr>
    </w:p>
    <w:p w:rsidR="00095070" w:rsidRDefault="000356AF">
      <w:pPr>
        <w:jc w:val="center"/>
        <w:rPr>
          <w:b/>
          <w:sz w:val="84"/>
          <w:szCs w:val="84"/>
        </w:rPr>
      </w:pPr>
      <w:r>
        <w:rPr>
          <w:rFonts w:hint="eastAsia"/>
          <w:b/>
          <w:sz w:val="84"/>
          <w:szCs w:val="84"/>
        </w:rPr>
        <w:t>进销存</w:t>
      </w:r>
      <w:r>
        <w:rPr>
          <w:b/>
          <w:sz w:val="84"/>
          <w:szCs w:val="84"/>
        </w:rPr>
        <w:t>系统</w:t>
      </w:r>
    </w:p>
    <w:p w:rsidR="00095070" w:rsidRDefault="000356AF">
      <w:pPr>
        <w:jc w:val="center"/>
        <w:rPr>
          <w:b/>
          <w:sz w:val="84"/>
          <w:szCs w:val="84"/>
        </w:rPr>
      </w:pPr>
      <w:r>
        <w:rPr>
          <w:rFonts w:hint="eastAsia"/>
          <w:b/>
          <w:sz w:val="84"/>
          <w:szCs w:val="84"/>
        </w:rPr>
        <w:t>软件</w:t>
      </w:r>
      <w:r>
        <w:rPr>
          <w:b/>
          <w:sz w:val="84"/>
          <w:szCs w:val="84"/>
        </w:rPr>
        <w:t>测试报告</w:t>
      </w:r>
    </w:p>
    <w:p w:rsidR="00095070" w:rsidRDefault="000356AF">
      <w:pPr>
        <w:jc w:val="center"/>
        <w:rPr>
          <w:b/>
          <w:sz w:val="84"/>
          <w:szCs w:val="84"/>
        </w:rPr>
      </w:pPr>
      <w:r>
        <w:rPr>
          <w:rFonts w:hint="eastAsia"/>
          <w:b/>
          <w:sz w:val="84"/>
          <w:szCs w:val="84"/>
        </w:rPr>
        <w:t>（</w:t>
      </w:r>
      <w:r>
        <w:rPr>
          <w:rFonts w:hint="eastAsia"/>
          <w:b/>
          <w:sz w:val="84"/>
          <w:szCs w:val="84"/>
        </w:rPr>
        <w:t>V</w:t>
      </w:r>
      <w:r>
        <w:rPr>
          <w:b/>
          <w:sz w:val="84"/>
          <w:szCs w:val="84"/>
        </w:rPr>
        <w:t>1.2</w:t>
      </w:r>
      <w:r>
        <w:rPr>
          <w:b/>
          <w:sz w:val="84"/>
          <w:szCs w:val="84"/>
        </w:rPr>
        <w:t>）</w:t>
      </w:r>
    </w:p>
    <w:p w:rsidR="00095070" w:rsidRDefault="00095070">
      <w:pPr>
        <w:jc w:val="center"/>
        <w:rPr>
          <w:b/>
          <w:sz w:val="84"/>
          <w:szCs w:val="84"/>
        </w:rPr>
      </w:pPr>
    </w:p>
    <w:p w:rsidR="00095070" w:rsidRDefault="00095070">
      <w:pPr>
        <w:jc w:val="center"/>
        <w:rPr>
          <w:b/>
          <w:sz w:val="84"/>
          <w:szCs w:val="84"/>
        </w:rPr>
      </w:pPr>
    </w:p>
    <w:p w:rsidR="00095070" w:rsidRDefault="00095070">
      <w:pPr>
        <w:jc w:val="center"/>
        <w:rPr>
          <w:b/>
          <w:sz w:val="84"/>
          <w:szCs w:val="84"/>
        </w:rPr>
      </w:pPr>
    </w:p>
    <w:p w:rsidR="00095070" w:rsidRDefault="000356AF">
      <w:pPr>
        <w:ind w:firstLineChars="650" w:firstLine="2610"/>
        <w:rPr>
          <w:b/>
          <w:sz w:val="40"/>
          <w:szCs w:val="40"/>
        </w:rPr>
      </w:pPr>
      <w:r>
        <w:rPr>
          <w:rFonts w:hint="eastAsia"/>
          <w:b/>
          <w:sz w:val="40"/>
          <w:szCs w:val="40"/>
        </w:rPr>
        <w:t>南京</w:t>
      </w:r>
      <w:r>
        <w:rPr>
          <w:b/>
          <w:sz w:val="40"/>
          <w:szCs w:val="40"/>
        </w:rPr>
        <w:t>大学软件学院</w:t>
      </w:r>
    </w:p>
    <w:p w:rsidR="00095070" w:rsidRDefault="00095070">
      <w:pPr>
        <w:jc w:val="center"/>
        <w:rPr>
          <w:b/>
          <w:sz w:val="24"/>
          <w:szCs w:val="40"/>
        </w:rPr>
      </w:pPr>
    </w:p>
    <w:p w:rsidR="00095070" w:rsidRDefault="000356AF">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095070" w:rsidRDefault="00095070">
      <w:pPr>
        <w:jc w:val="center"/>
        <w:rPr>
          <w:sz w:val="30"/>
          <w:szCs w:val="30"/>
        </w:rPr>
      </w:pPr>
    </w:p>
    <w:p w:rsidR="00095070" w:rsidRDefault="00095070">
      <w:pPr>
        <w:jc w:val="center"/>
        <w:rPr>
          <w:sz w:val="30"/>
          <w:szCs w:val="30"/>
        </w:rPr>
      </w:pPr>
    </w:p>
    <w:p w:rsidR="00095070" w:rsidRDefault="000356AF">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095070" w:rsidRDefault="000356AF">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Pr>
          <w:b/>
          <w:sz w:val="30"/>
          <w:szCs w:val="30"/>
        </w:rPr>
        <w:t>15</w:t>
      </w:r>
      <w:r>
        <w:rPr>
          <w:rFonts w:hint="eastAsia"/>
          <w:b/>
          <w:sz w:val="30"/>
          <w:szCs w:val="30"/>
        </w:rPr>
        <w:t>日</w:t>
      </w:r>
    </w:p>
    <w:p w:rsidR="00095070" w:rsidRDefault="00095070">
      <w:pPr>
        <w:rPr>
          <w:b/>
          <w:sz w:val="44"/>
          <w:szCs w:val="44"/>
        </w:rPr>
      </w:pPr>
    </w:p>
    <w:p w:rsidR="00095070" w:rsidRDefault="000356AF">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095070" w:rsidRDefault="000356AF">
      <w:pPr>
        <w:pStyle w:val="10"/>
        <w:rPr>
          <w:rFonts w:ascii="Calibri" w:hAnsi="Calibri"/>
          <w:szCs w:val="22"/>
        </w:rPr>
      </w:pPr>
      <w:r>
        <w:fldChar w:fldCharType="begin"/>
      </w:r>
      <w:r>
        <w:instrText xml:space="preserve"> TOC \o "1-3" \h \z \u </w:instrText>
      </w:r>
      <w:r>
        <w:fldChar w:fldCharType="separate"/>
      </w:r>
      <w:hyperlink w:anchor="_Toc406452428" w:history="1">
        <w:r>
          <w:rPr>
            <w:rStyle w:val="a8"/>
          </w:rPr>
          <w:t>1.</w:t>
        </w:r>
        <w:r>
          <w:rPr>
            <w:rStyle w:val="a8"/>
            <w:rFonts w:hint="eastAsia"/>
          </w:rPr>
          <w:t>引言</w:t>
        </w:r>
        <w:r>
          <w:tab/>
        </w:r>
        <w:r>
          <w:fldChar w:fldCharType="begin"/>
        </w:r>
        <w:r>
          <w:instrText xml:space="preserve"> PAGEREF _Toc406452428 \h </w:instrText>
        </w:r>
        <w:r>
          <w:fldChar w:fldCharType="separate"/>
        </w:r>
        <w:r>
          <w:t>3</w:t>
        </w:r>
        <w:r>
          <w:fldChar w:fldCharType="end"/>
        </w:r>
      </w:hyperlink>
    </w:p>
    <w:p w:rsidR="00095070" w:rsidRDefault="00175F42">
      <w:pPr>
        <w:pStyle w:val="20"/>
        <w:tabs>
          <w:tab w:val="right" w:leader="dot" w:pos="8296"/>
        </w:tabs>
        <w:rPr>
          <w:rFonts w:ascii="Calibri" w:hAnsi="Calibri"/>
          <w:szCs w:val="22"/>
        </w:rPr>
      </w:pPr>
      <w:hyperlink w:anchor="_Toc406452429" w:history="1">
        <w:r w:rsidR="000356AF">
          <w:rPr>
            <w:rStyle w:val="a8"/>
          </w:rPr>
          <w:t>1.1</w:t>
        </w:r>
        <w:r w:rsidR="000356AF">
          <w:rPr>
            <w:rStyle w:val="a8"/>
            <w:rFonts w:hint="eastAsia"/>
          </w:rPr>
          <w:t>文档标识</w:t>
        </w:r>
        <w:r w:rsidR="000356AF">
          <w:tab/>
        </w:r>
        <w:r w:rsidR="000356AF">
          <w:fldChar w:fldCharType="begin"/>
        </w:r>
        <w:r w:rsidR="000356AF">
          <w:instrText xml:space="preserve"> PAGEREF _Toc406452429 \h </w:instrText>
        </w:r>
        <w:r w:rsidR="000356AF">
          <w:fldChar w:fldCharType="separate"/>
        </w:r>
        <w:r w:rsidR="000356AF">
          <w:t>3</w:t>
        </w:r>
        <w:r w:rsidR="000356AF">
          <w:fldChar w:fldCharType="end"/>
        </w:r>
      </w:hyperlink>
    </w:p>
    <w:p w:rsidR="00095070" w:rsidRDefault="00175F42">
      <w:pPr>
        <w:pStyle w:val="20"/>
        <w:tabs>
          <w:tab w:val="right" w:leader="dot" w:pos="8296"/>
        </w:tabs>
        <w:rPr>
          <w:rFonts w:ascii="Calibri" w:hAnsi="Calibri"/>
          <w:szCs w:val="22"/>
        </w:rPr>
      </w:pPr>
      <w:hyperlink w:anchor="_Toc406452430" w:history="1">
        <w:r w:rsidR="000356AF">
          <w:rPr>
            <w:rStyle w:val="a8"/>
          </w:rPr>
          <w:t>1.2</w:t>
        </w:r>
        <w:r w:rsidR="000356AF">
          <w:rPr>
            <w:rStyle w:val="a8"/>
            <w:rFonts w:hint="eastAsia"/>
          </w:rPr>
          <w:t>范围</w:t>
        </w:r>
        <w:r w:rsidR="000356AF">
          <w:tab/>
        </w:r>
        <w:r w:rsidR="000356AF">
          <w:fldChar w:fldCharType="begin"/>
        </w:r>
        <w:r w:rsidR="000356AF">
          <w:instrText xml:space="preserve"> PAGEREF _Toc406452430 \h </w:instrText>
        </w:r>
        <w:r w:rsidR="000356AF">
          <w:fldChar w:fldCharType="separate"/>
        </w:r>
        <w:r w:rsidR="000356AF">
          <w:t>3</w:t>
        </w:r>
        <w:r w:rsidR="000356AF">
          <w:fldChar w:fldCharType="end"/>
        </w:r>
      </w:hyperlink>
    </w:p>
    <w:p w:rsidR="00095070" w:rsidRDefault="00175F42">
      <w:pPr>
        <w:pStyle w:val="20"/>
        <w:tabs>
          <w:tab w:val="right" w:leader="dot" w:pos="8296"/>
        </w:tabs>
        <w:rPr>
          <w:rFonts w:ascii="Calibri" w:hAnsi="Calibri"/>
          <w:szCs w:val="22"/>
        </w:rPr>
      </w:pPr>
      <w:hyperlink w:anchor="_Toc406452431" w:history="1">
        <w:r w:rsidR="000356AF">
          <w:rPr>
            <w:rStyle w:val="a8"/>
          </w:rPr>
          <w:t>1.3</w:t>
        </w:r>
        <w:r w:rsidR="000356AF">
          <w:rPr>
            <w:rStyle w:val="a8"/>
            <w:rFonts w:hint="eastAsia"/>
          </w:rPr>
          <w:t>参考文献</w:t>
        </w:r>
        <w:r w:rsidR="000356AF">
          <w:tab/>
        </w:r>
        <w:r w:rsidR="000356AF">
          <w:fldChar w:fldCharType="begin"/>
        </w:r>
        <w:r w:rsidR="000356AF">
          <w:instrText xml:space="preserve"> PAGEREF _Toc406452431 \h </w:instrText>
        </w:r>
        <w:r w:rsidR="000356AF">
          <w:fldChar w:fldCharType="separate"/>
        </w:r>
        <w:r w:rsidR="000356AF">
          <w:t>3</w:t>
        </w:r>
        <w:r w:rsidR="000356AF">
          <w:fldChar w:fldCharType="end"/>
        </w:r>
      </w:hyperlink>
    </w:p>
    <w:p w:rsidR="00095070" w:rsidRDefault="00175F42">
      <w:pPr>
        <w:pStyle w:val="20"/>
        <w:tabs>
          <w:tab w:val="right" w:leader="dot" w:pos="8296"/>
        </w:tabs>
        <w:rPr>
          <w:rFonts w:ascii="Calibri" w:hAnsi="Calibri"/>
          <w:szCs w:val="22"/>
        </w:rPr>
      </w:pPr>
      <w:hyperlink w:anchor="_Toc406452432" w:history="1">
        <w:r w:rsidR="000356AF">
          <w:rPr>
            <w:rStyle w:val="a8"/>
          </w:rPr>
          <w:t>1.4</w:t>
        </w:r>
        <w:r w:rsidR="000356AF">
          <w:rPr>
            <w:rStyle w:val="a8"/>
            <w:rFonts w:hint="eastAsia"/>
          </w:rPr>
          <w:t>术语和缩略语</w:t>
        </w:r>
        <w:r w:rsidR="000356AF">
          <w:tab/>
        </w:r>
        <w:r w:rsidR="000356AF">
          <w:fldChar w:fldCharType="begin"/>
        </w:r>
        <w:r w:rsidR="000356AF">
          <w:instrText xml:space="preserve"> PAGEREF _Toc406452432 \h </w:instrText>
        </w:r>
        <w:r w:rsidR="000356AF">
          <w:fldChar w:fldCharType="separate"/>
        </w:r>
        <w:r w:rsidR="000356AF">
          <w:t>3</w:t>
        </w:r>
        <w:r w:rsidR="000356AF">
          <w:fldChar w:fldCharType="end"/>
        </w:r>
      </w:hyperlink>
    </w:p>
    <w:p w:rsidR="00095070" w:rsidRDefault="00175F42">
      <w:pPr>
        <w:pStyle w:val="10"/>
        <w:rPr>
          <w:rFonts w:ascii="Calibri" w:hAnsi="Calibri"/>
          <w:szCs w:val="22"/>
        </w:rPr>
      </w:pPr>
      <w:hyperlink w:anchor="_Toc406452433" w:history="1">
        <w:r w:rsidR="000356AF">
          <w:rPr>
            <w:rStyle w:val="a8"/>
          </w:rPr>
          <w:t>2.</w:t>
        </w:r>
        <w:r w:rsidR="000356AF">
          <w:rPr>
            <w:rStyle w:val="a8"/>
            <w:rFonts w:hint="eastAsia"/>
          </w:rPr>
          <w:t>详细情况</w:t>
        </w:r>
        <w:r w:rsidR="000356AF">
          <w:tab/>
        </w:r>
        <w:r w:rsidR="000356AF">
          <w:fldChar w:fldCharType="begin"/>
        </w:r>
        <w:r w:rsidR="000356AF">
          <w:instrText xml:space="preserve"> PAGEREF _Toc406452433 \h </w:instrText>
        </w:r>
        <w:r w:rsidR="000356AF">
          <w:fldChar w:fldCharType="separate"/>
        </w:r>
        <w:r w:rsidR="000356AF">
          <w:t>4</w:t>
        </w:r>
        <w:r w:rsidR="000356AF">
          <w:fldChar w:fldCharType="end"/>
        </w:r>
      </w:hyperlink>
    </w:p>
    <w:p w:rsidR="00095070" w:rsidRDefault="00175F42">
      <w:pPr>
        <w:pStyle w:val="20"/>
        <w:tabs>
          <w:tab w:val="right" w:leader="dot" w:pos="8296"/>
        </w:tabs>
        <w:rPr>
          <w:rFonts w:ascii="Calibri" w:hAnsi="Calibri"/>
          <w:szCs w:val="22"/>
        </w:rPr>
      </w:pPr>
      <w:hyperlink w:anchor="_Toc406452434" w:history="1">
        <w:r w:rsidR="000356AF">
          <w:rPr>
            <w:rStyle w:val="a8"/>
          </w:rPr>
          <w:t>2.1</w:t>
        </w:r>
        <w:r w:rsidR="000356AF">
          <w:rPr>
            <w:rStyle w:val="a8"/>
            <w:rFonts w:hint="eastAsia"/>
          </w:rPr>
          <w:t>总测试结果概述</w:t>
        </w:r>
        <w:r w:rsidR="000356AF">
          <w:tab/>
        </w:r>
        <w:r w:rsidR="000356AF">
          <w:fldChar w:fldCharType="begin"/>
        </w:r>
        <w:r w:rsidR="000356AF">
          <w:instrText xml:space="preserve"> PAGEREF _Toc406452434 \h </w:instrText>
        </w:r>
        <w:r w:rsidR="000356AF">
          <w:fldChar w:fldCharType="separate"/>
        </w:r>
        <w:r w:rsidR="000356AF">
          <w:t>4</w:t>
        </w:r>
        <w:r w:rsidR="000356AF">
          <w:fldChar w:fldCharType="end"/>
        </w:r>
      </w:hyperlink>
    </w:p>
    <w:p w:rsidR="00095070" w:rsidRDefault="00175F42">
      <w:pPr>
        <w:pStyle w:val="30"/>
        <w:tabs>
          <w:tab w:val="right" w:leader="dot" w:pos="8296"/>
        </w:tabs>
        <w:rPr>
          <w:rFonts w:cs="Times New Roman"/>
        </w:rPr>
      </w:pPr>
      <w:hyperlink w:anchor="_Toc406452435" w:history="1">
        <w:r w:rsidR="000356AF">
          <w:rPr>
            <w:rStyle w:val="a8"/>
          </w:rPr>
          <w:t>2.1.1</w:t>
        </w:r>
        <w:r w:rsidR="000356AF">
          <w:rPr>
            <w:rStyle w:val="a8"/>
            <w:rFonts w:hint="eastAsia"/>
          </w:rPr>
          <w:t>测试用例设计</w:t>
        </w:r>
        <w:r w:rsidR="000356AF">
          <w:tab/>
        </w:r>
        <w:r w:rsidR="000356AF">
          <w:fldChar w:fldCharType="begin"/>
        </w:r>
        <w:r w:rsidR="000356AF">
          <w:instrText xml:space="preserve"> PAGEREF _Toc406452435 \h </w:instrText>
        </w:r>
        <w:r w:rsidR="000356AF">
          <w:fldChar w:fldCharType="separate"/>
        </w:r>
        <w:r w:rsidR="000356AF">
          <w:t>4</w:t>
        </w:r>
        <w:r w:rsidR="000356AF">
          <w:fldChar w:fldCharType="end"/>
        </w:r>
      </w:hyperlink>
    </w:p>
    <w:p w:rsidR="00095070" w:rsidRDefault="00175F42">
      <w:pPr>
        <w:pStyle w:val="30"/>
        <w:tabs>
          <w:tab w:val="right" w:leader="dot" w:pos="8296"/>
        </w:tabs>
        <w:rPr>
          <w:rFonts w:cs="Times New Roman"/>
        </w:rPr>
      </w:pPr>
      <w:hyperlink w:anchor="_Toc406452436" w:history="1">
        <w:r w:rsidR="000356AF">
          <w:rPr>
            <w:rStyle w:val="a8"/>
            <w:rFonts w:ascii="微软雅黑" w:eastAsia="微软雅黑" w:hAnsi="微软雅黑" w:cs="宋体"/>
          </w:rPr>
          <w:t>2.1.2</w:t>
        </w:r>
        <w:r w:rsidR="000356AF">
          <w:rPr>
            <w:rStyle w:val="a8"/>
            <w:rFonts w:ascii="微软雅黑" w:eastAsia="微软雅黑" w:hAnsi="微软雅黑" w:cs="宋体" w:hint="eastAsia"/>
          </w:rPr>
          <w:t>测试环境与配置</w:t>
        </w:r>
        <w:r w:rsidR="000356AF">
          <w:tab/>
        </w:r>
        <w:r w:rsidR="000356AF">
          <w:fldChar w:fldCharType="begin"/>
        </w:r>
        <w:r w:rsidR="000356AF">
          <w:instrText xml:space="preserve"> PAGEREF _Toc406452436 \h </w:instrText>
        </w:r>
        <w:r w:rsidR="000356AF">
          <w:fldChar w:fldCharType="separate"/>
        </w:r>
        <w:r w:rsidR="000356AF">
          <w:t>5</w:t>
        </w:r>
        <w:r w:rsidR="000356AF">
          <w:fldChar w:fldCharType="end"/>
        </w:r>
      </w:hyperlink>
    </w:p>
    <w:p w:rsidR="00095070" w:rsidRDefault="00175F42">
      <w:pPr>
        <w:pStyle w:val="30"/>
        <w:tabs>
          <w:tab w:val="right" w:leader="dot" w:pos="8296"/>
        </w:tabs>
        <w:rPr>
          <w:rFonts w:cs="Times New Roman"/>
        </w:rPr>
      </w:pPr>
      <w:hyperlink w:anchor="_Toc406452437" w:history="1">
        <w:r w:rsidR="000356AF">
          <w:rPr>
            <w:rStyle w:val="a8"/>
            <w:rFonts w:ascii="微软雅黑" w:eastAsia="微软雅黑" w:hAnsi="微软雅黑" w:cs="宋体"/>
          </w:rPr>
          <w:t xml:space="preserve">2.1.3 </w:t>
        </w:r>
        <w:r w:rsidR="000356AF">
          <w:rPr>
            <w:rStyle w:val="a8"/>
            <w:rFonts w:ascii="微软雅黑" w:eastAsia="微软雅黑" w:hAnsi="微软雅黑" w:cs="宋体" w:hint="eastAsia"/>
          </w:rPr>
          <w:t>测试方法和工具</w:t>
        </w:r>
        <w:r w:rsidR="000356AF">
          <w:tab/>
        </w:r>
        <w:r w:rsidR="000356AF">
          <w:fldChar w:fldCharType="begin"/>
        </w:r>
        <w:r w:rsidR="000356AF">
          <w:instrText xml:space="preserve"> PAGEREF _Toc406452437 \h </w:instrText>
        </w:r>
        <w:r w:rsidR="000356AF">
          <w:fldChar w:fldCharType="separate"/>
        </w:r>
        <w:r w:rsidR="000356AF">
          <w:t>7</w:t>
        </w:r>
        <w:r w:rsidR="000356AF">
          <w:fldChar w:fldCharType="end"/>
        </w:r>
      </w:hyperlink>
    </w:p>
    <w:p w:rsidR="00095070" w:rsidRDefault="00175F42">
      <w:pPr>
        <w:pStyle w:val="20"/>
        <w:tabs>
          <w:tab w:val="right" w:leader="dot" w:pos="8296"/>
        </w:tabs>
        <w:rPr>
          <w:rFonts w:ascii="Calibri" w:hAnsi="Calibri"/>
          <w:szCs w:val="22"/>
        </w:rPr>
      </w:pPr>
      <w:hyperlink w:anchor="_Toc406452438" w:history="1">
        <w:r w:rsidR="000356AF">
          <w:rPr>
            <w:rStyle w:val="a8"/>
            <w:rFonts w:ascii="微软雅黑" w:eastAsia="微软雅黑" w:hAnsi="微软雅黑" w:cs="宋体"/>
          </w:rPr>
          <w:t>2.2</w:t>
        </w:r>
        <w:r w:rsidR="000356AF">
          <w:rPr>
            <w:rStyle w:val="a8"/>
            <w:rFonts w:ascii="微软雅黑" w:eastAsia="微软雅黑" w:hAnsi="微软雅黑" w:cs="宋体" w:hint="eastAsia"/>
          </w:rPr>
          <w:t>详细测试结果</w:t>
        </w:r>
        <w:r w:rsidR="000356AF">
          <w:tab/>
        </w:r>
        <w:r w:rsidR="000356AF">
          <w:fldChar w:fldCharType="begin"/>
        </w:r>
        <w:r w:rsidR="000356AF">
          <w:instrText xml:space="preserve"> PAGEREF _Toc406452438 \h </w:instrText>
        </w:r>
        <w:r w:rsidR="000356AF">
          <w:fldChar w:fldCharType="separate"/>
        </w:r>
        <w:r w:rsidR="000356AF">
          <w:t>7</w:t>
        </w:r>
        <w:r w:rsidR="000356AF">
          <w:fldChar w:fldCharType="end"/>
        </w:r>
      </w:hyperlink>
    </w:p>
    <w:p w:rsidR="00095070" w:rsidRDefault="00175F42">
      <w:pPr>
        <w:pStyle w:val="30"/>
        <w:tabs>
          <w:tab w:val="right" w:leader="dot" w:pos="8296"/>
        </w:tabs>
        <w:rPr>
          <w:rFonts w:cs="Times New Roman"/>
        </w:rPr>
      </w:pPr>
      <w:hyperlink w:anchor="_Toc406452439" w:history="1">
        <w:r w:rsidR="000356AF">
          <w:rPr>
            <w:rStyle w:val="a8"/>
            <w:rFonts w:ascii="微软雅黑" w:eastAsia="微软雅黑" w:hAnsi="微软雅黑" w:cs="宋体"/>
          </w:rPr>
          <w:t>2.2.1.</w:t>
        </w:r>
        <w:r w:rsidR="000356AF">
          <w:rPr>
            <w:rStyle w:val="a8"/>
            <w:rFonts w:ascii="微软雅黑" w:eastAsia="微软雅黑" w:hAnsi="微软雅黑" w:cs="宋体" w:hint="eastAsia"/>
          </w:rPr>
          <w:t>系统测试</w:t>
        </w:r>
        <w:r w:rsidR="000356AF">
          <w:tab/>
        </w:r>
        <w:r w:rsidR="000356AF">
          <w:fldChar w:fldCharType="begin"/>
        </w:r>
        <w:r w:rsidR="000356AF">
          <w:instrText xml:space="preserve"> PAGEREF _Toc406452439 \h </w:instrText>
        </w:r>
        <w:r w:rsidR="000356AF">
          <w:fldChar w:fldCharType="separate"/>
        </w:r>
        <w:r w:rsidR="000356AF">
          <w:t>7</w:t>
        </w:r>
        <w:r w:rsidR="000356AF">
          <w:fldChar w:fldCharType="end"/>
        </w:r>
      </w:hyperlink>
    </w:p>
    <w:p w:rsidR="00095070" w:rsidRDefault="00175F42">
      <w:pPr>
        <w:pStyle w:val="30"/>
        <w:tabs>
          <w:tab w:val="right" w:leader="dot" w:pos="8296"/>
        </w:tabs>
        <w:rPr>
          <w:rFonts w:cs="Times New Roman"/>
        </w:rPr>
      </w:pPr>
      <w:hyperlink w:anchor="_Toc406452440" w:history="1">
        <w:r w:rsidR="000356AF">
          <w:rPr>
            <w:rStyle w:val="a8"/>
            <w:rFonts w:ascii="微软雅黑" w:eastAsia="微软雅黑" w:hAnsi="微软雅黑" w:cs="宋体"/>
          </w:rPr>
          <w:t>2.2.2.</w:t>
        </w:r>
        <w:r w:rsidR="000356AF">
          <w:rPr>
            <w:rStyle w:val="a8"/>
            <w:rFonts w:ascii="微软雅黑" w:eastAsia="微软雅黑" w:hAnsi="微软雅黑" w:cs="宋体" w:hint="eastAsia"/>
          </w:rPr>
          <w:t>集成测试</w:t>
        </w:r>
        <w:r w:rsidR="000356AF">
          <w:tab/>
        </w:r>
        <w:r w:rsidR="000356AF">
          <w:fldChar w:fldCharType="begin"/>
        </w:r>
        <w:r w:rsidR="000356AF">
          <w:instrText xml:space="preserve"> PAGEREF _Toc406452440 \h </w:instrText>
        </w:r>
        <w:r w:rsidR="000356AF">
          <w:fldChar w:fldCharType="separate"/>
        </w:r>
        <w:r w:rsidR="000356AF">
          <w:t>14</w:t>
        </w:r>
        <w:r w:rsidR="000356AF">
          <w:fldChar w:fldCharType="end"/>
        </w:r>
      </w:hyperlink>
    </w:p>
    <w:p w:rsidR="00095070" w:rsidRDefault="00175F42">
      <w:pPr>
        <w:pStyle w:val="30"/>
        <w:tabs>
          <w:tab w:val="right" w:leader="dot" w:pos="8296"/>
        </w:tabs>
        <w:rPr>
          <w:rFonts w:cs="Times New Roman"/>
        </w:rPr>
      </w:pPr>
      <w:hyperlink w:anchor="_Toc406452441" w:history="1">
        <w:r w:rsidR="000356AF">
          <w:rPr>
            <w:rStyle w:val="a8"/>
            <w:rFonts w:ascii="微软雅黑" w:eastAsia="微软雅黑" w:hAnsi="微软雅黑" w:cs="宋体"/>
          </w:rPr>
          <w:t>2.2.3.</w:t>
        </w:r>
        <w:r w:rsidR="000356AF">
          <w:rPr>
            <w:rStyle w:val="a8"/>
            <w:rFonts w:ascii="微软雅黑" w:eastAsia="微软雅黑" w:hAnsi="微软雅黑" w:cs="宋体" w:hint="eastAsia"/>
          </w:rPr>
          <w:t>单元测试</w:t>
        </w:r>
        <w:r w:rsidR="000356AF">
          <w:tab/>
        </w:r>
        <w:r w:rsidR="000356AF">
          <w:fldChar w:fldCharType="begin"/>
        </w:r>
        <w:r w:rsidR="000356AF">
          <w:instrText xml:space="preserve"> PAGEREF _Toc406452441 \h </w:instrText>
        </w:r>
        <w:r w:rsidR="000356AF">
          <w:fldChar w:fldCharType="separate"/>
        </w:r>
        <w:r w:rsidR="000356AF">
          <w:t>18</w:t>
        </w:r>
        <w:r w:rsidR="000356AF">
          <w:fldChar w:fldCharType="end"/>
        </w:r>
      </w:hyperlink>
    </w:p>
    <w:p w:rsidR="00095070" w:rsidRDefault="00175F42">
      <w:pPr>
        <w:pStyle w:val="30"/>
        <w:tabs>
          <w:tab w:val="right" w:leader="dot" w:pos="8296"/>
        </w:tabs>
        <w:rPr>
          <w:rFonts w:cs="Times New Roman"/>
        </w:rPr>
      </w:pPr>
      <w:hyperlink w:anchor="_Toc406452442" w:history="1">
        <w:r w:rsidR="000356AF">
          <w:rPr>
            <w:rStyle w:val="a8"/>
            <w:rFonts w:ascii="微软雅黑" w:eastAsia="微软雅黑" w:hAnsi="微软雅黑" w:cs="微软雅黑"/>
          </w:rPr>
          <w:t>2.2.3</w:t>
        </w:r>
        <w:r w:rsidR="000356AF">
          <w:rPr>
            <w:rStyle w:val="a8"/>
            <w:rFonts w:ascii="微软雅黑" w:eastAsia="微软雅黑" w:hAnsi="微软雅黑" w:cs="微软雅黑" w:hint="eastAsia"/>
          </w:rPr>
          <w:t>评估产品质量</w:t>
        </w:r>
        <w:r w:rsidR="000356AF">
          <w:tab/>
        </w:r>
        <w:r w:rsidR="000356AF">
          <w:fldChar w:fldCharType="begin"/>
        </w:r>
        <w:r w:rsidR="000356AF">
          <w:instrText xml:space="preserve"> PAGEREF _Toc406452442 \h </w:instrText>
        </w:r>
        <w:r w:rsidR="000356AF">
          <w:fldChar w:fldCharType="separate"/>
        </w:r>
        <w:r w:rsidR="000356AF">
          <w:t>20</w:t>
        </w:r>
        <w:r w:rsidR="000356AF">
          <w:fldChar w:fldCharType="end"/>
        </w:r>
      </w:hyperlink>
    </w:p>
    <w:p w:rsidR="00095070" w:rsidRDefault="00175F42">
      <w:pPr>
        <w:pStyle w:val="30"/>
        <w:tabs>
          <w:tab w:val="right" w:leader="dot" w:pos="8296"/>
        </w:tabs>
        <w:rPr>
          <w:rFonts w:cs="Times New Roman"/>
        </w:rPr>
      </w:pPr>
      <w:hyperlink w:anchor="_Toc406452443" w:history="1">
        <w:r w:rsidR="000356AF">
          <w:rPr>
            <w:rStyle w:val="a8"/>
            <w:rFonts w:ascii="微软雅黑" w:eastAsia="微软雅黑" w:hAnsi="微软雅黑" w:cs="微软雅黑"/>
          </w:rPr>
          <w:t>2.2.4</w:t>
        </w:r>
        <w:r w:rsidR="000356AF">
          <w:rPr>
            <w:rStyle w:val="a8"/>
            <w:rFonts w:ascii="微软雅黑" w:eastAsia="微软雅黑" w:hAnsi="微软雅黑" w:cs="微软雅黑" w:hint="eastAsia"/>
          </w:rPr>
          <w:t>度量数据总结</w:t>
        </w:r>
        <w:r w:rsidR="000356AF">
          <w:tab/>
        </w:r>
        <w:r w:rsidR="000356AF">
          <w:fldChar w:fldCharType="begin"/>
        </w:r>
        <w:r w:rsidR="000356AF">
          <w:instrText xml:space="preserve"> PAGEREF _Toc406452443 \h </w:instrText>
        </w:r>
        <w:r w:rsidR="000356AF">
          <w:fldChar w:fldCharType="separate"/>
        </w:r>
        <w:r w:rsidR="000356AF">
          <w:t>21</w:t>
        </w:r>
        <w:r w:rsidR="000356AF">
          <w:fldChar w:fldCharType="end"/>
        </w:r>
      </w:hyperlink>
    </w:p>
    <w:p w:rsidR="00095070" w:rsidRDefault="00175F42">
      <w:pPr>
        <w:pStyle w:val="20"/>
        <w:tabs>
          <w:tab w:val="right" w:leader="dot" w:pos="8296"/>
        </w:tabs>
        <w:rPr>
          <w:rFonts w:ascii="Calibri" w:hAnsi="Calibri"/>
          <w:szCs w:val="22"/>
        </w:rPr>
      </w:pPr>
      <w:hyperlink w:anchor="_Toc406452444" w:history="1">
        <w:r w:rsidR="000356AF">
          <w:rPr>
            <w:rStyle w:val="a8"/>
            <w:rFonts w:ascii="微软雅黑" w:eastAsia="微软雅黑" w:hAnsi="微软雅黑" w:cs="宋体"/>
          </w:rPr>
          <w:t>2.3</w:t>
        </w:r>
        <w:r w:rsidR="000356AF">
          <w:rPr>
            <w:rStyle w:val="a8"/>
            <w:rFonts w:ascii="微软雅黑" w:eastAsia="微软雅黑" w:hAnsi="微软雅黑" w:cs="宋体" w:hint="eastAsia"/>
          </w:rPr>
          <w:t>决策理由</w:t>
        </w:r>
        <w:r w:rsidR="000356AF">
          <w:tab/>
        </w:r>
        <w:r w:rsidR="000356AF">
          <w:fldChar w:fldCharType="begin"/>
        </w:r>
        <w:r w:rsidR="000356AF">
          <w:instrText xml:space="preserve"> PAGEREF _Toc406452444 \h </w:instrText>
        </w:r>
        <w:r w:rsidR="000356AF">
          <w:fldChar w:fldCharType="separate"/>
        </w:r>
        <w:r w:rsidR="000356AF">
          <w:t>21</w:t>
        </w:r>
        <w:r w:rsidR="000356AF">
          <w:fldChar w:fldCharType="end"/>
        </w:r>
      </w:hyperlink>
    </w:p>
    <w:p w:rsidR="00095070" w:rsidRDefault="00175F42">
      <w:pPr>
        <w:pStyle w:val="20"/>
        <w:tabs>
          <w:tab w:val="right" w:leader="dot" w:pos="8296"/>
        </w:tabs>
        <w:rPr>
          <w:rFonts w:ascii="Calibri" w:hAnsi="Calibri"/>
          <w:szCs w:val="22"/>
        </w:rPr>
      </w:pPr>
      <w:hyperlink w:anchor="_Toc406452445" w:history="1">
        <w:r w:rsidR="000356AF">
          <w:rPr>
            <w:rStyle w:val="a8"/>
            <w:rFonts w:ascii="微软雅黑" w:eastAsia="微软雅黑" w:hAnsi="微软雅黑" w:cs="宋体"/>
          </w:rPr>
          <w:t>2.4</w:t>
        </w:r>
        <w:r w:rsidR="000356AF">
          <w:rPr>
            <w:rStyle w:val="a8"/>
            <w:rFonts w:ascii="微软雅黑" w:eastAsia="微软雅黑" w:hAnsi="微软雅黑" w:cs="宋体" w:hint="eastAsia"/>
          </w:rPr>
          <w:t>总结与建议</w:t>
        </w:r>
        <w:r w:rsidR="000356AF">
          <w:tab/>
        </w:r>
        <w:r w:rsidR="000356AF">
          <w:fldChar w:fldCharType="begin"/>
        </w:r>
        <w:r w:rsidR="000356AF">
          <w:instrText xml:space="preserve"> PAGEREF _Toc406452445 \h </w:instrText>
        </w:r>
        <w:r w:rsidR="000356AF">
          <w:fldChar w:fldCharType="separate"/>
        </w:r>
        <w:r w:rsidR="000356AF">
          <w:t>22</w:t>
        </w:r>
        <w:r w:rsidR="000356AF">
          <w:fldChar w:fldCharType="end"/>
        </w:r>
      </w:hyperlink>
    </w:p>
    <w:p w:rsidR="00095070" w:rsidRDefault="00175F42">
      <w:pPr>
        <w:pStyle w:val="30"/>
        <w:tabs>
          <w:tab w:val="right" w:leader="dot" w:pos="8296"/>
        </w:tabs>
        <w:rPr>
          <w:rFonts w:cs="Times New Roman"/>
        </w:rPr>
      </w:pPr>
      <w:hyperlink w:anchor="_Toc406452446" w:history="1">
        <w:r w:rsidR="000356AF">
          <w:rPr>
            <w:rStyle w:val="a8"/>
            <w:rFonts w:ascii="微软雅黑" w:eastAsia="微软雅黑" w:hAnsi="微软雅黑" w:cs="微软雅黑"/>
          </w:rPr>
          <w:t>2.4.1</w:t>
        </w:r>
        <w:r w:rsidR="000356AF">
          <w:rPr>
            <w:rStyle w:val="a8"/>
            <w:rFonts w:ascii="微软雅黑" w:eastAsia="微软雅黑" w:hAnsi="微软雅黑" w:cs="微软雅黑" w:hint="eastAsia"/>
          </w:rPr>
          <w:t>总体性评价</w:t>
        </w:r>
        <w:r w:rsidR="000356AF">
          <w:tab/>
        </w:r>
        <w:r w:rsidR="000356AF">
          <w:fldChar w:fldCharType="begin"/>
        </w:r>
        <w:r w:rsidR="000356AF">
          <w:instrText xml:space="preserve"> PAGEREF _Toc406452446 \h </w:instrText>
        </w:r>
        <w:r w:rsidR="000356AF">
          <w:fldChar w:fldCharType="separate"/>
        </w:r>
        <w:r w:rsidR="000356AF">
          <w:t>22</w:t>
        </w:r>
        <w:r w:rsidR="000356AF">
          <w:fldChar w:fldCharType="end"/>
        </w:r>
      </w:hyperlink>
    </w:p>
    <w:p w:rsidR="00095070" w:rsidRDefault="00175F42">
      <w:pPr>
        <w:pStyle w:val="30"/>
        <w:tabs>
          <w:tab w:val="right" w:leader="dot" w:pos="8296"/>
        </w:tabs>
        <w:rPr>
          <w:rFonts w:cs="Times New Roman"/>
        </w:rPr>
      </w:pPr>
      <w:hyperlink w:anchor="_Toc406452447" w:history="1">
        <w:r w:rsidR="000356AF">
          <w:rPr>
            <w:rStyle w:val="a8"/>
            <w:rFonts w:ascii="微软雅黑" w:eastAsia="微软雅黑" w:hAnsi="微软雅黑" w:cs="微软雅黑"/>
          </w:rPr>
          <w:t>2.4.2</w:t>
        </w:r>
        <w:r w:rsidR="000356AF">
          <w:rPr>
            <w:rStyle w:val="a8"/>
            <w:rFonts w:ascii="微软雅黑" w:eastAsia="微软雅黑" w:hAnsi="微软雅黑" w:cs="微软雅黑" w:hint="eastAsia"/>
          </w:rPr>
          <w:t>安装环境</w:t>
        </w:r>
        <w:r w:rsidR="000356AF">
          <w:tab/>
        </w:r>
        <w:r w:rsidR="000356AF">
          <w:fldChar w:fldCharType="begin"/>
        </w:r>
        <w:r w:rsidR="000356AF">
          <w:instrText xml:space="preserve"> PAGEREF _Toc406452447 \h </w:instrText>
        </w:r>
        <w:r w:rsidR="000356AF">
          <w:fldChar w:fldCharType="separate"/>
        </w:r>
        <w:r w:rsidR="000356AF">
          <w:t>22</w:t>
        </w:r>
        <w:r w:rsidR="000356AF">
          <w:fldChar w:fldCharType="end"/>
        </w:r>
      </w:hyperlink>
    </w:p>
    <w:p w:rsidR="00095070" w:rsidRDefault="00175F42">
      <w:pPr>
        <w:pStyle w:val="30"/>
        <w:tabs>
          <w:tab w:val="right" w:leader="dot" w:pos="8296"/>
        </w:tabs>
        <w:rPr>
          <w:rFonts w:cs="Times New Roman"/>
        </w:rPr>
      </w:pPr>
      <w:hyperlink w:anchor="_Toc406452448" w:history="1">
        <w:r w:rsidR="000356AF">
          <w:rPr>
            <w:rStyle w:val="a8"/>
            <w:rFonts w:ascii="微软雅黑" w:eastAsia="微软雅黑" w:hAnsi="微软雅黑" w:cs="微软雅黑"/>
          </w:rPr>
          <w:t>2.4.3</w:t>
        </w:r>
        <w:r w:rsidR="000356AF">
          <w:rPr>
            <w:rStyle w:val="a8"/>
            <w:rFonts w:ascii="微软雅黑" w:eastAsia="微软雅黑" w:hAnsi="微软雅黑" w:cs="微软雅黑" w:hint="eastAsia"/>
          </w:rPr>
          <w:t>经验总结</w:t>
        </w:r>
        <w:r w:rsidR="000356AF">
          <w:tab/>
        </w:r>
        <w:r w:rsidR="000356AF">
          <w:fldChar w:fldCharType="begin"/>
        </w:r>
        <w:r w:rsidR="000356AF">
          <w:instrText xml:space="preserve"> PAGEREF _Toc406452448 \h </w:instrText>
        </w:r>
        <w:r w:rsidR="000356AF">
          <w:fldChar w:fldCharType="separate"/>
        </w:r>
        <w:r w:rsidR="000356AF">
          <w:t>22</w:t>
        </w:r>
        <w:r w:rsidR="000356AF">
          <w:fldChar w:fldCharType="end"/>
        </w:r>
      </w:hyperlink>
    </w:p>
    <w:p w:rsidR="00095070" w:rsidRDefault="00175F42">
      <w:pPr>
        <w:pStyle w:val="10"/>
        <w:rPr>
          <w:rFonts w:ascii="Calibri" w:hAnsi="Calibri"/>
          <w:szCs w:val="22"/>
        </w:rPr>
      </w:pPr>
      <w:hyperlink w:anchor="_Toc406452449" w:history="1">
        <w:r w:rsidR="000356AF">
          <w:rPr>
            <w:rStyle w:val="a8"/>
          </w:rPr>
          <w:t>3.</w:t>
        </w:r>
        <w:r w:rsidR="000356AF">
          <w:rPr>
            <w:rStyle w:val="a8"/>
            <w:rFonts w:hint="eastAsia"/>
          </w:rPr>
          <w:t>其他</w:t>
        </w:r>
        <w:r w:rsidR="000356AF">
          <w:tab/>
        </w:r>
        <w:r w:rsidR="000356AF">
          <w:fldChar w:fldCharType="begin"/>
        </w:r>
        <w:r w:rsidR="000356AF">
          <w:instrText xml:space="preserve"> PAGEREF _Toc406452449 \h </w:instrText>
        </w:r>
        <w:r w:rsidR="000356AF">
          <w:fldChar w:fldCharType="separate"/>
        </w:r>
        <w:r w:rsidR="000356AF">
          <w:t>24</w:t>
        </w:r>
        <w:r w:rsidR="000356AF">
          <w:fldChar w:fldCharType="end"/>
        </w:r>
      </w:hyperlink>
    </w:p>
    <w:p w:rsidR="00095070" w:rsidRDefault="00175F42">
      <w:pPr>
        <w:pStyle w:val="20"/>
        <w:tabs>
          <w:tab w:val="right" w:leader="dot" w:pos="8296"/>
        </w:tabs>
        <w:rPr>
          <w:rFonts w:ascii="Calibri" w:hAnsi="Calibri"/>
          <w:szCs w:val="22"/>
        </w:rPr>
      </w:pPr>
      <w:hyperlink w:anchor="_Toc406452450" w:history="1">
        <w:r w:rsidR="000356AF">
          <w:rPr>
            <w:rStyle w:val="a8"/>
            <w:rFonts w:ascii="微软雅黑" w:eastAsia="微软雅黑" w:hAnsi="微软雅黑" w:cs="宋体"/>
          </w:rPr>
          <w:t>3.1</w:t>
        </w:r>
        <w:r w:rsidR="000356AF">
          <w:rPr>
            <w:rStyle w:val="a8"/>
            <w:rFonts w:ascii="微软雅黑" w:eastAsia="微软雅黑" w:hAnsi="微软雅黑" w:cs="宋体" w:hint="eastAsia"/>
          </w:rPr>
          <w:t>文档修订历史</w:t>
        </w:r>
        <w:r w:rsidR="000356AF">
          <w:tab/>
        </w:r>
        <w:r w:rsidR="000356AF">
          <w:fldChar w:fldCharType="begin"/>
        </w:r>
        <w:r w:rsidR="000356AF">
          <w:instrText xml:space="preserve"> PAGEREF _Toc406452450 \h </w:instrText>
        </w:r>
        <w:r w:rsidR="000356AF">
          <w:fldChar w:fldCharType="separate"/>
        </w:r>
        <w:r w:rsidR="000356AF">
          <w:t>24</w:t>
        </w:r>
        <w:r w:rsidR="000356AF">
          <w:fldChar w:fldCharType="end"/>
        </w:r>
      </w:hyperlink>
    </w:p>
    <w:p w:rsidR="00095070" w:rsidRDefault="000356AF">
      <w:r>
        <w:rPr>
          <w:b/>
          <w:bCs/>
          <w:lang w:val="zh-CN"/>
        </w:rPr>
        <w:fldChar w:fldCharType="end"/>
      </w:r>
    </w:p>
    <w:p w:rsidR="00095070" w:rsidRDefault="00095070">
      <w:pPr>
        <w:jc w:val="center"/>
        <w:rPr>
          <w:b/>
          <w:sz w:val="48"/>
          <w:szCs w:val="48"/>
        </w:rPr>
      </w:pPr>
    </w:p>
    <w:p w:rsidR="00095070" w:rsidRDefault="000356AF">
      <w:pPr>
        <w:pStyle w:val="1"/>
      </w:pPr>
      <w:bookmarkStart w:id="0" w:name="_Toc406278526"/>
      <w:bookmarkStart w:id="1" w:name="_Toc406452428"/>
      <w:r>
        <w:rPr>
          <w:rFonts w:hint="eastAsia"/>
        </w:rPr>
        <w:lastRenderedPageBreak/>
        <w:t>1.</w:t>
      </w:r>
      <w:r>
        <w:rPr>
          <w:rFonts w:hint="eastAsia"/>
        </w:rPr>
        <w:t>引言</w:t>
      </w:r>
      <w:bookmarkEnd w:id="0"/>
      <w:bookmarkEnd w:id="1"/>
    </w:p>
    <w:p w:rsidR="00095070" w:rsidRDefault="000356AF">
      <w:pPr>
        <w:pStyle w:val="2"/>
      </w:pPr>
      <w:bookmarkStart w:id="2" w:name="_Toc406452429"/>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095070">
        <w:tc>
          <w:tcPr>
            <w:tcW w:w="2840" w:type="dxa"/>
            <w:vMerge w:val="restart"/>
          </w:tcPr>
          <w:p w:rsidR="00095070" w:rsidRDefault="000356AF">
            <w:r>
              <w:rPr>
                <w:rFonts w:hint="eastAsia"/>
              </w:rPr>
              <w:t>文件状态：</w:t>
            </w:r>
          </w:p>
          <w:p w:rsidR="00095070" w:rsidRDefault="000356AF">
            <w:r>
              <w:rPr>
                <w:rFonts w:hint="eastAsia"/>
              </w:rPr>
              <w:t>[</w:t>
            </w:r>
            <w:r>
              <w:rPr>
                <w:rFonts w:hint="eastAsia"/>
              </w:rPr>
              <w:t>√</w:t>
            </w:r>
            <w:r>
              <w:rPr>
                <w:rFonts w:hint="eastAsia"/>
              </w:rPr>
              <w:t xml:space="preserve">] </w:t>
            </w:r>
            <w:r>
              <w:rPr>
                <w:rFonts w:hint="eastAsia"/>
              </w:rPr>
              <w:t>草稿</w:t>
            </w:r>
          </w:p>
          <w:p w:rsidR="00095070" w:rsidRDefault="000356AF">
            <w:r>
              <w:rPr>
                <w:rFonts w:hint="eastAsia"/>
              </w:rPr>
              <w:t xml:space="preserve">[  ] </w:t>
            </w:r>
            <w:r>
              <w:rPr>
                <w:rFonts w:hint="eastAsia"/>
              </w:rPr>
              <w:t>正式发布</w:t>
            </w:r>
          </w:p>
          <w:p w:rsidR="00095070" w:rsidRDefault="000356AF">
            <w:r>
              <w:rPr>
                <w:rFonts w:hint="eastAsia"/>
              </w:rPr>
              <w:t>[  ]</w:t>
            </w:r>
            <w:r>
              <w:rPr>
                <w:rFonts w:hint="eastAsia"/>
              </w:rPr>
              <w:t>正在修改</w:t>
            </w:r>
          </w:p>
        </w:tc>
        <w:tc>
          <w:tcPr>
            <w:tcW w:w="1237" w:type="dxa"/>
          </w:tcPr>
          <w:p w:rsidR="00095070" w:rsidRDefault="000356AF">
            <w:r>
              <w:rPr>
                <w:rFonts w:hint="eastAsia"/>
              </w:rPr>
              <w:t>报告编号：</w:t>
            </w:r>
          </w:p>
        </w:tc>
        <w:tc>
          <w:tcPr>
            <w:tcW w:w="4445" w:type="dxa"/>
            <w:gridSpan w:val="3"/>
          </w:tcPr>
          <w:p w:rsidR="00095070" w:rsidRDefault="000356AF">
            <w:r>
              <w:rPr>
                <w:rFonts w:hint="eastAsia"/>
              </w:rPr>
              <w:t>01</w:t>
            </w:r>
          </w:p>
        </w:tc>
      </w:tr>
      <w:tr w:rsidR="00095070">
        <w:tc>
          <w:tcPr>
            <w:tcW w:w="2840" w:type="dxa"/>
            <w:vMerge/>
          </w:tcPr>
          <w:p w:rsidR="00095070" w:rsidRDefault="00095070"/>
        </w:tc>
        <w:tc>
          <w:tcPr>
            <w:tcW w:w="1237" w:type="dxa"/>
          </w:tcPr>
          <w:p w:rsidR="00095070" w:rsidRDefault="000356AF">
            <w:r>
              <w:rPr>
                <w:rFonts w:hint="eastAsia"/>
              </w:rPr>
              <w:t>当前版本</w:t>
            </w:r>
          </w:p>
        </w:tc>
        <w:tc>
          <w:tcPr>
            <w:tcW w:w="4445" w:type="dxa"/>
            <w:gridSpan w:val="3"/>
          </w:tcPr>
          <w:p w:rsidR="00095070" w:rsidRDefault="000356AF">
            <w:r>
              <w:rPr>
                <w:rFonts w:hint="eastAsia"/>
              </w:rPr>
              <w:t>1.0</w:t>
            </w:r>
          </w:p>
        </w:tc>
      </w:tr>
      <w:tr w:rsidR="00095070">
        <w:tc>
          <w:tcPr>
            <w:tcW w:w="2840" w:type="dxa"/>
            <w:vMerge/>
          </w:tcPr>
          <w:p w:rsidR="00095070" w:rsidRDefault="00095070"/>
        </w:tc>
        <w:tc>
          <w:tcPr>
            <w:tcW w:w="1237" w:type="dxa"/>
          </w:tcPr>
          <w:p w:rsidR="00095070" w:rsidRDefault="000356AF">
            <w:r>
              <w:rPr>
                <w:rFonts w:hint="eastAsia"/>
              </w:rPr>
              <w:t>编写人</w:t>
            </w:r>
          </w:p>
        </w:tc>
        <w:tc>
          <w:tcPr>
            <w:tcW w:w="1843" w:type="dxa"/>
          </w:tcPr>
          <w:p w:rsidR="00095070" w:rsidRDefault="000356AF">
            <w:r>
              <w:rPr>
                <w:rFonts w:hint="eastAsia"/>
              </w:rPr>
              <w:t>金翠，黄涵倩，</w:t>
            </w:r>
            <w:r>
              <w:t>王宁，严顺宽</w:t>
            </w:r>
          </w:p>
        </w:tc>
        <w:tc>
          <w:tcPr>
            <w:tcW w:w="1134" w:type="dxa"/>
          </w:tcPr>
          <w:p w:rsidR="00095070" w:rsidRDefault="000356AF">
            <w:r>
              <w:rPr>
                <w:rFonts w:hint="eastAsia"/>
              </w:rPr>
              <w:t>编写日期</w:t>
            </w:r>
          </w:p>
        </w:tc>
        <w:tc>
          <w:tcPr>
            <w:tcW w:w="1468" w:type="dxa"/>
          </w:tcPr>
          <w:p w:rsidR="00095070" w:rsidRDefault="000356AF">
            <w:r>
              <w:rPr>
                <w:rFonts w:hint="eastAsia"/>
              </w:rPr>
              <w:t>2014.12.13</w:t>
            </w:r>
          </w:p>
        </w:tc>
      </w:tr>
      <w:tr w:rsidR="00095070">
        <w:tc>
          <w:tcPr>
            <w:tcW w:w="2840" w:type="dxa"/>
            <w:vMerge/>
          </w:tcPr>
          <w:p w:rsidR="00095070" w:rsidRDefault="00095070"/>
        </w:tc>
        <w:tc>
          <w:tcPr>
            <w:tcW w:w="1237" w:type="dxa"/>
          </w:tcPr>
          <w:p w:rsidR="00095070" w:rsidRDefault="000356AF">
            <w:r>
              <w:rPr>
                <w:rFonts w:hint="eastAsia"/>
              </w:rPr>
              <w:t>审批人</w:t>
            </w:r>
          </w:p>
        </w:tc>
        <w:tc>
          <w:tcPr>
            <w:tcW w:w="1843" w:type="dxa"/>
          </w:tcPr>
          <w:p w:rsidR="00095070" w:rsidRDefault="00095070"/>
        </w:tc>
        <w:tc>
          <w:tcPr>
            <w:tcW w:w="1134" w:type="dxa"/>
          </w:tcPr>
          <w:p w:rsidR="00095070" w:rsidRDefault="000356AF">
            <w:r>
              <w:rPr>
                <w:rFonts w:hint="eastAsia"/>
              </w:rPr>
              <w:t>审批日期</w:t>
            </w:r>
          </w:p>
        </w:tc>
        <w:tc>
          <w:tcPr>
            <w:tcW w:w="1468" w:type="dxa"/>
          </w:tcPr>
          <w:p w:rsidR="00095070" w:rsidRDefault="00095070"/>
        </w:tc>
      </w:tr>
      <w:tr w:rsidR="00095070">
        <w:tc>
          <w:tcPr>
            <w:tcW w:w="2840" w:type="dxa"/>
            <w:vMerge/>
          </w:tcPr>
          <w:p w:rsidR="00095070" w:rsidRDefault="00095070"/>
        </w:tc>
        <w:tc>
          <w:tcPr>
            <w:tcW w:w="1237" w:type="dxa"/>
          </w:tcPr>
          <w:p w:rsidR="00095070" w:rsidRDefault="000356AF">
            <w:r>
              <w:rPr>
                <w:rFonts w:hint="eastAsia"/>
              </w:rPr>
              <w:t>保密级别</w:t>
            </w:r>
          </w:p>
        </w:tc>
        <w:tc>
          <w:tcPr>
            <w:tcW w:w="4445" w:type="dxa"/>
            <w:gridSpan w:val="3"/>
          </w:tcPr>
          <w:p w:rsidR="00095070" w:rsidRDefault="000356AF">
            <w:r>
              <w:rPr>
                <w:rFonts w:hint="eastAsia"/>
              </w:rPr>
              <w:t>灰常高！！</w:t>
            </w:r>
          </w:p>
        </w:tc>
      </w:tr>
    </w:tbl>
    <w:p w:rsidR="00095070" w:rsidRDefault="00095070"/>
    <w:p w:rsidR="00095070" w:rsidRDefault="000356AF">
      <w:pPr>
        <w:pStyle w:val="2"/>
      </w:pPr>
      <w:bookmarkStart w:id="3" w:name="_Toc406452430"/>
      <w:r>
        <w:rPr>
          <w:rFonts w:hint="eastAsia"/>
        </w:rPr>
        <w:t>1.2</w:t>
      </w:r>
      <w:r>
        <w:rPr>
          <w:rFonts w:hint="eastAsia"/>
        </w:rPr>
        <w:t>范围</w:t>
      </w:r>
      <w:bookmarkEnd w:id="3"/>
    </w:p>
    <w:p w:rsidR="00095070" w:rsidRDefault="000356AF">
      <w:pPr>
        <w:spacing w:line="300" w:lineRule="auto"/>
        <w:ind w:firstLineChars="200" w:firstLine="480"/>
        <w:rPr>
          <w:rFonts w:ascii="宋体" w:hAnsi="宋体"/>
          <w:sz w:val="24"/>
        </w:rPr>
      </w:pPr>
      <w:r>
        <w:rPr>
          <w:rFonts w:ascii="宋体" w:hAnsi="宋体"/>
          <w:sz w:val="24"/>
        </w:rPr>
        <w:t>本测试报告为</w:t>
      </w:r>
      <w:r>
        <w:rPr>
          <w:rFonts w:ascii="宋体" w:hAnsi="宋体" w:hint="eastAsia"/>
          <w:sz w:val="24"/>
        </w:rPr>
        <w:t>进销存</w:t>
      </w:r>
      <w:r>
        <w:rPr>
          <w:rFonts w:ascii="宋体" w:hAnsi="宋体"/>
          <w:sz w:val="24"/>
        </w:rPr>
        <w:t>项目的测试报告，目的在于总结测试阶段的测试以及分析测试结果，描述系统是否符合</w:t>
      </w:r>
      <w:r>
        <w:rPr>
          <w:rFonts w:ascii="宋体" w:hAnsi="宋体" w:hint="eastAsia"/>
          <w:sz w:val="24"/>
        </w:rPr>
        <w:t>进销存系统的</w:t>
      </w:r>
      <w:r>
        <w:rPr>
          <w:rFonts w:ascii="宋体" w:hAnsi="宋体"/>
          <w:sz w:val="24"/>
        </w:rPr>
        <w:t>需求。预期参考人员包括用户、测试人员、开发人员、项目管理者、</w:t>
      </w:r>
      <w:r>
        <w:rPr>
          <w:rFonts w:ascii="宋体" w:hAnsi="宋体" w:hint="eastAsia"/>
          <w:sz w:val="24"/>
        </w:rPr>
        <w:t>其他质量管理人员</w:t>
      </w:r>
      <w:r>
        <w:rPr>
          <w:rFonts w:ascii="宋体" w:hAnsi="宋体"/>
          <w:sz w:val="24"/>
        </w:rPr>
        <w:t>和需要阅读本报告的</w:t>
      </w:r>
      <w:r>
        <w:rPr>
          <w:rFonts w:ascii="宋体" w:hAnsi="宋体" w:hint="eastAsia"/>
          <w:sz w:val="24"/>
        </w:rPr>
        <w:t>高层经理</w:t>
      </w:r>
      <w:r>
        <w:rPr>
          <w:rFonts w:ascii="宋体" w:hAnsi="宋体"/>
          <w:sz w:val="24"/>
        </w:rPr>
        <w:t>。</w:t>
      </w:r>
    </w:p>
    <w:p w:rsidR="00095070" w:rsidRDefault="000356AF">
      <w:pPr>
        <w:pStyle w:val="2"/>
      </w:pPr>
      <w:bookmarkStart w:id="4" w:name="_Toc406452431"/>
      <w:r>
        <w:rPr>
          <w:rFonts w:hint="eastAsia"/>
        </w:rPr>
        <w:t>1.3</w:t>
      </w:r>
      <w:r>
        <w:rPr>
          <w:rFonts w:hint="eastAsia"/>
        </w:rPr>
        <w:t>参考文献</w:t>
      </w:r>
      <w:bookmarkEnd w:id="4"/>
    </w:p>
    <w:p w:rsidR="00095070" w:rsidRDefault="000356AF">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095070" w:rsidRDefault="000356AF">
      <w:pPr>
        <w:rPr>
          <w:rFonts w:ascii="微软雅黑" w:eastAsia="微软雅黑" w:hAnsi="微软雅黑" w:cs="微软雅黑"/>
          <w:sz w:val="24"/>
          <w:szCs w:val="24"/>
        </w:rPr>
      </w:pPr>
      <w:r>
        <w:rPr>
          <w:rFonts w:ascii="微软雅黑" w:eastAsia="微软雅黑" w:hAnsi="微软雅黑" w:cs="微软雅黑" w:hint="eastAsia"/>
          <w:sz w:val="24"/>
          <w:szCs w:val="24"/>
        </w:rPr>
        <w:t>2.进销存系统用例文档</w:t>
      </w:r>
    </w:p>
    <w:p w:rsidR="00095070" w:rsidRDefault="000356AF">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095070" w:rsidRDefault="000356AF">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095070" w:rsidRDefault="000356AF">
      <w:pPr>
        <w:pStyle w:val="2"/>
      </w:pPr>
      <w:bookmarkStart w:id="5" w:name="_Toc406452432"/>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095070">
        <w:tc>
          <w:tcPr>
            <w:tcW w:w="4261" w:type="dxa"/>
          </w:tcPr>
          <w:p w:rsidR="00095070" w:rsidRDefault="000356AF">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095070" w:rsidRDefault="000356AF">
            <w:pPr>
              <w:jc w:val="center"/>
              <w:rPr>
                <w:rFonts w:ascii="微软雅黑" w:eastAsia="微软雅黑" w:hAnsi="微软雅黑"/>
              </w:rPr>
            </w:pPr>
            <w:r>
              <w:rPr>
                <w:rFonts w:ascii="微软雅黑" w:eastAsia="微软雅黑" w:hAnsi="微软雅黑" w:cs="微软雅黑" w:hint="eastAsia"/>
                <w:bCs/>
                <w:color w:val="000000"/>
                <w:sz w:val="24"/>
                <w:szCs w:val="24"/>
              </w:rPr>
              <w:t>全意</w:t>
            </w:r>
          </w:p>
        </w:tc>
      </w:tr>
      <w:tr w:rsidR="00095070">
        <w:tc>
          <w:tcPr>
            <w:tcW w:w="4261" w:type="dxa"/>
          </w:tcPr>
          <w:p w:rsidR="00095070" w:rsidRDefault="000356AF">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095070" w:rsidRDefault="000356AF">
            <w:r>
              <w:rPr>
                <w:rFonts w:ascii="微软雅黑" w:eastAsia="微软雅黑" w:hAnsi="微软雅黑" w:cs="微软雅黑" w:hint="eastAsia"/>
                <w:sz w:val="24"/>
                <w:szCs w:val="24"/>
              </w:rPr>
              <w:t>持续集成</w:t>
            </w:r>
          </w:p>
        </w:tc>
      </w:tr>
      <w:tr w:rsidR="00095070">
        <w:tc>
          <w:tcPr>
            <w:tcW w:w="4261" w:type="dxa"/>
          </w:tcPr>
          <w:p w:rsidR="00095070" w:rsidRDefault="000356AF">
            <w:pPr>
              <w:ind w:firstLineChars="550" w:firstLine="1320"/>
            </w:pPr>
            <w:r>
              <w:rPr>
                <w:rFonts w:ascii="微软雅黑" w:eastAsia="微软雅黑" w:hAnsi="微软雅黑" w:cs="微软雅黑" w:hint="eastAsia"/>
                <w:bCs/>
                <w:sz w:val="24"/>
                <w:szCs w:val="24"/>
              </w:rPr>
              <w:t>严重缺陷</w:t>
            </w:r>
          </w:p>
        </w:tc>
        <w:tc>
          <w:tcPr>
            <w:tcW w:w="4261" w:type="dxa"/>
          </w:tcPr>
          <w:p w:rsidR="00095070" w:rsidRDefault="000356AF">
            <w:r>
              <w:rPr>
                <w:rFonts w:ascii="微软雅黑" w:eastAsia="微软雅黑" w:hAnsi="微软雅黑" w:cs="微软雅黑" w:hint="eastAsia"/>
                <w:sz w:val="24"/>
                <w:szCs w:val="24"/>
              </w:rPr>
              <w:t>系统发生死机，异常，终止，返回错误</w:t>
            </w:r>
            <w:r>
              <w:rPr>
                <w:rFonts w:ascii="微软雅黑" w:eastAsia="微软雅黑" w:hAnsi="微软雅黑" w:cs="微软雅黑" w:hint="eastAsia"/>
                <w:sz w:val="24"/>
                <w:szCs w:val="24"/>
              </w:rPr>
              <w:lastRenderedPageBreak/>
              <w:t>信息的情况。</w:t>
            </w:r>
          </w:p>
        </w:tc>
      </w:tr>
      <w:tr w:rsidR="00095070">
        <w:tc>
          <w:tcPr>
            <w:tcW w:w="4261" w:type="dxa"/>
          </w:tcPr>
          <w:p w:rsidR="00095070" w:rsidRDefault="000356AF">
            <w:pPr>
              <w:jc w:val="center"/>
            </w:pPr>
            <w:r>
              <w:rPr>
                <w:rFonts w:ascii="微软雅黑" w:eastAsia="微软雅黑" w:hAnsi="微软雅黑" w:cs="微软雅黑" w:hint="eastAsia"/>
                <w:bCs/>
                <w:sz w:val="24"/>
                <w:szCs w:val="24"/>
              </w:rPr>
              <w:lastRenderedPageBreak/>
              <w:t>LOC</w:t>
            </w:r>
          </w:p>
        </w:tc>
        <w:tc>
          <w:tcPr>
            <w:tcW w:w="4261" w:type="dxa"/>
          </w:tcPr>
          <w:p w:rsidR="00095070" w:rsidRDefault="000356AF">
            <w:r>
              <w:rPr>
                <w:rFonts w:ascii="微软雅黑" w:eastAsia="微软雅黑" w:hAnsi="微软雅黑" w:cs="微软雅黑" w:hint="eastAsia"/>
                <w:sz w:val="24"/>
                <w:szCs w:val="24"/>
              </w:rPr>
              <w:t>代码行数</w:t>
            </w:r>
          </w:p>
        </w:tc>
      </w:tr>
      <w:tr w:rsidR="00095070">
        <w:tc>
          <w:tcPr>
            <w:tcW w:w="4261" w:type="dxa"/>
          </w:tcPr>
          <w:p w:rsidR="00095070" w:rsidRDefault="000356AF">
            <w:pPr>
              <w:jc w:val="center"/>
            </w:pPr>
            <w:r>
              <w:rPr>
                <w:rFonts w:ascii="微软雅黑" w:eastAsia="微软雅黑" w:hAnsi="微软雅黑" w:cs="微软雅黑" w:hint="eastAsia"/>
                <w:bCs/>
                <w:sz w:val="24"/>
                <w:szCs w:val="24"/>
              </w:rPr>
              <w:t>NULL Pointer Exception</w:t>
            </w:r>
          </w:p>
        </w:tc>
        <w:tc>
          <w:tcPr>
            <w:tcW w:w="4261" w:type="dxa"/>
          </w:tcPr>
          <w:p w:rsidR="00095070" w:rsidRDefault="000356AF">
            <w:r>
              <w:rPr>
                <w:rFonts w:ascii="微软雅黑" w:eastAsia="微软雅黑" w:hAnsi="微软雅黑" w:cs="微软雅黑" w:hint="eastAsia"/>
                <w:sz w:val="24"/>
                <w:szCs w:val="24"/>
              </w:rPr>
              <w:t>空指针异常，一般产生于没有正确初始化对象或者是对象赋值有误</w:t>
            </w:r>
          </w:p>
        </w:tc>
      </w:tr>
    </w:tbl>
    <w:p w:rsidR="00095070" w:rsidRDefault="00095070"/>
    <w:p w:rsidR="00095070" w:rsidRDefault="000356AF">
      <w:pPr>
        <w:pStyle w:val="1"/>
      </w:pPr>
      <w:bookmarkStart w:id="6" w:name="_Toc406278527"/>
      <w:bookmarkStart w:id="7" w:name="_Toc406452433"/>
      <w:r>
        <w:rPr>
          <w:rFonts w:hint="eastAsia"/>
        </w:rPr>
        <w:t>2.</w:t>
      </w:r>
      <w:r>
        <w:rPr>
          <w:rFonts w:hint="eastAsia"/>
        </w:rPr>
        <w:t>详细情况</w:t>
      </w:r>
      <w:bookmarkEnd w:id="6"/>
      <w:bookmarkEnd w:id="7"/>
    </w:p>
    <w:p w:rsidR="00095070" w:rsidRDefault="000356AF">
      <w:pPr>
        <w:pStyle w:val="2"/>
      </w:pPr>
      <w:bookmarkStart w:id="8" w:name="_Toc406452434"/>
      <w:r>
        <w:rPr>
          <w:rFonts w:hint="eastAsia"/>
        </w:rPr>
        <w:t>2.1</w:t>
      </w:r>
      <w:r>
        <w:rPr>
          <w:rFonts w:hint="eastAsia"/>
        </w:rPr>
        <w:t>总测试结果概述</w:t>
      </w:r>
      <w:bookmarkEnd w:id="8"/>
    </w:p>
    <w:p w:rsidR="00095070" w:rsidRDefault="000356AF">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095070" w:rsidRDefault="000356AF">
      <w:pPr>
        <w:pStyle w:val="3"/>
        <w:rPr>
          <w:rFonts w:cs="微软雅黑"/>
          <w:sz w:val="24"/>
          <w:szCs w:val="24"/>
          <w:lang w:eastAsia="zh-CN"/>
        </w:rPr>
      </w:pPr>
      <w:bookmarkStart w:id="9" w:name="_Toc374400411"/>
      <w:bookmarkStart w:id="10" w:name="_Toc406452435"/>
      <w:r>
        <w:rPr>
          <w:lang w:eastAsia="zh-CN"/>
        </w:rPr>
        <w:t>2.1.1</w:t>
      </w:r>
      <w:r>
        <w:rPr>
          <w:rFonts w:hint="eastAsia"/>
          <w:lang w:eastAsia="zh-CN"/>
        </w:rPr>
        <w:t>测试用例设计</w:t>
      </w:r>
      <w:bookmarkEnd w:id="9"/>
      <w:bookmarkEnd w:id="10"/>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※概述：系统测试以功能性为主。(详见进销存系统需求测试用例及回顾)</w:t>
      </w:r>
    </w:p>
    <w:p w:rsidR="00095070" w:rsidRDefault="000356AF">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095070" w:rsidRDefault="000356AF">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095070" w:rsidRDefault="000356AF">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095070" w:rsidRDefault="000356AF">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登录功能</w:t>
      </w:r>
    </w:p>
    <w:p w:rsidR="00095070" w:rsidRDefault="000356AF">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095070" w:rsidRDefault="000356AF">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095070" w:rsidRDefault="000356AF">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095070" w:rsidRDefault="000356AF">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095070" w:rsidRDefault="000356AF">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095070" w:rsidRDefault="000356AF">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095070" w:rsidRDefault="000356AF">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095070" w:rsidRDefault="000356AF">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③数据文件的读写进行了单元测试，确保数据层的操作正确。</w:t>
      </w:r>
    </w:p>
    <w:p w:rsidR="00095070" w:rsidRDefault="000356AF">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095070" w:rsidRDefault="000356AF">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095070" w:rsidRDefault="000356AF">
      <w:pPr>
        <w:pStyle w:val="3"/>
        <w:rPr>
          <w:rFonts w:ascii="微软雅黑" w:eastAsia="微软雅黑" w:hAnsi="微软雅黑" w:cs="宋体"/>
          <w:b w:val="0"/>
          <w:bCs w:val="0"/>
          <w:sz w:val="30"/>
          <w:szCs w:val="30"/>
          <w:lang w:eastAsia="zh-CN"/>
        </w:rPr>
      </w:pPr>
      <w:bookmarkStart w:id="11" w:name="_Toc374400412"/>
      <w:bookmarkStart w:id="12" w:name="_Toc406452436"/>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095070" w:rsidRDefault="000356AF">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095070" w:rsidRDefault="00095070">
      <w:pPr>
        <w:pStyle w:val="12"/>
        <w:jc w:val="center"/>
        <w:rPr>
          <w:rFonts w:ascii="微软雅黑" w:eastAsia="微软雅黑" w:hAnsi="微软雅黑"/>
          <w:sz w:val="24"/>
          <w:szCs w:val="24"/>
          <w:lang w:eastAsia="zh-CN"/>
        </w:rPr>
      </w:pPr>
    </w:p>
    <w:p w:rsidR="00095070" w:rsidRDefault="00095070">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095070">
        <w:tc>
          <w:tcPr>
            <w:tcW w:w="1952"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095070">
        <w:tc>
          <w:tcPr>
            <w:tcW w:w="1952" w:type="dxa"/>
            <w:vAlign w:val="center"/>
          </w:tcPr>
          <w:p w:rsidR="00095070" w:rsidRDefault="000356AF">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硬件配置</w:t>
            </w:r>
          </w:p>
        </w:tc>
        <w:tc>
          <w:tcPr>
            <w:tcW w:w="3285" w:type="dxa"/>
          </w:tcPr>
          <w:p w:rsidR="00095070" w:rsidRDefault="000356AF">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 GMA HD 3000</w:t>
            </w:r>
          </w:p>
        </w:tc>
        <w:tc>
          <w:tcPr>
            <w:tcW w:w="3285" w:type="dxa"/>
          </w:tcPr>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095070">
        <w:tc>
          <w:tcPr>
            <w:tcW w:w="1952"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095070" w:rsidRDefault="000356AF">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rsidR="00095070" w:rsidRDefault="000356AF">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rsidR="00095070" w:rsidRDefault="000356AF">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095070" w:rsidRDefault="000356AF">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095070">
        <w:tc>
          <w:tcPr>
            <w:tcW w:w="1952"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rsidR="00095070" w:rsidRDefault="000356AF">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rsidR="00095070" w:rsidRDefault="000356AF">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095070" w:rsidRDefault="00095070"/>
    <w:p w:rsidR="00095070" w:rsidRDefault="000356AF">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095070" w:rsidRDefault="001005EB">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8" o:title=""/>
          </v:shape>
        </w:pict>
      </w:r>
    </w:p>
    <w:p w:rsidR="00095070" w:rsidRDefault="000356AF">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095070" w:rsidRDefault="000356AF">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lastRenderedPageBreak/>
        <w:tab/>
      </w:r>
      <w:bookmarkStart w:id="14" w:name="_Toc374400413"/>
      <w:bookmarkStart w:id="15" w:name="_Toc406452437"/>
      <w:r>
        <w:rPr>
          <w:rFonts w:ascii="微软雅黑" w:eastAsia="微软雅黑" w:hAnsi="微软雅黑" w:cs="宋体" w:hint="eastAsia"/>
          <w:b w:val="0"/>
          <w:bCs w:val="0"/>
          <w:sz w:val="30"/>
          <w:szCs w:val="30"/>
          <w:lang w:eastAsia="zh-CN"/>
        </w:rPr>
        <w:t>2.1.3 测试方法和工具</w:t>
      </w:r>
      <w:bookmarkEnd w:id="14"/>
      <w:bookmarkEnd w:id="15"/>
    </w:p>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095070">
        <w:tc>
          <w:tcPr>
            <w:tcW w:w="1242"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分类标准</w:t>
            </w:r>
          </w:p>
        </w:tc>
        <w:tc>
          <w:tcPr>
            <w:tcW w:w="1276"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095070">
        <w:tc>
          <w:tcPr>
            <w:tcW w:w="1242" w:type="dxa"/>
            <w:vMerge w:val="restart"/>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095070" w:rsidRDefault="000356AF">
            <w:pPr>
              <w:rPr>
                <w:rFonts w:ascii="微软雅黑" w:eastAsia="微软雅黑" w:hAnsi="微软雅黑" w:cs="宋体"/>
                <w:bCs/>
                <w:sz w:val="24"/>
                <w:szCs w:val="24"/>
              </w:rPr>
            </w:pPr>
            <w:r>
              <w:rPr>
                <w:rFonts w:ascii="微软雅黑" w:eastAsia="微软雅黑" w:hAnsi="微软雅黑" w:cs="宋体" w:hint="eastAsia"/>
                <w:bCs/>
                <w:sz w:val="24"/>
                <w:szCs w:val="24"/>
              </w:rPr>
              <w:t>黑盒与白盒测试相结合。</w:t>
            </w:r>
          </w:p>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095070" w:rsidRDefault="00095070">
            <w:pPr>
              <w:pStyle w:val="12"/>
              <w:jc w:val="center"/>
              <w:rPr>
                <w:rFonts w:ascii="微软雅黑" w:eastAsia="微软雅黑" w:hAnsi="微软雅黑"/>
                <w:sz w:val="24"/>
                <w:szCs w:val="24"/>
                <w:lang w:eastAsia="zh-CN"/>
              </w:rPr>
            </w:pPr>
          </w:p>
        </w:tc>
      </w:tr>
      <w:tr w:rsidR="00095070">
        <w:tc>
          <w:tcPr>
            <w:tcW w:w="1242" w:type="dxa"/>
            <w:vMerge/>
          </w:tcPr>
          <w:p w:rsidR="00095070" w:rsidRDefault="00095070">
            <w:pPr>
              <w:pStyle w:val="12"/>
              <w:jc w:val="center"/>
              <w:rPr>
                <w:rFonts w:ascii="微软雅黑" w:eastAsia="微软雅黑" w:hAnsi="微软雅黑"/>
                <w:sz w:val="24"/>
                <w:szCs w:val="24"/>
                <w:lang w:eastAsia="zh-CN"/>
              </w:rPr>
            </w:pPr>
          </w:p>
        </w:tc>
        <w:tc>
          <w:tcPr>
            <w:tcW w:w="1276"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095070" w:rsidRDefault="00095070">
            <w:pPr>
              <w:pStyle w:val="12"/>
              <w:jc w:val="center"/>
              <w:rPr>
                <w:rFonts w:ascii="微软雅黑" w:eastAsia="微软雅黑" w:hAnsi="微软雅黑"/>
                <w:sz w:val="24"/>
                <w:szCs w:val="24"/>
                <w:lang w:eastAsia="zh-CN"/>
              </w:rPr>
            </w:pPr>
          </w:p>
        </w:tc>
      </w:tr>
      <w:tr w:rsidR="00095070">
        <w:tc>
          <w:tcPr>
            <w:tcW w:w="1242" w:type="dxa"/>
            <w:vMerge/>
          </w:tcPr>
          <w:p w:rsidR="00095070" w:rsidRDefault="00095070">
            <w:pPr>
              <w:pStyle w:val="12"/>
              <w:jc w:val="center"/>
              <w:rPr>
                <w:rFonts w:ascii="微软雅黑" w:eastAsia="微软雅黑" w:hAnsi="微软雅黑"/>
                <w:sz w:val="24"/>
                <w:szCs w:val="24"/>
                <w:lang w:eastAsia="zh-CN"/>
              </w:rPr>
            </w:pPr>
          </w:p>
        </w:tc>
        <w:tc>
          <w:tcPr>
            <w:tcW w:w="1276"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095070" w:rsidRDefault="00095070">
            <w:pPr>
              <w:pStyle w:val="12"/>
              <w:jc w:val="center"/>
              <w:rPr>
                <w:rFonts w:ascii="微软雅黑" w:eastAsia="微软雅黑" w:hAnsi="微软雅黑"/>
                <w:sz w:val="24"/>
                <w:szCs w:val="24"/>
                <w:lang w:eastAsia="zh-CN"/>
              </w:rPr>
            </w:pPr>
          </w:p>
        </w:tc>
        <w:tc>
          <w:tcPr>
            <w:tcW w:w="759" w:type="dxa"/>
          </w:tcPr>
          <w:p w:rsidR="00095070" w:rsidRDefault="00095070">
            <w:pPr>
              <w:pStyle w:val="12"/>
              <w:jc w:val="center"/>
              <w:rPr>
                <w:rFonts w:ascii="微软雅黑" w:eastAsia="微软雅黑" w:hAnsi="微软雅黑"/>
                <w:sz w:val="24"/>
                <w:szCs w:val="24"/>
                <w:lang w:eastAsia="zh-CN"/>
              </w:rPr>
            </w:pPr>
          </w:p>
        </w:tc>
      </w:tr>
      <w:tr w:rsidR="00095070">
        <w:tc>
          <w:tcPr>
            <w:tcW w:w="1242" w:type="dxa"/>
            <w:vMerge w:val="restart"/>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095070" w:rsidRDefault="00095070">
            <w:pPr>
              <w:pStyle w:val="12"/>
              <w:jc w:val="center"/>
              <w:rPr>
                <w:rFonts w:ascii="微软雅黑" w:eastAsia="微软雅黑" w:hAnsi="微软雅黑"/>
                <w:sz w:val="24"/>
                <w:szCs w:val="24"/>
                <w:lang w:eastAsia="zh-CN"/>
              </w:rPr>
            </w:pPr>
          </w:p>
        </w:tc>
      </w:tr>
      <w:tr w:rsidR="00095070">
        <w:tc>
          <w:tcPr>
            <w:tcW w:w="1242" w:type="dxa"/>
            <w:vMerge/>
          </w:tcPr>
          <w:p w:rsidR="00095070" w:rsidRDefault="00095070">
            <w:pPr>
              <w:pStyle w:val="12"/>
              <w:jc w:val="center"/>
              <w:rPr>
                <w:rFonts w:ascii="微软雅黑" w:eastAsia="微软雅黑" w:hAnsi="微软雅黑"/>
                <w:sz w:val="24"/>
                <w:szCs w:val="24"/>
                <w:lang w:eastAsia="zh-CN"/>
              </w:rPr>
            </w:pPr>
          </w:p>
        </w:tc>
        <w:tc>
          <w:tcPr>
            <w:tcW w:w="1276"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095070" w:rsidRDefault="00095070">
            <w:pPr>
              <w:pStyle w:val="12"/>
              <w:jc w:val="center"/>
              <w:rPr>
                <w:rFonts w:ascii="微软雅黑" w:eastAsia="微软雅黑" w:hAnsi="微软雅黑"/>
                <w:sz w:val="24"/>
                <w:szCs w:val="24"/>
                <w:lang w:eastAsia="zh-CN"/>
              </w:rPr>
            </w:pPr>
          </w:p>
        </w:tc>
        <w:tc>
          <w:tcPr>
            <w:tcW w:w="759" w:type="dxa"/>
          </w:tcPr>
          <w:p w:rsidR="00095070" w:rsidRDefault="00095070">
            <w:pPr>
              <w:pStyle w:val="12"/>
              <w:jc w:val="center"/>
              <w:rPr>
                <w:rFonts w:ascii="微软雅黑" w:eastAsia="微软雅黑" w:hAnsi="微软雅黑"/>
                <w:sz w:val="24"/>
                <w:szCs w:val="24"/>
                <w:lang w:eastAsia="zh-CN"/>
              </w:rPr>
            </w:pPr>
          </w:p>
        </w:tc>
      </w:tr>
      <w:tr w:rsidR="00095070">
        <w:tc>
          <w:tcPr>
            <w:tcW w:w="1242" w:type="dxa"/>
            <w:vMerge/>
          </w:tcPr>
          <w:p w:rsidR="00095070" w:rsidRDefault="00095070">
            <w:pPr>
              <w:pStyle w:val="12"/>
              <w:jc w:val="center"/>
              <w:rPr>
                <w:rFonts w:ascii="微软雅黑" w:eastAsia="微软雅黑" w:hAnsi="微软雅黑"/>
                <w:sz w:val="24"/>
                <w:szCs w:val="24"/>
                <w:lang w:eastAsia="zh-CN"/>
              </w:rPr>
            </w:pPr>
          </w:p>
        </w:tc>
        <w:tc>
          <w:tcPr>
            <w:tcW w:w="1276"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095070" w:rsidRDefault="000356AF">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095070" w:rsidRDefault="00095070">
            <w:pPr>
              <w:pStyle w:val="12"/>
              <w:jc w:val="center"/>
              <w:rPr>
                <w:rFonts w:ascii="微软雅黑" w:eastAsia="微软雅黑" w:hAnsi="微软雅黑"/>
                <w:sz w:val="24"/>
                <w:szCs w:val="24"/>
                <w:lang w:eastAsia="zh-CN"/>
              </w:rPr>
            </w:pPr>
          </w:p>
        </w:tc>
        <w:tc>
          <w:tcPr>
            <w:tcW w:w="759" w:type="dxa"/>
          </w:tcPr>
          <w:p w:rsidR="00095070" w:rsidRDefault="00095070">
            <w:pPr>
              <w:pStyle w:val="12"/>
              <w:jc w:val="center"/>
              <w:rPr>
                <w:rFonts w:ascii="微软雅黑" w:eastAsia="微软雅黑" w:hAnsi="微软雅黑"/>
                <w:sz w:val="24"/>
                <w:szCs w:val="24"/>
                <w:lang w:eastAsia="zh-CN"/>
              </w:rPr>
            </w:pPr>
          </w:p>
        </w:tc>
      </w:tr>
    </w:tbl>
    <w:p w:rsidR="00095070" w:rsidRDefault="00095070">
      <w:pPr>
        <w:pStyle w:val="12"/>
        <w:jc w:val="center"/>
        <w:rPr>
          <w:rFonts w:ascii="微软雅黑" w:eastAsia="微软雅黑" w:hAnsi="微软雅黑"/>
          <w:sz w:val="24"/>
          <w:szCs w:val="24"/>
          <w:lang w:eastAsia="zh-CN"/>
        </w:rPr>
      </w:pPr>
    </w:p>
    <w:p w:rsidR="00095070" w:rsidRDefault="000356AF">
      <w:pPr>
        <w:pStyle w:val="2"/>
        <w:rPr>
          <w:rFonts w:ascii="微软雅黑" w:eastAsia="微软雅黑" w:hAnsi="微软雅黑" w:cs="宋体"/>
          <w:b w:val="0"/>
          <w:bCs w:val="0"/>
          <w:sz w:val="36"/>
          <w:szCs w:val="36"/>
        </w:rPr>
      </w:pPr>
      <w:bookmarkStart w:id="16" w:name="_Toc374400414"/>
      <w:bookmarkStart w:id="17" w:name="_Toc406452438"/>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095070" w:rsidRDefault="000356AF">
      <w:pPr>
        <w:pStyle w:val="3"/>
        <w:rPr>
          <w:rFonts w:ascii="微软雅黑" w:eastAsia="微软雅黑" w:hAnsi="微软雅黑" w:cs="宋体"/>
          <w:b w:val="0"/>
          <w:bCs w:val="0"/>
          <w:lang w:eastAsia="zh-CN"/>
        </w:rPr>
      </w:pPr>
      <w:bookmarkStart w:id="18" w:name="_Toc406452439"/>
      <w:r>
        <w:rPr>
          <w:rFonts w:ascii="微软雅黑" w:eastAsia="微软雅黑" w:hAnsi="微软雅黑" w:cs="宋体" w:hint="eastAsia"/>
          <w:b w:val="0"/>
          <w:bCs w:val="0"/>
          <w:lang w:eastAsia="zh-CN"/>
        </w:rPr>
        <w:t>2.2.1.系统测试</w:t>
      </w:r>
      <w:bookmarkEnd w:id="18"/>
    </w:p>
    <w:p w:rsidR="00095070" w:rsidRDefault="000356AF">
      <w:pPr>
        <w:rPr>
          <w:rFonts w:ascii="微软雅黑" w:eastAsia="微软雅黑" w:hAnsi="微软雅黑"/>
          <w:sz w:val="24"/>
          <w:szCs w:val="24"/>
        </w:rPr>
      </w:pPr>
      <w:r>
        <w:rPr>
          <w:rFonts w:ascii="微软雅黑" w:eastAsia="微软雅黑" w:hAnsi="微软雅黑" w:hint="eastAsia"/>
          <w:sz w:val="24"/>
          <w:szCs w:val="24"/>
        </w:rPr>
        <w:t>1.测试活动总结：</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w:t>
      </w:r>
      <w:r>
        <w:rPr>
          <w:rFonts w:ascii="微软雅黑" w:eastAsia="微软雅黑" w:hAnsi="微软雅黑" w:hint="eastAsia"/>
          <w:sz w:val="24"/>
          <w:szCs w:val="24"/>
        </w:rPr>
        <w:lastRenderedPageBreak/>
        <w:t>段主要完成的任务，测试活动时间较为紧张，通过增加工作时间，顺利完成预定的测试计划。</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3.缺陷和辨析总结：</w:t>
      </w:r>
    </w:p>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51"/>
      </w:tblGrid>
      <w:tr w:rsidR="00095070">
        <w:trPr>
          <w:trHeight w:val="1583"/>
        </w:trPr>
        <w:tc>
          <w:tcPr>
            <w:tcW w:w="1526"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51" w:type="dxa"/>
          </w:tcPr>
          <w:p w:rsidR="00095070" w:rsidRDefault="000356AF">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095070">
        <w:trPr>
          <w:trHeight w:val="165"/>
        </w:trPr>
        <w:tc>
          <w:tcPr>
            <w:tcW w:w="1526"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stock</w:t>
            </w:r>
            <w:r>
              <w:rPr>
                <w:rFonts w:ascii="微软雅黑" w:eastAsia="微软雅黑" w:hAnsi="微软雅黑"/>
                <w:sz w:val="24"/>
                <w:szCs w:val="24"/>
              </w:rPr>
              <w:t>data</w:t>
            </w:r>
          </w:p>
        </w:tc>
        <w:tc>
          <w:tcPr>
            <w:tcW w:w="1276"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修改</w:t>
            </w:r>
            <w:r>
              <w:rPr>
                <w:rFonts w:ascii="微软雅黑" w:eastAsia="微软雅黑" w:hAnsi="微软雅黑"/>
                <w:sz w:val="24"/>
                <w:szCs w:val="24"/>
              </w:rPr>
              <w:t>商品</w:t>
            </w:r>
            <w:r>
              <w:rPr>
                <w:rFonts w:ascii="微软雅黑" w:eastAsia="微软雅黑" w:hAnsi="微软雅黑" w:hint="eastAsia"/>
                <w:sz w:val="24"/>
                <w:szCs w:val="24"/>
              </w:rPr>
              <w:t>信息（进货价格</w:t>
            </w:r>
            <w:r>
              <w:rPr>
                <w:rFonts w:ascii="微软雅黑" w:eastAsia="微软雅黑" w:hAnsi="微软雅黑"/>
                <w:sz w:val="24"/>
                <w:szCs w:val="24"/>
              </w:rPr>
              <w:t>）</w:t>
            </w:r>
            <w:r>
              <w:rPr>
                <w:rFonts w:ascii="微软雅黑" w:eastAsia="微软雅黑" w:hAnsi="微软雅黑" w:hint="eastAsia"/>
                <w:sz w:val="24"/>
                <w:szCs w:val="24"/>
              </w:rPr>
              <w:t>时</w:t>
            </w:r>
            <w:r>
              <w:rPr>
                <w:rFonts w:ascii="微软雅黑" w:eastAsia="微软雅黑" w:hAnsi="微软雅黑"/>
                <w:sz w:val="24"/>
                <w:szCs w:val="24"/>
              </w:rPr>
              <w:t>报空指针异常</w:t>
            </w:r>
          </w:p>
        </w:tc>
        <w:tc>
          <w:tcPr>
            <w:tcW w:w="156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库存调价收入记录存储后读出时类型转换错误（Arraylist不能强转为String）</w:t>
            </w:r>
          </w:p>
        </w:tc>
        <w:tc>
          <w:tcPr>
            <w:tcW w:w="175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095070">
        <w:trPr>
          <w:trHeight w:val="150"/>
        </w:trPr>
        <w:tc>
          <w:tcPr>
            <w:tcW w:w="1526" w:type="dxa"/>
          </w:tcPr>
          <w:p w:rsidR="00095070" w:rsidRDefault="000356AF">
            <w:pPr>
              <w:rPr>
                <w:rFonts w:ascii="微软雅黑" w:eastAsia="微软雅黑" w:hAnsi="微软雅黑"/>
                <w:sz w:val="24"/>
                <w:szCs w:val="24"/>
              </w:rPr>
            </w:pPr>
            <w:r>
              <w:rPr>
                <w:rFonts w:ascii="微软雅黑" w:eastAsia="微软雅黑" w:hAnsi="微软雅黑"/>
                <w:sz w:val="24"/>
                <w:szCs w:val="24"/>
              </w:rPr>
              <w:t>Userui.log</w:t>
            </w:r>
          </w:p>
        </w:tc>
        <w:tc>
          <w:tcPr>
            <w:tcW w:w="1276" w:type="dxa"/>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系统日志功能</w:t>
            </w:r>
            <w:r>
              <w:rPr>
                <w:rFonts w:ascii="微软雅黑" w:eastAsia="微软雅黑" w:hAnsi="微软雅黑"/>
                <w:sz w:val="24"/>
                <w:szCs w:val="24"/>
              </w:rPr>
              <w:t>不能用</w:t>
            </w:r>
          </w:p>
        </w:tc>
        <w:tc>
          <w:tcPr>
            <w:tcW w:w="156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5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095070">
        <w:trPr>
          <w:trHeight w:val="165"/>
        </w:trPr>
        <w:tc>
          <w:tcPr>
            <w:tcW w:w="1526" w:type="dxa"/>
          </w:tcPr>
          <w:p w:rsidR="00095070" w:rsidRDefault="000356AF">
            <w:pPr>
              <w:rPr>
                <w:rFonts w:ascii="微软雅黑" w:eastAsia="微软雅黑" w:hAnsi="微软雅黑"/>
                <w:sz w:val="24"/>
                <w:szCs w:val="24"/>
              </w:rPr>
            </w:pPr>
            <w:r>
              <w:rPr>
                <w:rFonts w:ascii="微软雅黑" w:eastAsia="微软雅黑" w:hAnsi="微软雅黑"/>
                <w:sz w:val="24"/>
                <w:szCs w:val="24"/>
              </w:rPr>
              <w:lastRenderedPageBreak/>
              <w:t>R</w:t>
            </w:r>
            <w:r>
              <w:rPr>
                <w:rFonts w:ascii="微软雅黑" w:eastAsia="微软雅黑" w:hAnsi="微软雅黑" w:hint="eastAsia"/>
                <w:sz w:val="24"/>
                <w:szCs w:val="24"/>
              </w:rPr>
              <w:t>eceipt</w:t>
            </w:r>
            <w:r>
              <w:rPr>
                <w:rFonts w:ascii="微软雅黑" w:eastAsia="微软雅黑" w:hAnsi="微软雅黑"/>
                <w:sz w:val="24"/>
                <w:szCs w:val="24"/>
              </w:rPr>
              <w:t>ui</w:t>
            </w:r>
            <w:r>
              <w:rPr>
                <w:rFonts w:ascii="微软雅黑" w:eastAsia="微软雅黑" w:hAnsi="微软雅黑" w:hint="eastAsia"/>
                <w:sz w:val="24"/>
                <w:szCs w:val="24"/>
              </w:rPr>
              <w:t>.</w:t>
            </w:r>
            <w:r>
              <w:rPr>
                <w:rFonts w:ascii="微软雅黑" w:eastAsia="微软雅黑" w:hAnsi="微软雅黑"/>
                <w:sz w:val="24"/>
                <w:szCs w:val="24"/>
              </w:rPr>
              <w:t>Appvoe</w:t>
            </w:r>
          </w:p>
        </w:tc>
        <w:tc>
          <w:tcPr>
            <w:tcW w:w="1276" w:type="dxa"/>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3</w:t>
            </w:r>
          </w:p>
        </w:tc>
        <w:tc>
          <w:tcPr>
            <w:tcW w:w="240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单据</w:t>
            </w:r>
            <w:r>
              <w:rPr>
                <w:rFonts w:ascii="微软雅黑" w:eastAsia="微软雅黑" w:hAnsi="微软雅黑"/>
                <w:sz w:val="24"/>
                <w:szCs w:val="24"/>
              </w:rPr>
              <w:t>审批之后没有刷新表格</w:t>
            </w:r>
            <w:r>
              <w:rPr>
                <w:rFonts w:ascii="微软雅黑" w:eastAsia="微软雅黑" w:hAnsi="微软雅黑" w:hint="eastAsia"/>
                <w:sz w:val="24"/>
                <w:szCs w:val="24"/>
              </w:rPr>
              <w:t>,出现了</w:t>
            </w:r>
            <w:r>
              <w:rPr>
                <w:rFonts w:ascii="微软雅黑" w:eastAsia="微软雅黑" w:hAnsi="微软雅黑"/>
                <w:sz w:val="24"/>
                <w:szCs w:val="24"/>
              </w:rPr>
              <w:t>二次审批的隐患</w:t>
            </w:r>
          </w:p>
        </w:tc>
        <w:tc>
          <w:tcPr>
            <w:tcW w:w="156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高级审批界面添加了刷新监听，主界面普通审批监听未加</w:t>
            </w:r>
            <w:r>
              <w:rPr>
                <w:rFonts w:ascii="微软雅黑" w:eastAsia="微软雅黑" w:hAnsi="微软雅黑" w:hint="eastAsia"/>
                <w:sz w:val="24"/>
                <w:szCs w:val="24"/>
              </w:rPr>
              <w:t>，</w:t>
            </w:r>
            <w:r>
              <w:rPr>
                <w:rFonts w:ascii="微软雅黑" w:eastAsia="微软雅黑" w:hAnsi="微软雅黑"/>
                <w:sz w:val="24"/>
                <w:szCs w:val="24"/>
              </w:rPr>
              <w:t>应统一处理</w:t>
            </w:r>
          </w:p>
        </w:tc>
        <w:tc>
          <w:tcPr>
            <w:tcW w:w="175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Fail-&gt;pass</w:t>
            </w:r>
          </w:p>
        </w:tc>
      </w:tr>
      <w:tr w:rsidR="00095070">
        <w:trPr>
          <w:trHeight w:val="165"/>
        </w:trPr>
        <w:tc>
          <w:tcPr>
            <w:tcW w:w="1526"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stockui</w:t>
            </w:r>
          </w:p>
        </w:tc>
        <w:tc>
          <w:tcPr>
            <w:tcW w:w="1276" w:type="dxa"/>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点击</w:t>
            </w:r>
            <w:r>
              <w:rPr>
                <w:rFonts w:ascii="微软雅黑" w:eastAsia="微软雅黑" w:hAnsi="微软雅黑"/>
                <w:sz w:val="24"/>
                <w:szCs w:val="24"/>
              </w:rPr>
              <w:t>刷新按钮后表格</w:t>
            </w:r>
            <w:r>
              <w:rPr>
                <w:rFonts w:ascii="微软雅黑" w:eastAsia="微软雅黑" w:hAnsi="微软雅黑" w:hint="eastAsia"/>
                <w:sz w:val="24"/>
                <w:szCs w:val="24"/>
              </w:rPr>
              <w:t>没有</w:t>
            </w:r>
            <w:r>
              <w:rPr>
                <w:rFonts w:ascii="微软雅黑" w:eastAsia="微软雅黑" w:hAnsi="微软雅黑"/>
                <w:sz w:val="24"/>
                <w:szCs w:val="24"/>
              </w:rPr>
              <w:t>重新渲染</w:t>
            </w:r>
          </w:p>
        </w:tc>
        <w:tc>
          <w:tcPr>
            <w:tcW w:w="156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忘记在此处渲染表格了</w:t>
            </w:r>
          </w:p>
        </w:tc>
        <w:tc>
          <w:tcPr>
            <w:tcW w:w="175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pass</w:t>
            </w:r>
          </w:p>
        </w:tc>
      </w:tr>
      <w:tr w:rsidR="00095070">
        <w:trPr>
          <w:trHeight w:val="165"/>
        </w:trPr>
        <w:tc>
          <w:tcPr>
            <w:tcW w:w="1526"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二者规则</w:t>
            </w:r>
            <w:r>
              <w:rPr>
                <w:rFonts w:ascii="微软雅黑" w:eastAsia="微软雅黑" w:hAnsi="微软雅黑" w:hint="eastAsia"/>
                <w:sz w:val="24"/>
                <w:szCs w:val="24"/>
              </w:rPr>
              <w:t>不一样</w:t>
            </w:r>
          </w:p>
        </w:tc>
        <w:tc>
          <w:tcPr>
            <w:tcW w:w="1751" w:type="dxa"/>
          </w:tcPr>
          <w:p w:rsidR="00095070" w:rsidRDefault="000356AF">
            <w:pPr>
              <w:rPr>
                <w:rFonts w:ascii="微软雅黑" w:eastAsia="微软雅黑" w:hAnsi="微软雅黑"/>
                <w:sz w:val="24"/>
                <w:szCs w:val="24"/>
              </w:rPr>
            </w:pPr>
            <w:r>
              <w:rPr>
                <w:rFonts w:ascii="微软雅黑" w:eastAsia="微软雅黑" w:hAnsi="微软雅黑"/>
                <w:sz w:val="24"/>
                <w:szCs w:val="24"/>
              </w:rPr>
              <w:t>Fail-&gt;Pass</w:t>
            </w:r>
          </w:p>
        </w:tc>
      </w:tr>
      <w:tr w:rsidR="00095070">
        <w:trPr>
          <w:trHeight w:val="165"/>
        </w:trPr>
        <w:tc>
          <w:tcPr>
            <w:tcW w:w="1526" w:type="dxa"/>
          </w:tcPr>
          <w:p w:rsidR="00095070" w:rsidRDefault="000356AF">
            <w:pPr>
              <w:rPr>
                <w:rFonts w:ascii="微软雅黑" w:eastAsia="微软雅黑" w:hAnsi="微软雅黑"/>
                <w:sz w:val="24"/>
                <w:szCs w:val="24"/>
              </w:rPr>
            </w:pPr>
            <w:r>
              <w:rPr>
                <w:rFonts w:ascii="微软雅黑" w:eastAsia="微软雅黑" w:hAnsi="微软雅黑"/>
                <w:sz w:val="24"/>
                <w:szCs w:val="24"/>
              </w:rPr>
              <w:t>stock</w:t>
            </w:r>
          </w:p>
        </w:tc>
        <w:tc>
          <w:tcPr>
            <w:tcW w:w="1276" w:type="dxa"/>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审批通过后</w:t>
            </w:r>
            <w:r>
              <w:rPr>
                <w:rFonts w:ascii="微软雅黑" w:eastAsia="微软雅黑" w:hAnsi="微软雅黑" w:hint="eastAsia"/>
                <w:sz w:val="24"/>
                <w:szCs w:val="24"/>
              </w:rPr>
              <w:t>库存</w:t>
            </w:r>
            <w:r>
              <w:rPr>
                <w:rFonts w:ascii="微软雅黑" w:eastAsia="微软雅黑" w:hAnsi="微软雅黑"/>
                <w:sz w:val="24"/>
                <w:szCs w:val="24"/>
              </w:rPr>
              <w:t>报损单</w:t>
            </w:r>
            <w:r>
              <w:rPr>
                <w:rFonts w:ascii="微软雅黑" w:eastAsia="微软雅黑" w:hAnsi="微软雅黑" w:hint="eastAsia"/>
                <w:sz w:val="24"/>
                <w:szCs w:val="24"/>
              </w:rPr>
              <w:t>显示在了</w:t>
            </w:r>
            <w:r>
              <w:rPr>
                <w:rFonts w:ascii="微软雅黑" w:eastAsia="微软雅黑" w:hAnsi="微软雅黑"/>
                <w:sz w:val="24"/>
                <w:szCs w:val="24"/>
              </w:rPr>
              <w:t>库存报溢单表格中</w:t>
            </w:r>
          </w:p>
        </w:tc>
        <w:tc>
          <w:tcPr>
            <w:tcW w:w="156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库存报损单在从界面到bl转为单据时单据类型选择错误</w:t>
            </w:r>
          </w:p>
        </w:tc>
        <w:tc>
          <w:tcPr>
            <w:tcW w:w="175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pass</w:t>
            </w:r>
          </w:p>
        </w:tc>
      </w:tr>
      <w:tr w:rsidR="00095070">
        <w:trPr>
          <w:trHeight w:val="132"/>
        </w:trPr>
        <w:tc>
          <w:tcPr>
            <w:tcW w:w="1526" w:type="dxa"/>
          </w:tcPr>
          <w:p w:rsidR="00095070" w:rsidRDefault="000356AF">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.giftCoup</w:t>
            </w:r>
            <w:r>
              <w:rPr>
                <w:rFonts w:ascii="微软雅黑" w:eastAsia="微软雅黑" w:hAnsi="微软雅黑"/>
                <w:sz w:val="24"/>
                <w:szCs w:val="24"/>
              </w:rPr>
              <w:lastRenderedPageBreak/>
              <w:t>on</w:t>
            </w:r>
          </w:p>
        </w:tc>
        <w:tc>
          <w:tcPr>
            <w:tcW w:w="1276"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1.7</w:t>
            </w:r>
          </w:p>
        </w:tc>
        <w:tc>
          <w:tcPr>
            <w:tcW w:w="240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执行</w:t>
            </w:r>
            <w:r>
              <w:rPr>
                <w:rFonts w:ascii="微软雅黑" w:eastAsia="微软雅黑" w:hAnsi="微软雅黑"/>
                <w:sz w:val="24"/>
                <w:szCs w:val="24"/>
              </w:rPr>
              <w:t>代金券促销策略时报空指针异常</w:t>
            </w:r>
          </w:p>
        </w:tc>
        <w:tc>
          <w:tcPr>
            <w:tcW w:w="1560" w:type="dxa"/>
          </w:tcPr>
          <w:p w:rsidR="00095070" w:rsidRDefault="000356AF">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w:t>
            </w:r>
            <w:r>
              <w:rPr>
                <w:rFonts w:ascii="微软雅黑" w:eastAsia="微软雅黑" w:hAnsi="微软雅黑"/>
                <w:sz w:val="24"/>
                <w:szCs w:val="24"/>
              </w:rPr>
              <w:lastRenderedPageBreak/>
              <w:t>小心被删除，导致执行是找不到匹配的促销策略信息，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51" w:type="dxa"/>
          </w:tcPr>
          <w:p w:rsidR="00095070" w:rsidRDefault="000356AF">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ainui.login</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560"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51"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fail</w:t>
            </w: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收付款单，</w:t>
            </w:r>
            <w:r>
              <w:rPr>
                <w:rFonts w:ascii="微软雅黑" w:eastAsia="微软雅黑" w:hAnsi="微软雅黑"/>
                <w:sz w:val="24"/>
                <w:szCs w:val="24"/>
              </w:rPr>
              <w:t>现金费用单转账金额没有进行负数检查</w:t>
            </w: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eceiptui.Approve</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勾选复选框并不能</w:t>
            </w:r>
            <w:r>
              <w:rPr>
                <w:rFonts w:ascii="微软雅黑" w:eastAsia="微软雅黑" w:hAnsi="微软雅黑"/>
                <w:sz w:val="24"/>
                <w:szCs w:val="24"/>
              </w:rPr>
              <w:t>进行批量审批</w:t>
            </w:r>
          </w:p>
        </w:tc>
        <w:tc>
          <w:tcPr>
            <w:tcW w:w="1560"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w:t>
            </w:r>
            <w:r>
              <w:rPr>
                <w:rFonts w:ascii="微软雅黑" w:eastAsia="微软雅黑" w:hAnsi="微软雅黑"/>
                <w:sz w:val="24"/>
                <w:szCs w:val="24"/>
              </w:rPr>
              <w:lastRenderedPageBreak/>
              <w:t>选的判断，导致该段代码未被执行到</w:t>
            </w:r>
          </w:p>
        </w:tc>
        <w:tc>
          <w:tcPr>
            <w:tcW w:w="1751"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Fail-&gt;pass</w:t>
            </w: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finance</w:t>
            </w:r>
            <w:r>
              <w:rPr>
                <w:rFonts w:ascii="微软雅黑" w:eastAsia="微软雅黑" w:hAnsi="微软雅黑"/>
                <w:sz w:val="24"/>
                <w:szCs w:val="24"/>
              </w:rPr>
              <w:t>data</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现金费用单时会报</w:t>
            </w:r>
            <w:r>
              <w:rPr>
                <w:rFonts w:ascii="微软雅黑" w:eastAsia="微软雅黑" w:hAnsi="微软雅黑" w:hint="eastAsia"/>
                <w:sz w:val="24"/>
                <w:szCs w:val="24"/>
              </w:rPr>
              <w:t>错</w:t>
            </w: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三表界面，三表没有显示</w:t>
            </w:r>
          </w:p>
        </w:tc>
        <w:tc>
          <w:tcPr>
            <w:tcW w:w="1560"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和</w:t>
            </w:r>
            <w:r>
              <w:rPr>
                <w:rFonts w:ascii="微软雅黑" w:eastAsia="微软雅黑" w:hAnsi="微软雅黑"/>
                <w:sz w:val="24"/>
                <w:szCs w:val="24"/>
              </w:rPr>
              <w:t>总经理</w:t>
            </w:r>
            <w:r>
              <w:rPr>
                <w:rFonts w:ascii="微软雅黑" w:eastAsia="微软雅黑" w:hAnsi="微软雅黑" w:hint="eastAsia"/>
                <w:sz w:val="24"/>
                <w:szCs w:val="24"/>
              </w:rPr>
              <w:t>三表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finance</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期初建账</w:t>
            </w:r>
            <w:r>
              <w:rPr>
                <w:rFonts w:ascii="微软雅黑" w:eastAsia="微软雅黑" w:hAnsi="微软雅黑"/>
                <w:sz w:val="24"/>
                <w:szCs w:val="24"/>
              </w:rPr>
              <w:t>功能不能使用</w:t>
            </w: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recei</w:t>
            </w:r>
            <w:r>
              <w:rPr>
                <w:rFonts w:ascii="微软雅黑" w:eastAsia="微软雅黑" w:hAnsi="微软雅黑"/>
                <w:sz w:val="24"/>
                <w:szCs w:val="24"/>
              </w:rPr>
              <w:t>ptui</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w:t>
            </w:r>
            <w:r>
              <w:rPr>
                <w:rFonts w:ascii="微软雅黑" w:eastAsia="微软雅黑" w:hAnsi="微软雅黑"/>
                <w:sz w:val="24"/>
                <w:szCs w:val="24"/>
              </w:rPr>
              <w:t>4</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w:t>
            </w:r>
            <w:r>
              <w:rPr>
                <w:rFonts w:ascii="微软雅黑" w:eastAsia="微软雅黑" w:hAnsi="微软雅黑" w:hint="eastAsia"/>
                <w:sz w:val="24"/>
                <w:szCs w:val="24"/>
              </w:rPr>
              <w:t>表</w:t>
            </w:r>
            <w:r>
              <w:rPr>
                <w:rFonts w:ascii="微软雅黑" w:eastAsia="微软雅黑" w:hAnsi="微软雅黑"/>
                <w:sz w:val="24"/>
                <w:szCs w:val="24"/>
              </w:rPr>
              <w:t>界面，刷新，按日期查看，各种筛选，搜索框</w:t>
            </w:r>
            <w:r>
              <w:rPr>
                <w:rFonts w:ascii="微软雅黑" w:eastAsia="微软雅黑" w:hAnsi="微软雅黑" w:hint="eastAsia"/>
                <w:sz w:val="24"/>
                <w:szCs w:val="24"/>
              </w:rPr>
              <w:t>不能使用</w:t>
            </w:r>
          </w:p>
        </w:tc>
        <w:tc>
          <w:tcPr>
            <w:tcW w:w="1560"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没有监听</w:t>
            </w: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ember</w:t>
            </w:r>
            <w:r>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15</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添加</w:t>
            </w:r>
            <w:r>
              <w:rPr>
                <w:rFonts w:ascii="微软雅黑" w:eastAsia="微软雅黑" w:hAnsi="微软雅黑"/>
                <w:sz w:val="24"/>
                <w:szCs w:val="24"/>
              </w:rPr>
              <w:t>客户时，信息没写全也可以通过</w:t>
            </w:r>
          </w:p>
        </w:tc>
        <w:tc>
          <w:tcPr>
            <w:tcW w:w="1560"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51"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Fail-&gt;pass</w:t>
            </w: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Memberui</w:t>
            </w:r>
          </w:p>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16</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修改客户</w:t>
            </w:r>
            <w:r>
              <w:rPr>
                <w:rFonts w:ascii="微软雅黑" w:eastAsia="微软雅黑" w:hAnsi="微软雅黑"/>
                <w:sz w:val="24"/>
                <w:szCs w:val="24"/>
              </w:rPr>
              <w:t>时</w:t>
            </w:r>
            <w:r>
              <w:rPr>
                <w:rFonts w:ascii="微软雅黑" w:eastAsia="微软雅黑" w:hAnsi="微软雅黑" w:hint="eastAsia"/>
                <w:sz w:val="24"/>
                <w:szCs w:val="24"/>
              </w:rPr>
              <w:t>可以</w:t>
            </w:r>
            <w:r>
              <w:rPr>
                <w:rFonts w:ascii="微软雅黑" w:eastAsia="微软雅黑" w:hAnsi="微软雅黑"/>
                <w:sz w:val="24"/>
                <w:szCs w:val="24"/>
              </w:rPr>
              <w:t>修改客户的类型，这是应</w:t>
            </w:r>
            <w:r>
              <w:rPr>
                <w:rFonts w:ascii="微软雅黑" w:eastAsia="微软雅黑" w:hAnsi="微软雅黑"/>
                <w:sz w:val="24"/>
                <w:szCs w:val="24"/>
              </w:rPr>
              <w:lastRenderedPageBreak/>
              <w:t>当被</w:t>
            </w:r>
            <w:r>
              <w:rPr>
                <w:rFonts w:ascii="微软雅黑" w:eastAsia="微软雅黑" w:hAnsi="微软雅黑" w:hint="eastAsia"/>
                <w:sz w:val="24"/>
                <w:szCs w:val="24"/>
              </w:rPr>
              <w:t>禁止</w:t>
            </w:r>
            <w:r>
              <w:rPr>
                <w:rFonts w:ascii="微软雅黑" w:eastAsia="微软雅黑" w:hAnsi="微软雅黑"/>
                <w:sz w:val="24"/>
                <w:szCs w:val="24"/>
              </w:rPr>
              <w:t>的</w:t>
            </w:r>
          </w:p>
        </w:tc>
        <w:tc>
          <w:tcPr>
            <w:tcW w:w="1560"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w:t>
            </w:r>
            <w:r>
              <w:rPr>
                <w:rFonts w:ascii="微软雅黑" w:eastAsia="微软雅黑" w:hAnsi="微软雅黑"/>
                <w:sz w:val="24"/>
                <w:szCs w:val="24"/>
              </w:rPr>
              <w:lastRenderedPageBreak/>
              <w:t>户修改的权限设置过大</w:t>
            </w:r>
          </w:p>
        </w:tc>
        <w:tc>
          <w:tcPr>
            <w:tcW w:w="1751"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Fail-&gt;pass</w:t>
            </w:r>
          </w:p>
        </w:tc>
      </w:tr>
      <w:tr w:rsidR="00095070">
        <w:trPr>
          <w:trHeight w:val="132"/>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lastRenderedPageBreak/>
              <w:t>P</w:t>
            </w:r>
            <w:r>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1.17</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允许重复创建</w:t>
            </w:r>
            <w:r>
              <w:rPr>
                <w:rFonts w:ascii="微软雅黑" w:eastAsia="微软雅黑" w:hAnsi="微软雅黑"/>
                <w:sz w:val="24"/>
                <w:szCs w:val="24"/>
              </w:rPr>
              <w:t>进货退货单</w:t>
            </w:r>
          </w:p>
        </w:tc>
        <w:tc>
          <w:tcPr>
            <w:tcW w:w="1560"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51"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Fail-&gt;pass</w:t>
            </w:r>
          </w:p>
        </w:tc>
      </w:tr>
      <w:tr w:rsidR="005032D0">
        <w:trPr>
          <w:trHeight w:val="132"/>
        </w:trPr>
        <w:tc>
          <w:tcPr>
            <w:tcW w:w="1526" w:type="dxa"/>
            <w:tcBorders>
              <w:bottom w:val="single" w:sz="4" w:space="0" w:color="auto"/>
            </w:tcBorders>
          </w:tcPr>
          <w:p w:rsidR="005032D0" w:rsidRDefault="005032D0">
            <w:pPr>
              <w:rPr>
                <w:rFonts w:ascii="微软雅黑" w:eastAsia="微软雅黑" w:hAnsi="微软雅黑"/>
                <w:sz w:val="24"/>
                <w:szCs w:val="24"/>
              </w:rPr>
            </w:pPr>
            <w:r>
              <w:rPr>
                <w:rFonts w:ascii="微软雅黑" w:eastAsia="微软雅黑" w:hAnsi="微软雅黑" w:hint="eastAsia"/>
                <w:sz w:val="24"/>
                <w:szCs w:val="24"/>
              </w:rPr>
              <w:t>Pur</w:t>
            </w:r>
            <w:r>
              <w:rPr>
                <w:rFonts w:ascii="微软雅黑" w:eastAsia="微软雅黑" w:hAnsi="微软雅黑"/>
                <w:sz w:val="24"/>
                <w:szCs w:val="24"/>
              </w:rPr>
              <w:t>chasebl.purchaseReturn</w:t>
            </w:r>
          </w:p>
        </w:tc>
        <w:tc>
          <w:tcPr>
            <w:tcW w:w="1276" w:type="dxa"/>
            <w:tcBorders>
              <w:bottom w:val="single" w:sz="4" w:space="0" w:color="auto"/>
            </w:tcBorders>
          </w:tcPr>
          <w:p w:rsidR="005032D0" w:rsidRDefault="005032D0">
            <w:pPr>
              <w:rPr>
                <w:rFonts w:ascii="微软雅黑" w:eastAsia="微软雅黑" w:hAnsi="微软雅黑"/>
                <w:sz w:val="24"/>
                <w:szCs w:val="24"/>
              </w:rPr>
            </w:pPr>
            <w:r>
              <w:rPr>
                <w:rFonts w:ascii="微软雅黑" w:eastAsia="微软雅黑" w:hAnsi="微软雅黑" w:hint="eastAsia"/>
                <w:sz w:val="24"/>
                <w:szCs w:val="24"/>
              </w:rPr>
              <w:t>1.18</w:t>
            </w:r>
          </w:p>
        </w:tc>
        <w:tc>
          <w:tcPr>
            <w:tcW w:w="2409" w:type="dxa"/>
            <w:tcBorders>
              <w:bottom w:val="single" w:sz="4" w:space="0" w:color="auto"/>
            </w:tcBorders>
          </w:tcPr>
          <w:p w:rsidR="005032D0" w:rsidRDefault="005032D0">
            <w:pPr>
              <w:rPr>
                <w:rFonts w:ascii="微软雅黑" w:eastAsia="微软雅黑" w:hAnsi="微软雅黑"/>
                <w:sz w:val="24"/>
                <w:szCs w:val="24"/>
              </w:rPr>
            </w:pPr>
            <w:r>
              <w:rPr>
                <w:rFonts w:ascii="微软雅黑" w:eastAsia="微软雅黑" w:hAnsi="微软雅黑" w:hint="eastAsia"/>
                <w:sz w:val="24"/>
                <w:szCs w:val="24"/>
              </w:rPr>
              <w:t>在进货</w:t>
            </w:r>
            <w:r>
              <w:rPr>
                <w:rFonts w:ascii="微软雅黑" w:eastAsia="微软雅黑" w:hAnsi="微软雅黑"/>
                <w:sz w:val="24"/>
                <w:szCs w:val="24"/>
              </w:rPr>
              <w:t>管理单据列表界面任意选择一条单据进行退货</w:t>
            </w:r>
            <w:r>
              <w:rPr>
                <w:rFonts w:ascii="微软雅黑" w:eastAsia="微软雅黑" w:hAnsi="微软雅黑" w:hint="eastAsia"/>
                <w:sz w:val="24"/>
                <w:szCs w:val="24"/>
              </w:rPr>
              <w:t>，</w:t>
            </w:r>
            <w:r>
              <w:rPr>
                <w:rFonts w:ascii="微软雅黑" w:eastAsia="微软雅黑" w:hAnsi="微软雅黑"/>
                <w:sz w:val="24"/>
                <w:szCs w:val="24"/>
              </w:rPr>
              <w:t>出现转换异常报错</w:t>
            </w:r>
          </w:p>
        </w:tc>
        <w:tc>
          <w:tcPr>
            <w:tcW w:w="1560" w:type="dxa"/>
            <w:tcBorders>
              <w:bottom w:val="single" w:sz="4" w:space="0" w:color="auto"/>
            </w:tcBorders>
          </w:tcPr>
          <w:p w:rsidR="005032D0" w:rsidRPr="005032D0" w:rsidRDefault="005032D0">
            <w:pPr>
              <w:rPr>
                <w:rFonts w:ascii="微软雅黑" w:eastAsia="微软雅黑" w:hAnsi="微软雅黑"/>
                <w:sz w:val="24"/>
                <w:szCs w:val="24"/>
              </w:rPr>
            </w:pPr>
            <w:r>
              <w:rPr>
                <w:rFonts w:ascii="微软雅黑" w:eastAsia="微软雅黑" w:hAnsi="微软雅黑" w:hint="eastAsia"/>
                <w:sz w:val="24"/>
                <w:szCs w:val="24"/>
              </w:rPr>
              <w:t>列表</w:t>
            </w:r>
            <w:r>
              <w:rPr>
                <w:rFonts w:ascii="微软雅黑" w:eastAsia="微软雅黑" w:hAnsi="微软雅黑"/>
                <w:sz w:val="24"/>
                <w:szCs w:val="24"/>
              </w:rPr>
              <w:t>显示的是所有进货单及进货退货单，</w:t>
            </w:r>
            <w:r w:rsidR="000B10FD">
              <w:rPr>
                <w:rFonts w:ascii="微软雅黑" w:eastAsia="微软雅黑" w:hAnsi="微软雅黑" w:hint="eastAsia"/>
                <w:sz w:val="24"/>
                <w:szCs w:val="24"/>
              </w:rPr>
              <w:t>进货</w:t>
            </w:r>
            <w:r w:rsidR="000B10FD">
              <w:rPr>
                <w:rFonts w:ascii="微软雅黑" w:eastAsia="微软雅黑" w:hAnsi="微软雅黑"/>
                <w:sz w:val="24"/>
                <w:szCs w:val="24"/>
              </w:rPr>
              <w:t>单才能退货，</w:t>
            </w:r>
            <w:r>
              <w:rPr>
                <w:rFonts w:ascii="微软雅黑" w:eastAsia="微软雅黑" w:hAnsi="微软雅黑" w:hint="eastAsia"/>
                <w:sz w:val="24"/>
                <w:szCs w:val="24"/>
              </w:rPr>
              <w:t>bl未</w:t>
            </w:r>
            <w:r>
              <w:rPr>
                <w:rFonts w:ascii="微软雅黑" w:eastAsia="微软雅黑" w:hAnsi="微软雅黑"/>
                <w:sz w:val="24"/>
                <w:szCs w:val="24"/>
              </w:rPr>
              <w:t>对传来的</w:t>
            </w:r>
            <w:r>
              <w:rPr>
                <w:rFonts w:ascii="微软雅黑" w:eastAsia="微软雅黑" w:hAnsi="微软雅黑" w:hint="eastAsia"/>
                <w:sz w:val="24"/>
                <w:szCs w:val="24"/>
              </w:rPr>
              <w:t>id进行</w:t>
            </w:r>
            <w:r>
              <w:rPr>
                <w:rFonts w:ascii="微软雅黑" w:eastAsia="微软雅黑" w:hAnsi="微软雅黑"/>
                <w:sz w:val="24"/>
                <w:szCs w:val="24"/>
              </w:rPr>
              <w:t>单据类型判断，</w:t>
            </w:r>
            <w:r>
              <w:rPr>
                <w:rFonts w:ascii="微软雅黑" w:eastAsia="微软雅黑" w:hAnsi="微软雅黑" w:hint="eastAsia"/>
                <w:sz w:val="24"/>
                <w:szCs w:val="24"/>
              </w:rPr>
              <w:t>用户</w:t>
            </w:r>
            <w:r>
              <w:rPr>
                <w:rFonts w:ascii="微软雅黑" w:eastAsia="微软雅黑" w:hAnsi="微软雅黑"/>
                <w:sz w:val="24"/>
                <w:szCs w:val="24"/>
              </w:rPr>
              <w:t>选择退货单，再按退货时，未</w:t>
            </w:r>
            <w:r>
              <w:rPr>
                <w:rFonts w:ascii="微软雅黑" w:eastAsia="微软雅黑" w:hAnsi="微软雅黑" w:hint="eastAsia"/>
                <w:sz w:val="24"/>
                <w:szCs w:val="24"/>
              </w:rPr>
              <w:t>提示</w:t>
            </w:r>
            <w:r>
              <w:rPr>
                <w:rFonts w:ascii="微软雅黑" w:eastAsia="微软雅黑" w:hAnsi="微软雅黑"/>
                <w:sz w:val="24"/>
                <w:szCs w:val="24"/>
              </w:rPr>
              <w:t>选择错误，类型转换失败</w:t>
            </w:r>
          </w:p>
        </w:tc>
        <w:tc>
          <w:tcPr>
            <w:tcW w:w="1751" w:type="dxa"/>
            <w:tcBorders>
              <w:bottom w:val="single" w:sz="4" w:space="0" w:color="auto"/>
            </w:tcBorders>
          </w:tcPr>
          <w:p w:rsidR="005032D0" w:rsidRPr="000B10FD" w:rsidRDefault="000B10FD">
            <w:pPr>
              <w:rPr>
                <w:rFonts w:ascii="微软雅黑" w:eastAsia="微软雅黑" w:hAnsi="微软雅黑"/>
                <w:sz w:val="24"/>
                <w:szCs w:val="24"/>
              </w:rPr>
            </w:pPr>
            <w:r>
              <w:rPr>
                <w:rFonts w:ascii="微软雅黑" w:eastAsia="微软雅黑" w:hAnsi="微软雅黑"/>
                <w:sz w:val="24"/>
                <w:szCs w:val="24"/>
              </w:rPr>
              <w:t>Fail-</w:t>
            </w:r>
            <w:r w:rsidR="00B9376F">
              <w:rPr>
                <w:rFonts w:ascii="微软雅黑" w:eastAsia="微软雅黑" w:hAnsi="微软雅黑" w:hint="eastAsia"/>
                <w:sz w:val="24"/>
                <w:szCs w:val="24"/>
              </w:rPr>
              <w:t>&gt;</w:t>
            </w:r>
            <w:r>
              <w:rPr>
                <w:rFonts w:ascii="微软雅黑" w:eastAsia="微软雅黑" w:hAnsi="微软雅黑" w:hint="eastAsia"/>
                <w:sz w:val="24"/>
                <w:szCs w:val="24"/>
              </w:rPr>
              <w:t>pass</w:t>
            </w:r>
          </w:p>
        </w:tc>
      </w:tr>
      <w:tr w:rsidR="00095070">
        <w:trPr>
          <w:trHeight w:val="299"/>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lastRenderedPageBreak/>
              <w:t>Sale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tcPr>
          <w:p w:rsidR="00095070" w:rsidRDefault="00B9376F">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t>匹配异常</w:t>
            </w:r>
          </w:p>
        </w:tc>
        <w:tc>
          <w:tcPr>
            <w:tcW w:w="1751"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sz w:val="24"/>
                <w:szCs w:val="24"/>
              </w:rPr>
              <w:t>Fail-&gt;Pass</w:t>
            </w:r>
          </w:p>
        </w:tc>
      </w:tr>
      <w:tr w:rsidR="00095070">
        <w:trPr>
          <w:trHeight w:val="299"/>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sale</w:t>
            </w:r>
            <w:r>
              <w:rPr>
                <w:rFonts w:ascii="微软雅黑" w:eastAsia="微软雅黑" w:hAnsi="微软雅黑"/>
                <w:sz w:val="24"/>
                <w:szCs w:val="24"/>
              </w:rPr>
              <w:t>data</w:t>
            </w:r>
          </w:p>
        </w:tc>
        <w:tc>
          <w:tcPr>
            <w:tcW w:w="1276" w:type="dxa"/>
            <w:tcBorders>
              <w:bottom w:val="single" w:sz="4" w:space="0" w:color="auto"/>
            </w:tcBorders>
          </w:tcPr>
          <w:p w:rsidR="00095070" w:rsidRDefault="00B9376F">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创建销售</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会报空指针</w:t>
            </w:r>
          </w:p>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purchaseui</w:t>
            </w:r>
          </w:p>
        </w:tc>
        <w:tc>
          <w:tcPr>
            <w:tcW w:w="1276" w:type="dxa"/>
            <w:tcBorders>
              <w:bottom w:val="single" w:sz="4" w:space="0" w:color="auto"/>
            </w:tcBorders>
          </w:tcPr>
          <w:p w:rsidR="00095070" w:rsidRDefault="00B9376F">
            <w:pPr>
              <w:rPr>
                <w:rFonts w:ascii="微软雅黑" w:eastAsia="微软雅黑" w:hAnsi="微软雅黑"/>
                <w:sz w:val="24"/>
                <w:szCs w:val="24"/>
              </w:rPr>
            </w:pPr>
            <w:r>
              <w:rPr>
                <w:rFonts w:ascii="微软雅黑" w:eastAsia="微软雅黑" w:hAnsi="微软雅黑"/>
                <w:sz w:val="24"/>
                <w:szCs w:val="24"/>
              </w:rPr>
              <w:t>1.21</w:t>
            </w:r>
          </w:p>
        </w:tc>
        <w:tc>
          <w:tcPr>
            <w:tcW w:w="2409"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299"/>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r w:rsidR="00095070">
        <w:trPr>
          <w:trHeight w:val="132"/>
        </w:trPr>
        <w:tc>
          <w:tcPr>
            <w:tcW w:w="1526"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2409" w:type="dxa"/>
            <w:tcBorders>
              <w:bottom w:val="single" w:sz="4" w:space="0" w:color="auto"/>
            </w:tcBorders>
          </w:tcPr>
          <w:p w:rsidR="00095070" w:rsidRDefault="00095070">
            <w:pPr>
              <w:rPr>
                <w:rFonts w:ascii="微软雅黑" w:eastAsia="微软雅黑" w:hAnsi="微软雅黑"/>
                <w:sz w:val="24"/>
                <w:szCs w:val="24"/>
              </w:rPr>
            </w:pPr>
          </w:p>
        </w:tc>
        <w:tc>
          <w:tcPr>
            <w:tcW w:w="1560" w:type="dxa"/>
            <w:tcBorders>
              <w:bottom w:val="single" w:sz="4" w:space="0" w:color="auto"/>
            </w:tcBorders>
          </w:tcPr>
          <w:p w:rsidR="00095070" w:rsidRDefault="00095070">
            <w:pPr>
              <w:rPr>
                <w:rFonts w:ascii="微软雅黑" w:eastAsia="微软雅黑" w:hAnsi="微软雅黑"/>
                <w:sz w:val="24"/>
                <w:szCs w:val="24"/>
              </w:rPr>
            </w:pPr>
          </w:p>
        </w:tc>
        <w:tc>
          <w:tcPr>
            <w:tcW w:w="1751" w:type="dxa"/>
            <w:tcBorders>
              <w:bottom w:val="single" w:sz="4" w:space="0" w:color="auto"/>
            </w:tcBorders>
          </w:tcPr>
          <w:p w:rsidR="00095070" w:rsidRDefault="00095070">
            <w:pPr>
              <w:rPr>
                <w:rFonts w:ascii="微软雅黑" w:eastAsia="微软雅黑" w:hAnsi="微软雅黑"/>
                <w:sz w:val="24"/>
                <w:szCs w:val="24"/>
              </w:rPr>
            </w:pPr>
          </w:p>
        </w:tc>
      </w:tr>
    </w:tbl>
    <w:p w:rsidR="00095070" w:rsidRDefault="00095070">
      <w:pPr>
        <w:jc w:val="center"/>
        <w:rPr>
          <w:rFonts w:ascii="微软雅黑" w:eastAsia="微软雅黑" w:hAnsi="微软雅黑"/>
          <w:sz w:val="24"/>
          <w:szCs w:val="24"/>
        </w:rPr>
      </w:pPr>
    </w:p>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095070">
        <w:tc>
          <w:tcPr>
            <w:tcW w:w="1704"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lastRenderedPageBreak/>
              <w:t>模块名称</w:t>
            </w:r>
          </w:p>
        </w:tc>
        <w:tc>
          <w:tcPr>
            <w:tcW w:w="1239"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095070">
        <w:trPr>
          <w:trHeight w:val="195"/>
        </w:trPr>
        <w:tc>
          <w:tcPr>
            <w:tcW w:w="1704" w:type="dxa"/>
          </w:tcPr>
          <w:p w:rsidR="00095070" w:rsidRDefault="000356AF">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ainui.login</w:t>
            </w:r>
          </w:p>
        </w:tc>
        <w:tc>
          <w:tcPr>
            <w:tcW w:w="1239" w:type="dxa"/>
          </w:tcPr>
          <w:p w:rsidR="00095070" w:rsidRDefault="000356AF">
            <w:pPr>
              <w:rPr>
                <w:rFonts w:ascii="微软雅黑" w:eastAsia="微软雅黑" w:hAnsi="微软雅黑"/>
                <w:sz w:val="24"/>
                <w:szCs w:val="24"/>
              </w:rPr>
            </w:pPr>
            <w:r>
              <w:rPr>
                <w:rFonts w:ascii="微软雅黑" w:eastAsia="微软雅黑" w:hAnsi="微软雅黑"/>
                <w:sz w:val="24"/>
                <w:szCs w:val="24"/>
              </w:rPr>
              <w:t>1.8</w:t>
            </w:r>
          </w:p>
        </w:tc>
        <w:tc>
          <w:tcPr>
            <w:tcW w:w="184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70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095070">
        <w:trPr>
          <w:trHeight w:val="180"/>
        </w:trPr>
        <w:tc>
          <w:tcPr>
            <w:tcW w:w="1704" w:type="dxa"/>
          </w:tcPr>
          <w:p w:rsidR="00095070" w:rsidRDefault="00095070">
            <w:pPr>
              <w:rPr>
                <w:rFonts w:ascii="微软雅黑" w:eastAsia="微软雅黑" w:hAnsi="微软雅黑"/>
              </w:rPr>
            </w:pPr>
          </w:p>
        </w:tc>
        <w:tc>
          <w:tcPr>
            <w:tcW w:w="1239" w:type="dxa"/>
          </w:tcPr>
          <w:p w:rsidR="00095070" w:rsidRDefault="00095070">
            <w:pPr>
              <w:rPr>
                <w:rFonts w:ascii="微软雅黑" w:eastAsia="微软雅黑" w:hAnsi="微软雅黑"/>
              </w:rPr>
            </w:pPr>
          </w:p>
        </w:tc>
        <w:tc>
          <w:tcPr>
            <w:tcW w:w="1843" w:type="dxa"/>
          </w:tcPr>
          <w:p w:rsidR="00095070" w:rsidRDefault="00095070">
            <w:pPr>
              <w:rPr>
                <w:rFonts w:ascii="微软雅黑" w:eastAsia="微软雅黑" w:hAnsi="微软雅黑"/>
              </w:rPr>
            </w:pPr>
          </w:p>
        </w:tc>
        <w:tc>
          <w:tcPr>
            <w:tcW w:w="2031" w:type="dxa"/>
          </w:tcPr>
          <w:p w:rsidR="00095070" w:rsidRDefault="00095070">
            <w:pPr>
              <w:rPr>
                <w:rFonts w:ascii="微软雅黑" w:eastAsia="微软雅黑" w:hAnsi="微软雅黑"/>
              </w:rPr>
            </w:pPr>
          </w:p>
        </w:tc>
        <w:tc>
          <w:tcPr>
            <w:tcW w:w="1705" w:type="dxa"/>
          </w:tcPr>
          <w:p w:rsidR="00095070" w:rsidRDefault="00095070">
            <w:pPr>
              <w:rPr>
                <w:rFonts w:ascii="微软雅黑" w:eastAsia="微软雅黑" w:hAnsi="微软雅黑"/>
              </w:rPr>
            </w:pPr>
          </w:p>
        </w:tc>
      </w:tr>
      <w:tr w:rsidR="00095070">
        <w:trPr>
          <w:trHeight w:val="165"/>
        </w:trPr>
        <w:tc>
          <w:tcPr>
            <w:tcW w:w="1704" w:type="dxa"/>
          </w:tcPr>
          <w:p w:rsidR="00095070" w:rsidRDefault="00095070">
            <w:pPr>
              <w:rPr>
                <w:rFonts w:ascii="微软雅黑" w:eastAsia="微软雅黑" w:hAnsi="微软雅黑"/>
              </w:rPr>
            </w:pPr>
          </w:p>
        </w:tc>
        <w:tc>
          <w:tcPr>
            <w:tcW w:w="1239" w:type="dxa"/>
          </w:tcPr>
          <w:p w:rsidR="00095070" w:rsidRDefault="00095070">
            <w:pPr>
              <w:rPr>
                <w:rFonts w:ascii="微软雅黑" w:eastAsia="微软雅黑" w:hAnsi="微软雅黑"/>
              </w:rPr>
            </w:pPr>
          </w:p>
        </w:tc>
        <w:tc>
          <w:tcPr>
            <w:tcW w:w="1843" w:type="dxa"/>
          </w:tcPr>
          <w:p w:rsidR="00095070" w:rsidRDefault="00095070">
            <w:pPr>
              <w:rPr>
                <w:rFonts w:ascii="微软雅黑" w:eastAsia="微软雅黑" w:hAnsi="微软雅黑"/>
              </w:rPr>
            </w:pPr>
          </w:p>
        </w:tc>
        <w:tc>
          <w:tcPr>
            <w:tcW w:w="2031" w:type="dxa"/>
          </w:tcPr>
          <w:p w:rsidR="00095070" w:rsidRDefault="00095070">
            <w:pPr>
              <w:rPr>
                <w:rFonts w:ascii="微软雅黑" w:eastAsia="微软雅黑" w:hAnsi="微软雅黑"/>
              </w:rPr>
            </w:pPr>
          </w:p>
        </w:tc>
        <w:tc>
          <w:tcPr>
            <w:tcW w:w="1705" w:type="dxa"/>
          </w:tcPr>
          <w:p w:rsidR="00095070" w:rsidRDefault="00095070">
            <w:pPr>
              <w:rPr>
                <w:rFonts w:ascii="微软雅黑" w:eastAsia="微软雅黑" w:hAnsi="微软雅黑"/>
              </w:rPr>
            </w:pPr>
          </w:p>
        </w:tc>
      </w:tr>
      <w:tr w:rsidR="00095070">
        <w:trPr>
          <w:trHeight w:val="150"/>
        </w:trPr>
        <w:tc>
          <w:tcPr>
            <w:tcW w:w="1704" w:type="dxa"/>
          </w:tcPr>
          <w:p w:rsidR="00095070" w:rsidRDefault="00095070">
            <w:pPr>
              <w:rPr>
                <w:rFonts w:ascii="微软雅黑" w:eastAsia="微软雅黑" w:hAnsi="微软雅黑"/>
              </w:rPr>
            </w:pPr>
          </w:p>
        </w:tc>
        <w:tc>
          <w:tcPr>
            <w:tcW w:w="1239" w:type="dxa"/>
          </w:tcPr>
          <w:p w:rsidR="00095070" w:rsidRDefault="00095070">
            <w:pPr>
              <w:rPr>
                <w:rFonts w:ascii="微软雅黑" w:eastAsia="微软雅黑" w:hAnsi="微软雅黑"/>
              </w:rPr>
            </w:pPr>
          </w:p>
        </w:tc>
        <w:tc>
          <w:tcPr>
            <w:tcW w:w="1843" w:type="dxa"/>
          </w:tcPr>
          <w:p w:rsidR="00095070" w:rsidRDefault="00095070">
            <w:pPr>
              <w:rPr>
                <w:rFonts w:ascii="微软雅黑" w:eastAsia="微软雅黑" w:hAnsi="微软雅黑"/>
              </w:rPr>
            </w:pPr>
          </w:p>
        </w:tc>
        <w:tc>
          <w:tcPr>
            <w:tcW w:w="2031" w:type="dxa"/>
          </w:tcPr>
          <w:p w:rsidR="00095070" w:rsidRDefault="00095070">
            <w:pPr>
              <w:rPr>
                <w:rFonts w:ascii="微软雅黑" w:eastAsia="微软雅黑" w:hAnsi="微软雅黑"/>
              </w:rPr>
            </w:pPr>
          </w:p>
        </w:tc>
        <w:tc>
          <w:tcPr>
            <w:tcW w:w="1705" w:type="dxa"/>
          </w:tcPr>
          <w:p w:rsidR="00095070" w:rsidRDefault="00095070">
            <w:pPr>
              <w:rPr>
                <w:rFonts w:ascii="微软雅黑" w:eastAsia="微软雅黑" w:hAnsi="微软雅黑"/>
              </w:rPr>
            </w:pPr>
          </w:p>
        </w:tc>
      </w:tr>
      <w:tr w:rsidR="00095070">
        <w:trPr>
          <w:trHeight w:val="150"/>
        </w:trPr>
        <w:tc>
          <w:tcPr>
            <w:tcW w:w="1704" w:type="dxa"/>
          </w:tcPr>
          <w:p w:rsidR="00095070" w:rsidRDefault="00095070">
            <w:pPr>
              <w:rPr>
                <w:rFonts w:ascii="微软雅黑" w:eastAsia="微软雅黑" w:hAnsi="微软雅黑"/>
              </w:rPr>
            </w:pPr>
          </w:p>
        </w:tc>
        <w:tc>
          <w:tcPr>
            <w:tcW w:w="1239" w:type="dxa"/>
          </w:tcPr>
          <w:p w:rsidR="00095070" w:rsidRDefault="00095070">
            <w:pPr>
              <w:rPr>
                <w:rFonts w:ascii="微软雅黑" w:eastAsia="微软雅黑" w:hAnsi="微软雅黑"/>
              </w:rPr>
            </w:pPr>
          </w:p>
        </w:tc>
        <w:tc>
          <w:tcPr>
            <w:tcW w:w="1843" w:type="dxa"/>
          </w:tcPr>
          <w:p w:rsidR="00095070" w:rsidRDefault="00095070">
            <w:pPr>
              <w:rPr>
                <w:rFonts w:ascii="微软雅黑" w:eastAsia="微软雅黑" w:hAnsi="微软雅黑"/>
              </w:rPr>
            </w:pPr>
          </w:p>
        </w:tc>
        <w:tc>
          <w:tcPr>
            <w:tcW w:w="2031" w:type="dxa"/>
          </w:tcPr>
          <w:p w:rsidR="00095070" w:rsidRDefault="00095070">
            <w:pPr>
              <w:rPr>
                <w:rFonts w:ascii="微软雅黑" w:eastAsia="微软雅黑" w:hAnsi="微软雅黑"/>
              </w:rPr>
            </w:pPr>
          </w:p>
        </w:tc>
        <w:tc>
          <w:tcPr>
            <w:tcW w:w="1705" w:type="dxa"/>
          </w:tcPr>
          <w:p w:rsidR="00095070" w:rsidRDefault="00095070">
            <w:pPr>
              <w:rPr>
                <w:rFonts w:ascii="微软雅黑" w:eastAsia="微软雅黑" w:hAnsi="微软雅黑"/>
              </w:rPr>
            </w:pPr>
          </w:p>
        </w:tc>
      </w:tr>
      <w:tr w:rsidR="00095070">
        <w:trPr>
          <w:trHeight w:val="147"/>
        </w:trPr>
        <w:tc>
          <w:tcPr>
            <w:tcW w:w="1704" w:type="dxa"/>
          </w:tcPr>
          <w:p w:rsidR="00095070" w:rsidRDefault="00095070">
            <w:pPr>
              <w:rPr>
                <w:rFonts w:ascii="微软雅黑" w:eastAsia="微软雅黑" w:hAnsi="微软雅黑"/>
              </w:rPr>
            </w:pPr>
          </w:p>
        </w:tc>
        <w:tc>
          <w:tcPr>
            <w:tcW w:w="1239" w:type="dxa"/>
          </w:tcPr>
          <w:p w:rsidR="00095070" w:rsidRDefault="00095070">
            <w:pPr>
              <w:rPr>
                <w:rFonts w:ascii="微软雅黑" w:eastAsia="微软雅黑" w:hAnsi="微软雅黑"/>
              </w:rPr>
            </w:pPr>
          </w:p>
        </w:tc>
        <w:tc>
          <w:tcPr>
            <w:tcW w:w="1843" w:type="dxa"/>
          </w:tcPr>
          <w:p w:rsidR="00095070" w:rsidRDefault="00095070">
            <w:pPr>
              <w:rPr>
                <w:rFonts w:ascii="微软雅黑" w:eastAsia="微软雅黑" w:hAnsi="微软雅黑"/>
              </w:rPr>
            </w:pPr>
          </w:p>
        </w:tc>
        <w:tc>
          <w:tcPr>
            <w:tcW w:w="2031" w:type="dxa"/>
          </w:tcPr>
          <w:p w:rsidR="00095070" w:rsidRDefault="00095070">
            <w:pPr>
              <w:rPr>
                <w:rFonts w:ascii="微软雅黑" w:eastAsia="微软雅黑" w:hAnsi="微软雅黑"/>
              </w:rPr>
            </w:pPr>
          </w:p>
        </w:tc>
        <w:tc>
          <w:tcPr>
            <w:tcW w:w="1705" w:type="dxa"/>
          </w:tcPr>
          <w:p w:rsidR="00095070" w:rsidRDefault="00095070">
            <w:pPr>
              <w:rPr>
                <w:rFonts w:ascii="微软雅黑" w:eastAsia="微软雅黑" w:hAnsi="微软雅黑"/>
              </w:rPr>
            </w:pPr>
          </w:p>
        </w:tc>
      </w:tr>
    </w:tbl>
    <w:p w:rsidR="00095070" w:rsidRDefault="000356AF">
      <w:pPr>
        <w:rPr>
          <w:rFonts w:ascii="微软雅黑" w:eastAsia="微软雅黑" w:hAnsi="微软雅黑"/>
          <w:sz w:val="24"/>
          <w:szCs w:val="24"/>
        </w:rPr>
      </w:pPr>
      <w:r>
        <w:rPr>
          <w:rFonts w:ascii="微软雅黑" w:eastAsia="微软雅黑" w:hAnsi="微软雅黑" w:hint="eastAsia"/>
          <w:sz w:val="24"/>
          <w:szCs w:val="24"/>
        </w:rPr>
        <w:t>4.产品质量评估</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5.度量数据</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严重缺陷：</w:t>
      </w:r>
      <w:r w:rsidR="00B9376F">
        <w:rPr>
          <w:rFonts w:ascii="微软雅黑" w:eastAsia="微软雅黑" w:hAnsi="微软雅黑"/>
          <w:sz w:val="24"/>
          <w:szCs w:val="24"/>
        </w:rPr>
        <w:t>9</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ab/>
        <w:t>一般缺陷：</w:t>
      </w:r>
      <w:r>
        <w:rPr>
          <w:rFonts w:ascii="微软雅黑" w:eastAsia="微软雅黑" w:hAnsi="微软雅黑"/>
          <w:sz w:val="24"/>
          <w:szCs w:val="24"/>
        </w:rPr>
        <w:t>12</w:t>
      </w:r>
    </w:p>
    <w:p w:rsidR="00095070" w:rsidRDefault="000356AF">
      <w:pPr>
        <w:ind w:left="500"/>
        <w:rPr>
          <w:rFonts w:ascii="微软雅黑" w:eastAsia="微软雅黑" w:hAnsi="微软雅黑"/>
          <w:sz w:val="24"/>
          <w:szCs w:val="24"/>
        </w:rPr>
      </w:pPr>
      <w:r>
        <w:rPr>
          <w:rFonts w:ascii="微软雅黑" w:eastAsia="微软雅黑" w:hAnsi="微软雅黑" w:hint="eastAsia"/>
          <w:sz w:val="24"/>
          <w:szCs w:val="24"/>
        </w:rPr>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095070" w:rsidRDefault="000356AF">
      <w:pPr>
        <w:pStyle w:val="3"/>
        <w:rPr>
          <w:rFonts w:ascii="微软雅黑" w:eastAsia="微软雅黑" w:hAnsi="微软雅黑" w:cs="宋体"/>
          <w:b w:val="0"/>
          <w:bCs w:val="0"/>
          <w:lang w:eastAsia="zh-CN"/>
        </w:rPr>
      </w:pPr>
      <w:bookmarkStart w:id="19" w:name="_Toc406452440"/>
      <w:r>
        <w:rPr>
          <w:rFonts w:ascii="微软雅黑" w:eastAsia="微软雅黑" w:hAnsi="微软雅黑" w:cs="宋体" w:hint="eastAsia"/>
          <w:b w:val="0"/>
          <w:bCs w:val="0"/>
          <w:lang w:eastAsia="zh-CN"/>
        </w:rPr>
        <w:t>2.2.2.集成测试</w:t>
      </w:r>
      <w:bookmarkEnd w:id="19"/>
    </w:p>
    <w:p w:rsidR="00095070" w:rsidRDefault="000356AF">
      <w:pPr>
        <w:rPr>
          <w:rFonts w:ascii="微软雅黑" w:eastAsia="微软雅黑" w:hAnsi="微软雅黑"/>
          <w:sz w:val="24"/>
          <w:szCs w:val="24"/>
        </w:rPr>
      </w:pPr>
      <w:r>
        <w:rPr>
          <w:rFonts w:ascii="微软雅黑" w:eastAsia="微软雅黑" w:hAnsi="微软雅黑" w:hint="eastAsia"/>
          <w:sz w:val="24"/>
          <w:szCs w:val="24"/>
        </w:rPr>
        <w:t>1.测试活动总结</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任务1：</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问题：无</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任务2：</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w:t>
      </w:r>
      <w:r>
        <w:rPr>
          <w:rFonts w:ascii="微软雅黑" w:eastAsia="微软雅黑" w:hAnsi="微软雅黑" w:hint="eastAsia"/>
          <w:sz w:val="24"/>
          <w:szCs w:val="24"/>
        </w:rPr>
        <w:lastRenderedPageBreak/>
        <w:t>成进系统。</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结论：最终通过。</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任务3：</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描述：集成Data层</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结论：最终通过。</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3.缺陷和辨析</w:t>
      </w:r>
    </w:p>
    <w:p w:rsidR="00095070" w:rsidRDefault="000356AF">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095070">
        <w:trPr>
          <w:trHeight w:val="1016"/>
        </w:trPr>
        <w:tc>
          <w:tcPr>
            <w:tcW w:w="1242"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095070" w:rsidRDefault="000356AF">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095070">
        <w:tc>
          <w:tcPr>
            <w:tcW w:w="1242" w:type="dxa"/>
          </w:tcPr>
          <w:p w:rsidR="00095070" w:rsidRDefault="000356AF">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在BLService一个子层次，专门用来处理ui层任务的分配。</w:t>
            </w:r>
          </w:p>
        </w:tc>
        <w:tc>
          <w:tcPr>
            <w:tcW w:w="162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pass</w:t>
            </w:r>
          </w:p>
        </w:tc>
      </w:tr>
      <w:tr w:rsidR="00095070">
        <w:tc>
          <w:tcPr>
            <w:tcW w:w="1242" w:type="dxa"/>
          </w:tcPr>
          <w:p w:rsidR="00095070" w:rsidRDefault="000356AF">
            <w:pPr>
              <w:rPr>
                <w:rFonts w:ascii="微软雅黑" w:eastAsia="微软雅黑" w:hAnsi="微软雅黑"/>
                <w:bCs/>
                <w:sz w:val="24"/>
                <w:szCs w:val="24"/>
              </w:rPr>
            </w:pPr>
            <w:r>
              <w:rPr>
                <w:rFonts w:ascii="微软雅黑" w:eastAsia="微软雅黑" w:hAnsi="微软雅黑" w:hint="eastAsia"/>
                <w:bCs/>
                <w:sz w:val="24"/>
                <w:szCs w:val="24"/>
              </w:rPr>
              <w:t>Account</w:t>
            </w:r>
            <w:r>
              <w:rPr>
                <w:rFonts w:ascii="微软雅黑" w:eastAsia="微软雅黑" w:hAnsi="微软雅黑" w:hint="eastAsia"/>
                <w:bCs/>
                <w:sz w:val="24"/>
                <w:szCs w:val="24"/>
              </w:rPr>
              <w:lastRenderedPageBreak/>
              <w:t>BL</w:t>
            </w:r>
          </w:p>
          <w:p w:rsidR="00095070" w:rsidRDefault="000356AF">
            <w:pPr>
              <w:rPr>
                <w:rFonts w:ascii="微软雅黑" w:eastAsia="微软雅黑" w:hAnsi="微软雅黑"/>
                <w:sz w:val="24"/>
                <w:szCs w:val="24"/>
              </w:rPr>
            </w:pPr>
            <w:r>
              <w:rPr>
                <w:rFonts w:ascii="微软雅黑" w:eastAsia="微软雅黑" w:hAnsi="微软雅黑" w:hint="eastAsia"/>
                <w:bCs/>
                <w:sz w:val="24"/>
                <w:szCs w:val="24"/>
              </w:rPr>
              <w:t>&amp;AccountData</w:t>
            </w:r>
          </w:p>
        </w:tc>
        <w:tc>
          <w:tcPr>
            <w:tcW w:w="130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2.2</w:t>
            </w:r>
          </w:p>
        </w:tc>
        <w:tc>
          <w:tcPr>
            <w:tcW w:w="2525" w:type="dxa"/>
          </w:tcPr>
          <w:p w:rsidR="00095070" w:rsidRDefault="000356AF">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w:t>
            </w:r>
            <w:r>
              <w:rPr>
                <w:rFonts w:ascii="微软雅黑" w:eastAsia="微软雅黑" w:hAnsi="微软雅黑" w:hint="eastAsia"/>
                <w:sz w:val="24"/>
                <w:szCs w:val="24"/>
              </w:rPr>
              <w:lastRenderedPageBreak/>
              <w:t>NullPointereException。</w:t>
            </w:r>
          </w:p>
        </w:tc>
        <w:tc>
          <w:tcPr>
            <w:tcW w:w="182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系统应该在BL</w:t>
            </w:r>
            <w:r>
              <w:rPr>
                <w:rFonts w:ascii="微软雅黑" w:eastAsia="微软雅黑" w:hAnsi="微软雅黑" w:hint="eastAsia"/>
                <w:sz w:val="24"/>
                <w:szCs w:val="24"/>
              </w:rPr>
              <w:lastRenderedPageBreak/>
              <w:t>层添加对结果返回值为NULL的处理。</w:t>
            </w:r>
          </w:p>
        </w:tc>
        <w:tc>
          <w:tcPr>
            <w:tcW w:w="1629" w:type="dxa"/>
          </w:tcPr>
          <w:p w:rsidR="00095070" w:rsidRDefault="000356AF">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ail-&gt;pass</w:t>
            </w:r>
          </w:p>
        </w:tc>
      </w:tr>
      <w:tr w:rsidR="00095070">
        <w:tc>
          <w:tcPr>
            <w:tcW w:w="1242" w:type="dxa"/>
          </w:tcPr>
          <w:p w:rsidR="00095070" w:rsidRDefault="000356AF">
            <w:pPr>
              <w:rPr>
                <w:rFonts w:ascii="微软雅黑" w:eastAsia="微软雅黑" w:hAnsi="微软雅黑"/>
                <w:sz w:val="24"/>
                <w:szCs w:val="24"/>
              </w:rPr>
            </w:pPr>
            <w:r>
              <w:rPr>
                <w:rFonts w:ascii="微软雅黑" w:eastAsia="微软雅黑" w:hAnsi="微软雅黑" w:hint="eastAsia"/>
                <w:bCs/>
                <w:sz w:val="24"/>
                <w:szCs w:val="24"/>
              </w:rPr>
              <w:lastRenderedPageBreak/>
              <w:t>GoodsPO</w:t>
            </w:r>
          </w:p>
        </w:tc>
        <w:tc>
          <w:tcPr>
            <w:tcW w:w="130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GoodsPO对象，经由rmi通信后部分数据丢失</w:t>
            </w:r>
          </w:p>
        </w:tc>
        <w:tc>
          <w:tcPr>
            <w:tcW w:w="182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Client与server两者的GoodsPO对象，成员名不一致，导致data层数据丢失</w:t>
            </w:r>
          </w:p>
        </w:tc>
        <w:tc>
          <w:tcPr>
            <w:tcW w:w="162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fail-&gt;pass</w:t>
            </w:r>
          </w:p>
        </w:tc>
      </w:tr>
      <w:tr w:rsidR="00095070">
        <w:tc>
          <w:tcPr>
            <w:tcW w:w="1242" w:type="dxa"/>
          </w:tcPr>
          <w:p w:rsidR="00095070" w:rsidRDefault="000356AF">
            <w:pPr>
              <w:rPr>
                <w:rFonts w:ascii="微软雅黑" w:eastAsia="微软雅黑" w:hAnsi="微软雅黑"/>
                <w:bCs/>
                <w:sz w:val="24"/>
                <w:szCs w:val="24"/>
              </w:rPr>
            </w:pPr>
            <w:r>
              <w:rPr>
                <w:rFonts w:ascii="微软雅黑" w:eastAsia="微软雅黑" w:hAnsi="微软雅黑" w:hint="eastAsia"/>
                <w:bCs/>
                <w:sz w:val="24"/>
                <w:szCs w:val="24"/>
              </w:rPr>
              <w:t>CommodityPO</w:t>
            </w:r>
          </w:p>
        </w:tc>
        <w:tc>
          <w:tcPr>
            <w:tcW w:w="130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2.4</w:t>
            </w:r>
          </w:p>
        </w:tc>
        <w:tc>
          <w:tcPr>
            <w:tcW w:w="252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serializable 类串行版本号不一致，导致rmi通信失败</w:t>
            </w:r>
          </w:p>
        </w:tc>
        <w:tc>
          <w:tcPr>
            <w:tcW w:w="182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Client与server端的序列化文件应该有着相同的串行版本号</w:t>
            </w:r>
          </w:p>
        </w:tc>
        <w:tc>
          <w:tcPr>
            <w:tcW w:w="1629"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fail-&gt;pass</w:t>
            </w:r>
          </w:p>
        </w:tc>
      </w:tr>
      <w:tr w:rsidR="00095070">
        <w:tc>
          <w:tcPr>
            <w:tcW w:w="1242"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aleReturnui</w:t>
            </w:r>
          </w:p>
        </w:tc>
        <w:tc>
          <w:tcPr>
            <w:tcW w:w="130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销售退货单后，刷新销售单据列表</w:t>
            </w:r>
            <w:r>
              <w:rPr>
                <w:rFonts w:ascii="微软雅黑" w:eastAsia="微软雅黑" w:hAnsi="微软雅黑" w:hint="eastAsia"/>
                <w:sz w:val="24"/>
                <w:szCs w:val="24"/>
              </w:rPr>
              <w:t>时在bl层</w:t>
            </w:r>
            <w:r>
              <w:rPr>
                <w:rFonts w:ascii="微软雅黑" w:eastAsia="微软雅黑" w:hAnsi="微软雅黑"/>
                <w:sz w:val="24"/>
                <w:szCs w:val="24"/>
              </w:rPr>
              <w:t>的单据排序算法中报空指针异常。</w:t>
            </w:r>
          </w:p>
        </w:tc>
        <w:tc>
          <w:tcPr>
            <w:tcW w:w="182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r>
              <w:rPr>
                <w:rFonts w:ascii="微软雅黑" w:eastAsia="微软雅黑" w:hAnsi="微软雅黑" w:hint="eastAsia"/>
                <w:sz w:val="24"/>
                <w:szCs w:val="24"/>
              </w:rPr>
              <w:t>SaleReturnVO是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r>
              <w:rPr>
                <w:rFonts w:ascii="微软雅黑" w:eastAsia="微软雅黑" w:hAnsi="微软雅黑" w:hint="eastAsia"/>
                <w:sz w:val="24"/>
                <w:szCs w:val="24"/>
              </w:rPr>
              <w:t>bl层</w:t>
            </w:r>
            <w:r>
              <w:rPr>
                <w:rFonts w:ascii="微软雅黑" w:eastAsia="微软雅黑" w:hAnsi="微软雅黑"/>
                <w:sz w:val="24"/>
                <w:szCs w:val="24"/>
              </w:rPr>
              <w:t>未对</w:t>
            </w:r>
            <w:r>
              <w:rPr>
                <w:rFonts w:ascii="微软雅黑" w:eastAsia="微软雅黑" w:hAnsi="微软雅黑" w:hint="eastAsia"/>
                <w:sz w:val="24"/>
                <w:szCs w:val="24"/>
              </w:rPr>
              <w:t>vo数据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095070" w:rsidRDefault="000356AF">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w:t>
            </w:r>
            <w:r>
              <w:rPr>
                <w:rFonts w:ascii="微软雅黑" w:eastAsia="微软雅黑" w:hAnsi="微软雅黑"/>
                <w:sz w:val="24"/>
                <w:szCs w:val="24"/>
              </w:rPr>
              <w:t>&gt;pass</w:t>
            </w:r>
          </w:p>
        </w:tc>
      </w:tr>
    </w:tbl>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095070">
        <w:tc>
          <w:tcPr>
            <w:tcW w:w="1384"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原因分析</w:t>
            </w:r>
          </w:p>
        </w:tc>
      </w:tr>
      <w:tr w:rsidR="00095070">
        <w:tc>
          <w:tcPr>
            <w:tcW w:w="1384"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ReceiptData</w:t>
            </w:r>
          </w:p>
        </w:tc>
        <w:tc>
          <w:tcPr>
            <w:tcW w:w="85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2.11</w:t>
            </w:r>
          </w:p>
        </w:tc>
        <w:tc>
          <w:tcPr>
            <w:tcW w:w="127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筛选算法有不科学性，但是，总归是可以使用的</w:t>
            </w:r>
          </w:p>
        </w:tc>
        <w:tc>
          <w:tcPr>
            <w:tcW w:w="170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095070">
        <w:trPr>
          <w:trHeight w:val="165"/>
        </w:trPr>
        <w:tc>
          <w:tcPr>
            <w:tcW w:w="1384"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GiftBL</w:t>
            </w:r>
          </w:p>
        </w:tc>
        <w:tc>
          <w:tcPr>
            <w:tcW w:w="851" w:type="dxa"/>
            <w:tcBorders>
              <w:bottom w:val="single" w:sz="4" w:space="0" w:color="auto"/>
            </w:tcBorders>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2.12</w:t>
            </w:r>
          </w:p>
        </w:tc>
        <w:tc>
          <w:tcPr>
            <w:tcW w:w="127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获得历史库存赠送支出需要遍历所有库存赠送单据，计算出总的支出</w:t>
            </w:r>
          </w:p>
        </w:tc>
        <w:tc>
          <w:tcPr>
            <w:tcW w:w="170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当系统单据较多时，耗时不能忍</w:t>
            </w:r>
          </w:p>
        </w:tc>
      </w:tr>
      <w:tr w:rsidR="00095070">
        <w:trPr>
          <w:trHeight w:val="180"/>
        </w:trPr>
        <w:tc>
          <w:tcPr>
            <w:tcW w:w="1384" w:type="dxa"/>
            <w:tcBorders>
              <w:top w:val="single" w:sz="4" w:space="0" w:color="auto"/>
              <w:bottom w:val="single" w:sz="4" w:space="0" w:color="auto"/>
            </w:tcBorders>
          </w:tcPr>
          <w:p w:rsidR="00095070" w:rsidRDefault="00095070">
            <w:pPr>
              <w:rPr>
                <w:rFonts w:ascii="微软雅黑" w:eastAsia="微软雅黑" w:hAnsi="微软雅黑"/>
                <w:sz w:val="24"/>
                <w:szCs w:val="24"/>
              </w:rPr>
            </w:pPr>
          </w:p>
        </w:tc>
        <w:tc>
          <w:tcPr>
            <w:tcW w:w="851" w:type="dxa"/>
            <w:tcBorders>
              <w:top w:val="single" w:sz="4" w:space="0" w:color="auto"/>
              <w:bottom w:val="single" w:sz="4" w:space="0" w:color="auto"/>
            </w:tcBorders>
          </w:tcPr>
          <w:p w:rsidR="00095070" w:rsidRDefault="00095070">
            <w:pPr>
              <w:rPr>
                <w:rFonts w:ascii="微软雅黑" w:eastAsia="微软雅黑" w:hAnsi="微软雅黑"/>
                <w:sz w:val="24"/>
                <w:szCs w:val="24"/>
              </w:rPr>
            </w:pPr>
          </w:p>
        </w:tc>
        <w:tc>
          <w:tcPr>
            <w:tcW w:w="1275" w:type="dxa"/>
          </w:tcPr>
          <w:p w:rsidR="00095070" w:rsidRDefault="00095070">
            <w:pPr>
              <w:rPr>
                <w:rFonts w:ascii="微软雅黑" w:eastAsia="微软雅黑" w:hAnsi="微软雅黑"/>
                <w:sz w:val="24"/>
                <w:szCs w:val="24"/>
              </w:rPr>
            </w:pPr>
          </w:p>
        </w:tc>
        <w:tc>
          <w:tcPr>
            <w:tcW w:w="3307" w:type="dxa"/>
          </w:tcPr>
          <w:p w:rsidR="00095070" w:rsidRDefault="00095070">
            <w:pPr>
              <w:rPr>
                <w:rFonts w:ascii="微软雅黑" w:eastAsia="微软雅黑" w:hAnsi="微软雅黑"/>
                <w:sz w:val="24"/>
                <w:szCs w:val="24"/>
              </w:rPr>
            </w:pPr>
          </w:p>
        </w:tc>
        <w:tc>
          <w:tcPr>
            <w:tcW w:w="1705" w:type="dxa"/>
          </w:tcPr>
          <w:p w:rsidR="00095070" w:rsidRDefault="00095070">
            <w:pPr>
              <w:rPr>
                <w:rFonts w:ascii="微软雅黑" w:eastAsia="微软雅黑" w:hAnsi="微软雅黑"/>
                <w:sz w:val="24"/>
                <w:szCs w:val="24"/>
              </w:rPr>
            </w:pPr>
          </w:p>
        </w:tc>
      </w:tr>
      <w:tr w:rsidR="00095070">
        <w:trPr>
          <w:trHeight w:val="117"/>
        </w:trPr>
        <w:tc>
          <w:tcPr>
            <w:tcW w:w="1384" w:type="dxa"/>
            <w:tcBorders>
              <w:top w:val="single" w:sz="4" w:space="0" w:color="auto"/>
            </w:tcBorders>
          </w:tcPr>
          <w:p w:rsidR="00095070" w:rsidRDefault="00095070">
            <w:pPr>
              <w:rPr>
                <w:rFonts w:ascii="微软雅黑" w:eastAsia="微软雅黑" w:hAnsi="微软雅黑"/>
                <w:sz w:val="24"/>
                <w:szCs w:val="24"/>
              </w:rPr>
            </w:pPr>
          </w:p>
        </w:tc>
        <w:tc>
          <w:tcPr>
            <w:tcW w:w="851" w:type="dxa"/>
            <w:tcBorders>
              <w:top w:val="single" w:sz="4" w:space="0" w:color="auto"/>
            </w:tcBorders>
          </w:tcPr>
          <w:p w:rsidR="00095070" w:rsidRDefault="00095070">
            <w:pPr>
              <w:rPr>
                <w:rFonts w:ascii="微软雅黑" w:eastAsia="微软雅黑" w:hAnsi="微软雅黑"/>
                <w:sz w:val="24"/>
                <w:szCs w:val="24"/>
              </w:rPr>
            </w:pPr>
          </w:p>
        </w:tc>
        <w:tc>
          <w:tcPr>
            <w:tcW w:w="1275" w:type="dxa"/>
          </w:tcPr>
          <w:p w:rsidR="00095070" w:rsidRDefault="00095070">
            <w:pPr>
              <w:rPr>
                <w:rFonts w:ascii="微软雅黑" w:eastAsia="微软雅黑" w:hAnsi="微软雅黑"/>
                <w:sz w:val="24"/>
                <w:szCs w:val="24"/>
              </w:rPr>
            </w:pPr>
          </w:p>
        </w:tc>
        <w:tc>
          <w:tcPr>
            <w:tcW w:w="3307" w:type="dxa"/>
          </w:tcPr>
          <w:p w:rsidR="00095070" w:rsidRDefault="00095070">
            <w:pPr>
              <w:rPr>
                <w:rFonts w:ascii="微软雅黑" w:eastAsia="微软雅黑" w:hAnsi="微软雅黑"/>
                <w:sz w:val="24"/>
                <w:szCs w:val="24"/>
              </w:rPr>
            </w:pPr>
          </w:p>
        </w:tc>
        <w:tc>
          <w:tcPr>
            <w:tcW w:w="1705" w:type="dxa"/>
          </w:tcPr>
          <w:p w:rsidR="00095070" w:rsidRDefault="00095070">
            <w:pPr>
              <w:rPr>
                <w:rFonts w:ascii="微软雅黑" w:eastAsia="微软雅黑" w:hAnsi="微软雅黑"/>
                <w:sz w:val="24"/>
                <w:szCs w:val="24"/>
              </w:rPr>
            </w:pPr>
          </w:p>
        </w:tc>
      </w:tr>
    </w:tbl>
    <w:p w:rsidR="00095070" w:rsidRDefault="00095070"/>
    <w:p w:rsidR="00095070" w:rsidRDefault="000356AF">
      <w:pPr>
        <w:rPr>
          <w:rFonts w:ascii="微软雅黑" w:eastAsia="微软雅黑" w:hAnsi="微软雅黑"/>
          <w:sz w:val="24"/>
          <w:szCs w:val="24"/>
        </w:rPr>
      </w:pPr>
      <w:r>
        <w:rPr>
          <w:rFonts w:ascii="微软雅黑" w:eastAsia="微软雅黑" w:hAnsi="微软雅黑" w:hint="eastAsia"/>
          <w:sz w:val="24"/>
          <w:szCs w:val="24"/>
        </w:rPr>
        <w:t>4.产品质量评估：</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概述，在集成过程中使用Jenkins进行自动化构建，最终构建结果是SUCCESS。期间出现build失败的情况，查找缺陷，定位缺陷并更正。</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5.度量数据</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1.集成测试缺陷数据：</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严重缺陷：?</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一般缺陷：?</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无影响缺陷：?</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2.集成测试覆盖度：</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被测试的模块总数：?</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模块总数：?</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模块覆盖度：100%</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备注：模块java/main/二级目录下包的个数进行统计。</w:t>
      </w:r>
    </w:p>
    <w:p w:rsidR="00095070" w:rsidRDefault="000356AF">
      <w:pPr>
        <w:pStyle w:val="3"/>
        <w:rPr>
          <w:rFonts w:ascii="微软雅黑" w:eastAsia="微软雅黑" w:hAnsi="微软雅黑"/>
          <w:lang w:eastAsia="zh-CN"/>
        </w:rPr>
      </w:pPr>
      <w:bookmarkStart w:id="20" w:name="_Toc406452441"/>
      <w:r>
        <w:rPr>
          <w:rFonts w:ascii="微软雅黑" w:eastAsia="微软雅黑" w:hAnsi="微软雅黑" w:cs="宋体" w:hint="eastAsia"/>
          <w:b w:val="0"/>
          <w:bCs w:val="0"/>
          <w:lang w:eastAsia="zh-CN"/>
        </w:rPr>
        <w:t>2.2.3.单元测试</w:t>
      </w:r>
      <w:bookmarkEnd w:id="20"/>
      <w:r>
        <w:rPr>
          <w:rFonts w:ascii="微软雅黑" w:eastAsia="微软雅黑" w:hAnsi="微软雅黑" w:hint="eastAsia"/>
          <w:lang w:eastAsia="zh-CN"/>
        </w:rPr>
        <w:tab/>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1.测试活动总结：</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3.缺陷和辨析</w:t>
      </w:r>
    </w:p>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77"/>
        <w:gridCol w:w="2905"/>
        <w:gridCol w:w="1443"/>
        <w:gridCol w:w="1629"/>
      </w:tblGrid>
      <w:tr w:rsidR="00095070">
        <w:tc>
          <w:tcPr>
            <w:tcW w:w="1668"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77"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缺陷编号</w:t>
            </w:r>
          </w:p>
        </w:tc>
        <w:tc>
          <w:tcPr>
            <w:tcW w:w="2905"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095070" w:rsidRDefault="000356AF">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095070">
        <w:tc>
          <w:tcPr>
            <w:tcW w:w="1668" w:type="dxa"/>
          </w:tcPr>
          <w:p w:rsidR="00095070" w:rsidRDefault="001005EB">
            <w:pPr>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tock</w:t>
            </w:r>
            <w:r>
              <w:rPr>
                <w:rFonts w:ascii="微软雅黑" w:eastAsia="微软雅黑" w:hAnsi="微软雅黑"/>
                <w:sz w:val="24"/>
                <w:szCs w:val="24"/>
              </w:rPr>
              <w:t>bl.goodsClass</w:t>
            </w:r>
            <w:bookmarkStart w:id="21" w:name="_GoBack"/>
            <w:bookmarkEnd w:id="21"/>
          </w:p>
        </w:tc>
        <w:tc>
          <w:tcPr>
            <w:tcW w:w="877"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2.3</w:t>
            </w:r>
          </w:p>
        </w:tc>
        <w:tc>
          <w:tcPr>
            <w:tcW w:w="290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商品分类使用jtree表示，将jtree对象整体写入文件，需要的时候整体读出。</w:t>
            </w:r>
            <w:r>
              <w:rPr>
                <w:rFonts w:ascii="微软雅黑" w:eastAsia="微软雅黑" w:hAnsi="微软雅黑" w:hint="eastAsia"/>
                <w:sz w:val="24"/>
                <w:szCs w:val="24"/>
              </w:rPr>
              <w:lastRenderedPageBreak/>
              <w:t>新建一个树节点然后立即删除，报数组越界异常</w:t>
            </w:r>
          </w:p>
        </w:tc>
        <w:tc>
          <w:tcPr>
            <w:tcW w:w="144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UI与底层数据不一致，</w:t>
            </w:r>
            <w:r>
              <w:rPr>
                <w:rFonts w:ascii="微软雅黑" w:eastAsia="微软雅黑" w:hAnsi="微软雅黑" w:hint="eastAsia"/>
                <w:sz w:val="24"/>
                <w:szCs w:val="24"/>
              </w:rPr>
              <w:lastRenderedPageBreak/>
              <w:t>treemodel不匹配，刷新jtree时越界</w:t>
            </w:r>
          </w:p>
        </w:tc>
        <w:tc>
          <w:tcPr>
            <w:tcW w:w="1629" w:type="dxa"/>
          </w:tcPr>
          <w:p w:rsidR="00095070" w:rsidRDefault="000356AF">
            <w:r>
              <w:rPr>
                <w:rFonts w:ascii="微软雅黑" w:eastAsia="微软雅黑" w:hAnsi="微软雅黑" w:hint="eastAsia"/>
                <w:sz w:val="24"/>
                <w:szCs w:val="24"/>
              </w:rPr>
              <w:lastRenderedPageBreak/>
              <w:t>fail-&gt;pass</w:t>
            </w:r>
          </w:p>
        </w:tc>
      </w:tr>
      <w:tr w:rsidR="00095070">
        <w:tc>
          <w:tcPr>
            <w:tcW w:w="1668"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GiftReceipt</w:t>
            </w:r>
          </w:p>
        </w:tc>
        <w:tc>
          <w:tcPr>
            <w:tcW w:w="877"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2.4</w:t>
            </w:r>
          </w:p>
        </w:tc>
        <w:tc>
          <w:tcPr>
            <w:tcW w:w="290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对象声明时，因构造函数参数较多，有两个参数位置反了，导致生成的对象不正确</w:t>
            </w:r>
          </w:p>
        </w:tc>
        <w:tc>
          <w:tcPr>
            <w:tcW w:w="144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需要仔细匹对构造函数参数是否顺序一致，类型一致</w:t>
            </w:r>
          </w:p>
        </w:tc>
        <w:tc>
          <w:tcPr>
            <w:tcW w:w="1629" w:type="dxa"/>
          </w:tcPr>
          <w:p w:rsidR="00095070" w:rsidRDefault="000356AF">
            <w:r>
              <w:rPr>
                <w:rFonts w:hint="eastAsia"/>
              </w:rPr>
              <w:t>pass</w:t>
            </w:r>
          </w:p>
        </w:tc>
      </w:tr>
      <w:tr w:rsidR="00095070">
        <w:tc>
          <w:tcPr>
            <w:tcW w:w="1668"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GoodsClassData</w:t>
            </w:r>
          </w:p>
        </w:tc>
        <w:tc>
          <w:tcPr>
            <w:tcW w:w="877"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2.6</w:t>
            </w:r>
          </w:p>
        </w:tc>
        <w:tc>
          <w:tcPr>
            <w:tcW w:w="2905"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Data层文件对出显示空指针异常</w:t>
            </w:r>
          </w:p>
        </w:tc>
        <w:tc>
          <w:tcPr>
            <w:tcW w:w="1443"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没有考虑系统使用之初是没有数据文件的，加上没有没有数据的判断（对返回值为null的处理）</w:t>
            </w:r>
          </w:p>
        </w:tc>
        <w:tc>
          <w:tcPr>
            <w:tcW w:w="1629" w:type="dxa"/>
          </w:tcPr>
          <w:p w:rsidR="00095070" w:rsidRDefault="000356AF">
            <w:r>
              <w:rPr>
                <w:rFonts w:ascii="微软雅黑" w:eastAsia="微软雅黑" w:hAnsi="微软雅黑" w:hint="eastAsia"/>
                <w:sz w:val="24"/>
                <w:szCs w:val="24"/>
              </w:rPr>
              <w:t>fail-&gt;pass</w:t>
            </w:r>
          </w:p>
        </w:tc>
      </w:tr>
      <w:tr w:rsidR="00095070">
        <w:tc>
          <w:tcPr>
            <w:tcW w:w="1668" w:type="dxa"/>
          </w:tcPr>
          <w:p w:rsidR="00095070" w:rsidRDefault="00095070"/>
        </w:tc>
        <w:tc>
          <w:tcPr>
            <w:tcW w:w="877" w:type="dxa"/>
          </w:tcPr>
          <w:p w:rsidR="00095070" w:rsidRDefault="00095070"/>
        </w:tc>
        <w:tc>
          <w:tcPr>
            <w:tcW w:w="2905" w:type="dxa"/>
          </w:tcPr>
          <w:p w:rsidR="00095070" w:rsidRDefault="00095070"/>
        </w:tc>
        <w:tc>
          <w:tcPr>
            <w:tcW w:w="1443" w:type="dxa"/>
          </w:tcPr>
          <w:p w:rsidR="00095070" w:rsidRDefault="00095070"/>
        </w:tc>
        <w:tc>
          <w:tcPr>
            <w:tcW w:w="1629" w:type="dxa"/>
          </w:tcPr>
          <w:p w:rsidR="00095070" w:rsidRDefault="00095070"/>
        </w:tc>
      </w:tr>
    </w:tbl>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095070">
        <w:trPr>
          <w:trHeight w:val="496"/>
        </w:trPr>
        <w:tc>
          <w:tcPr>
            <w:tcW w:w="1384" w:type="dxa"/>
          </w:tcPr>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095070" w:rsidRDefault="000356AF">
            <w:pPr>
              <w:jc w:val="center"/>
              <w:rPr>
                <w:rFonts w:ascii="微软雅黑" w:eastAsia="微软雅黑" w:hAnsi="微软雅黑"/>
              </w:rPr>
            </w:pPr>
            <w:r>
              <w:rPr>
                <w:rFonts w:ascii="微软雅黑" w:eastAsia="微软雅黑" w:hAnsi="微软雅黑" w:hint="eastAsia"/>
                <w:sz w:val="24"/>
                <w:szCs w:val="24"/>
              </w:rPr>
              <w:t>原因分析</w:t>
            </w:r>
          </w:p>
        </w:tc>
      </w:tr>
      <w:tr w:rsidR="00095070">
        <w:tc>
          <w:tcPr>
            <w:tcW w:w="1384" w:type="dxa"/>
            <w:tcBorders>
              <w:bottom w:val="single" w:sz="4" w:space="0" w:color="auto"/>
            </w:tcBorders>
          </w:tcPr>
          <w:p w:rsidR="00095070" w:rsidRDefault="00095070">
            <w:pPr>
              <w:rPr>
                <w:rFonts w:ascii="微软雅黑" w:eastAsia="微软雅黑" w:hAnsi="微软雅黑"/>
                <w:sz w:val="24"/>
                <w:szCs w:val="24"/>
              </w:rPr>
            </w:pPr>
          </w:p>
        </w:tc>
        <w:tc>
          <w:tcPr>
            <w:tcW w:w="1276" w:type="dxa"/>
          </w:tcPr>
          <w:p w:rsidR="00095070" w:rsidRDefault="00095070">
            <w:pPr>
              <w:rPr>
                <w:rFonts w:ascii="微软雅黑" w:eastAsia="微软雅黑" w:hAnsi="微软雅黑"/>
                <w:sz w:val="24"/>
                <w:szCs w:val="24"/>
              </w:rPr>
            </w:pPr>
          </w:p>
        </w:tc>
        <w:tc>
          <w:tcPr>
            <w:tcW w:w="850" w:type="dxa"/>
          </w:tcPr>
          <w:p w:rsidR="00095070" w:rsidRDefault="00095070">
            <w:pPr>
              <w:rPr>
                <w:rFonts w:ascii="微软雅黑" w:eastAsia="微软雅黑" w:hAnsi="微软雅黑"/>
                <w:sz w:val="24"/>
                <w:szCs w:val="24"/>
              </w:rPr>
            </w:pPr>
          </w:p>
        </w:tc>
        <w:tc>
          <w:tcPr>
            <w:tcW w:w="3307" w:type="dxa"/>
          </w:tcPr>
          <w:p w:rsidR="00095070" w:rsidRDefault="00095070">
            <w:pPr>
              <w:rPr>
                <w:rFonts w:ascii="微软雅黑" w:eastAsia="微软雅黑" w:hAnsi="微软雅黑"/>
                <w:sz w:val="24"/>
                <w:szCs w:val="24"/>
              </w:rPr>
            </w:pPr>
          </w:p>
        </w:tc>
        <w:tc>
          <w:tcPr>
            <w:tcW w:w="1705" w:type="dxa"/>
          </w:tcPr>
          <w:p w:rsidR="00095070" w:rsidRDefault="00095070">
            <w:pPr>
              <w:rPr>
                <w:rFonts w:ascii="微软雅黑" w:eastAsia="微软雅黑" w:hAnsi="微软雅黑"/>
                <w:sz w:val="24"/>
                <w:szCs w:val="24"/>
              </w:rPr>
            </w:pPr>
          </w:p>
        </w:tc>
      </w:tr>
      <w:tr w:rsidR="00095070">
        <w:trPr>
          <w:trHeight w:val="165"/>
        </w:trPr>
        <w:tc>
          <w:tcPr>
            <w:tcW w:w="1384" w:type="dxa"/>
            <w:tcBorders>
              <w:bottom w:val="single" w:sz="4" w:space="0" w:color="auto"/>
            </w:tcBorders>
          </w:tcPr>
          <w:p w:rsidR="00095070" w:rsidRDefault="00095070">
            <w:pPr>
              <w:rPr>
                <w:rFonts w:ascii="微软雅黑" w:eastAsia="微软雅黑" w:hAnsi="微软雅黑"/>
                <w:sz w:val="24"/>
                <w:szCs w:val="24"/>
              </w:rPr>
            </w:pPr>
          </w:p>
        </w:tc>
        <w:tc>
          <w:tcPr>
            <w:tcW w:w="1276" w:type="dxa"/>
            <w:tcBorders>
              <w:bottom w:val="single" w:sz="4" w:space="0" w:color="auto"/>
            </w:tcBorders>
          </w:tcPr>
          <w:p w:rsidR="00095070" w:rsidRDefault="00095070">
            <w:pPr>
              <w:rPr>
                <w:rFonts w:ascii="微软雅黑" w:eastAsia="微软雅黑" w:hAnsi="微软雅黑"/>
                <w:sz w:val="24"/>
                <w:szCs w:val="24"/>
              </w:rPr>
            </w:pPr>
          </w:p>
        </w:tc>
        <w:tc>
          <w:tcPr>
            <w:tcW w:w="850" w:type="dxa"/>
          </w:tcPr>
          <w:p w:rsidR="00095070" w:rsidRDefault="00095070">
            <w:pPr>
              <w:rPr>
                <w:rFonts w:ascii="微软雅黑" w:eastAsia="微软雅黑" w:hAnsi="微软雅黑"/>
                <w:sz w:val="24"/>
                <w:szCs w:val="24"/>
              </w:rPr>
            </w:pPr>
          </w:p>
        </w:tc>
        <w:tc>
          <w:tcPr>
            <w:tcW w:w="3307" w:type="dxa"/>
          </w:tcPr>
          <w:p w:rsidR="00095070" w:rsidRDefault="00095070">
            <w:pPr>
              <w:rPr>
                <w:rFonts w:ascii="微软雅黑" w:eastAsia="微软雅黑" w:hAnsi="微软雅黑"/>
                <w:sz w:val="24"/>
                <w:szCs w:val="24"/>
              </w:rPr>
            </w:pPr>
          </w:p>
        </w:tc>
        <w:tc>
          <w:tcPr>
            <w:tcW w:w="1705" w:type="dxa"/>
          </w:tcPr>
          <w:p w:rsidR="00095070" w:rsidRDefault="00095070">
            <w:pPr>
              <w:rPr>
                <w:rFonts w:ascii="微软雅黑" w:eastAsia="微软雅黑" w:hAnsi="微软雅黑"/>
                <w:sz w:val="24"/>
                <w:szCs w:val="24"/>
              </w:rPr>
            </w:pPr>
          </w:p>
        </w:tc>
      </w:tr>
      <w:tr w:rsidR="00095070">
        <w:trPr>
          <w:trHeight w:val="180"/>
        </w:trPr>
        <w:tc>
          <w:tcPr>
            <w:tcW w:w="1384" w:type="dxa"/>
            <w:tcBorders>
              <w:top w:val="single" w:sz="4" w:space="0" w:color="auto"/>
              <w:bottom w:val="single" w:sz="4" w:space="0" w:color="auto"/>
            </w:tcBorders>
          </w:tcPr>
          <w:p w:rsidR="00095070" w:rsidRDefault="00095070">
            <w:pPr>
              <w:rPr>
                <w:rFonts w:ascii="微软雅黑" w:eastAsia="微软雅黑" w:hAnsi="微软雅黑"/>
                <w:sz w:val="24"/>
                <w:szCs w:val="24"/>
              </w:rPr>
            </w:pPr>
          </w:p>
        </w:tc>
        <w:tc>
          <w:tcPr>
            <w:tcW w:w="1276" w:type="dxa"/>
            <w:tcBorders>
              <w:top w:val="single" w:sz="4" w:space="0" w:color="auto"/>
              <w:bottom w:val="single" w:sz="4" w:space="0" w:color="auto"/>
            </w:tcBorders>
          </w:tcPr>
          <w:p w:rsidR="00095070" w:rsidRDefault="00095070">
            <w:pPr>
              <w:rPr>
                <w:rFonts w:ascii="微软雅黑" w:eastAsia="微软雅黑" w:hAnsi="微软雅黑"/>
                <w:sz w:val="24"/>
                <w:szCs w:val="24"/>
              </w:rPr>
            </w:pPr>
          </w:p>
        </w:tc>
        <w:tc>
          <w:tcPr>
            <w:tcW w:w="850" w:type="dxa"/>
          </w:tcPr>
          <w:p w:rsidR="00095070" w:rsidRDefault="00095070">
            <w:pPr>
              <w:rPr>
                <w:rFonts w:ascii="微软雅黑" w:eastAsia="微软雅黑" w:hAnsi="微软雅黑"/>
                <w:sz w:val="24"/>
                <w:szCs w:val="24"/>
              </w:rPr>
            </w:pPr>
          </w:p>
        </w:tc>
        <w:tc>
          <w:tcPr>
            <w:tcW w:w="3307" w:type="dxa"/>
          </w:tcPr>
          <w:p w:rsidR="00095070" w:rsidRDefault="00095070">
            <w:pPr>
              <w:rPr>
                <w:rFonts w:ascii="微软雅黑" w:eastAsia="微软雅黑" w:hAnsi="微软雅黑"/>
                <w:sz w:val="24"/>
                <w:szCs w:val="24"/>
              </w:rPr>
            </w:pPr>
          </w:p>
        </w:tc>
        <w:tc>
          <w:tcPr>
            <w:tcW w:w="1705" w:type="dxa"/>
          </w:tcPr>
          <w:p w:rsidR="00095070" w:rsidRDefault="00095070">
            <w:pPr>
              <w:rPr>
                <w:rFonts w:ascii="微软雅黑" w:eastAsia="微软雅黑" w:hAnsi="微软雅黑"/>
                <w:sz w:val="24"/>
                <w:szCs w:val="24"/>
              </w:rPr>
            </w:pPr>
          </w:p>
        </w:tc>
      </w:tr>
      <w:tr w:rsidR="00095070">
        <w:trPr>
          <w:trHeight w:val="117"/>
        </w:trPr>
        <w:tc>
          <w:tcPr>
            <w:tcW w:w="1384" w:type="dxa"/>
            <w:tcBorders>
              <w:top w:val="single" w:sz="4" w:space="0" w:color="auto"/>
            </w:tcBorders>
          </w:tcPr>
          <w:p w:rsidR="00095070" w:rsidRDefault="00095070">
            <w:pPr>
              <w:rPr>
                <w:rFonts w:ascii="微软雅黑" w:eastAsia="微软雅黑" w:hAnsi="微软雅黑"/>
                <w:sz w:val="24"/>
                <w:szCs w:val="24"/>
              </w:rPr>
            </w:pPr>
          </w:p>
        </w:tc>
        <w:tc>
          <w:tcPr>
            <w:tcW w:w="1276" w:type="dxa"/>
            <w:tcBorders>
              <w:top w:val="single" w:sz="4" w:space="0" w:color="auto"/>
            </w:tcBorders>
          </w:tcPr>
          <w:p w:rsidR="00095070" w:rsidRDefault="00095070">
            <w:pPr>
              <w:rPr>
                <w:rFonts w:ascii="微软雅黑" w:eastAsia="微软雅黑" w:hAnsi="微软雅黑"/>
                <w:sz w:val="24"/>
                <w:szCs w:val="24"/>
              </w:rPr>
            </w:pPr>
          </w:p>
        </w:tc>
        <w:tc>
          <w:tcPr>
            <w:tcW w:w="850" w:type="dxa"/>
          </w:tcPr>
          <w:p w:rsidR="00095070" w:rsidRDefault="00095070">
            <w:pPr>
              <w:rPr>
                <w:rFonts w:ascii="微软雅黑" w:eastAsia="微软雅黑" w:hAnsi="微软雅黑"/>
                <w:sz w:val="24"/>
                <w:szCs w:val="24"/>
              </w:rPr>
            </w:pPr>
          </w:p>
        </w:tc>
        <w:tc>
          <w:tcPr>
            <w:tcW w:w="3307" w:type="dxa"/>
          </w:tcPr>
          <w:p w:rsidR="00095070" w:rsidRDefault="00095070">
            <w:pPr>
              <w:rPr>
                <w:rFonts w:ascii="微软雅黑" w:eastAsia="微软雅黑" w:hAnsi="微软雅黑"/>
                <w:sz w:val="24"/>
                <w:szCs w:val="24"/>
              </w:rPr>
            </w:pPr>
          </w:p>
        </w:tc>
        <w:tc>
          <w:tcPr>
            <w:tcW w:w="1705" w:type="dxa"/>
          </w:tcPr>
          <w:p w:rsidR="00095070" w:rsidRDefault="00095070">
            <w:pPr>
              <w:rPr>
                <w:rFonts w:ascii="微软雅黑" w:eastAsia="微软雅黑" w:hAnsi="微软雅黑"/>
                <w:sz w:val="24"/>
                <w:szCs w:val="24"/>
              </w:rPr>
            </w:pPr>
          </w:p>
        </w:tc>
      </w:tr>
    </w:tbl>
    <w:p w:rsidR="00095070" w:rsidRDefault="000356AF">
      <w:pPr>
        <w:rPr>
          <w:rFonts w:ascii="微软雅黑" w:eastAsia="微软雅黑" w:hAnsi="微软雅黑"/>
          <w:sz w:val="24"/>
          <w:szCs w:val="24"/>
        </w:rPr>
      </w:pPr>
      <w:r>
        <w:rPr>
          <w:rFonts w:ascii="微软雅黑" w:eastAsia="微软雅黑" w:hAnsi="微软雅黑" w:hint="eastAsia"/>
          <w:sz w:val="24"/>
          <w:szCs w:val="24"/>
        </w:rPr>
        <w:t>4.产品质量评估：</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5.度量数据：</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1.缺陷度量：</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095070" w:rsidRDefault="000356AF">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 xml:space="preserve">                   ？</w:t>
      </w:r>
    </w:p>
    <w:p w:rsidR="00095070" w:rsidRDefault="000356AF">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095070" w:rsidRDefault="000356AF">
      <w:pPr>
        <w:pStyle w:val="3"/>
        <w:rPr>
          <w:rFonts w:ascii="微软雅黑" w:eastAsia="微软雅黑" w:hAnsi="微软雅黑" w:cs="微软雅黑"/>
          <w:b w:val="0"/>
          <w:sz w:val="28"/>
          <w:szCs w:val="28"/>
          <w:lang w:eastAsia="zh-CN"/>
        </w:rPr>
      </w:pPr>
      <w:bookmarkStart w:id="22" w:name="_Toc374400418"/>
      <w:bookmarkStart w:id="23" w:name="_Toc406452442"/>
      <w:r>
        <w:rPr>
          <w:rFonts w:ascii="微软雅黑" w:eastAsia="微软雅黑" w:hAnsi="微软雅黑" w:cs="微软雅黑" w:hint="eastAsia"/>
          <w:b w:val="0"/>
          <w:sz w:val="28"/>
          <w:szCs w:val="28"/>
          <w:lang w:eastAsia="zh-CN"/>
        </w:rPr>
        <w:t>2.2.3评估产品质量</w:t>
      </w:r>
      <w:bookmarkEnd w:id="22"/>
      <w:bookmarkEnd w:id="23"/>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w:t>
      </w:r>
      <w:r>
        <w:rPr>
          <w:rFonts w:ascii="微软雅黑" w:eastAsia="微软雅黑" w:hAnsi="微软雅黑" w:hint="eastAsia"/>
          <w:sz w:val="24"/>
          <w:szCs w:val="24"/>
        </w:rPr>
        <w:lastRenderedPageBreak/>
        <w:t>回顾和反思。按照系统仍然存在的缺陷数目大致与最后一次测试缺陷数目持平的原则，我们认为系统的质量在功能性，部分非功能性上达到了预期，符合客户需求，可以交付使用。</w:t>
      </w:r>
    </w:p>
    <w:p w:rsidR="00095070" w:rsidRDefault="000356AF">
      <w:pPr>
        <w:pStyle w:val="3"/>
        <w:rPr>
          <w:rFonts w:ascii="微软雅黑" w:eastAsia="微软雅黑" w:hAnsi="微软雅黑" w:cs="微软雅黑"/>
          <w:b w:val="0"/>
          <w:sz w:val="28"/>
          <w:szCs w:val="28"/>
          <w:lang w:eastAsia="zh-CN"/>
        </w:rPr>
      </w:pPr>
      <w:bookmarkStart w:id="24" w:name="_Toc374400419"/>
      <w:bookmarkStart w:id="25" w:name="_Toc406452443"/>
      <w:r>
        <w:rPr>
          <w:rFonts w:ascii="微软雅黑" w:eastAsia="微软雅黑" w:hAnsi="微软雅黑" w:cs="微软雅黑" w:hint="eastAsia"/>
          <w:b w:val="0"/>
          <w:sz w:val="28"/>
          <w:szCs w:val="28"/>
          <w:lang w:eastAsia="zh-CN"/>
        </w:rPr>
        <w:t>2.2.4度量数据总结</w:t>
      </w:r>
      <w:bookmarkEnd w:id="24"/>
      <w:bookmarkEnd w:id="25"/>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095070" w:rsidRDefault="000356AF">
      <w:pPr>
        <w:rPr>
          <w:rFonts w:ascii="微软雅黑" w:eastAsia="微软雅黑" w:hAnsi="微软雅黑"/>
        </w:rPr>
      </w:pPr>
      <w:r>
        <w:rPr>
          <w:rFonts w:ascii="微软雅黑" w:eastAsia="微软雅黑" w:hAnsi="微软雅黑" w:hint="eastAsia"/>
        </w:rPr>
        <w:tab/>
      </w:r>
    </w:p>
    <w:p w:rsidR="00095070" w:rsidRDefault="000356AF">
      <w:pPr>
        <w:pStyle w:val="2"/>
        <w:ind w:firstLineChars="100" w:firstLine="320"/>
        <w:rPr>
          <w:rFonts w:ascii="微软雅黑" w:eastAsia="微软雅黑" w:hAnsi="微软雅黑" w:cs="宋体"/>
          <w:b w:val="0"/>
          <w:bCs w:val="0"/>
        </w:rPr>
      </w:pPr>
      <w:bookmarkStart w:id="26" w:name="_Toc374400420"/>
      <w:bookmarkStart w:id="27" w:name="_Toc406452444"/>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095070" w:rsidRDefault="000356AF">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095070" w:rsidRDefault="000356AF">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095070" w:rsidRDefault="000356AF">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095070" w:rsidRDefault="000356AF">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2.集成测试：</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lastRenderedPageBreak/>
        <w:tab/>
      </w:r>
      <w:r>
        <w:rPr>
          <w:rFonts w:ascii="微软雅黑" w:eastAsia="微软雅黑" w:hAnsi="微软雅黑" w:hint="eastAsia"/>
          <w:sz w:val="24"/>
          <w:szCs w:val="24"/>
        </w:rPr>
        <w:tab/>
        <w:t>通过：maven clean build输出结果为SUCCESS</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t>3.单元测试：</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095070" w:rsidRDefault="000356AF">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095070" w:rsidRDefault="000356AF">
      <w:pPr>
        <w:pStyle w:val="2"/>
        <w:rPr>
          <w:rFonts w:ascii="微软雅黑" w:eastAsia="微软雅黑" w:hAnsi="微软雅黑" w:cs="宋体"/>
          <w:b w:val="0"/>
          <w:bCs w:val="0"/>
        </w:rPr>
      </w:pPr>
      <w:bookmarkStart w:id="28" w:name="_Toc374400421"/>
      <w:bookmarkStart w:id="29" w:name="_Toc406452445"/>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095070" w:rsidRDefault="000356AF">
      <w:pPr>
        <w:pStyle w:val="3"/>
        <w:rPr>
          <w:rFonts w:ascii="微软雅黑" w:eastAsia="微软雅黑" w:hAnsi="微软雅黑" w:cs="微软雅黑"/>
          <w:b w:val="0"/>
          <w:sz w:val="28"/>
          <w:szCs w:val="28"/>
          <w:lang w:eastAsia="zh-CN"/>
        </w:rPr>
      </w:pPr>
      <w:bookmarkStart w:id="30" w:name="_Toc406452446"/>
      <w:r>
        <w:rPr>
          <w:rFonts w:ascii="微软雅黑" w:eastAsia="微软雅黑" w:hAnsi="微软雅黑" w:cs="微软雅黑" w:hint="eastAsia"/>
          <w:b w:val="0"/>
          <w:sz w:val="28"/>
          <w:szCs w:val="28"/>
          <w:lang w:eastAsia="zh-CN"/>
        </w:rPr>
        <w:t>2.4.1总体性评价</w:t>
      </w:r>
      <w:bookmarkEnd w:id="30"/>
    </w:p>
    <w:p w:rsidR="00095070" w:rsidRDefault="000356AF">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095070" w:rsidRDefault="000356AF">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095070" w:rsidRDefault="000356AF">
      <w:pPr>
        <w:ind w:firstLineChars="200" w:firstLine="480"/>
        <w:rPr>
          <w:rFonts w:ascii="微软雅黑" w:eastAsia="微软雅黑" w:hAnsi="微软雅黑"/>
          <w:sz w:val="24"/>
          <w:szCs w:val="24"/>
        </w:rPr>
      </w:pPr>
      <w:r>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095070" w:rsidRDefault="000356AF">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52447"/>
      <w:r>
        <w:rPr>
          <w:rFonts w:ascii="微软雅黑" w:eastAsia="微软雅黑" w:hAnsi="微软雅黑" w:cs="微软雅黑" w:hint="eastAsia"/>
          <w:b w:val="0"/>
          <w:sz w:val="28"/>
          <w:szCs w:val="28"/>
          <w:lang w:eastAsia="zh-CN"/>
        </w:rPr>
        <w:t>2.4.2安装环境</w:t>
      </w:r>
      <w:bookmarkEnd w:id="31"/>
    </w:p>
    <w:p w:rsidR="00095070" w:rsidRDefault="000356AF">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安装环境为windows7（经过测试），客户下载压缩包，解压之后双击服务器</w:t>
      </w:r>
      <w:r>
        <w:rPr>
          <w:rFonts w:ascii="微软雅黑" w:eastAsia="微软雅黑" w:hAnsi="微软雅黑"/>
          <w:sz w:val="24"/>
          <w:szCs w:val="24"/>
        </w:rPr>
        <w:t>文件打开服务器，客户端</w:t>
      </w:r>
      <w:r>
        <w:rPr>
          <w:rFonts w:ascii="微软雅黑" w:eastAsia="微软雅黑" w:hAnsi="微软雅黑" w:hint="eastAsia"/>
          <w:sz w:val="24"/>
          <w:szCs w:val="24"/>
        </w:rPr>
        <w:t>双击</w:t>
      </w:r>
      <w:r>
        <w:rPr>
          <w:rFonts w:ascii="微软雅黑" w:eastAsia="微软雅黑" w:hAnsi="微软雅黑"/>
          <w:sz w:val="24"/>
          <w:szCs w:val="24"/>
        </w:rPr>
        <w:t>打开客户端</w:t>
      </w:r>
      <w:r>
        <w:rPr>
          <w:rFonts w:ascii="微软雅黑" w:eastAsia="微软雅黑" w:hAnsi="微软雅黑" w:hint="eastAsia"/>
          <w:sz w:val="24"/>
          <w:szCs w:val="24"/>
        </w:rPr>
        <w:t>启动</w:t>
      </w:r>
      <w:r>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095070" w:rsidRDefault="000356AF">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lastRenderedPageBreak/>
        <w:tab/>
      </w:r>
      <w:bookmarkStart w:id="32" w:name="_Toc406452448"/>
      <w:r>
        <w:rPr>
          <w:rFonts w:ascii="微软雅黑" w:eastAsia="微软雅黑" w:hAnsi="微软雅黑" w:cs="微软雅黑" w:hint="eastAsia"/>
          <w:b w:val="0"/>
          <w:sz w:val="28"/>
          <w:szCs w:val="28"/>
          <w:lang w:eastAsia="zh-CN"/>
        </w:rPr>
        <w:t>2.4.3经验总结</w:t>
      </w:r>
      <w:bookmarkEnd w:id="32"/>
    </w:p>
    <w:p w:rsidR="00095070" w:rsidRDefault="000356AF">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095070" w:rsidRDefault="000356AF">
      <w:pPr>
        <w:numPr>
          <w:ilvl w:val="0"/>
          <w:numId w:val="3"/>
        </w:numPr>
        <w:rPr>
          <w:rFonts w:ascii="微软雅黑" w:eastAsia="微软雅黑" w:hAnsi="微软雅黑"/>
          <w:sz w:val="24"/>
          <w:szCs w:val="24"/>
        </w:rPr>
      </w:pPr>
      <w:r>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体系结构设计阶段最好由核心程序员为主导，（如果可能的话，负责最复杂业务逻辑的程序员应该是核心程序员），以实现为依据进行规划设计。明确层与层之间的调用接口。</w:t>
      </w:r>
    </w:p>
    <w:p w:rsidR="00095070" w:rsidRDefault="000356AF">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095070" w:rsidRDefault="000356AF">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095070" w:rsidRDefault="000356AF">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095070" w:rsidRDefault="000356AF">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rsidR="00095070" w:rsidRDefault="000356AF">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一致性的问题，提前商量命名规范遵循一定的命名规范，出于可读性的考量。</w:t>
      </w:r>
    </w:p>
    <w:p w:rsidR="00095070" w:rsidRDefault="000356AF">
      <w:pPr>
        <w:pStyle w:val="1"/>
      </w:pPr>
      <w:bookmarkStart w:id="33" w:name="详细需求描述"/>
      <w:bookmarkStart w:id="34" w:name="_Toc374400422"/>
      <w:bookmarkStart w:id="35" w:name="_Toc406278528"/>
      <w:bookmarkStart w:id="36" w:name="_Toc406452449"/>
      <w:bookmarkEnd w:id="33"/>
      <w:r>
        <w:rPr>
          <w:rFonts w:hint="eastAsia"/>
        </w:rPr>
        <w:lastRenderedPageBreak/>
        <w:t>3.</w:t>
      </w:r>
      <w:r>
        <w:rPr>
          <w:rFonts w:hint="eastAsia"/>
        </w:rPr>
        <w:t>其他</w:t>
      </w:r>
      <w:bookmarkEnd w:id="34"/>
      <w:bookmarkEnd w:id="35"/>
      <w:bookmarkEnd w:id="36"/>
    </w:p>
    <w:p w:rsidR="00095070" w:rsidRDefault="000356AF">
      <w:pPr>
        <w:pStyle w:val="2"/>
        <w:rPr>
          <w:rFonts w:ascii="微软雅黑" w:eastAsia="微软雅黑" w:hAnsi="微软雅黑" w:cs="宋体"/>
          <w:b w:val="0"/>
          <w:bCs w:val="0"/>
        </w:rPr>
      </w:pPr>
      <w:bookmarkStart w:id="37" w:name="对外接口需求"/>
      <w:bookmarkStart w:id="38" w:name="_Toc374400423"/>
      <w:bookmarkStart w:id="39" w:name="_Toc406452450"/>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095070">
        <w:tc>
          <w:tcPr>
            <w:tcW w:w="2130" w:type="dxa"/>
          </w:tcPr>
          <w:p w:rsidR="00095070" w:rsidRDefault="000356AF">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095070" w:rsidRDefault="000356AF">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095070" w:rsidRDefault="000356AF">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095070" w:rsidRDefault="000356AF">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095070">
        <w:tc>
          <w:tcPr>
            <w:tcW w:w="2130" w:type="dxa"/>
          </w:tcPr>
          <w:p w:rsidR="00095070" w:rsidRDefault="000356AF">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2014-12-13</w:t>
            </w:r>
          </w:p>
        </w:tc>
      </w:tr>
      <w:tr w:rsidR="00095070">
        <w:tc>
          <w:tcPr>
            <w:tcW w:w="213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严顺宽</w:t>
            </w:r>
          </w:p>
        </w:tc>
        <w:tc>
          <w:tcPr>
            <w:tcW w:w="213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2014-12-14</w:t>
            </w:r>
          </w:p>
        </w:tc>
      </w:tr>
      <w:tr w:rsidR="00095070">
        <w:tc>
          <w:tcPr>
            <w:tcW w:w="2130" w:type="dxa"/>
          </w:tcPr>
          <w:p w:rsidR="00095070" w:rsidRDefault="000356AF">
            <w:pPr>
              <w:ind w:firstLineChars="200" w:firstLine="480"/>
              <w:rPr>
                <w:rFonts w:ascii="微软雅黑" w:eastAsia="微软雅黑" w:hAnsi="微软雅黑"/>
                <w:sz w:val="24"/>
                <w:szCs w:val="24"/>
              </w:rPr>
            </w:pPr>
            <w:r>
              <w:rPr>
                <w:rFonts w:ascii="微软雅黑" w:eastAsia="微软雅黑" w:hAnsi="微软雅黑" w:hint="eastAsia"/>
                <w:sz w:val="24"/>
                <w:szCs w:val="24"/>
              </w:rPr>
              <w:t>1.2</w:t>
            </w:r>
          </w:p>
        </w:tc>
        <w:tc>
          <w:tcPr>
            <w:tcW w:w="2130"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tcPr>
          <w:p w:rsidR="00095070" w:rsidRDefault="000356AF">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Pr>
                <w:rFonts w:ascii="微软雅黑" w:eastAsia="微软雅黑" w:hAnsi="微软雅黑" w:hint="eastAsia"/>
                <w:sz w:val="24"/>
                <w:szCs w:val="24"/>
              </w:rPr>
              <w:t>编制</w:t>
            </w:r>
            <w:r>
              <w:rPr>
                <w:rFonts w:ascii="微软雅黑" w:eastAsia="微软雅黑" w:hAnsi="微软雅黑"/>
                <w:sz w:val="24"/>
                <w:szCs w:val="24"/>
              </w:rPr>
              <w:t>目录，完善整个文档</w:t>
            </w:r>
          </w:p>
        </w:tc>
        <w:tc>
          <w:tcPr>
            <w:tcW w:w="2131" w:type="dxa"/>
          </w:tcPr>
          <w:p w:rsidR="00095070" w:rsidRDefault="000356AF">
            <w:pPr>
              <w:rPr>
                <w:rFonts w:ascii="微软雅黑" w:eastAsia="微软雅黑" w:hAnsi="微软雅黑"/>
                <w:sz w:val="24"/>
                <w:szCs w:val="24"/>
              </w:rPr>
            </w:pPr>
            <w:r>
              <w:rPr>
                <w:rFonts w:ascii="微软雅黑" w:eastAsia="微软雅黑" w:hAnsi="微软雅黑"/>
                <w:sz w:val="24"/>
                <w:szCs w:val="24"/>
              </w:rPr>
              <w:t>2014-12-15</w:t>
            </w:r>
          </w:p>
        </w:tc>
      </w:tr>
    </w:tbl>
    <w:p w:rsidR="00095070" w:rsidRDefault="00095070">
      <w:pPr>
        <w:rPr>
          <w:rFonts w:ascii="微软雅黑" w:eastAsia="微软雅黑" w:hAnsi="微软雅黑"/>
          <w:sz w:val="24"/>
          <w:szCs w:val="24"/>
        </w:rPr>
      </w:pPr>
    </w:p>
    <w:p w:rsidR="00095070" w:rsidRDefault="00095070">
      <w:pPr>
        <w:pStyle w:val="11"/>
        <w:rPr>
          <w:rFonts w:ascii="宋体"/>
          <w:sz w:val="28"/>
          <w:szCs w:val="28"/>
        </w:rPr>
      </w:pPr>
    </w:p>
    <w:p w:rsidR="00095070" w:rsidRDefault="00095070"/>
    <w:sectPr w:rsidR="00095070">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F42" w:rsidRDefault="00175F42">
      <w:r>
        <w:separator/>
      </w:r>
    </w:p>
  </w:endnote>
  <w:endnote w:type="continuationSeparator" w:id="0">
    <w:p w:rsidR="00175F42" w:rsidRDefault="0017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F42" w:rsidRDefault="00175F42">
      <w:r>
        <w:separator/>
      </w:r>
    </w:p>
  </w:footnote>
  <w:footnote w:type="continuationSeparator" w:id="0">
    <w:p w:rsidR="00175F42" w:rsidRDefault="00175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070" w:rsidRDefault="00175F42">
    <w:pPr>
      <w:pStyle w:val="a6"/>
      <w:jc w:val="both"/>
    </w:pPr>
    <w:r>
      <w:rPr>
        <w:caps/>
        <w:color w:val="7F7F7F"/>
        <w:sz w:val="20"/>
        <w:szCs w:val="20"/>
      </w:rPr>
      <w:pict>
        <v:group id="Group 1" o:spid="_x0000_s2049" style="position:absolute;left:0;text-align:left;margin-left:0;margin-top:19.35pt;width:133.9pt;height:80.65pt;z-index:1;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rsidR="00095070" w:rsidRDefault="000356AF">
                  <w:pPr>
                    <w:pStyle w:val="a6"/>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1005EB" w:rsidRPr="001005EB">
                    <w:rPr>
                      <w:noProof/>
                      <w:color w:val="FFFFFF"/>
                      <w:sz w:val="24"/>
                      <w:szCs w:val="24"/>
                      <w:lang w:val="zh-CN"/>
                    </w:rPr>
                    <w:t>20</w:t>
                  </w:r>
                  <w:r>
                    <w:rPr>
                      <w:color w:val="FFFFFF"/>
                      <w:sz w:val="24"/>
                      <w:szCs w:val="24"/>
                    </w:rPr>
                    <w:fldChar w:fldCharType="end"/>
                  </w:r>
                </w:p>
              </w:txbxContent>
            </v:textbox>
          </v:shape>
          <w10:wrap anchorx="page" anchory="page"/>
        </v:group>
      </w:pict>
    </w:r>
    <w:r w:rsidR="000356AF">
      <w:rPr>
        <w:rFonts w:hint="eastAsia"/>
      </w:rPr>
      <w:t>羽见</w:t>
    </w:r>
    <w:r w:rsidR="000356AF">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374"/>
    <w:rsid w:val="000356AF"/>
    <w:rsid w:val="00042DF8"/>
    <w:rsid w:val="00093E37"/>
    <w:rsid w:val="00095070"/>
    <w:rsid w:val="000B10FD"/>
    <w:rsid w:val="000F030B"/>
    <w:rsid w:val="001005EB"/>
    <w:rsid w:val="0010296D"/>
    <w:rsid w:val="00127524"/>
    <w:rsid w:val="00130C1D"/>
    <w:rsid w:val="001654CF"/>
    <w:rsid w:val="00172A27"/>
    <w:rsid w:val="00175F42"/>
    <w:rsid w:val="001E1549"/>
    <w:rsid w:val="001F55A3"/>
    <w:rsid w:val="00207E61"/>
    <w:rsid w:val="002300C3"/>
    <w:rsid w:val="00250C99"/>
    <w:rsid w:val="0026677F"/>
    <w:rsid w:val="00270356"/>
    <w:rsid w:val="0028722D"/>
    <w:rsid w:val="00291B8D"/>
    <w:rsid w:val="002A261B"/>
    <w:rsid w:val="002D4BD1"/>
    <w:rsid w:val="002F5068"/>
    <w:rsid w:val="00334BCF"/>
    <w:rsid w:val="00336D26"/>
    <w:rsid w:val="0037247A"/>
    <w:rsid w:val="003918CE"/>
    <w:rsid w:val="003C05A2"/>
    <w:rsid w:val="003F58E4"/>
    <w:rsid w:val="00412116"/>
    <w:rsid w:val="00426380"/>
    <w:rsid w:val="00433521"/>
    <w:rsid w:val="00460F49"/>
    <w:rsid w:val="004A13D2"/>
    <w:rsid w:val="004C4C4F"/>
    <w:rsid w:val="004F1208"/>
    <w:rsid w:val="005032D0"/>
    <w:rsid w:val="005430A5"/>
    <w:rsid w:val="0057391D"/>
    <w:rsid w:val="005B0399"/>
    <w:rsid w:val="005F4FA1"/>
    <w:rsid w:val="00616CE0"/>
    <w:rsid w:val="0067722A"/>
    <w:rsid w:val="00681BE7"/>
    <w:rsid w:val="006940EF"/>
    <w:rsid w:val="006A1F22"/>
    <w:rsid w:val="006B3EA0"/>
    <w:rsid w:val="006D269D"/>
    <w:rsid w:val="006D775D"/>
    <w:rsid w:val="006F1C27"/>
    <w:rsid w:val="00701B66"/>
    <w:rsid w:val="00767422"/>
    <w:rsid w:val="007D1C39"/>
    <w:rsid w:val="007D42AF"/>
    <w:rsid w:val="007D76B9"/>
    <w:rsid w:val="007F46AF"/>
    <w:rsid w:val="008355B7"/>
    <w:rsid w:val="00873802"/>
    <w:rsid w:val="008A5A4F"/>
    <w:rsid w:val="0095685A"/>
    <w:rsid w:val="009679F9"/>
    <w:rsid w:val="00992A28"/>
    <w:rsid w:val="009A4DD4"/>
    <w:rsid w:val="009A6AA9"/>
    <w:rsid w:val="00A04CB7"/>
    <w:rsid w:val="00A10632"/>
    <w:rsid w:val="00A85AEE"/>
    <w:rsid w:val="00A87C05"/>
    <w:rsid w:val="00A9501B"/>
    <w:rsid w:val="00A961F2"/>
    <w:rsid w:val="00AA43CB"/>
    <w:rsid w:val="00AC59EC"/>
    <w:rsid w:val="00AE3DED"/>
    <w:rsid w:val="00B147C1"/>
    <w:rsid w:val="00B66952"/>
    <w:rsid w:val="00B81B4A"/>
    <w:rsid w:val="00B9376F"/>
    <w:rsid w:val="00BB74D2"/>
    <w:rsid w:val="00BC61B3"/>
    <w:rsid w:val="00BE0330"/>
    <w:rsid w:val="00BF5DE4"/>
    <w:rsid w:val="00C1798D"/>
    <w:rsid w:val="00C215B9"/>
    <w:rsid w:val="00C2657A"/>
    <w:rsid w:val="00C60B35"/>
    <w:rsid w:val="00CD1704"/>
    <w:rsid w:val="00D10256"/>
    <w:rsid w:val="00D57BB5"/>
    <w:rsid w:val="00D86B58"/>
    <w:rsid w:val="00DC0063"/>
    <w:rsid w:val="00DC0ABB"/>
    <w:rsid w:val="00DC6C07"/>
    <w:rsid w:val="00DE0105"/>
    <w:rsid w:val="00DE593C"/>
    <w:rsid w:val="00DF4FB8"/>
    <w:rsid w:val="00E0014F"/>
    <w:rsid w:val="00E0154B"/>
    <w:rsid w:val="00E10AF6"/>
    <w:rsid w:val="00E13E59"/>
    <w:rsid w:val="00E352DC"/>
    <w:rsid w:val="00EA1708"/>
    <w:rsid w:val="00ED5BA3"/>
    <w:rsid w:val="00ED7315"/>
    <w:rsid w:val="00F13D7F"/>
    <w:rsid w:val="00F16BF1"/>
    <w:rsid w:val="00F20449"/>
    <w:rsid w:val="00F45F89"/>
    <w:rsid w:val="00F52892"/>
    <w:rsid w:val="00FD5A03"/>
    <w:rsid w:val="00FE1AE1"/>
    <w:rsid w:val="00FE20FA"/>
    <w:rsid w:val="4A0626D5"/>
    <w:rsid w:val="68547B0D"/>
    <w:rsid w:val="7E47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0804519-70A6-4566-8EFF-C18E75AB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hAnsi="Times New Roman" w:cs="Times New Roman"/>
      <w:szCs w:val="24"/>
    </w:rPr>
  </w:style>
  <w:style w:type="paragraph" w:styleId="30">
    <w:name w:val="toc 3"/>
    <w:basedOn w:val="a"/>
    <w:next w:val="a"/>
    <w:uiPriority w:val="39"/>
    <w:unhideWhenUsed/>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pPr>
      <w:ind w:leftChars="200" w:left="200" w:hangingChars="200" w:hanging="200"/>
    </w:pPr>
  </w:style>
  <w:style w:type="paragraph" w:styleId="20">
    <w:name w:val="toc 2"/>
    <w:basedOn w:val="a"/>
    <w:next w:val="a"/>
    <w:uiPriority w:val="39"/>
    <w:pPr>
      <w:ind w:leftChars="200" w:left="420"/>
    </w:pPr>
    <w:rPr>
      <w:rFonts w:ascii="Times New Roman" w:hAnsi="Times New Roman" w:cs="Times New Roman"/>
      <w:szCs w:val="24"/>
    </w:rPr>
  </w:style>
  <w:style w:type="character" w:styleId="a8">
    <w:name w:val="Hyperlink"/>
    <w:uiPriority w:val="99"/>
    <w:rPr>
      <w:color w:val="0000FF"/>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pPr>
      <w:widowControl/>
      <w:ind w:left="720"/>
      <w:contextualSpacing/>
      <w:jc w:val="left"/>
    </w:pPr>
    <w:rPr>
      <w:kern w:val="0"/>
      <w:sz w:val="24"/>
      <w:szCs w:val="24"/>
    </w:rPr>
  </w:style>
  <w:style w:type="paragraph" w:customStyle="1" w:styleId="12">
    <w:name w:val="无间隔1"/>
    <w:uiPriority w:val="1"/>
    <w:qFormat/>
    <w:rPr>
      <w:sz w:val="22"/>
      <w:lang w:eastAsia="en-US"/>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1Char">
    <w:name w:val="标题 1 Char"/>
    <w:link w:val="1"/>
    <w:uiPriority w:val="9"/>
    <w:rPr>
      <w:b/>
      <w:bCs/>
      <w:kern w:val="44"/>
      <w:sz w:val="44"/>
      <w:szCs w:val="44"/>
    </w:rPr>
  </w:style>
  <w:style w:type="character" w:customStyle="1" w:styleId="LLF-textCharChar">
    <w:name w:val="LLF-text Char Char"/>
    <w:link w:val="LLF-text"/>
    <w:rPr>
      <w:rFonts w:ascii="Arial" w:eastAsia="宋体" w:hAnsi="Arial" w:cs="Times New Roman"/>
      <w:sz w:val="24"/>
      <w:szCs w:val="2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rFonts w:ascii="Times New Roman" w:eastAsia="宋体" w:hAnsi="Times New Roman" w:cs="Times New Roman"/>
      <w:b/>
      <w:bCs/>
      <w:kern w:val="0"/>
      <w:sz w:val="32"/>
      <w:szCs w:val="32"/>
      <w:lang w:eastAsia="en-US"/>
    </w:rPr>
  </w:style>
  <w:style w:type="character" w:customStyle="1" w:styleId="4Char">
    <w:name w:val="标题 4 Char"/>
    <w:link w:val="4"/>
    <w:uiPriority w:val="9"/>
    <w:rPr>
      <w:rFonts w:ascii="Cambria" w:eastAsia="宋体" w:hAnsi="Cambria" w:cs="Times New Roman"/>
      <w:b/>
      <w:bCs/>
      <w:kern w:val="0"/>
      <w:sz w:val="28"/>
      <w:szCs w:val="28"/>
      <w:lang w:eastAsia="en-US"/>
    </w:rPr>
  </w:style>
  <w:style w:type="character" w:customStyle="1" w:styleId="Char">
    <w:name w:val="批注框文本 Char"/>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1507</Words>
  <Characters>8591</Characters>
  <Application>Microsoft Office Word</Application>
  <DocSecurity>0</DocSecurity>
  <Lines>71</Lines>
  <Paragraphs>20</Paragraphs>
  <ScaleCrop>false</ScaleCrop>
  <Company>微软中国</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金翠</cp:lastModifiedBy>
  <cp:revision>4</cp:revision>
  <dcterms:created xsi:type="dcterms:W3CDTF">2014-12-13T08:32:00Z</dcterms:created>
  <dcterms:modified xsi:type="dcterms:W3CDTF">2014-12-16T02:09:00Z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