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 по третьему модулю.</w:t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х - значение(узел), к - ключ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Сколько ребер содержит дерево из n вершин? Докажите.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n-1 доказывается по индукции)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обход двоичного дерева в глубину (pre-order, post-order, in-order).</w:t>
      </w:r>
    </w:p>
    <w:p w:rsidR="00000000" w:rsidDel="00000000" w:rsidP="00000000" w:rsidRDefault="00000000" w:rsidRPr="00000000">
      <w:pPr>
        <w:ind w:left="1440" w:hanging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(pre: узел, левое, правое поддер; post: левое, правое поддер, узел; in: левое, узел, правое поддер)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обход двоичного дерева в ширину. </w:t>
      </w:r>
      <w:r w:rsidDel="00000000" w:rsidR="00000000" w:rsidRPr="00000000">
        <w:rPr>
          <w:color w:val="ff0000"/>
          <w:rtl w:val="0"/>
        </w:rPr>
        <w:t xml:space="preserve">(используется очередь извлекается вершина, посещается, в очередь помещаются дочерние)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операцию поиска в двоичном дереве поиска. </w:t>
      </w:r>
      <w:r w:rsidDel="00000000" w:rsidR="00000000" w:rsidRPr="00000000">
        <w:rPr>
          <w:color w:val="ff0000"/>
          <w:rtl w:val="0"/>
        </w:rPr>
        <w:t xml:space="preserve">(рекурсивно: если к равен х - нашли, если меньше - ищи в левом подд, иначе - в правом)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операцию поиска вершины с минимальным (максимальным) ключом в двоичном дереве поиска. </w:t>
      </w:r>
      <w:r w:rsidDel="00000000" w:rsidR="00000000" w:rsidRPr="00000000">
        <w:rPr>
          <w:color w:val="ff0000"/>
          <w:rtl w:val="0"/>
        </w:rPr>
        <w:t xml:space="preserve">(переходить в левый (правый) дочерний узел, пока таковой существует)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наивный способ добавления элемента в двоичное дерево поиска. </w:t>
      </w:r>
      <w:r w:rsidDel="00000000" w:rsidR="00000000" w:rsidRPr="00000000">
        <w:rPr>
          <w:color w:val="ff0000"/>
          <w:rtl w:val="0"/>
        </w:rPr>
        <w:t xml:space="preserve">(если пусто заменить его на дерево с одним узлом с данным к, остановиться, иначе если к меньше х рекурсивно добавить в левое, иначе в правое)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наивный способ удаления элемента из двоичного дерева поиска. </w:t>
      </w:r>
      <w:r w:rsidDel="00000000" w:rsidR="00000000" w:rsidRPr="00000000">
        <w:rPr>
          <w:color w:val="ff0000"/>
          <w:rtl w:val="0"/>
        </w:rPr>
        <w:t xml:space="preserve">(если пусто остановиться, если к меньше х рекурсивно удалить из левого, больше - из правого, х==к рассмотреть 3 случая: нет дочерних - удаляем х обнуляем ссылку, нет одного дочернего - переносим дочерний в х удаляем узел дочернего, оба дочерние есть: минимальный к из правого подд в х удаляем мин)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операцию Split в декартовом дереве.</w:t>
      </w:r>
      <w:r w:rsidDel="00000000" w:rsidR="00000000" w:rsidRPr="00000000">
        <w:rPr>
          <w:color w:val="ff0000"/>
          <w:rtl w:val="0"/>
        </w:rPr>
        <w:t xml:space="preserve">(пусть к &gt; корня, тогда если пусто то оба разреза = 0, иначе левое поддерево совпадет с левым поддеревом исходного, а правое </w:t>
      </w: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Для нахождения правого поддерева, нужно разрезать правое поддерево исходного на по к и взять левое, а полученное правое будет</w:t>
      </w:r>
      <w:r w:rsidDel="00000000" w:rsidR="00000000" w:rsidRPr="00000000">
        <w:rPr>
          <w:color w:val="ff0000"/>
          <w:rtl w:val="0"/>
        </w:rPr>
        <w:t xml:space="preserve"> отрезанным правым, симметрично для к &lt; корня)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операцию Merge в декартовом дереве.</w:t>
      </w:r>
      <w:r w:rsidDel="00000000" w:rsidR="00000000" w:rsidRPr="00000000">
        <w:rPr>
          <w:color w:val="ff0000"/>
          <w:rtl w:val="0"/>
        </w:rPr>
        <w:t xml:space="preserve"> (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 у результирующего дерева корнем станет корень одного из данных деревьем с большим приоритетом. пусть у левого корень с большим приоритетом. Тогда левое поддерево результата совпадёт с левым поддеревом левого исходного. Справа же нужно подвесить объединение правого поддерева левого исходного и правого исходного.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операцию вставки в декартово дерево без помощи слияния.</w:t>
      </w:r>
      <w:r w:rsidDel="00000000" w:rsidR="00000000" w:rsidRPr="00000000">
        <w:rPr>
          <w:color w:val="ff0000"/>
          <w:rtl w:val="0"/>
        </w:rPr>
        <w:t xml:space="preserve">(спускаемся как обычно останавливаемся на первом эл-те с меньшим приоритетом режем поддерево найденного эл-та полученные деревья пишем как сыновей вставляемого все это дерево ставим на место эл-та найденного в начале)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операцию удаления из декартова дерева без помощи разрезания.</w:t>
      </w:r>
      <w:r w:rsidDel="00000000" w:rsidR="00000000" w:rsidRPr="00000000">
        <w:rPr>
          <w:color w:val="ff0000"/>
          <w:rtl w:val="0"/>
        </w:rPr>
        <w:t xml:space="preserve">(спускаемся до удаляемого эл-та сливаем его левое и правое поддерево записываем результат вместо удаляемого элемента)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каком условии следует выполнять малый левый поворот в АВЛ-дереве? </w:t>
      </w:r>
      <w:r w:rsidDel="00000000" w:rsidR="00000000" w:rsidRPr="00000000">
        <w:rPr>
          <w:color w:val="ff0000"/>
          <w:rtl w:val="0"/>
        </w:rPr>
        <w:t xml:space="preserve">(когда высота правого равна выс левого+2 и выс центра &lt;=выс правого)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каком условии следует выполнять большой левый поворот в АВЛ-дереве? </w:t>
      </w:r>
      <w:r w:rsidDel="00000000" w:rsidR="00000000" w:rsidRPr="00000000">
        <w:rPr>
          <w:color w:val="ff0000"/>
          <w:rtl w:val="0"/>
        </w:rPr>
        <w:t xml:space="preserve">(когда высота правого равна выс левого+1 и выс центров равна выс левого+2)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операцию добавления вершины в АВЛ-дерево.</w:t>
      </w:r>
      <w:r w:rsidDel="00000000" w:rsidR="00000000" w:rsidRPr="00000000">
        <w:rPr>
          <w:color w:val="ff0000"/>
          <w:rtl w:val="0"/>
        </w:rPr>
        <w:t xml:space="preserve">(проходим поиском убеждаемся что ключа в дереве нет, выполняем наивно вставку элемента, проверяем разницу высот поддеревьев каждой вершины, если она = 2 выполняем соотв вращение)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Опишите операцию удаления вершины из АВЛ-дерева.</w:t>
      </w:r>
      <w:r w:rsidDel="00000000" w:rsidR="00000000" w:rsidRPr="00000000">
        <w:rPr>
          <w:color w:val="ff0000"/>
          <w:rtl w:val="0"/>
        </w:rPr>
        <w:t xml:space="preserve">(ищем вершину для удаления, удаляем по алгоритму для дерева поиска, проверяем баланс см п14)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Постройте АВЛ-дерево по следующей последовательности команд: +1, +4, +7, + 2, +5,+3, -4, +8, + 9, -8, - 2. Команда +k означает добавление узла с ключом k, команда -k означает удаление узла с ключом k.</w:t>
      </w:r>
      <w:r w:rsidDel="00000000" w:rsidR="00000000" w:rsidRPr="00000000">
        <w:rPr>
          <w:color w:val="ff0000"/>
          <w:rtl w:val="0"/>
        </w:rPr>
        <w:t xml:space="preserve">(3(1,7(5,9))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Оценка высоты красно-черного дерева.</w:t>
      </w:r>
      <w:r w:rsidDel="00000000" w:rsidR="00000000" w:rsidRPr="00000000">
        <w:rPr>
          <w:color w:val="ff0000"/>
          <w:rtl w:val="0"/>
        </w:rPr>
        <w:t xml:space="preserve">(o(log n))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Операция вставки в красно-черное дерево.</w:t>
      </w:r>
      <w:r w:rsidDel="00000000" w:rsidR="00000000" w:rsidRPr="00000000">
        <w:rPr>
          <w:color w:val="ff0000"/>
          <w:rtl w:val="0"/>
        </w:rPr>
        <w:t xml:space="preserve">(идем наивным способ до нужного листа создаем вставляем эл-т делаем его красным, восстанавливаем св-ва кр-чер дерева, если отец эл-та черный, то все норм, если красный смотрим 2 случая: если дядя тоже красный то отца и дядю в черный деда в красный и так рекурсией до корня корень по-любому делаем черным; если дядя черный и правый и добавили эл-т справа то делаем левый поворот - превращаем его в левого потомка и делаем правый поворот для деда и его сыновей тогда дед и вставка становятся оба рядом и красные перекрашиваем их как в 1 случае)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Сплей-дерево. Операция Splay.</w:t>
      </w:r>
      <w:r w:rsidDel="00000000" w:rsidR="00000000" w:rsidRPr="00000000">
        <w:rPr>
          <w:color w:val="ff0000"/>
          <w:rtl w:val="0"/>
        </w:rPr>
        <w:t xml:space="preserve">(это обычное дерево поиска, в котором фигурирует операция сплей для операций find, add, remove, сплей от дерева и ключа делает ключ корнем дерева и далее все как в бинарном дп)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Поиск, вставка и удаление в сплей-дереве.</w:t>
      </w:r>
      <w:r w:rsidDel="00000000" w:rsidR="00000000" w:rsidRPr="00000000">
        <w:rPr>
          <w:color w:val="ff0000"/>
          <w:rtl w:val="0"/>
        </w:rPr>
        <w:t xml:space="preserve">(find: для узла вызовем сплей и он окажется в корне, add: запускаем сплей от дерева и х и подвешиваем два полученных дерева (если корень &gt;= ключу) это левое поддерево исходного и корень и правое дерево исходного, remove: делаем сплей для х и сливаем его правое и левое поддеревья так, что запустим сплей от максимума левого поддерева этот макс - новый корень, у него есть левое подд но нет правого и правым станет правое поддерево исходного)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B-дерево. Определение. Ограничения на количество ключей и дочерних узлов.</w:t>
      </w:r>
      <w:r w:rsidDel="00000000" w:rsidR="00000000" w:rsidRPr="00000000">
        <w:rPr>
          <w:color w:val="ff0000"/>
          <w:rtl w:val="0"/>
        </w:rPr>
        <w:t xml:space="preserve">( в-дерево - это идеально сбалансированное дерево, все листья на одной глубине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Каждый узел, кроме корня, содержит не менее t - 1 ключей, и каждый внутренний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узел имеет по меньшей мере t дочерних узлов. Если дерево не является пустым,корень должен содержать как минимум один ключ.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Каждый узел, кроме корня, содержит не более 2t - 1 ключей и не более чем 2t сыновей во внутренних узлах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Корень содержит от 1 до 2t - 1 ключей, если дерево не пусто и от 2 до 2t детей при высоте большей 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Каждый узел, кроме листьев, содержащий ключи k_1, ..., k_n, имеет n+1 сына. i-й сын содержит ключи из отрезка [k_{i - 1}; k_i],\: k_0 = -\infty,\: k_{n + 1}= \infty.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Ключи в каждом узле упорядочены по неубыванию.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Все листья находятся на одном уровне.)</w:t>
      </w:r>
    </w:p>
    <w:sectPr>
      <w:pgSz w:h="16838" w:w="11906"/>
      <w:pgMar w:bottom="283.46456692913387" w:top="283.46456692913387" w:left="283.46456692913387" w:right="340.1574803149606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