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sz w:val="96"/>
          <w:szCs w:val="96"/>
        </w:rPr>
        <w:t xml:space="preserve">🏠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5600"/>
          <w:sz w:val="56"/>
          <w:szCs w:val="56"/>
        </w:rPr>
        <w:t xml:space="preserve">收容組收容管理系統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7800"/>
          <w:sz w:val="40"/>
          <w:szCs w:val="40"/>
        </w:rPr>
        <w:t xml:space="preserve">系統規格書　v2.1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26"/>
          <w:szCs w:val="26"/>
        </w:rPr>
        <w:t xml:space="preserve">有網路多裝置協作版　+　斷網 QR 通報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9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文件版本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v2.1（基於 v2.0，新增斷網 QR 快照通報與網路恢復同步機制）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上游文件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shelter_pwa_spec_v2_0.docx、指揮部儀表板設計規格v1_0.docx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編制日期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適用範圍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鄉鎮層防災演訓及實際災害收容作業（多裝置協作版）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機密層級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C（僅供收容組內部使用）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維護單位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收容組／人管隊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程式輸出（v2.1 新增）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shelter_pwa_v2.1.html（含 QR 生成模組）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相關文件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指揮部儀表板設計規格 v1.0 §12–14（QR 標準與恢復同步）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v2.0 → v2.1 變更說明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200"/>
        <w:gridCol w:w="2346"/>
      </w:tblGrid>
      <w:tr>
        <w:trPr>
          <w:tblHeader/>
        </w:trPr>
        <w:tc>
          <w:tcPr>
            <w:tcW w:type="dxa" w:w="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變更項目</w:t>
            </w:r>
          </w:p>
        </w:tc>
        <w:tc>
          <w:tcPr>
            <w:tcW w:type="dxa" w:w="4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 §9　QR-SHELTER 斷網快照通報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對接指揮部規格 §13.3，定義 JSON 格式、欄位計算規則、操作流程、錯誤處理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§9（全新）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 §10　網路斷線與恢復同步機制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對接指揮部規格 §12–14，定義兩條並行線與三 Pass 對齊（收容組 Pi 視角）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§10（全新）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§6.2 snapshots 表補 snapshot_uuid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指揮部要求 QR payload 帶 UUID v4，原 ++_id 不符規格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§6.3 Pi SQLite 補 last_sync_to_command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 Pass 對齊計算起始時間戳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 同步架構補 L0 QR 實體傳遞說明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是獨立補充機制，非 L1–L3 的一部分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版本號 v2.0 → v2.1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跨系統介接規格屬介面層擴充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封面、§8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0　版本定義與設計哲學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0.1　v1.3 → v2.0 → v2.1 的演進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546"/>
      </w:tblGrid>
      <w:tr>
        <w:trPr>
          <w:tblHeader/>
        </w:trPr>
        <w:tc>
          <w:tcPr>
            <w:tcW w:type="dxa" w:w="2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維度</w:t>
            </w:r>
          </w:p>
        </w:tc>
        <w:tc>
          <w:tcPr>
            <w:tcW w:type="dxa" w:w="2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v1.3（斷網單機）</w:t>
            </w:r>
          </w:p>
        </w:tc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v2.0（有網路協作）</w:t>
            </w:r>
          </w:p>
        </w:tc>
        <w:tc>
          <w:tcPr>
            <w:tcW w:type="dxa" w:w="2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v2.1（+斷網 QR 通報）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網路假設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假設無網路，離線優先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假設有本地 Wi-Fi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有網路時 Pi 同步；斷網時 QR code 通報指揮部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跨系統通報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自動推送（Pi 直連）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自動推送 + 斷網 QR 快照備援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斷網感知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自動降級為單機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降級單機 + 定時 QR 讓指揮部維持態勢感知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資料模型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 明文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 AES-GCM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同 v2.0 + snapshots 表補 snapshot_uuid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離線優先原則不變：任何降級狀態下，PWA 繼續完整記錄每一筆操作。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 通報是態勢感知的最低保障，不取代完整資料同步。個人記錄等網路恢復後自動補齊。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0.2　從民防感知系統借鑑的設計原則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離線優先（Offline First）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完整追溯（Full Traceability）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分層備份策略：三層備份 + QR 斷網通報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非中國品牌硬體（見 §7.2）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Write-Freeze 原則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1　系統範圍與設計假設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1.1　v2.1 新增範圍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任務帳號制（演訓前預設帳號，帳號決定角色，降級為 v1.3 姓名輸入）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 + WebSocket 跨裝置自動即時同步（同一 Wi-Fi 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IndexedDB PBKDF2 衍生金鑰加密（persons 表 + 自動快照）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SRT 脆弱性評分介面（手動輸入，公式待醫療組協議）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CMIST 特殊需求自動分派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三層分級銷毀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三層備份策略（即時 → 定時加密快照 → 任務結束加密匯出）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QR-SHELTER 斷網快照通報（v2.1 新增，對接指揮部 SNAPSHOT 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網路斷線偵測與恢復同步機制（v2.1 新增，對接指揮部三 Pass 對齊）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1.2　v1.3 遺留待確認事項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【待確認】  </w:t>
            </w: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以下事項尚未完全實作，演訓前需確認。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3346"/>
      </w:tblGrid>
      <w:tr>
        <w:trPr>
          <w:tblHeader/>
        </w:trPr>
        <w:tc>
          <w:tcPr>
            <w:tcW w:type="dxa" w:w="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事項</w:t>
            </w:r>
          </w:p>
        </w:tc>
        <w:tc>
          <w:tcPr>
            <w:tcW w:type="dxa" w:w="3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藥品管制完整介面（記錄欄位 + 提醒機制）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待人管/醫療組協議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識別證手環個別編碼格式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待安全組確認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 自動計算公式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待醫療組協議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醫療組交界緩衝區雙向交接流程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待協議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2　任務帳號制（Mission Account System）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2.1　帳號設計原則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帳號由組長在 Pi 管理介面演訓前建立，不在原始碼預設。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帳號資料儲存於 Pi SQLite（shelter_accounts.db），PBKDF2 加密保護。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不落地（不存 localStorage），PBKDF2 衍生後比對。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帳號決定角色：Pi 驗證通過後，進入帳號 role 欄位對應介面。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任務結束時，組長在 admin_v2.0.html 一鍵停用所有帳號。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2.2　登入失敗鎖定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鎖定閾值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連續失敗 5 次（含）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鎖定時間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分鐘滾動視窗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持久化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login_failures 表，Pi 重啟後仍有效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鎖定期間行為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isLoginLocked() pre-check，不計入新失敗，直接拒絕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解鎖方式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分鐘自動解鎖；登入成功後清除記錄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2.3　角色與權限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546"/>
      </w:tblGrid>
      <w:tr>
        <w:trPr>
          <w:tblHeader/>
        </w:trPr>
        <w:tc>
          <w:tcPr>
            <w:tcW w:type="dxa" w:w="1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4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可存取功能</w:t>
            </w:r>
          </w:p>
        </w:tc>
        <w:tc>
          <w:tcPr>
            <w:tcW w:type="dxa" w:w="3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高權限操作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全局儀表板、名冊、設定、所有匯出、帳號管理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全站快照匯出、場復銷毀、帳號建立/停用、QR 通報產生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入站流程、床位分配、服務窗口、事件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物資盤點、取用追蹤、事件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環管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床位地圖、帶位、事件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3　同步架構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3.1　四層同步全貌（含 QR 備援通道）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【介接規格】  </w:t>
            </w:r>
            <w:r>
              <w:rPr>
                <w:rFonts w:ascii="Arial" w:cs="Arial" w:eastAsia="Arial" w:hAnsi="Arial"/>
                <w:color w:val="006064"/>
                <w:sz w:val="19"/>
                <w:szCs w:val="19"/>
              </w:rPr>
              <w:t xml:space="preserve">L0 QR 實體傳遞是斷網期間對指揮部的獨立備援通道，與 L1–L3 裝置同步機制是不同維度。L0 不替代 L1–L3，也不算入 L1–L3 的降級序列。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1000"/>
        <w:gridCol w:w="2000"/>
        <w:gridCol w:w="1346"/>
      </w:tblGrid>
      <w:tr>
        <w:trPr>
          <w:tblHeader/>
        </w:trPr>
        <w:tc>
          <w:tcPr>
            <w:tcW w:type="dxa" w:w="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2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通道</w:t>
            </w:r>
          </w:p>
        </w:tc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範圍</w:t>
            </w:r>
          </w:p>
        </w:tc>
        <w:tc>
          <w:tcPr>
            <w:tcW w:type="dxa" w:w="1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自動</w:t>
            </w:r>
          </w:p>
        </w:tc>
        <w:tc>
          <w:tcPr>
            <w:tcW w:type="dxa" w:w="2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1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code 實體傳遞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收容組 → 指揮部（單向）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手動（定時）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斷網期間，每 N 分鐘產生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態勢快照，指揮部掃描後寫入 SNAPSHOT；網路恢復後完整記錄自動補齊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BroadcastChannel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同裝置、同瀏覽器分頁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每次寫入後廣播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Last-Write-Wins 合併（v1.3 延續）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WebSocket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同 Wi-Fi 下所有裝置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可用時常時連線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有 Pi 時自動即時同步；斷線後重連補傳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 Delta AES-256-GCM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不同裝置（無 Wi-Fi）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L2 不可用時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AirDrop/藍牙傳輸，降級備援（v1.3 延續）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3.2　衝突解決（Last-Write-Wins）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【開發決策】  </w:t>
            </w: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所有實體以 updated_at（UTC）作為 LWW 依據。各裝置每 5 分鐘向 Pi 對時，可接受誤差 &lt; 1 秒。時間同步記錄寫入 IndexedDB time_sync 表（每 5 分鐘一筆，保留最近 200 筆）。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3.3　三層備份策略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546"/>
      </w:tblGrid>
      <w:tr>
        <w:trPr>
          <w:tblHeader/>
        </w:trPr>
        <w:tc>
          <w:tcPr>
            <w:tcW w:type="dxa" w:w="1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1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頻率</w:t>
            </w:r>
          </w:p>
        </w:tc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加密</w:t>
            </w:r>
          </w:p>
        </w:tc>
        <w:tc>
          <w:tcPr>
            <w:tcW w:type="dxa" w:w="3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儲存位置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第一層（即時）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每次寫入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否（persons 表已加密）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各裝置 IndexedDB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第二層（定時）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 15 分鐘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是（AES-256-GCM，PIN 衍生）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各裝置 IndexedDB snapshots 表（含 snapshot_uuid）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第三層（任務結束）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手動觸發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是（AES-256-GCM，傳輸密碼衍生）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外接儲存媒介（USB），含 file_hash 稽核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4　資料保護強化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4.1　IndexedDB 加密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加密範圍：persons 表全個資欄位 + 自動快照（第二層）。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金鑰衍生：登入 PIN → PBKDF2-SHA256（iterations: 200,000）→ AES-256-GCM 金鑰。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每筆記錄獨立 IV；beds、resources、shifts 表明文。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4.2　稽核日誌（audit_log）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146"/>
      </w:tblGrid>
      <w:tr>
        <w:trPr>
          <w:tblHeader/>
        </w:trPr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記錄欄位</w:t>
            </w:r>
          </w:p>
        </w:tc>
        <w:tc>
          <w:tcPr>
            <w:tcW w:type="dxa" w:w="31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人員離站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person_id, exit_reason, operator_name, device_id, session_id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Write-Freeze，不可回改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健康標記變更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person_id, old_value, new_value, operator_name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特種個資變更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全站快照匯出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operator_name, device_id, timestamp, file_hash, filename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組長限定，需 PIN 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場復資料銷毀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operator_name, device_id, timestamp, confirm_text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 PIN + CONFIRM-DESTROY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帳號建立/停用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target_username, operator_name, timestamp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組長限定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通報產生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operator_name, device_id, timestamp, snapshot_uuid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組長觸發，記錄每次生成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網路恢復推送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sync_start_ts, records_sent, triggered_by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自動或手動觸發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登入失敗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username_attempted, device_id, timestamp, now_locked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連續 5 次鎖定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5　v2.x 新增功能需求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5.1　SRT 脆弱性評分介面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【待確認】  </w:t>
            </w: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SRT 自動計算公式待醫療組協議。目前為手動輸入分數（0–15）。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分數區間：0-4 Green・5-8 Yellow・9-12 Red・13+ Purple（需即時醫療介入）。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顯示位置：人員詳情頁（含評分按鈕）、名冊卡片（顏色標籤）、儀表板（脆弱族群統計）。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QR-SHELTER srt 欄位映射：Purple 合入 red（兩者對指揮部均屬高風險需醫療協調）。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5.2　CMIST 特殊需求自動分派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746"/>
      </w:tblGrid>
      <w:tr>
        <w:trPr>
          <w:tblHeader/>
        </w:trPr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CMIST 項目</w:t>
            </w:r>
          </w:p>
        </w:tc>
        <w:tc>
          <w:tcPr>
            <w:tcW w:type="dxa" w:w="3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自動建立事件類型</w:t>
            </w:r>
          </w:p>
        </w:tc>
        <w:tc>
          <w:tcPr>
            <w:tcW w:type="dxa" w:w="2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指派角色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需翻譯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language_assist（普通）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每日用藥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medication_mgmt（普通）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人管（待確認）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輪椅/無障礙床位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accessible_bed（普通）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環管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電動輔具充電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charging_arrange（普通）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環管/物管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需醫療轉送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medical_transfer（緊急），通知組長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需非醫療接駁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non_medical_transport（普通）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物管/環管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5.3　三層分級銷毀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746"/>
      </w:tblGrid>
      <w:tr>
        <w:trPr>
          <w:tblHeader/>
        </w:trPr>
        <w:tc>
          <w:tcPr>
            <w:tcW w:type="dxa" w:w="1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5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第一層（個別）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人員離站後逐人確認紙本銷毀（paper_form_destroyed = true）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第二層（批次）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場復時組長確認所有紙本均已銷毀，未完成者高亮顯示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第三層（全站）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清除 IndexedDB 所有個人資料（persons/incidents/shifts/inquiries）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PIN + 輸入「CONFIRM-DESTROY」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6　資料模型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6.1　Person 新增欄位（v2.0）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  <w:gridCol w:w="1746"/>
      </w:tblGrid>
      <w:tr>
        <w:trPr>
          <w:tblHeader/>
        </w:trPr>
        <w:tc>
          <w:tcPr>
            <w:tcW w:type="dxa" w:w="2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4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 脆弱性評分（0-15）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啟用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srt_color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/ Yellow / Red / Purple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啟用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 評分備註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啟用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藥品管制記錄（待協議）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【待確認】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稽核標記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啟用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6.2　IndexedDB 前端資料表（v2.1 更新）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【對齊指揮部規格】  </w:t>
            </w:r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指揮部規格 §13.2 要求 snapshot_id 為 UUID v4（非自增整數）。snapshots 表須補 snapshot_uuid 欄位，DB version 升至 3，QR payload 帶此 UUID。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3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異動</w:t>
            </w:r>
          </w:p>
        </w:tc>
        <w:tc>
          <w:tcPr>
            <w:tcW w:type="dxa" w:w="39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新增 srt_color 索引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個資欄位 AES-GCM 加密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snapshots（v2.1 更新）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 snapshot_uuid TEXT 欄位（UUID v4）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payload 使用此欄作為指揮部 SNAPSHOT 主鍵；DB version 升至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新增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不可刪除，所有高風險操作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time_sync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 新增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時間同步歷史，保留最近 200 筆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6.3　Pi SQLite 資料表（v2.1 更新）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【對齊指揮部規格】  </w:t>
            </w:r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指揮部規格 §14.2 要求各組 Pi 記錄 last_sync_to_command（最後成功推送至指揮部的時間），供三 Pass 同步計算起始時間點。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46"/>
      </w:tblGrid>
      <w:tr>
        <w:trPr>
          <w:tblHeader/>
        </w:trPr>
        <w:tc>
          <w:tcPr>
            <w:tcW w:type="dxa" w:w="2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3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異動</w:t>
            </w:r>
          </w:p>
        </w:tc>
        <w:tc>
          <w:tcPr>
            <w:tcW w:type="dxa" w:w="4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v2.0（不變）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PBKDF2 保護 PIN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v2.0（不變）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伺服器端稽核日誌，不可刪除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delta_log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v2.0（不變）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最近 1000 筆 delta，供 catchup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login_failures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v2.0（不變）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登入失敗記錄，Pi 重啟後鎖定仍有效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config（v2.1 更新）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 key=last_sync_to_command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值為 ISO 8601 字串；每次成功推送後更新；三 Pass 同步計算起始時間點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7　技術規格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7.1　技術選擇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546"/>
      </w:tblGrid>
      <w:tr>
        <w:trPr>
          <w:tblHeader/>
        </w:trPr>
        <w:tc>
          <w:tcPr>
            <w:tcW w:type="dxa" w:w="2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層面</w:t>
            </w:r>
          </w:p>
        </w:tc>
        <w:tc>
          <w:tcPr>
            <w:tcW w:type="dxa" w:w="2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</w:t>
            </w:r>
          </w:p>
        </w:tc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v2.1 更新</w:t>
            </w:r>
          </w:p>
        </w:tc>
        <w:tc>
          <w:tcPr>
            <w:tcW w:type="dxa" w:w="2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qrcode-generator（MIT, ~57KB，內嵌）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無外部 CDN 依賴，斷網可用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payload 格式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UTF-8，無壓縮，&lt; 500 bytes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人類可讀，除錯方便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技術規格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Correction Level M（15%），Version ≤ 10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印出後局部污損仍可讀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主鍵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++_id（自增）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 snapshot_uuid（UUID v4）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對接指揮部 SNAPSHOT.id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schema 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3（補 snapshot_uuid）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向下相容升級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 sync 記錄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 last_sync_to_command key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 Pass 起始時間計算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7.2　硬體安全清單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⛔  禁止使用：  </w:t>
            </w:r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小米、TP-Link（中國版）、華為、GL.iNet（法人實體受中國司法管轄）等中國品牌。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000"/>
        <w:gridCol w:w="2346"/>
      </w:tblGrid>
      <w:tr>
        <w:trPr>
          <w:tblHeader/>
        </w:trPr>
        <w:tc>
          <w:tcPr>
            <w:tcW w:type="dxa" w:w="3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產品</w:t>
            </w:r>
          </w:p>
        </w:tc>
        <w:tc>
          <w:tcPr>
            <w:tcW w:type="dxa" w:w="2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2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原產地</w:t>
            </w:r>
          </w:p>
        </w:tc>
        <w:tc>
          <w:tcPr>
            <w:tcW w:type="dxa" w:w="2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安全評級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4/5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英國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Ubiquiti 路由器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Ubiquiti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美國法人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✅（取代 GL.iNet）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SanDisk Extreme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SanDisk (WD)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美國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YubiKey 5 NFC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Yubico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瑞典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GL.iNet 路由器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 Technologies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廣州製造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⛔ 不建議（受中國司法管轄）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8　實作路線圖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8.1　v2.0 Phase 1（已完成）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4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WebSocket 伺服器 + 任務帳號系統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登入降級機制 + 失敗鎖定（SQLite 持久化）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 persons 表加密 + 自動快照加密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稽核日誌表（audit_log，含 file_hash）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時間同步 + time_sync 表寫入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 評分 UI（手動）+ CMIST 自動分派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三層分級銷毀 UI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8.2　v2.1 Phase 2（QR + 同步介接，下一步）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546"/>
      </w:tblGrid>
      <w:tr>
        <w:trPr>
          <w:tblHeader/>
        </w:trPr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4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前置條件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表補 snapshot_uuid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version 3 升級，補 UUID v4 欄位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QR-SHELTER 生成介面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設定頁→斷網通報→生成 QR；staff_on_duty 手動輸入；稽核日誌寫入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snapshot_uuid 欄位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last_sync_to_command 更新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網路恢復後推送成功時寫入 Pi config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WebSocket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網路恢復自動推送機制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偵測到 Pi 重連後觸發推送，更新 last_sync_to_command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8.3　v2.x Phase 3（待確認後實作）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4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前置條件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 自動計算公式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待醫療組協議公式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藥品管制完整介面（記錄欄位 + 提醒）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待人管/醫療組協議流程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識別證手環個別編碼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待安全組確認格式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8.4　v3（未來）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跨收容所查詢（家庭尋人，需鄉鎮層伺服器）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縣市 EOC 定時推送（含 EMIC 介接）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YubiKey WebAuthn 完整實作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電子簽名（資料分享同意書數位版）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9　QR-SHELTER 斷網快照通報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【介接規格】  </w:t>
            </w:r>
            <w:r>
              <w:rPr>
                <w:rFonts w:ascii="Arial" w:cs="Arial" w:eastAsia="Arial" w:hAnsi="Arial"/>
                <w:color w:val="006064"/>
                <w:sz w:val="19"/>
                <w:szCs w:val="19"/>
              </w:rPr>
              <w:t xml:space="preserve">本章對接指揮部儀表板設計規格 v1.0 第十三部分 §13.3（QR-SHELTER）。欄位名稱、類型、技術規格以指揮部規格為準；本章只定義收容組 PWA 端的計算規則與操作流程。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9.1　設計原則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原則</w:t>
            </w:r>
          </w:p>
        </w:tc>
        <w:tc>
          <w:tcPr>
            <w:tcW w:type="dxa" w:w="7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最小必要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只包含指揮官儀表板計算引擎所需的欄位。個人姓名、床位分配、完整 CMIST 記錄等由網路恢復後自動同步補入。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一次一個快照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每次產生代表當下整體狀態的 QR，不是每個事件一個。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snapshot_uuid 必填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產生 QR 時同步建立本機 snapshots 表一筆記錄，snapshot_uuid 為該記錄的 UUID v4。指揮部用此 ID 在網路恢復後對齊完整記錄。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時間對 Pi 時鐘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 使用 Pi 時鐘（UTC）；Pi 不可用時使用本機時鐘並在 QR 備註。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無個資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payload 不含姓名、ID 號碼、健康細節等個人識別資料。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9.2　QR-SHELTER JSON 格式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【對齊指揮部規格】  </w:t>
            </w:r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以下欄位名稱與指揮部規格 §13.3 完全對齊。收容組 PWA 必須嚴格遵守，否則指揮部系統會拒絕並提示「缺少欄位」。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CCCCC" w:sz="6" w:space="8"/>
        </w:pBdr>
        <w:shd w:fill="F5F7FA" w:val="clear"/>
        <w:spacing w:after="80"/>
        <w:ind w:left="360"/>
      </w:pP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"v": 1,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"type": "snapshot_shelter",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"snapshot_id": "&lt;UUID v4&gt;",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"t": "2026-04-11T14:30:00Z",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"src": "shelter_pwa_v2",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"bed_used": 42,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"bed_total": 80,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"srt": { "red": 3, "yellow": 6, "green": 27 },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"pending_intake": 3,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"cmist_pending": 5,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  "staff_on_duty": 8</w:t>
      </w:r>
      <w:r>
        <w:br/>
      </w:r>
      <w:r>
        <w:rPr>
          <w:rFonts w:ascii="Courier New" w:cs="Courier New" w:eastAsia="Courier New" w:hAnsi="Courier New"/>
          <w:color w:val="1A2535"/>
          <w:sz w:val="18"/>
          <w:szCs w:val="18"/>
        </w:rPr>
        <w:t xml:space="preserve">}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746"/>
      </w:tblGrid>
      <w:tr>
        <w:trPr>
          <w:tblHeader/>
        </w:trPr>
        <w:tc>
          <w:tcPr>
            <w:tcW w:type="dxa" w:w="2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收容組計算規則</w:t>
            </w:r>
          </w:p>
        </w:tc>
        <w:tc>
          <w:tcPr>
            <w:tcW w:type="dxa" w:w="2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對應儀表板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 =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固定值 1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版本向下相容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固定值 "snapshot_shelter"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指揮部識別組別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UUID 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 db.snapshots 該筆記錄的 snapshot_uuid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網路恢復後對齊完整記錄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8601 UTC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時鐘（WsManager.piNow()）；Pi 不可用時用本機時鐘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趨勢計算時序基準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= "shelter_pwa_v2"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固定值，版本升級時更新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指揮部識別資料來源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bed_used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db.beds.count(status = "occupied")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收容所狀態：床位進度條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bed_total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db.beds.count(status ≠ "suspended")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收容所狀態：容量計算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srt.red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srt_color = "Red" 或 "Purple" 的在場人數之和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Purple 合入 red；高風險需醫療協調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srt.yellow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srt_color = "Yellow" 的在場人數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srt.green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srt_color = "Green" + 未評分（null）的在場人數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未評分保守估計為 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pending_intake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db.persons.count(status = "等候中")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入站壓力節點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cmist_pending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db.incidents.count(type IN cmist_types, status ≠ "已結案")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收容所狀態：量能欄位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staff_on_duty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組長手動輸入（產生 QR 前彈出輸入框）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收容所量能；Phase 3 考慮從班表自動計算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【開發決策】  </w:t>
            </w: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srt 欄位映射：Purple（13+ 分）合入 red，因為對指揮部而言兩者均屬「高風險需醫療協調」。未評分（null）合入 green（保守估計）。合併前在產生 QR 的 UI 上顯示明細（含 Purple 人數），讓組長知道 QR 裡 red 欄位的組成。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9.3　操作流程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  <w:tc>
          <w:tcPr>
            <w:tcW w:type="dxa" w:w="39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觸發方式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設定頁 → 斷網通報 → 產生 QR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組長操作；斷網期間按指揮部要求頻率執行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預設頻率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 20 分鐘（依指揮部規格 §12.2）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緊急時可縮短至 5 分鐘；不可超過 20 分鐘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staff_on_duty 輸入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彈出輸入框，組長輸入當前值勤人數後才產生 QR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考慮從班表自動計算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顯示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全螢幕顯示，同時顯示 snapshot_uuid 後 8 碼供口頭確認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版本號 Error Correction M，Version ≤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送達方式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截圖 / 印出 / 圖片傳送至指揮部（任何能讓指揮部掃到的方式）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指揮部用 manual_input_v11.html 掃描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本機快照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產生 QR 時同時在 db.snapshots 寫入一筆記錄（含 snapshot_uuid）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 = qr_generated，供網路恢復後三 Pass 對齊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稽核日誌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每次產生 QR 寫入 audit_log（含 snapshot_uuid、operator_name）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不可刪除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9.4　解碼錯誤處理（指揮部端）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以下由指揮部系統執行，收容組 PWA 需確保 payload 格式正確，避免觸發以下錯誤：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46"/>
      </w:tblGrid>
      <w:tr>
        <w:trPr>
          <w:tblHeader/>
        </w:trPr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錯誤類型</w:t>
            </w:r>
          </w:p>
        </w:tc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指揮部行為</w:t>
            </w:r>
          </w:p>
        </w:tc>
        <w:tc>
          <w:tcPr>
            <w:tcW w:type="dxa" w:w="3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收容組預防方式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缺少必填欄位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拒絕，顯示缺少的欄位名稱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產生前驗證 JSON 結構完整性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 版本不支援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警告，允許繼續，標記需檢查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 欄位標示 "shelter_pwa_v2"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snapshot_id 已存在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拒絕重複寫入，顯示已有記錄時間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每次產生新 UUID v4；同一快照不重複送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不識別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拒絕，記錄到 AUDIT_LOG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固定值 "snapshot_shelter"，不可更改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無法解碼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拒絕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確保 JSON 格式合法；不壓縮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10　網路斷線與恢復同步機制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【介接規格】  </w:t>
            </w:r>
            <w:r>
              <w:rPr>
                <w:rFonts w:ascii="Arial" w:cs="Arial" w:eastAsia="Arial" w:hAnsi="Arial"/>
                <w:color w:val="006064"/>
                <w:sz w:val="19"/>
                <w:szCs w:val="19"/>
              </w:rPr>
              <w:t xml:space="preserve">本章對接指揮部儀表板設計規格 v1.0 第十二、十四部分（§12–14）。定義收容組 Pi 端的斷線行為與網路恢復後的推送程序。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10.1　斷線偵測行為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946"/>
      </w:tblGrid>
      <w:tr>
        <w:trPr>
          <w:tblHeader/>
        </w:trPr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4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系統行為</w:t>
            </w:r>
          </w:p>
        </w:tc>
        <w:tc>
          <w:tcPr>
            <w:tcW w:type="dxa" w:w="29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顯示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WebSocket 連線失敗超過 5 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PWA 切換降級模式，繼續在本機 IndexedDB 完整記錄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頂部橘色橫幅：「⚡ 離線模式　資料記錄於本機」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指揮部偵測到收容組 Pi 斷線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指揮部停止接收自動 SNAPSHOT，各節點新鮮度遞增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指揮部：收容節點轉 LKP（灰化）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10.2　斷網期間的兩條並行線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000"/>
        <w:gridCol w:w="2346"/>
      </w:tblGrid>
      <w:tr>
        <w:trPr>
          <w:tblHeader/>
        </w:trPr>
        <w:tc>
          <w:tcPr>
            <w:tcW w:type="dxa" w:w="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線</w:t>
            </w:r>
          </w:p>
        </w:tc>
        <w:tc>
          <w:tcPr>
            <w:tcW w:type="dxa" w:w="3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收容組做什麼</w:t>
            </w:r>
          </w:p>
        </w:tc>
        <w:tc>
          <w:tcPr>
            <w:tcW w:type="dxa" w:w="30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指揮部收到什麼</w:t>
            </w:r>
          </w:p>
        </w:tc>
        <w:tc>
          <w:tcPr>
            <w:tcW w:type="dxa" w:w="2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線一：定時 QR 通報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 N 分鐘組長產生 QR-SHELTER，送給指揮部（截圖/圖片/印出）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SNAPSHOT（最小必要），source=qr_scan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維持態勢感知與決策能力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線二：完整記錄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PWA 繼續在本機 IndexedDB 完整記錄每一筆人員、事件、操作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（斷線期間無）網路恢復後自動補齊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保留完整資料，供事後稽核與趨勢計算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重要原則：</w:t>
      </w:r>
      <w:r>
        <w:rPr>
          <w:rFonts w:ascii="Arial" w:cs="Arial" w:eastAsia="Arial" w:hAnsi="Arial"/>
          <w:sz w:val="20"/>
          <w:szCs w:val="20"/>
        </w:rPr>
        <w:t xml:space="preserve">斷線期間指揮部「缺少」完整個人記錄是預期行為，不是錯誤。指揮部用 QR 快照維持決策能力；個人完整記錄等網路恢復後由收容組 Pi 自動推送補齊。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10.3　last_sync_to_command 時間戳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【對齊指揮部規格】  </w:t>
            </w:r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指揮部規格 §14.2（方案 C：雙邊保守取舊）要求各組 Pi 記錄 last_sync_to_command。指揮部 Pi 記錄 last_received_from[unit_id]。三 Pass 同步起始時間 = min(兩者)，確保不遺漏邊界附近資料。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65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每次網路恢復推送成功後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server 寫入 config 表：key="last_sync_to_command"，value=nowISO()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查詢起始時間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讀取 config 表 last_sync_to_command；若無記錄則使用 "1970-01-01T00:00:00Z"（全量同步）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指揮部協調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指揮部以 last_received_from[shelter] 與本值取 min，作為三 Pass 起始時間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10.4　網路恢復後推送程序（收容組 Pi 視角）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收容組 Pi 偵測到 WebSocket 重連後，依以下步驟執行：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讀取 config.last_sync_to_command（記為 t_last）。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從各 IndexedDB 表（persons、incidents、events、beds 等）篩選 updated_at ≥ t_last 的記錄。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透過 WebSocket 推送至指揮部 Pi，訊息類型：sync_push，附帶 sync_start_ts = t_last。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指揮部 Pi 回傳 sync_ack（含三 Pass 執行結果）。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收容組 Pi 收到 sync_ack 後，更新 config.last_sync_to_command = nowISO()。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【開發決策】  </w:t>
            </w: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收容組 Pi 只負責「推送自己的記錄」，三 Pass 對齊邏輯由指揮部 Pi 執行。收容組不需要實作三 Pass。收容組只需要：正確維護 last_sync_to_command、在重連後觸發推送。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10.5　三 Pass 對齊概要（指揮部執行，供開發人員理解）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三 Pass 由指揮部 Pi 執行，收容組不需要實作。以下說明讓收容組開發人員理解 snapshot_uuid 在對齊中的角色：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146"/>
      </w:tblGrid>
      <w:tr>
        <w:trPr>
          <w:tblHeader/>
        </w:trPr>
        <w:tc>
          <w:tcPr>
            <w:tcW w:type="dxa" w:w="1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指揮部執行的動作</w:t>
            </w:r>
          </w:p>
        </w:tc>
        <w:tc>
          <w:tcPr>
            <w:tcW w:type="dxa" w:w="41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收容組提供的資料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1（SNAPSHOT 去重與補齊）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指揮部有 QR 快照（有 snapshot_id），外部找到同一 snapshot_uuid → 完整記錄覆蓋 QR 快照，標記 source=merged_from_qr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推送完整 snapshots 記錄（含 snapshot_uuid）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2（手動記錄確認）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斷線期間有純手動輸入（無 snapshot_uuid）的記錄，需計劃情報組人工確認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—（收容組 PWA 透過 Pi WebSocket 操作，不會有無 snapshot_uuid 的 SNAPSHOT）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3（外部新記錄補入）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指揮部有但尚未接收的完整記錄（persons、incidents 等）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推送所有 updated_at ≥ sync_start_ts 的記錄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600"/>
          <w:sz w:val="28"/>
          <w:szCs w:val="28"/>
        </w:rPr>
        <w:t xml:space="preserve">10.6　資料衝突原則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SNAPSHOT 去重：snapshot_uuid 相同者，以外部完整記錄為準（覆蓋 QR 快照）。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人員記錄 LWW：以 updated_at（UTC）為準，較新者優先。Pi 時鐘為基準，確保 LWW 正確。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人員離站衝突：若指揮部已有人員離站記錄，但收容組推送顯示該人員仍在場 → 標記為需人工確認衝突，寫入 SYNC_LOG.conflicts_manual。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稽核日誌不覆蓋：audit_log 只增不改，推送時合併（不去重，允許指揮部保有收容組完整稽核記錄）。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附錄 A　v1.3 → v2.1 完整變更摘要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200"/>
        <w:gridCol w:w="2346"/>
      </w:tblGrid>
      <w:tr>
        <w:trPr>
          <w:tblHeader/>
        </w:trPr>
        <w:tc>
          <w:tcPr>
            <w:tcW w:type="dxa" w:w="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變更項目</w:t>
            </w:r>
          </w:p>
        </w:tc>
        <w:tc>
          <w:tcPr>
            <w:tcW w:type="dxa" w:w="42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3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影響範圍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任務帳號制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取代姓名自填；帳號決定角色；降級仍支援 v1.3 模式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WebSocket 自動同步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L2 跨裝置即時同步，降級為 Peer Delta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 persons 加密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PBKDF2 衍生金鑰 + AES-GCM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自動快照加密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有金鑰時 AES-GCM，無金鑰去識別化（v1.3）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稽核日誌強化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audit_log 表 + device_id + session_id + file_hash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登入鎖定 SQLite 持久化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重啟後 30 分鐘鎖定仍有效，閾值修正為 &gt;=5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§2.2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時間同步 + time_sync 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為時間主機，歷史記錄寫入 IndexedDB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§3.2、§6.2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 脆弱性評分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手動輸入，儀表板統計，名冊色彩標記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§5.1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CMIST 自動分派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id_verify 完成後觸發，建立 6 種對應事件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§5.2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三層分級銷毀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個別→批次→全站，含 PIN + CONFIRM-DESTROY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§5.3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三層備份策略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即時→15 分鐘加密快照→任務結束加密匯出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QR-SHELTER 斷網快照通報（v2.1）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對接指揮部規格 §13.3；定義格式、計算規則、操作流程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§9（全新）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網路斷線與恢復同步機制（v2.1）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last_sync_to_command + 三 Pass 視角；對接指揮部規格 §14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§10（全新）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表補 snapshot_uuid（v2.1）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version 3；QR payload 帶 UUID v4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§6.2、§9.2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config 補 last_sync_to_command（v2.1）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 Pass 同步起始時間計算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§6.3、§10.3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L0 QR 實體傳遞納入同步架構（v2.1）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明確區分 L0 實體通道與 L1–L3 裝置同步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附錄 B　規格對齊修復記錄（v2.0）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本附錄記錄 v2.0 規格對齊審查後發現並修復的項目（程式碼已修復）。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600"/>
        <w:gridCol w:w="1746"/>
      </w:tblGrid>
      <w:tr>
        <w:trPr>
          <w:tblHeader/>
        </w:trPr>
        <w:tc>
          <w:tcPr>
            <w:tcW w:type="dxa" w:w="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原實作</w:t>
            </w:r>
          </w:p>
        </w:tc>
        <w:tc>
          <w:tcPr>
            <w:tcW w:type="dxa" w:w="26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修復後</w:t>
            </w:r>
          </w:p>
        </w:tc>
        <w:tc>
          <w:tcPr>
            <w:tcW w:type="dxa" w:w="17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登入鎖定閾值差 1 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failures.length &gt; MAX_FAIL（第 6 次才鎖）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&gt;= MAX_FAIL（第 5 次即鎖）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shelter_ws_server_v2.0.js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登入鎖定 in-memory，Pi 重啟歸零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 記憶體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login_failures 表持久化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shelter_ws_server_v2.0.js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鎖定期間再輸入會滾動延長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無 pre-check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isLoginLocked() pre-check，鎖定期間不計入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shelter_ws_server_v2.0.js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全站匯出 audit_log 無 file_hash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只記錄 record_count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SHA-256(JSON) → file_hash + filename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shelter_pwa_v2.0.html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自動快照明文去識別化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undefined 明文存 IndexedDB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有金鑰時 AES-GCM 整包加密；無金鑰回退 v1.3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shelter_pwa_v2.0.html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time_sync 表有定義但從未寫入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只寫 localStorage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_syncTime() 同步寫入 db.time_sync，保留 200 筆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shelter_pwa_v2.0.html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C0780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B5600"/>
          <w:sz w:val="36"/>
          <w:szCs w:val="36"/>
        </w:rPr>
        <w:t xml:space="preserve">附錄 C　跨系統介接對照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本附錄對照收容組 v2.1 規格與指揮部儀表板設計規格 v1.0 的對應關係，供跨組開發人員核對。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C.1 QR-SHELTER payload 欄位對照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946"/>
      </w:tblGrid>
      <w:tr>
        <w:trPr>
          <w:tblHeader/>
        </w:trPr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收容組 v2.1 §9.2</w:t>
            </w:r>
          </w:p>
        </w:tc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指揮部規格 §13.3</w:t>
            </w:r>
          </w:p>
        </w:tc>
        <w:tc>
          <w:tcPr>
            <w:tcW w:type="dxa" w:w="29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對齊狀態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v: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v: 1（必填，版本號）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type: "snapshot_shelter"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type（區分四種格式）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snapshot_id: &lt;UUID v4&gt;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snapshot_id（必填，指揮部 SNAPSHOT 主鍵）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完全對齊（v2.1 補 snapshot_uuid 欄位）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t: ISO 8601 UTC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t（必填，對 Pi 時鐘）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src: "shelter_pwa_v2"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src（必填，系統代號）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bed_used, bed_total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bed_used, bed_total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srt: {red, yellow, green}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srt: {red, yellow, green}（三欄）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Purple 合入 red（設計決策）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pending_intake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pending_intake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cmist_pending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cmist_pending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staff_on_duty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staff_on_duty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手動輸入（Phase 3 考慮自動計算）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C.2 網路恢復同步對照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946"/>
      </w:tblGrid>
      <w:tr>
        <w:trPr>
          <w:tblHeader/>
        </w:trPr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收容組 v2.1 §10</w:t>
            </w:r>
          </w:p>
        </w:tc>
        <w:tc>
          <w:tcPr>
            <w:tcW w:type="dxa" w:w="340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指揮部規格 §14</w:t>
            </w:r>
          </w:p>
        </w:tc>
        <w:tc>
          <w:tcPr>
            <w:tcW w:type="dxa" w:w="2946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C07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對齊狀態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config.last_sync_to_command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各組 Pi last_sync_to_command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推送所有 updated_at ≥ t_last 的記錄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 Pass 起始時間 = min(兩邊時間戳)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帶 snapshot_uuid（同 QR）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1：有 snapshot_id 的 SNAPSHOT 自動合併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audit_log 只增不改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稽核日誌不可刪除、不可修改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人員離站衝突標記為需人工確認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conflicts_manual 計入 SYNC_LOG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完全對齊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收容組不實作三 Pass（由指揮部執行）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三 Pass 對齊程序（Pass 1/2/3）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職責分離正確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0"/>
      <w:jc w:val="right"/>
    </w:pPr>
    <w:r>
      <w:rPr>
        <w:rFonts w:ascii="Arial" w:cs="Arial" w:eastAsia="Arial" w:hAnsi="Arial"/>
        <w:color w:val="757575"/>
        <w:sz w:val="16"/>
        <w:szCs w:val="16"/>
      </w:rPr>
      <w:t xml:space="preserve">收容組 v2.1 · 2026-03  </w:t>
    </w:r>
    <w:r>
      <w:rPr>
        <w:rFonts w:ascii="Arial" w:cs="Arial" w:eastAsia="Arial" w:hAnsi="Arial"/>
        <w:color w:val="757575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7800" w:sz="4" w:space="4"/>
      </w:pBdr>
      <w:spacing w:after="0"/>
    </w:pPr>
    <w:r>
      <w:rPr>
        <w:rFonts w:ascii="Arial" w:cs="Arial" w:eastAsia="Arial" w:hAnsi="Arial"/>
        <w:b/>
        <w:bCs/>
        <w:color w:val="757575"/>
        <w:sz w:val="16"/>
        <w:szCs w:val="16"/>
      </w:rPr>
      <w:t xml:space="preserve">收容組收容管理系統　系統規格書 v2.1　</w:t>
    </w:r>
    <w:r>
      <w:rPr>
        <w:rFonts w:ascii="Arial" w:cs="Arial" w:eastAsia="Arial" w:hAnsi="Arial"/>
        <w:b/>
        <w:bCs/>
        <w:color w:val="C62828"/>
        <w:sz w:val="16"/>
        <w:szCs w:val="16"/>
      </w:rPr>
      <w:t xml:space="preserve">機密等級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56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56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收容組收容管理系統 系統規格書 v2.1</dc:title>
  <dc:creator>收容組</dc:creator>
  <cp:lastModifiedBy>Un-named</cp:lastModifiedBy>
  <cp:revision>1</cp:revision>
  <dcterms:created xsi:type="dcterms:W3CDTF">2026-03-26T10:34:59.600Z</dcterms:created>
  <dcterms:modified xsi:type="dcterms:W3CDTF">2026-03-26T10:34:59.602Z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