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50D4" w14:textId="7969F020" w:rsidR="00000000" w:rsidRDefault="007974F7">
      <w:r>
        <w:rPr>
          <w:rFonts w:hint="eastAsia"/>
        </w:rPr>
        <w:t>运行lifecycle的package命令即可在当前目录的target下生成jar包。</w:t>
      </w:r>
    </w:p>
    <w:p w14:paraId="03507DD1" w14:textId="37D24E76" w:rsidR="007974F7" w:rsidRDefault="007974F7">
      <w:r>
        <w:rPr>
          <w:rFonts w:hint="eastAsia"/>
        </w:rPr>
        <w:t>使用jav</w:t>
      </w:r>
      <w:r>
        <w:t>a</w:t>
      </w:r>
      <w:r>
        <w:rPr>
          <w:rFonts w:hint="eastAsia"/>
        </w:rPr>
        <w:t xml:space="preserve"> </w:t>
      </w:r>
      <w:r>
        <w:t xml:space="preserve">-jar </w:t>
      </w:r>
      <w:r>
        <w:rPr>
          <w:rFonts w:hint="eastAsia"/>
        </w:rPr>
        <w:t>运行即可</w:t>
      </w:r>
    </w:p>
    <w:p w14:paraId="444BE82C" w14:textId="77777777" w:rsidR="007974F7" w:rsidRDefault="007974F7">
      <w:pPr>
        <w:rPr>
          <w:rFonts w:hint="eastAsia"/>
        </w:rPr>
      </w:pPr>
    </w:p>
    <w:sectPr w:rsidR="0079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A7"/>
    <w:rsid w:val="004B4AA7"/>
    <w:rsid w:val="007576D5"/>
    <w:rsid w:val="007974F7"/>
    <w:rsid w:val="00D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4856"/>
  <w15:chartTrackingRefBased/>
  <w15:docId w15:val="{3CEF4F28-9E68-4E05-82B9-4942EE29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2</cp:revision>
  <dcterms:created xsi:type="dcterms:W3CDTF">2023-11-16T02:08:00Z</dcterms:created>
  <dcterms:modified xsi:type="dcterms:W3CDTF">2023-11-16T02:10:00Z</dcterms:modified>
</cp:coreProperties>
</file>