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INFORMED CONSENT ASSESSMENT FORM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-5962648</wp:posOffset>
            </wp:positionH>
            <wp:positionV relativeFrom="paragraph">
              <wp:posOffset>-304798</wp:posOffset>
            </wp:positionV>
            <wp:extent cx="1085850" cy="1133475"/>
            <wp:effectExtent b="0" l="0" r="0" t="0"/>
            <wp:wrapNone/>
            <wp:docPr id="3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13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0980.0" w:type="dxa"/>
        <w:jc w:val="left"/>
        <w:tblInd w:w="8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60"/>
        <w:gridCol w:w="4590"/>
        <w:gridCol w:w="180"/>
        <w:gridCol w:w="1620"/>
        <w:gridCol w:w="1350"/>
        <w:gridCol w:w="1080"/>
        <w:tblGridChange w:id="0">
          <w:tblGrid>
            <w:gridCol w:w="2160"/>
            <w:gridCol w:w="4590"/>
            <w:gridCol w:w="180"/>
            <w:gridCol w:w="1620"/>
            <w:gridCol w:w="1350"/>
            <w:gridCol w:w="1080"/>
          </w:tblGrid>
        </w:tblGridChange>
      </w:tblGrid>
      <w:tr>
        <w:trPr>
          <w:cantSplit w:val="0"/>
          <w:trHeight w:val="73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Study Protocol Title*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WMSU REO Code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of Review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after="0" w:lineRule="auto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Expedited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Researcher*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ERP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after="0" w:lineRule="auto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Chair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 of Adviser*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Institution*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after="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 of Reviewer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Date Received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after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Guide questions for reviewing the informed consent process and form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2C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4"/>
                <w:szCs w:val="14"/>
                <w:rtl w:val="0"/>
              </w:rPr>
              <w:t xml:space="preserve">Page &amp; Line Number*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it necessary to seek the informed consent of the participants?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u w:val="single"/>
                <w:rtl w:val="0"/>
              </w:rPr>
              <w:t xml:space="preserve">If NO, please explain.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widowControl w:val="0"/>
              <w:spacing w:after="0" w:lineRule="auto"/>
              <w:jc w:val="right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72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u w:val="single"/>
                <w:rtl w:val="0"/>
              </w:rPr>
              <w:t xml:space="preserve">If YES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, are the participants provided with sufficient information regarding:</w:t>
            </w:r>
          </w:p>
          <w:p w:rsidR="00000000" w:rsidDel="00000000" w:rsidP="00000000" w:rsidRDefault="00000000" w:rsidRPr="00000000" w14:paraId="0000003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46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Purpose of the study?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                 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widowControl w:val="0"/>
              <w:spacing w:after="0" w:lineRule="auto"/>
              <w:jc w:val="right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Expected duration of participation?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                 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widowControl w:val="0"/>
              <w:spacing w:after="0" w:lineRule="auto"/>
              <w:jc w:val="right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Does the protocol include an adequate process for </w:t>
            </w:r>
          </w:p>
          <w:p w:rsidR="00000000" w:rsidDel="00000000" w:rsidP="00000000" w:rsidRDefault="00000000" w:rsidRPr="00000000" w14:paraId="0000005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ensuring that consent is voluntary?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                 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widowControl w:val="0"/>
              <w:spacing w:after="0" w:lineRule="auto"/>
              <w:jc w:val="right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9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Procedures to be carried out?                                                                                         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tabs>
                <w:tab w:val="left" w:leader="none" w:pos="2220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                 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widowControl w:val="0"/>
              <w:tabs>
                <w:tab w:val="left" w:leader="none" w:pos="2220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F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Discomforts and inconveniences?                                                         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                 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5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Risks (including possible social, physical, emotional, and psychological)? 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                 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widowControl w:val="0"/>
              <w:spacing w:after="0" w:lineRule="auto"/>
              <w:jc w:val="right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B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Random assignment to experimental and control group?  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 applicable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widowControl w:val="0"/>
              <w:spacing w:after="0" w:lineRule="auto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Benefits to the participants?      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                 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widowControl w:val="0"/>
              <w:spacing w:after="0" w:lineRule="auto"/>
              <w:jc w:val="center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7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Compensations/reimbursements of expenses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                 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widowControl w:val="0"/>
              <w:spacing w:after="0" w:lineRule="auto"/>
              <w:jc w:val="center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D">
            <w:pPr>
              <w:numPr>
                <w:ilvl w:val="0"/>
                <w:numId w:val="1"/>
              </w:numPr>
              <w:spacing w:after="0" w:lineRule="auto"/>
              <w:ind w:left="0" w:right="-108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Participants may withdraw from the study anytime without any penalty?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                 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widowControl w:val="0"/>
              <w:spacing w:after="0" w:lineRule="auto"/>
              <w:jc w:val="center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3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Duties and responsibilities of the participants are duly stated?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                 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widowControl w:val="0"/>
              <w:spacing w:after="0" w:lineRule="auto"/>
              <w:jc w:val="right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9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Extent of confidentiality?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                 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widowControl w:val="0"/>
              <w:spacing w:after="0" w:lineRule="auto"/>
              <w:jc w:val="right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informed consent written or presented in simple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language that participants can understand?   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                 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 you have any other concerns? </w:t>
            </w:r>
          </w:p>
          <w:p w:rsidR="00000000" w:rsidDel="00000000" w:rsidP="00000000" w:rsidRDefault="00000000" w:rsidRPr="00000000" w14:paraId="0000009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Who to contact for pertinent questions and/ for assistance in the research-related injury?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Recommendation: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</w:t>
      </w:r>
      <w:r w:rsidDel="00000000" w:rsidR="00000000" w:rsidRPr="00000000">
        <w:rPr>
          <w:rFonts w:ascii="MS Gothic" w:cs="MS Gothic" w:eastAsia="MS Gothic" w:hAnsi="MS Gothic"/>
          <w:b w:val="1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Approved</w:t>
      </w:r>
    </w:p>
    <w:p w:rsidR="00000000" w:rsidDel="00000000" w:rsidP="00000000" w:rsidRDefault="00000000" w:rsidRPr="00000000" w14:paraId="000000AC">
      <w:pPr>
        <w:spacing w:after="0" w:line="240" w:lineRule="auto"/>
        <w:ind w:left="720"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</w:r>
      <w:r w:rsidDel="00000000" w:rsidR="00000000" w:rsidRPr="00000000">
        <w:rPr>
          <w:rFonts w:ascii="MS Gothic" w:cs="MS Gothic" w:eastAsia="MS Gothic" w:hAnsi="MS Gothic"/>
          <w:b w:val="1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Minor revisions required</w:t>
      </w:r>
    </w:p>
    <w:p w:rsidR="00000000" w:rsidDel="00000000" w:rsidP="00000000" w:rsidRDefault="00000000" w:rsidRPr="00000000" w14:paraId="000000AD">
      <w:pPr>
        <w:tabs>
          <w:tab w:val="left" w:leader="none" w:pos="1725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AE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AF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B1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</w:p>
    <w:p w:rsidR="00000000" w:rsidDel="00000000" w:rsidP="00000000" w:rsidRDefault="00000000" w:rsidRPr="00000000" w14:paraId="000000B2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B3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ind w:left="2160"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MS Gothic" w:cs="MS Gothic" w:eastAsia="MS Gothic" w:hAnsi="MS Gothic"/>
          <w:b w:val="1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Major revisions required</w:t>
      </w:r>
    </w:p>
    <w:p w:rsidR="00000000" w:rsidDel="00000000" w:rsidP="00000000" w:rsidRDefault="00000000" w:rsidRPr="00000000" w14:paraId="000000B5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B7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</w:p>
    <w:p w:rsidR="00000000" w:rsidDel="00000000" w:rsidP="00000000" w:rsidRDefault="00000000" w:rsidRPr="00000000" w14:paraId="000000B8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B9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</w:p>
    <w:p w:rsidR="00000000" w:rsidDel="00000000" w:rsidP="00000000" w:rsidRDefault="00000000" w:rsidRPr="00000000" w14:paraId="000000BA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BB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BD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</w:r>
    </w:p>
    <w:p w:rsidR="00000000" w:rsidDel="00000000" w:rsidP="00000000" w:rsidRDefault="00000000" w:rsidRPr="00000000" w14:paraId="000000BE">
      <w:pPr>
        <w:spacing w:after="0" w:line="240" w:lineRule="auto"/>
        <w:ind w:left="2160"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MS Gothic" w:cs="MS Gothic" w:eastAsia="MS Gothic" w:hAnsi="MS Gothic"/>
          <w:b w:val="1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Disapproved</w:t>
      </w:r>
    </w:p>
    <w:p w:rsidR="00000000" w:rsidDel="00000000" w:rsidP="00000000" w:rsidRDefault="00000000" w:rsidRPr="00000000" w14:paraId="000000BF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Reasons for disapproval:</w:t>
      </w:r>
    </w:p>
    <w:p w:rsidR="00000000" w:rsidDel="00000000" w:rsidP="00000000" w:rsidRDefault="00000000" w:rsidRPr="00000000" w14:paraId="000000C1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C3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</w:p>
    <w:p w:rsidR="00000000" w:rsidDel="00000000" w:rsidP="00000000" w:rsidRDefault="00000000" w:rsidRPr="00000000" w14:paraId="000000C4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C5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</w:p>
    <w:p w:rsidR="00000000" w:rsidDel="00000000" w:rsidP="00000000" w:rsidRDefault="00000000" w:rsidRPr="00000000" w14:paraId="000000C6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C7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_____________________________________________________</w:t>
      </w:r>
    </w:p>
    <w:p w:rsidR="00000000" w:rsidDel="00000000" w:rsidP="00000000" w:rsidRDefault="00000000" w:rsidRPr="00000000" w14:paraId="000000C9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____________________________________                                        ________________________</w:t>
      </w:r>
    </w:p>
    <w:p w:rsidR="00000000" w:rsidDel="00000000" w:rsidP="00000000" w:rsidRDefault="00000000" w:rsidRPr="00000000" w14:paraId="000000CF">
      <w:pPr>
        <w:spacing w:after="0" w:line="240" w:lineRule="auto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Name and Signature of Primary Reviewer                                           </w:t>
        <w:tab/>
        <w:t xml:space="preserve">       Review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sectPr>
      <w:headerReference r:id="rId8" w:type="first"/>
      <w:footerReference r:id="rId9" w:type="default"/>
      <w:footerReference r:id="rId10" w:type="first"/>
      <w:pgSz w:h="16839" w:w="11907" w:orient="portrait"/>
      <w:pgMar w:bottom="432" w:top="288" w:left="288" w:right="720" w:header="720" w:footer="28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MS Gothic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2">
    <w:pPr>
      <w:keepNext w:val="1"/>
      <w:tabs>
        <w:tab w:val="left" w:leader="none" w:pos="1800"/>
      </w:tabs>
      <w:spacing w:after="0" w:line="240" w:lineRule="auto"/>
      <w:ind w:left="2160" w:firstLine="0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Fonts w:ascii="Arial" w:cs="Arial" w:eastAsia="Arial" w:hAnsi="Arial"/>
        <w:sz w:val="24"/>
        <w:szCs w:val="24"/>
        <w:rtl w:val="0"/>
      </w:rPr>
      <w:t xml:space="preserve">WESTERN MINDANAO STATE UNIVERSITY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160020</wp:posOffset>
          </wp:positionH>
          <wp:positionV relativeFrom="paragraph">
            <wp:posOffset>81915</wp:posOffset>
          </wp:positionV>
          <wp:extent cx="555625" cy="548640"/>
          <wp:effectExtent b="0" l="0" r="0" t="0"/>
          <wp:wrapNone/>
          <wp:docPr id="31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55625" cy="5486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762000</wp:posOffset>
          </wp:positionH>
          <wp:positionV relativeFrom="paragraph">
            <wp:posOffset>95425</wp:posOffset>
          </wp:positionV>
          <wp:extent cx="576072" cy="576072"/>
          <wp:effectExtent b="0" l="0" r="0" t="0"/>
          <wp:wrapNone/>
          <wp:docPr id="31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6072" cy="57607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5473700</wp:posOffset>
              </wp:positionH>
              <wp:positionV relativeFrom="paragraph">
                <wp:posOffset>-12699</wp:posOffset>
              </wp:positionV>
              <wp:extent cx="1220470" cy="664210"/>
              <wp:effectExtent b="0" l="0" r="0" t="0"/>
              <wp:wrapSquare wrapText="bothSides" distB="0" distT="0" distL="114300" distR="114300"/>
              <wp:docPr id="30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726225" y="3438350"/>
                        <a:ext cx="1220470" cy="664210"/>
                        <a:chOff x="4726225" y="3438350"/>
                        <a:chExt cx="1239550" cy="683300"/>
                      </a:xfrm>
                    </wpg:grpSpPr>
                    <wpg:grpSp>
                      <wpg:cNvGrpSpPr/>
                      <wpg:grpSpPr>
                        <a:xfrm>
                          <a:off x="4735765" y="3447895"/>
                          <a:ext cx="1220470" cy="664210"/>
                          <a:chOff x="0" y="0"/>
                          <a:chExt cx="1220525" cy="663934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1220525" cy="66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D:\Downloads\441998692_1466302723989550_6330816877946072489_n.jpg" id="5" name="Shape 5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0"/>
                            <a:ext cx="596347" cy="310101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pic:pic>
                        <pic:nvPicPr>
                          <pic:cNvPr descr="D:\Downloads\375021643_330306456058684_4146466007176037421_n.png" id="6" name="Shape 6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640080" y="3976"/>
                            <a:ext cx="576469" cy="30215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pic:pic>
                        <pic:nvPicPr>
                          <pic:cNvPr descr="D:\Downloads\411083500_907003643997210_3272320335931272704_n.png" id="7" name="Shape 7"/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3975" y="345882"/>
                            <a:ext cx="592372" cy="318052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pic:pic>
                        <pic:nvPicPr>
                          <pic:cNvPr descr="D:\Downloads\411275634_885172749720329_4183992655026525032_n.png" id="8" name="Shape 8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640080" y="345882"/>
                            <a:ext cx="580445" cy="318052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5473700</wp:posOffset>
              </wp:positionH>
              <wp:positionV relativeFrom="paragraph">
                <wp:posOffset>-12699</wp:posOffset>
              </wp:positionV>
              <wp:extent cx="1220470" cy="664210"/>
              <wp:effectExtent b="0" l="0" r="0" t="0"/>
              <wp:wrapSquare wrapText="bothSides" distB="0" distT="0" distL="114300" distR="114300"/>
              <wp:docPr id="30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20470" cy="6642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D3">
    <w:pPr>
      <w:tabs>
        <w:tab w:val="left" w:leader="none" w:pos="1800"/>
      </w:tabs>
      <w:spacing w:after="0" w:line="240" w:lineRule="auto"/>
      <w:ind w:left="2160" w:firstLine="0"/>
      <w:rPr>
        <w:rFonts w:ascii="Arial" w:cs="Arial" w:eastAsia="Arial" w:hAnsi="Arial"/>
      </w:rPr>
    </w:pPr>
    <w:r w:rsidDel="00000000" w:rsidR="00000000" w:rsidRPr="00000000">
      <w:rPr>
        <w:rFonts w:ascii="Arial" w:cs="Arial" w:eastAsia="Arial" w:hAnsi="Arial"/>
        <w:rtl w:val="0"/>
      </w:rPr>
      <w:t xml:space="preserve">Research and Extension </w:t>
    </w:r>
  </w:p>
  <w:p w:rsidR="00000000" w:rsidDel="00000000" w:rsidP="00000000" w:rsidRDefault="00000000" w:rsidRPr="00000000" w14:paraId="000000D4">
    <w:pPr>
      <w:tabs>
        <w:tab w:val="left" w:leader="none" w:pos="1800"/>
      </w:tabs>
      <w:spacing w:after="0" w:line="240" w:lineRule="auto"/>
      <w:ind w:left="2160" w:firstLine="0"/>
      <w:rPr>
        <w:rFonts w:ascii="Arial" w:cs="Arial" w:eastAsia="Arial" w:hAnsi="Arial"/>
        <w:b w:val="1"/>
        <w:sz w:val="28"/>
        <w:szCs w:val="28"/>
      </w:rPr>
    </w:pPr>
    <w:r w:rsidDel="00000000" w:rsidR="00000000" w:rsidRPr="00000000">
      <w:rPr>
        <w:rFonts w:ascii="Arial" w:cs="Arial" w:eastAsia="Arial" w:hAnsi="Arial"/>
        <w:b w:val="1"/>
        <w:sz w:val="28"/>
        <w:szCs w:val="28"/>
        <w:rtl w:val="0"/>
      </w:rPr>
      <w:t xml:space="preserve">RESEARCH ETHICS OFFICE</w:t>
    </w:r>
  </w:p>
  <w:p w:rsidR="00000000" w:rsidDel="00000000" w:rsidP="00000000" w:rsidRDefault="00000000" w:rsidRPr="00000000" w14:paraId="000000D5">
    <w:pPr>
      <w:spacing w:after="0" w:line="240" w:lineRule="auto"/>
      <w:ind w:left="2160" w:firstLine="0"/>
      <w:rPr>
        <w:rFonts w:ascii="Arial" w:cs="Arial" w:eastAsia="Arial" w:hAnsi="Arial"/>
        <w:sz w:val="18"/>
        <w:szCs w:val="18"/>
      </w:rPr>
    </w:pPr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Zamboanga City, 7000, Philippines</w:t>
    </w:r>
  </w:p>
  <w:p w:rsidR="00000000" w:rsidDel="00000000" w:rsidP="00000000" w:rsidRDefault="00000000" w:rsidRPr="00000000" w14:paraId="000000D6">
    <w:pPr>
      <w:spacing w:after="0" w:line="240" w:lineRule="auto"/>
      <w:ind w:left="2160" w:firstLine="0"/>
      <w:rPr>
        <w:rFonts w:ascii="Arial" w:cs="Arial" w:eastAsia="Arial" w:hAnsi="Arial"/>
        <w:sz w:val="18"/>
        <w:szCs w:val="18"/>
      </w:rPr>
    </w:pPr>
    <w:hyperlink r:id="rId8">
      <w:r w:rsidDel="00000000" w:rsidR="00000000" w:rsidRPr="00000000">
        <w:rPr>
          <w:rFonts w:ascii="Arial" w:cs="Arial" w:eastAsia="Arial" w:hAnsi="Arial"/>
          <w:color w:val="0000ff"/>
          <w:sz w:val="18"/>
          <w:szCs w:val="18"/>
          <w:u w:val="single"/>
          <w:rtl w:val="0"/>
        </w:rPr>
        <w:t xml:space="preserve">reoc@wmsu.edu.ph</w:t>
      </w:r>
    </w:hyperlink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 </w: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5410200</wp:posOffset>
              </wp:positionH>
              <wp:positionV relativeFrom="paragraph">
                <wp:posOffset>12700</wp:posOffset>
              </wp:positionV>
              <wp:extent cx="1170305" cy="281236"/>
              <wp:effectExtent b="0" l="0" r="0" t="0"/>
              <wp:wrapNone/>
              <wp:docPr id="308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65600" y="3641900"/>
                        <a:ext cx="1207800" cy="2763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FFFFFF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WMSU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-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REO-FR-005.0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Effective Date: 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20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-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June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-202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5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5410200</wp:posOffset>
              </wp:positionH>
              <wp:positionV relativeFrom="paragraph">
                <wp:posOffset>12700</wp:posOffset>
              </wp:positionV>
              <wp:extent cx="1170305" cy="281236"/>
              <wp:effectExtent b="0" l="0" r="0" t="0"/>
              <wp:wrapNone/>
              <wp:docPr id="308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0305" cy="28123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D7">
    <w:pPr>
      <w:tabs>
        <w:tab w:val="left" w:leader="none" w:pos="6060"/>
      </w:tabs>
      <w:spacing w:after="0" w:line="240" w:lineRule="auto"/>
      <w:jc w:val="right"/>
      <w:rPr>
        <w:rFonts w:ascii="Palatino Linotype" w:cs="Palatino Linotype" w:eastAsia="Palatino Linotype" w:hAnsi="Palatino Linotype"/>
        <w:b w:val="1"/>
        <w:color w:val="000000"/>
        <w:sz w:val="2"/>
        <w:szCs w:val="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PH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9341A"/>
    <w:rPr>
      <w:rFonts w:ascii="Calibri" w:cs="Times New Roman" w:eastAsia="Calibri" w:hAnsi="Calibri"/>
      <w:lang w:val="en-PH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Footer">
    <w:name w:val="footer"/>
    <w:basedOn w:val="Normal"/>
    <w:link w:val="FooterChar"/>
    <w:uiPriority w:val="99"/>
    <w:unhideWhenUsed w:val="1"/>
    <w:rsid w:val="0029341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9341A"/>
    <w:rPr>
      <w:rFonts w:ascii="Calibri" w:cs="Times New Roman" w:eastAsia="Calibri" w:hAnsi="Calibri"/>
      <w:lang w:val="en-PH"/>
    </w:rPr>
  </w:style>
  <w:style w:type="paragraph" w:styleId="Header">
    <w:name w:val="header"/>
    <w:basedOn w:val="Normal"/>
    <w:link w:val="HeaderChar"/>
    <w:uiPriority w:val="99"/>
    <w:unhideWhenUsed w:val="1"/>
    <w:rsid w:val="00B7546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7546F"/>
    <w:rPr>
      <w:rFonts w:ascii="Calibri" w:cs="Times New Roman" w:eastAsia="Calibri" w:hAnsi="Calibri"/>
      <w:lang w:val="en-PH"/>
    </w:rPr>
  </w:style>
  <w:style w:type="character" w:styleId="Hyperlink">
    <w:name w:val="Hyperlink"/>
    <w:basedOn w:val="DefaultParagraphFont"/>
    <w:uiPriority w:val="99"/>
    <w:unhideWhenUsed w:val="1"/>
    <w:rsid w:val="001F3D5B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4.png"/><Relationship Id="rId3" Type="http://schemas.openxmlformats.org/officeDocument/2006/relationships/image" Target="media/image7.jpg"/><Relationship Id="rId4" Type="http://schemas.openxmlformats.org/officeDocument/2006/relationships/image" Target="media/image6.png"/><Relationship Id="rId5" Type="http://schemas.openxmlformats.org/officeDocument/2006/relationships/image" Target="media/image9.png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hyperlink" Target="mailto:reoc@wmsu.edu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v86YTmsaFMbooR8yfnBY+RXtmA==">CgMxLjAyCGguZ2pkZ3hzMgloLjMwajB6bGwyCWguMWZvYjl0ZTgAciExRkUycVlQZUluX1A2VHp0RkFOYXBFSU1GbTVqWnoxOUk=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2024-07-25T05:46:00Z</dcterms:created>
  <dc:creator>REOC</dc:creator>
</cp:coreProperties>
</file>