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Western Mindanao State University</w:t>
        <w:br w:type="textWrapping"/>
      </w:r>
      <w:r w:rsidDel="00000000" w:rsidR="00000000" w:rsidRPr="00000000">
        <w:rPr>
          <w:rtl w:val="0"/>
        </w:rPr>
        <w:t xml:space="preserve">College of Computing Studies</w:t>
        <w:br w:type="textWrapping"/>
        <w:t xml:space="preserve">Lunzuran, Zamboanga City, 7000</w:t>
        <w:br w:type="textWrapping"/>
        <w:t xml:space="preserve">February 05,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Whom It May Concern,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confirm that </w:t>
      </w:r>
      <w:r w:rsidDel="00000000" w:rsidR="00000000" w:rsidRPr="00000000">
        <w:rPr>
          <w:b w:val="1"/>
          <w:rtl w:val="0"/>
        </w:rPr>
        <w:t xml:space="preserve">Mr. Johnrei Aris B. Atendido</w:t>
      </w:r>
      <w:r w:rsidDel="00000000" w:rsidR="00000000" w:rsidRPr="00000000">
        <w:rPr>
          <w:rtl w:val="0"/>
        </w:rPr>
        <w:t xml:space="preserve"> is a graduating </w:t>
      </w:r>
      <w:r w:rsidDel="00000000" w:rsidR="00000000" w:rsidRPr="00000000">
        <w:rPr>
          <w:b w:val="1"/>
          <w:rtl w:val="0"/>
        </w:rPr>
        <w:t xml:space="preserve">Information Technology</w:t>
      </w:r>
      <w:r w:rsidDel="00000000" w:rsidR="00000000" w:rsidRPr="00000000">
        <w:rPr>
          <w:rtl w:val="0"/>
        </w:rPr>
        <w:t xml:space="preserve"> student at </w:t>
      </w:r>
      <w:r w:rsidDel="00000000" w:rsidR="00000000" w:rsidRPr="00000000">
        <w:rPr>
          <w:b w:val="1"/>
          <w:rtl w:val="0"/>
        </w:rPr>
        <w:t xml:space="preserve">Western Mindanao State University</w:t>
      </w:r>
      <w:r w:rsidDel="00000000" w:rsidR="00000000" w:rsidRPr="00000000">
        <w:rPr>
          <w:rtl w:val="0"/>
        </w:rPr>
        <w:t xml:space="preserve">. He has been given the opportunity to join an </w:t>
      </w:r>
      <w:r w:rsidDel="00000000" w:rsidR="00000000" w:rsidRPr="00000000">
        <w:rPr>
          <w:b w:val="1"/>
          <w:rtl w:val="0"/>
        </w:rPr>
        <w:t xml:space="preserve">On-the-Job Training (OJT) Tour and Educational Exposure Trip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Manila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April 6 to 14, 2025</w:t>
      </w:r>
      <w:r w:rsidDel="00000000" w:rsidR="00000000" w:rsidRPr="00000000">
        <w:rPr>
          <w:rtl w:val="0"/>
        </w:rPr>
        <w:t xml:space="preserve"> as part of his academic program.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support his participation, Mr. Atendido is seeking financial assistance. I verify that his </w:t>
      </w:r>
      <w:r w:rsidDel="00000000" w:rsidR="00000000" w:rsidRPr="00000000">
        <w:rPr>
          <w:b w:val="1"/>
          <w:rtl w:val="0"/>
        </w:rPr>
        <w:t xml:space="preserve">solicitation request is legitimate</w:t>
      </w:r>
      <w:r w:rsidDel="00000000" w:rsidR="00000000" w:rsidRPr="00000000">
        <w:rPr>
          <w:rtl w:val="0"/>
        </w:rPr>
        <w:t xml:space="preserve">, and any assistance given to him will be used for expenses related to the trip, such as accommodation, transportation, and meals.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any questions, please feel free to contact me via </w:t>
      </w:r>
      <w:r w:rsidDel="00000000" w:rsidR="00000000" w:rsidRPr="00000000">
        <w:rPr>
          <w:b w:val="1"/>
          <w:rtl w:val="0"/>
        </w:rPr>
        <w:t xml:space="preserve">Facebook: Whesley Timpangco</w:t>
      </w:r>
      <w:r w:rsidDel="00000000" w:rsidR="00000000" w:rsidRPr="00000000">
        <w:rPr>
          <w:rtl w:val="0"/>
        </w:rPr>
        <w:t xml:space="preserve">. Thank you for your generosity and support.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Sincerely,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Whesley Timpangco</w:t>
        <w:br w:type="textWrapping"/>
        <w:t xml:space="preserve">OJT Coordinator/Adviser</w:t>
        <w:br w:type="textWrapping"/>
      </w:r>
      <w:r w:rsidDel="00000000" w:rsidR="00000000" w:rsidRPr="00000000">
        <w:rPr>
          <w:rtl w:val="0"/>
        </w:rPr>
        <w:t xml:space="preserve">Western Mindanao State University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