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pBdr>
          <w:top w:val="nil"/>
          <w:left w:val="nil"/>
          <w:bottom w:val="nil"/>
          <w:right w:val="nil"/>
        </w:pBdr>
        <w:rPr>
          <w:rFonts w:ascii="Calibri" w:cs="Calibri" w:hAnsi="Calibri" w:eastAsia="Calibri"/>
          <w:caps w:val="0"/>
          <w:smallCaps w:val="0"/>
          <w:sz w:val="40"/>
          <w:szCs w:val="40"/>
        </w:rPr>
      </w:pPr>
      <w:r>
        <w:rPr>
          <w:rFonts w:ascii="Calibri" w:hAnsi="Calibri"/>
          <w:caps w:val="0"/>
          <w:smallCaps w:val="0"/>
          <w:sz w:val="40"/>
          <w:szCs w:val="40"/>
          <w:rtl w:val="0"/>
          <w:lang w:val="en-US"/>
        </w:rPr>
        <w:t>Winston Heard</w:t>
      </w:r>
    </w:p>
    <w:p>
      <w:pPr>
        <w:pStyle w:val="Body"/>
        <w:pBdr>
          <w:top w:val="single" w:color="000000" w:sz="4" w:space="0" w:shadow="0" w:frame="0"/>
          <w:left w:val="nil"/>
          <w:bottom w:val="nil"/>
          <w:right w:val="nil"/>
        </w:pBdr>
        <w:jc w:val="center"/>
        <w:rPr>
          <w:rStyle w:val="None"/>
          <w:rFonts w:ascii="Calibri" w:cs="Calibri" w:hAnsi="Calibri" w:eastAsia="Calibri"/>
          <w:sz w:val="21"/>
          <w:szCs w:val="21"/>
        </w:rPr>
      </w:pPr>
      <w:r>
        <w:rPr>
          <w:rFonts w:ascii="Calibri" w:hAnsi="Calibri"/>
          <w:sz w:val="21"/>
          <w:szCs w:val="21"/>
          <w:rtl w:val="0"/>
          <w:lang w:val="en-US"/>
        </w:rPr>
        <w:t xml:space="preserve">Redwood City, CA| 404-713-8218 | </w:t>
      </w:r>
      <w:r>
        <w:rPr>
          <w:rStyle w:val="Hyperlink.0"/>
        </w:rPr>
        <w:fldChar w:fldCharType="begin" w:fldLock="0"/>
      </w:r>
      <w:r>
        <w:rPr>
          <w:rStyle w:val="Hyperlink.0"/>
        </w:rPr>
        <w:instrText xml:space="preserve"> HYPERLINK "mailto:winston.nolen@gmail.com"</w:instrText>
      </w:r>
      <w:r>
        <w:rPr>
          <w:rStyle w:val="Hyperlink.0"/>
        </w:rPr>
        <w:fldChar w:fldCharType="separate" w:fldLock="0"/>
      </w:r>
      <w:r>
        <w:rPr>
          <w:rStyle w:val="Hyperlink.0"/>
          <w:rtl w:val="0"/>
          <w:lang w:val="nl-NL"/>
        </w:rPr>
        <w:t>winston.nolen@gmail.com</w:t>
      </w:r>
      <w:r>
        <w:rPr/>
        <w:fldChar w:fldCharType="end" w:fldLock="0"/>
      </w:r>
      <w:r>
        <w:rPr>
          <w:rFonts w:ascii="Calibri" w:hAnsi="Calibri"/>
          <w:sz w:val="21"/>
          <w:szCs w:val="21"/>
          <w:rtl w:val="0"/>
        </w:rPr>
        <w:t xml:space="preserve"> | </w:t>
      </w:r>
      <w:r>
        <w:rPr>
          <w:rStyle w:val="Hyperlink.1"/>
        </w:rPr>
        <w:fldChar w:fldCharType="begin" w:fldLock="0"/>
      </w:r>
      <w:r>
        <w:rPr>
          <w:rStyle w:val="Hyperlink.1"/>
        </w:rPr>
        <w:instrText xml:space="preserve"> HYPERLINK "https://www.linkedin.com/in/winston-heard-3408274/"</w:instrText>
      </w:r>
      <w:r>
        <w:rPr>
          <w:rStyle w:val="Hyperlink.1"/>
        </w:rPr>
        <w:fldChar w:fldCharType="separate" w:fldLock="0"/>
      </w:r>
      <w:r>
        <w:rPr>
          <w:rStyle w:val="Hyperlink.1"/>
          <w:rtl w:val="0"/>
          <w:lang w:val="nl-NL"/>
        </w:rPr>
        <w:t>LinkedIn</w:t>
      </w:r>
      <w:r>
        <w:rPr/>
        <w:fldChar w:fldCharType="end" w:fldLock="0"/>
      </w:r>
    </w:p>
    <w:p>
      <w:pPr>
        <w:pStyle w:val="heading 5"/>
        <w:tabs>
          <w:tab w:val="right" w:pos="8820"/>
        </w:tabs>
        <w:spacing w:before="120"/>
        <w:rPr>
          <w:rStyle w:val="None"/>
        </w:rPr>
      </w:pPr>
      <w:r>
        <w:rPr>
          <w:rStyle w:val="None"/>
          <w:rtl w:val="0"/>
          <w:lang w:val="en-US"/>
        </w:rPr>
        <w:t>Web Developer &amp; Designer</w:t>
      </w:r>
    </w:p>
    <w:p>
      <w:pPr>
        <w:pStyle w:val="Body"/>
        <w:jc w:val="center"/>
        <w:rPr>
          <w:rStyle w:val="None"/>
          <w:rFonts w:ascii="Calibri" w:cs="Calibri" w:hAnsi="Calibri" w:eastAsia="Calibri"/>
          <w:b w:val="1"/>
          <w:bCs w:val="1"/>
          <w:outline w:val="0"/>
          <w:color w:val="000000"/>
          <w:sz w:val="22"/>
          <w:szCs w:val="22"/>
          <w:u w:color="000000"/>
          <w14:textFill>
            <w14:solidFill>
              <w14:srgbClr w14:val="000000"/>
            </w14:solidFill>
          </w14:textFill>
        </w:rPr>
      </w:pPr>
      <w:r>
        <w:rPr>
          <w:rStyle w:val="None"/>
          <w:rFonts w:ascii="Calibri" w:hAnsi="Calibri"/>
          <w:b w:val="1"/>
          <w:bCs w:val="1"/>
          <w:outline w:val="0"/>
          <w:color w:val="000000"/>
          <w:sz w:val="22"/>
          <w:szCs w:val="22"/>
          <w:u w:color="000000"/>
          <w:rtl w:val="0"/>
          <w:lang w:val="en-US"/>
          <w14:textFill>
            <w14:solidFill>
              <w14:srgbClr w14:val="000000"/>
            </w14:solidFill>
          </w14:textFill>
        </w:rPr>
        <w:t>Web Development | Graphic Design | Technical Support | Front-End Development</w:t>
      </w:r>
    </w:p>
    <w:p>
      <w:pPr>
        <w:pStyle w:val="Body"/>
        <w:spacing w:after="60"/>
        <w:jc w:val="both"/>
        <w:rPr>
          <w:rStyle w:val="None"/>
          <w:rFonts w:ascii="Calibri" w:cs="Calibri" w:hAnsi="Calibri" w:eastAsia="Calibri"/>
          <w:i w:val="1"/>
          <w:iCs w:val="1"/>
          <w:outline w:val="0"/>
          <w:color w:val="000000"/>
          <w:sz w:val="22"/>
          <w:szCs w:val="22"/>
          <w:u w:color="000000"/>
          <w14:textFill>
            <w14:solidFill>
              <w14:srgbClr w14:val="000000"/>
            </w14:solidFill>
          </w14:textFill>
        </w:rPr>
      </w:pPr>
      <w:r>
        <w:rPr>
          <w:rStyle w:val="None"/>
          <w:rFonts w:ascii="Calibri" w:hAnsi="Calibri"/>
          <w:outline w:val="0"/>
          <w:color w:val="000000"/>
          <w:sz w:val="22"/>
          <w:szCs w:val="22"/>
          <w:u w:color="000000"/>
          <w:rtl w:val="0"/>
          <w:lang w:val="en-US"/>
          <w14:textFill>
            <w14:solidFill>
              <w14:srgbClr w14:val="000000"/>
            </w14:solidFill>
          </w14:textFill>
        </w:rPr>
        <w:t xml:space="preserve">Passionate and experienced web developer and designer with targeted experience in front-end technology improvement, automation tools, source control repository, and web development optimization. Engaging and dedicated to communicating with wide variety of stakeholders including IT specialists, clients, and executives </w:t>
      </w:r>
      <w:r>
        <w:rPr>
          <w:rStyle w:val="None"/>
          <w:rFonts w:ascii="Calibri" w:hAnsi="Calibri" w:hint="default"/>
          <w:outline w:val="0"/>
          <w:color w:val="000000"/>
          <w:sz w:val="22"/>
          <w:szCs w:val="22"/>
          <w:u w:color="000000"/>
          <w:rtl w:val="0"/>
          <w:lang w:val="en-US"/>
          <w14:textFill>
            <w14:solidFill>
              <w14:srgbClr w14:val="000000"/>
            </w14:solidFill>
          </w14:textFill>
        </w:rPr>
        <w:t xml:space="preserve">– </w:t>
      </w:r>
      <w:r>
        <w:rPr>
          <w:rStyle w:val="None"/>
          <w:rFonts w:ascii="Calibri" w:hAnsi="Calibri"/>
          <w:outline w:val="0"/>
          <w:color w:val="000000"/>
          <w:sz w:val="22"/>
          <w:szCs w:val="22"/>
          <w:u w:color="000000"/>
          <w:rtl w:val="0"/>
          <w:lang w:val="en-US"/>
          <w14:textFill>
            <w14:solidFill>
              <w14:srgbClr w14:val="000000"/>
            </w14:solidFill>
          </w14:textFill>
        </w:rPr>
        <w:t>collaborating with cross-functional teams to ensure complex visual design projects and growth in competitive settings. Focused and upbeat project administrator, facilitating sales and marketing teams with site development while facilitating other branding and design projects. Proficient in coding, logo and graphic design, technical troubleshooting, scrum, email marketing, agile methodologies, and system management.</w:t>
      </w:r>
      <w:r>
        <w:rPr>
          <w:rStyle w:val="None"/>
          <w:rFonts w:ascii="Calibri" w:hAnsi="Calibri"/>
          <w:i w:val="1"/>
          <w:iCs w:val="1"/>
          <w:outline w:val="0"/>
          <w:color w:val="000000"/>
          <w:sz w:val="22"/>
          <w:szCs w:val="22"/>
          <w:u w:color="000000"/>
          <w:rtl w:val="0"/>
          <w14:textFill>
            <w14:solidFill>
              <w14:srgbClr w14:val="000000"/>
            </w14:solidFill>
          </w14:textFill>
        </w:rPr>
        <w:t xml:space="preserve"> </w:t>
      </w:r>
    </w:p>
    <w:p>
      <w:pPr>
        <w:pStyle w:val="Body"/>
        <w:spacing w:after="60"/>
        <w:jc w:val="both"/>
        <w:rPr>
          <w:rStyle w:val="None"/>
          <w:rFonts w:ascii="Calibri" w:cs="Calibri" w:hAnsi="Calibri" w:eastAsia="Calibri"/>
          <w:b w:val="1"/>
          <w:bCs w:val="1"/>
          <w:outline w:val="0"/>
          <w:color w:val="000000"/>
          <w:sz w:val="21"/>
          <w:szCs w:val="21"/>
          <w:u w:color="000000"/>
          <w14:textFill>
            <w14:solidFill>
              <w14:srgbClr w14:val="000000"/>
            </w14:solidFill>
          </w14:textFill>
        </w:rPr>
      </w:pPr>
      <w:r>
        <w:rPr>
          <w:rStyle w:val="None"/>
          <w:rFonts w:ascii="Calibri" w:hAnsi="Calibri"/>
          <w:b w:val="1"/>
          <w:bCs w:val="1"/>
          <w:outline w:val="0"/>
          <w:color w:val="000000"/>
          <w:sz w:val="21"/>
          <w:szCs w:val="21"/>
          <w:u w:color="000000"/>
          <w:rtl w:val="0"/>
          <w:lang w:val="en-US"/>
          <w14:textFill>
            <w14:solidFill>
              <w14:srgbClr w14:val="000000"/>
            </w14:solidFill>
          </w14:textFill>
        </w:rPr>
        <w:t>Key Strengths</w:t>
      </w:r>
    </w:p>
    <w:tbl>
      <w:tblPr>
        <w:tblW w:w="105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24"/>
        <w:gridCol w:w="3352"/>
        <w:gridCol w:w="3454"/>
      </w:tblGrid>
      <w:tr>
        <w:tblPrEx>
          <w:shd w:val="clear" w:color="auto" w:fill="ced7e7"/>
        </w:tblPrEx>
        <w:trPr>
          <w:trHeight w:val="994" w:hRule="atLeast"/>
        </w:trPr>
        <w:tc>
          <w:tcPr>
            <w:tcW w:type="dxa" w:w="3724"/>
            <w:tcBorders>
              <w:top w:val="nil"/>
              <w:left w:val="nil"/>
              <w:bottom w:val="nil"/>
              <w:right w:val="nil"/>
            </w:tcBorders>
            <w:shd w:val="clear" w:color="auto" w:fill="auto"/>
            <w:tcMar>
              <w:top w:type="dxa" w:w="80"/>
              <w:left w:type="dxa" w:w="98"/>
              <w:bottom w:type="dxa" w:w="80"/>
              <w:right w:type="dxa" w:w="80"/>
            </w:tcMar>
            <w:vAlign w:val="top"/>
          </w:tcPr>
          <w:p>
            <w:pPr>
              <w:pStyle w:val="Body"/>
              <w:numPr>
                <w:ilvl w:val="0"/>
                <w:numId w:val="1"/>
              </w:numPr>
              <w:jc w:val="both"/>
              <w:rPr>
                <w:rFonts w:ascii="Calibri" w:hAnsi="Calibri"/>
                <w:sz w:val="21"/>
                <w:szCs w:val="21"/>
                <w:lang w:val="en-US"/>
              </w:rPr>
            </w:pPr>
            <w:r>
              <w:rPr>
                <w:rStyle w:val="None"/>
                <w:rFonts w:ascii="Calibri" w:hAnsi="Calibri"/>
                <w:sz w:val="21"/>
                <w:szCs w:val="21"/>
                <w:shd w:val="nil" w:color="auto" w:fill="auto"/>
                <w:rtl w:val="0"/>
                <w:lang w:val="en-US"/>
              </w:rPr>
              <w:t>Visual Content Production</w:t>
            </w:r>
          </w:p>
          <w:p>
            <w:pPr>
              <w:pStyle w:val="Body"/>
              <w:numPr>
                <w:ilvl w:val="0"/>
                <w:numId w:val="1"/>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Graphic Design | Infographics</w:t>
            </w:r>
          </w:p>
          <w:p>
            <w:pPr>
              <w:pStyle w:val="Body"/>
              <w:numPr>
                <w:ilvl w:val="0"/>
                <w:numId w:val="1"/>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User Interface Design</w:t>
            </w:r>
          </w:p>
          <w:p>
            <w:pPr>
              <w:pStyle w:val="Body"/>
              <w:numPr>
                <w:ilvl w:val="0"/>
                <w:numId w:val="1"/>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Digital Operations</w:t>
            </w:r>
          </w:p>
        </w:tc>
        <w:tc>
          <w:tcPr>
            <w:tcW w:type="dxa" w:w="3352"/>
            <w:tcBorders>
              <w:top w:val="nil"/>
              <w:left w:val="nil"/>
              <w:bottom w:val="nil"/>
              <w:right w:val="nil"/>
            </w:tcBorders>
            <w:shd w:val="clear" w:color="auto" w:fill="auto"/>
            <w:tcMar>
              <w:top w:type="dxa" w:w="80"/>
              <w:left w:type="dxa" w:w="98"/>
              <w:bottom w:type="dxa" w:w="80"/>
              <w:right w:type="dxa" w:w="80"/>
            </w:tcMar>
            <w:vAlign w:val="top"/>
          </w:tcPr>
          <w:p>
            <w:pPr>
              <w:pStyle w:val="Body"/>
              <w:numPr>
                <w:ilvl w:val="0"/>
                <w:numId w:val="2"/>
              </w:numPr>
              <w:jc w:val="both"/>
              <w:rPr>
                <w:rFonts w:ascii="Calibri" w:hAnsi="Calibri"/>
                <w:sz w:val="21"/>
                <w:szCs w:val="21"/>
                <w:lang w:val="en-US"/>
              </w:rPr>
            </w:pPr>
            <w:r>
              <w:rPr>
                <w:rStyle w:val="None"/>
                <w:rFonts w:ascii="Calibri" w:hAnsi="Calibri"/>
                <w:sz w:val="21"/>
                <w:szCs w:val="21"/>
                <w:shd w:val="nil" w:color="auto" w:fill="auto"/>
                <w:rtl w:val="0"/>
                <w:lang w:val="en-US"/>
              </w:rPr>
              <w:t>User Experience | SEO</w:t>
            </w:r>
          </w:p>
          <w:p>
            <w:pPr>
              <w:pStyle w:val="Body"/>
              <w:numPr>
                <w:ilvl w:val="0"/>
                <w:numId w:val="2"/>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Training &amp; Development</w:t>
            </w:r>
          </w:p>
          <w:p>
            <w:pPr>
              <w:pStyle w:val="Body"/>
              <w:numPr>
                <w:ilvl w:val="0"/>
                <w:numId w:val="2"/>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Search Engine Optimization</w:t>
            </w:r>
          </w:p>
          <w:p>
            <w:pPr>
              <w:pStyle w:val="Body"/>
              <w:numPr>
                <w:ilvl w:val="0"/>
                <w:numId w:val="2"/>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Interactive Tools</w:t>
            </w:r>
          </w:p>
        </w:tc>
        <w:tc>
          <w:tcPr>
            <w:tcW w:type="dxa" w:w="3454"/>
            <w:tcBorders>
              <w:top w:val="nil"/>
              <w:left w:val="nil"/>
              <w:bottom w:val="nil"/>
              <w:right w:val="nil"/>
            </w:tcBorders>
            <w:shd w:val="clear" w:color="auto" w:fill="auto"/>
            <w:tcMar>
              <w:top w:type="dxa" w:w="80"/>
              <w:left w:type="dxa" w:w="98"/>
              <w:bottom w:type="dxa" w:w="80"/>
              <w:right w:type="dxa" w:w="80"/>
            </w:tcMar>
            <w:vAlign w:val="top"/>
          </w:tcPr>
          <w:p>
            <w:pPr>
              <w:pStyle w:val="Body"/>
              <w:numPr>
                <w:ilvl w:val="0"/>
                <w:numId w:val="3"/>
              </w:numPr>
              <w:jc w:val="both"/>
              <w:rPr>
                <w:rFonts w:ascii="Calibri" w:hAnsi="Calibri"/>
                <w:sz w:val="21"/>
                <w:szCs w:val="21"/>
                <w:lang w:val="en-US"/>
              </w:rPr>
            </w:pPr>
            <w:r>
              <w:rPr>
                <w:rStyle w:val="None"/>
                <w:rFonts w:ascii="Calibri" w:hAnsi="Calibri"/>
                <w:sz w:val="21"/>
                <w:szCs w:val="21"/>
                <w:shd w:val="nil" w:color="auto" w:fill="auto"/>
                <w:rtl w:val="0"/>
                <w:lang w:val="en-US"/>
              </w:rPr>
              <w:t>Product Testing</w:t>
            </w:r>
          </w:p>
          <w:p>
            <w:pPr>
              <w:pStyle w:val="Body"/>
              <w:numPr>
                <w:ilvl w:val="0"/>
                <w:numId w:val="3"/>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Customer Service</w:t>
            </w:r>
          </w:p>
          <w:p>
            <w:pPr>
              <w:pStyle w:val="Body"/>
              <w:numPr>
                <w:ilvl w:val="0"/>
                <w:numId w:val="3"/>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 xml:space="preserve">Cross-Functional Collaboration </w:t>
            </w:r>
          </w:p>
          <w:p>
            <w:pPr>
              <w:pStyle w:val="Body"/>
              <w:numPr>
                <w:ilvl w:val="0"/>
                <w:numId w:val="3"/>
              </w:numPr>
              <w:bidi w:val="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Continuous Improvement</w:t>
            </w:r>
          </w:p>
        </w:tc>
      </w:tr>
    </w:tbl>
    <w:p>
      <w:pPr>
        <w:pStyle w:val="Body"/>
        <w:widowControl w:val="0"/>
        <w:spacing w:after="60"/>
        <w:jc w:val="both"/>
        <w:rPr>
          <w:rStyle w:val="None"/>
          <w:rFonts w:ascii="Calibri" w:cs="Calibri" w:hAnsi="Calibri" w:eastAsia="Calibri"/>
          <w:b w:val="1"/>
          <w:bCs w:val="1"/>
          <w:outline w:val="0"/>
          <w:color w:val="000000"/>
          <w:sz w:val="21"/>
          <w:szCs w:val="21"/>
          <w:u w:color="000000"/>
          <w14:textFill>
            <w14:solidFill>
              <w14:srgbClr w14:val="000000"/>
            </w14:solidFill>
          </w14:textFill>
        </w:rPr>
      </w:pPr>
    </w:p>
    <w:p>
      <w:pPr>
        <w:pStyle w:val="Body"/>
        <w:spacing w:after="60"/>
        <w:jc w:val="both"/>
        <w:rPr>
          <w:rStyle w:val="None"/>
          <w:rFonts w:ascii="Calibri" w:cs="Calibri" w:hAnsi="Calibri" w:eastAsia="Calibri"/>
          <w:b w:val="1"/>
          <w:bCs w:val="1"/>
          <w:outline w:val="0"/>
          <w:color w:val="000000"/>
          <w:sz w:val="21"/>
          <w:szCs w:val="21"/>
          <w:u w:color="000000"/>
          <w14:textFill>
            <w14:solidFill>
              <w14:srgbClr w14:val="000000"/>
            </w14:solidFill>
          </w14:textFill>
        </w:rPr>
      </w:pPr>
    </w:p>
    <w:p>
      <w:pPr>
        <w:pStyle w:val="Heading"/>
        <w:pBdr>
          <w:top w:val="single" w:color="000000" w:sz="4" w:space="0" w:shadow="0" w:frame="0"/>
          <w:bottom w:val="single" w:color="000000" w:sz="4" w:space="0" w:shadow="0" w:frame="0"/>
        </w:pBdr>
        <w:spacing w:before="120" w:after="120"/>
        <w:rPr>
          <w:rStyle w:val="None"/>
          <w:rFonts w:ascii="Calibri" w:cs="Calibri" w:hAnsi="Calibri" w:eastAsia="Calibri"/>
          <w:sz w:val="28"/>
          <w:szCs w:val="28"/>
        </w:rPr>
      </w:pPr>
      <w:r>
        <w:rPr>
          <w:rStyle w:val="None"/>
          <w:rFonts w:ascii="Calibri" w:hAnsi="Calibri"/>
          <w:sz w:val="28"/>
          <w:szCs w:val="28"/>
          <w:rtl w:val="0"/>
          <w:lang w:val="en-US"/>
        </w:rPr>
        <w:t>Professional Experience</w:t>
      </w:r>
    </w:p>
    <w:p>
      <w:pPr>
        <w:pStyle w:val="Body"/>
        <w:tabs>
          <w:tab w:val="right" w:pos="10204"/>
        </w:tabs>
        <w:rPr>
          <w:rStyle w:val="None"/>
          <w:rFonts w:ascii="Calibri" w:cs="Calibri" w:hAnsi="Calibri" w:eastAsia="Calibri"/>
          <w:b w:val="1"/>
          <w:bCs w:val="1"/>
          <w:i w:val="1"/>
          <w:iCs w:val="1"/>
          <w:sz w:val="22"/>
          <w:szCs w:val="22"/>
        </w:rPr>
      </w:pPr>
      <w:r>
        <w:rPr>
          <w:rStyle w:val="None"/>
          <w:rFonts w:ascii="Calibri" w:hAnsi="Calibri"/>
          <w:b w:val="1"/>
          <w:bCs w:val="1"/>
          <w:sz w:val="22"/>
          <w:szCs w:val="22"/>
          <w:rtl w:val="0"/>
          <w:lang w:val="en-US"/>
        </w:rPr>
        <w:t>State Farm Insurance</w:t>
      </w:r>
      <w:r>
        <w:rPr>
          <w:rStyle w:val="None"/>
          <w:rFonts w:ascii="Calibri" w:hAnsi="Calibri"/>
          <w:b w:val="1"/>
          <w:bCs w:val="1"/>
          <w:i w:val="1"/>
          <w:iCs w:val="1"/>
          <w:sz w:val="22"/>
          <w:szCs w:val="22"/>
          <w:rtl w:val="0"/>
        </w:rPr>
        <w:t xml:space="preserve"> </w:t>
        <w:tab/>
      </w:r>
      <w:r>
        <w:rPr>
          <w:rStyle w:val="None"/>
          <w:rFonts w:ascii="Calibri" w:hAnsi="Calibri"/>
          <w:sz w:val="22"/>
          <w:szCs w:val="22"/>
          <w:rtl w:val="0"/>
        </w:rPr>
        <w:t xml:space="preserve">2006 - Present  </w:t>
      </w:r>
    </w:p>
    <w:p>
      <w:pPr>
        <w:pStyle w:val="Body"/>
        <w:tabs>
          <w:tab w:val="right" w:pos="10204"/>
        </w:tabs>
        <w:rPr>
          <w:rStyle w:val="None"/>
          <w:rFonts w:ascii="Calibri" w:cs="Calibri" w:hAnsi="Calibri" w:eastAsia="Calibri"/>
          <w:sz w:val="22"/>
          <w:szCs w:val="22"/>
        </w:rPr>
      </w:pPr>
      <w:r>
        <w:rPr>
          <w:rStyle w:val="None"/>
          <w:rFonts w:ascii="Calibri" w:hAnsi="Calibri"/>
          <w:b w:val="1"/>
          <w:bCs w:val="1"/>
          <w:i w:val="1"/>
          <w:iCs w:val="1"/>
          <w:sz w:val="22"/>
          <w:szCs w:val="22"/>
          <w:rtl w:val="0"/>
          <w:lang w:val="en-US"/>
        </w:rPr>
        <w:t>Web Developer</w:t>
      </w:r>
      <w:r>
        <w:rPr>
          <w:rStyle w:val="None"/>
          <w:rFonts w:ascii="Calibri" w:cs="Calibri" w:hAnsi="Calibri" w:eastAsia="Calibri"/>
          <w:sz w:val="22"/>
          <w:szCs w:val="22"/>
          <w:rtl w:val="0"/>
        </w:rPr>
        <w:tab/>
        <w:t xml:space="preserve">2008 - Present  </w:t>
      </w:r>
    </w:p>
    <w:p>
      <w:pPr>
        <w:pStyle w:val="Body"/>
        <w:tabs>
          <w:tab w:val="right" w:pos="10204"/>
        </w:tabs>
        <w:jc w:val="both"/>
        <w:rPr>
          <w:rStyle w:val="None"/>
          <w:rFonts w:ascii="Calibri" w:cs="Calibri" w:hAnsi="Calibri" w:eastAsia="Calibri"/>
          <w:sz w:val="22"/>
          <w:szCs w:val="22"/>
        </w:rPr>
      </w:pPr>
      <w:r>
        <w:rPr>
          <w:rStyle w:val="None"/>
          <w:rFonts w:ascii="Calibri" w:hAnsi="Calibri"/>
          <w:sz w:val="22"/>
          <w:szCs w:val="22"/>
          <w:rtl w:val="0"/>
          <w:lang w:val="en-US"/>
        </w:rPr>
        <w:t>Lead and train 10 technical professionals working on intranet web design projects and visual web content development for State Farm, Good Neighbor News. Design and disseminate templates, learning material, and enterprise best practices manual for multiple team members for streamlined IT operations. Delegate and assign news articles and other internal tasks to team members to ensure timely and quality project deliverables. Facilitate news team on daily story leads and publications by assisting with graphics and chart designs according to corporate branding guidelines.</w:t>
      </w:r>
    </w:p>
    <w:p>
      <w:pPr>
        <w:pStyle w:val="Body"/>
        <w:tabs>
          <w:tab w:val="right" w:pos="10204"/>
        </w:tabs>
        <w:jc w:val="both"/>
        <w:rPr>
          <w:rStyle w:val="None"/>
          <w:rFonts w:ascii="Calibri" w:cs="Calibri" w:hAnsi="Calibri" w:eastAsia="Calibri"/>
          <w:b w:val="1"/>
          <w:bCs w:val="1"/>
          <w:sz w:val="22"/>
          <w:szCs w:val="22"/>
        </w:rPr>
      </w:pPr>
      <w:r>
        <w:rPr>
          <w:rStyle w:val="None"/>
          <w:rFonts w:ascii="Calibri" w:hAnsi="Calibri"/>
          <w:b w:val="1"/>
          <w:bCs w:val="1"/>
          <w:sz w:val="22"/>
          <w:szCs w:val="22"/>
          <w:rtl w:val="0"/>
          <w:lang w:val="en-US"/>
        </w:rPr>
        <w:t>Key Accomplishments</w:t>
      </w:r>
    </w:p>
    <w:p>
      <w:pPr>
        <w:pStyle w:val="Body"/>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 xml:space="preserve">Leveraged industry knowledge and technical experience to achieve quality outcomes on graphic design projects by keeping track of design standards, imagery quality and iconography objectives. </w:t>
      </w:r>
    </w:p>
    <w:p>
      <w:pPr>
        <w:pStyle w:val="Body"/>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Design intranet sites and constantly monitor to track progress, identify issues, anticipate evolving needs, and delivery recommendations for responsive design.</w:t>
      </w:r>
      <w:r>
        <w:rPr>
          <w:rStyle w:val="None"/>
          <w:rFonts w:ascii="Calibri" w:hAnsi="Calibri"/>
          <w:sz w:val="22"/>
          <w:szCs w:val="22"/>
          <w:shd w:val="clear" w:color="auto" w:fill="ffff00"/>
          <w:rtl w:val="0"/>
        </w:rPr>
        <w:t xml:space="preserve">  </w:t>
      </w:r>
    </w:p>
    <w:p>
      <w:pPr>
        <w:pStyle w:val="Body"/>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 xml:space="preserve">Assist marketing team with print design projects including posters, brochures, flyers as well as online content to expand and maximize marketing campaign reach. </w:t>
      </w:r>
    </w:p>
    <w:p>
      <w:pPr>
        <w:pStyle w:val="Body"/>
        <w:numPr>
          <w:ilvl w:val="0"/>
          <w:numId w:val="5"/>
        </w:numPr>
        <w:bidi w:val="0"/>
        <w:ind w:right="0"/>
        <w:jc w:val="left"/>
        <w:rPr>
          <w:rFonts w:ascii="Calibri" w:hAnsi="Calibri"/>
          <w:sz w:val="22"/>
          <w:szCs w:val="22"/>
          <w:rtl w:val="0"/>
          <w:lang w:val="en-US"/>
        </w:rPr>
      </w:pPr>
      <w:r>
        <w:rPr>
          <w:rStyle w:val="None"/>
          <w:rFonts w:ascii="Calibri" w:hAnsi="Calibri"/>
          <w:outline w:val="0"/>
          <w:color w:val="000000"/>
          <w:sz w:val="22"/>
          <w:szCs w:val="22"/>
          <w:u w:color="000000"/>
          <w:rtl w:val="0"/>
          <w:lang w:val="en-US"/>
          <w14:textFill>
            <w14:solidFill>
              <w14:srgbClr w14:val="000000"/>
            </w14:solidFill>
          </w14:textFill>
        </w:rPr>
        <w:t>Shared technical skills with graphic design teams, including logo design, letterhead and business card layout, website development, media promotions, job fair presentations and client meetings.</w:t>
      </w:r>
    </w:p>
    <w:p>
      <w:pPr>
        <w:pStyle w:val="Body"/>
        <w:tabs>
          <w:tab w:val="right" w:pos="10204"/>
        </w:tabs>
        <w:rPr>
          <w:rStyle w:val="None"/>
          <w:rFonts w:ascii="Calibri" w:cs="Calibri" w:hAnsi="Calibri" w:eastAsia="Calibri"/>
          <w:b w:val="1"/>
          <w:bCs w:val="1"/>
          <w:i w:val="1"/>
          <w:iCs w:val="1"/>
          <w:sz w:val="22"/>
          <w:szCs w:val="22"/>
        </w:rPr>
      </w:pPr>
    </w:p>
    <w:p>
      <w:pPr>
        <w:pStyle w:val="Body"/>
        <w:tabs>
          <w:tab w:val="right" w:pos="10204"/>
        </w:tabs>
        <w:rPr>
          <w:rStyle w:val="None"/>
          <w:rFonts w:ascii="Calibri" w:cs="Calibri" w:hAnsi="Calibri" w:eastAsia="Calibri"/>
          <w:sz w:val="22"/>
          <w:szCs w:val="22"/>
        </w:rPr>
      </w:pPr>
      <w:r>
        <w:rPr>
          <w:rStyle w:val="None"/>
          <w:rFonts w:ascii="Calibri" w:hAnsi="Calibri"/>
          <w:b w:val="1"/>
          <w:bCs w:val="1"/>
          <w:i w:val="1"/>
          <w:iCs w:val="1"/>
          <w:sz w:val="22"/>
          <w:szCs w:val="22"/>
          <w:rtl w:val="0"/>
          <w:lang w:val="en-US"/>
        </w:rPr>
        <w:t>Learning and Development Assistant</w:t>
      </w:r>
      <w:r>
        <w:rPr>
          <w:rStyle w:val="None"/>
          <w:rFonts w:ascii="Calibri" w:hAnsi="Calibri"/>
          <w:b w:val="1"/>
          <w:bCs w:val="1"/>
          <w:sz w:val="22"/>
          <w:szCs w:val="22"/>
          <w:rtl w:val="0"/>
        </w:rPr>
        <w:t xml:space="preserve"> </w:t>
      </w:r>
      <w:r>
        <w:rPr>
          <w:rStyle w:val="None"/>
          <w:rFonts w:ascii="Calibri" w:cs="Calibri" w:hAnsi="Calibri" w:eastAsia="Calibri"/>
          <w:sz w:val="22"/>
          <w:szCs w:val="22"/>
          <w:rtl w:val="0"/>
        </w:rPr>
        <w:tab/>
        <w:t>2006 - 2008</w:t>
      </w:r>
    </w:p>
    <w:p>
      <w:pPr>
        <w:pStyle w:val="Body"/>
        <w:tabs>
          <w:tab w:val="right" w:pos="10204"/>
        </w:tabs>
        <w:jc w:val="both"/>
        <w:rPr>
          <w:rStyle w:val="None"/>
          <w:rFonts w:ascii="Calibri" w:cs="Calibri" w:hAnsi="Calibri" w:eastAsia="Calibri"/>
          <w:sz w:val="22"/>
          <w:szCs w:val="22"/>
        </w:rPr>
      </w:pPr>
      <w:r>
        <w:rPr>
          <w:rStyle w:val="None"/>
          <w:rFonts w:ascii="Calibri" w:hAnsi="Calibri"/>
          <w:sz w:val="22"/>
          <w:szCs w:val="22"/>
          <w:rtl w:val="0"/>
          <w:lang w:val="en-US"/>
        </w:rPr>
        <w:t xml:space="preserve">Served as subject matter expert (SME) for Learning Specialists team, in-house graphic designer for 2 teams, and internal blog webmaster to assist achieve competitive enterprise goals. Designed and delivered enterprise-wide workshops and instructional materials to facilitate organizational development, teamwork, process improvement, and commercial growth. Delivered virtual and on-site product end-user training tailored to specific team needs improving performance of intellectual property.  </w:t>
      </w:r>
    </w:p>
    <w:p>
      <w:pPr>
        <w:pStyle w:val="Body"/>
        <w:tabs>
          <w:tab w:val="right" w:pos="10204"/>
        </w:tabs>
        <w:jc w:val="both"/>
        <w:rPr>
          <w:rStyle w:val="None"/>
          <w:rFonts w:ascii="Calibri" w:cs="Calibri" w:hAnsi="Calibri" w:eastAsia="Calibri"/>
          <w:b w:val="1"/>
          <w:bCs w:val="1"/>
          <w:sz w:val="22"/>
          <w:szCs w:val="22"/>
        </w:rPr>
      </w:pPr>
      <w:r>
        <w:rPr>
          <w:rStyle w:val="None"/>
          <w:rFonts w:ascii="Calibri" w:hAnsi="Calibri"/>
          <w:b w:val="1"/>
          <w:bCs w:val="1"/>
          <w:sz w:val="22"/>
          <w:szCs w:val="22"/>
          <w:rtl w:val="0"/>
          <w:lang w:val="en-US"/>
        </w:rPr>
        <w:t>Key Accomplishments</w:t>
      </w:r>
    </w:p>
    <w:p>
      <w:pPr>
        <w:pStyle w:val="List Paragraph"/>
        <w:numPr>
          <w:ilvl w:val="0"/>
          <w:numId w:val="5"/>
        </w:numPr>
        <w:bidi w:val="0"/>
        <w:ind w:right="0"/>
        <w:jc w:val="both"/>
        <w:rPr>
          <w:rFonts w:ascii="Calibri" w:hAnsi="Calibri"/>
          <w:sz w:val="22"/>
          <w:szCs w:val="22"/>
          <w:rtl w:val="0"/>
          <w:lang w:val="en-US"/>
        </w:rPr>
      </w:pPr>
      <w:r>
        <w:rPr>
          <w:rStyle w:val="None"/>
          <w:rFonts w:ascii="Calibri" w:hAnsi="Calibri"/>
          <w:sz w:val="22"/>
          <w:szCs w:val="22"/>
          <w:rtl w:val="0"/>
          <w:lang w:val="en-US"/>
        </w:rPr>
        <w:t xml:space="preserve">Formulated customized professional development workshops and developed extensive content for wide variety of audience, meeting their short and long-term career goals.  </w:t>
      </w:r>
    </w:p>
    <w:p>
      <w:pPr>
        <w:pStyle w:val="Body"/>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Partnered with internal subject matter experts regarding ad-hoc training needs and appropriate delivery of content and supported creation of portfolio of learning programs and training paths for 350 employees</w:t>
      </w:r>
      <w:r>
        <w:rPr>
          <w:rStyle w:val="None"/>
          <w:rFonts w:ascii="Calibri" w:hAnsi="Calibri"/>
          <w:b w:val="1"/>
          <w:bCs w:val="1"/>
          <w:i w:val="1"/>
          <w:iCs w:val="1"/>
          <w:sz w:val="22"/>
          <w:szCs w:val="22"/>
          <w:rtl w:val="0"/>
        </w:rPr>
        <w:t>.</w:t>
      </w:r>
    </w:p>
    <w:p>
      <w:pPr>
        <w:pStyle w:val="Heading"/>
        <w:pBdr>
          <w:top w:val="single" w:color="000000" w:sz="4" w:space="0" w:shadow="0" w:frame="0"/>
          <w:bottom w:val="single" w:color="000000" w:sz="4" w:space="0" w:shadow="0" w:frame="0"/>
        </w:pBdr>
        <w:spacing w:before="120" w:after="120"/>
        <w:ind w:left="1440" w:right="1494" w:firstLine="0"/>
        <w:rPr>
          <w:rStyle w:val="None"/>
          <w:rFonts w:ascii="Calibri" w:cs="Calibri" w:hAnsi="Calibri" w:eastAsia="Calibri"/>
          <w:sz w:val="22"/>
          <w:szCs w:val="22"/>
        </w:rPr>
      </w:pPr>
      <w:r>
        <w:rPr>
          <w:rStyle w:val="None"/>
          <w:rFonts w:ascii="Calibri" w:hAnsi="Calibri"/>
          <w:sz w:val="22"/>
          <w:szCs w:val="22"/>
          <w:rtl w:val="0"/>
          <w:lang w:val="en-US"/>
        </w:rPr>
        <w:t>Additional Roles</w:t>
      </w:r>
    </w:p>
    <w:p>
      <w:pPr>
        <w:pStyle w:val="Body"/>
        <w:tabs>
          <w:tab w:val="right" w:pos="10204"/>
        </w:tabs>
        <w:rPr>
          <w:rStyle w:val="None"/>
          <w:rFonts w:ascii="Calibri" w:cs="Calibri" w:hAnsi="Calibri" w:eastAsia="Calibri"/>
          <w:sz w:val="22"/>
          <w:szCs w:val="22"/>
        </w:rPr>
      </w:pPr>
      <w:r>
        <w:rPr>
          <w:rStyle w:val="None"/>
          <w:rFonts w:ascii="Calibri" w:hAnsi="Calibri"/>
          <w:b w:val="1"/>
          <w:bCs w:val="1"/>
          <w:i w:val="1"/>
          <w:iCs w:val="1"/>
          <w:sz w:val="22"/>
          <w:szCs w:val="22"/>
          <w:rtl w:val="0"/>
          <w:lang w:val="de-DE"/>
        </w:rPr>
        <w:t xml:space="preserve">Manager </w:t>
      </w:r>
      <w:r>
        <w:rPr>
          <w:rStyle w:val="None"/>
          <w:rFonts w:ascii="Calibri" w:hAnsi="Calibri"/>
          <w:sz w:val="22"/>
          <w:szCs w:val="22"/>
          <w:rtl w:val="0"/>
        </w:rPr>
        <w:t>|</w:t>
      </w:r>
      <w:r>
        <w:rPr>
          <w:rStyle w:val="None"/>
          <w:rFonts w:ascii="Calibri" w:hAnsi="Calibri"/>
          <w:b w:val="1"/>
          <w:bCs w:val="1"/>
          <w:i w:val="1"/>
          <w:iCs w:val="1"/>
          <w:sz w:val="22"/>
          <w:szCs w:val="22"/>
          <w:rtl w:val="0"/>
        </w:rPr>
        <w:t xml:space="preserve"> </w:t>
      </w:r>
      <w:r>
        <w:rPr>
          <w:rStyle w:val="None"/>
          <w:rFonts w:ascii="Calibri" w:hAnsi="Calibri"/>
          <w:b w:val="1"/>
          <w:bCs w:val="1"/>
          <w:sz w:val="22"/>
          <w:szCs w:val="22"/>
          <w:rtl w:val="0"/>
          <w:lang w:val="it-IT"/>
        </w:rPr>
        <w:t xml:space="preserve">Cavallino Auto Care </w:t>
      </w:r>
      <w:r>
        <w:rPr>
          <w:rStyle w:val="None"/>
          <w:rFonts w:ascii="Calibri" w:cs="Calibri" w:hAnsi="Calibri" w:eastAsia="Calibri"/>
          <w:sz w:val="22"/>
          <w:szCs w:val="22"/>
          <w:rtl w:val="0"/>
        </w:rPr>
        <w:tab/>
        <w:t xml:space="preserve"> </w:t>
      </w:r>
    </w:p>
    <w:p>
      <w:pPr>
        <w:pStyle w:val="Body"/>
        <w:tabs>
          <w:tab w:val="right" w:pos="10204"/>
        </w:tabs>
        <w:jc w:val="both"/>
        <w:rPr>
          <w:rStyle w:val="None"/>
          <w:rFonts w:ascii="Calibri" w:cs="Calibri" w:hAnsi="Calibri" w:eastAsia="Calibri"/>
          <w:sz w:val="22"/>
          <w:szCs w:val="22"/>
        </w:rPr>
      </w:pPr>
      <w:r>
        <w:rPr>
          <w:rStyle w:val="None"/>
          <w:rFonts w:ascii="Calibri" w:hAnsi="Calibri"/>
          <w:sz w:val="22"/>
          <w:szCs w:val="22"/>
          <w:rtl w:val="0"/>
          <w:lang w:val="en-US"/>
        </w:rPr>
        <w:t>Oversaw day to day operations to troubleshoot issues in a timely manner and ensure smooth commercial operations. Prepared and distributed invoices for transparent monitoring and documentation of financial records including expenses and profits. Established and maintained relationship with customers and property managers to improve professional collaboration. Supervised business marketing efforts to retain and expand customer base, resulting in increased profit margins and reported outcomes directly to owner.</w:t>
      </w:r>
    </w:p>
    <w:p>
      <w:pPr>
        <w:pStyle w:val="Body"/>
        <w:tabs>
          <w:tab w:val="left" w:pos="720"/>
        </w:tabs>
        <w:rPr>
          <w:rStyle w:val="None"/>
          <w:rFonts w:ascii="Calibri" w:cs="Calibri" w:hAnsi="Calibri" w:eastAsia="Calibri"/>
          <w:b w:val="1"/>
          <w:bCs w:val="1"/>
          <w:i w:val="1"/>
          <w:iCs w:val="1"/>
          <w:outline w:val="0"/>
          <w:color w:val="000000"/>
          <w:sz w:val="22"/>
          <w:szCs w:val="22"/>
          <w:u w:color="000000"/>
          <w14:textFill>
            <w14:solidFill>
              <w14:srgbClr w14:val="000000"/>
            </w14:solidFill>
          </w14:textFill>
        </w:rPr>
      </w:pPr>
    </w:p>
    <w:p>
      <w:pPr>
        <w:pStyle w:val="Body"/>
        <w:tabs>
          <w:tab w:val="right" w:pos="10204"/>
        </w:tabs>
        <w:rPr>
          <w:rStyle w:val="None"/>
          <w:rFonts w:ascii="Calibri" w:cs="Calibri" w:hAnsi="Calibri" w:eastAsia="Calibri"/>
          <w:sz w:val="21"/>
          <w:szCs w:val="21"/>
        </w:rPr>
      </w:pPr>
      <w:r>
        <w:rPr>
          <w:rStyle w:val="None"/>
          <w:rFonts w:ascii="Calibri" w:hAnsi="Calibri"/>
          <w:sz w:val="22"/>
          <w:szCs w:val="22"/>
          <w:rtl w:val="0"/>
          <w:lang w:val="en-US"/>
        </w:rPr>
        <w:t>Additional Experience:</w:t>
      </w:r>
      <w:r>
        <w:rPr>
          <w:rStyle w:val="None"/>
          <w:rFonts w:ascii="Calibri" w:hAnsi="Calibri"/>
          <w:b w:val="1"/>
          <w:bCs w:val="1"/>
          <w:i w:val="1"/>
          <w:iCs w:val="1"/>
          <w:sz w:val="22"/>
          <w:szCs w:val="22"/>
          <w:rtl w:val="0"/>
          <w:lang w:val="en-US"/>
        </w:rPr>
        <w:t xml:space="preserve"> Sales Associate</w:t>
      </w:r>
      <w:r>
        <w:rPr>
          <w:rStyle w:val="None"/>
          <w:rFonts w:ascii="Calibri" w:hAnsi="Calibri"/>
          <w:sz w:val="22"/>
          <w:szCs w:val="22"/>
          <w:rtl w:val="0"/>
        </w:rPr>
        <w:t xml:space="preserve"> | </w:t>
      </w:r>
      <w:r>
        <w:rPr>
          <w:rStyle w:val="None"/>
          <w:rFonts w:ascii="Calibri" w:hAnsi="Calibri"/>
          <w:b w:val="1"/>
          <w:bCs w:val="1"/>
          <w:sz w:val="22"/>
          <w:szCs w:val="22"/>
          <w:rtl w:val="0"/>
          <w:lang w:val="en-US"/>
        </w:rPr>
        <w:t>FYE Music</w:t>
      </w:r>
      <w:r>
        <w:rPr>
          <w:rStyle w:val="None"/>
          <w:rFonts w:ascii="Calibri" w:hAnsi="Calibri"/>
          <w:sz w:val="22"/>
          <w:szCs w:val="22"/>
          <w:rtl w:val="0"/>
        </w:rPr>
        <w:t xml:space="preserve">; </w:t>
      </w:r>
      <w:r>
        <w:rPr>
          <w:rStyle w:val="None"/>
          <w:rFonts w:ascii="Calibri" w:hAnsi="Calibri"/>
          <w:b w:val="1"/>
          <w:bCs w:val="1"/>
          <w:i w:val="1"/>
          <w:iCs w:val="1"/>
          <w:sz w:val="22"/>
          <w:szCs w:val="22"/>
          <w:rtl w:val="0"/>
          <w:lang w:val="pt-PT"/>
        </w:rPr>
        <w:t>Administrative Assistant</w:t>
      </w:r>
      <w:r>
        <w:rPr>
          <w:rStyle w:val="None"/>
          <w:rFonts w:ascii="Calibri" w:hAnsi="Calibri"/>
          <w:sz w:val="22"/>
          <w:szCs w:val="22"/>
          <w:rtl w:val="0"/>
        </w:rPr>
        <w:t xml:space="preserve"> | </w:t>
      </w:r>
      <w:r>
        <w:rPr>
          <w:rStyle w:val="None"/>
          <w:rFonts w:ascii="Calibri" w:hAnsi="Calibri"/>
          <w:b w:val="1"/>
          <w:bCs w:val="1"/>
          <w:sz w:val="22"/>
          <w:szCs w:val="22"/>
          <w:rtl w:val="0"/>
          <w:lang w:val="de-DE"/>
        </w:rPr>
        <w:t>Benchmark Brands</w:t>
      </w:r>
      <w:r>
        <w:rPr>
          <w:rStyle w:val="None"/>
          <w:rFonts w:ascii="Calibri" w:hAnsi="Calibri"/>
          <w:sz w:val="22"/>
          <w:szCs w:val="22"/>
          <w:rtl w:val="0"/>
        </w:rPr>
        <w:t xml:space="preserve">; </w:t>
      </w:r>
      <w:r>
        <w:rPr>
          <w:rStyle w:val="None"/>
          <w:rFonts w:ascii="Calibri" w:hAnsi="Calibri"/>
          <w:b w:val="1"/>
          <w:bCs w:val="1"/>
          <w:i w:val="1"/>
          <w:iCs w:val="1"/>
          <w:sz w:val="22"/>
          <w:szCs w:val="22"/>
          <w:rtl w:val="0"/>
          <w:lang w:val="pt-PT"/>
        </w:rPr>
        <w:t>Media Assistant</w:t>
      </w:r>
      <w:r>
        <w:rPr>
          <w:rStyle w:val="None"/>
          <w:rFonts w:ascii="Calibri" w:hAnsi="Calibri"/>
          <w:sz w:val="22"/>
          <w:szCs w:val="22"/>
          <w:rtl w:val="0"/>
        </w:rPr>
        <w:t xml:space="preserve"> | </w:t>
      </w:r>
      <w:r>
        <w:rPr>
          <w:rStyle w:val="None"/>
          <w:rFonts w:ascii="Calibri" w:hAnsi="Calibri"/>
          <w:b w:val="1"/>
          <w:bCs w:val="1"/>
          <w:sz w:val="22"/>
          <w:szCs w:val="22"/>
          <w:rtl w:val="0"/>
          <w:lang w:val="en-US"/>
        </w:rPr>
        <w:t>East Coast Security Services</w:t>
      </w:r>
      <w:r>
        <w:rPr>
          <w:rStyle w:val="None"/>
          <w:rFonts w:ascii="Calibri" w:cs="Calibri" w:hAnsi="Calibri" w:eastAsia="Calibri"/>
          <w:sz w:val="21"/>
          <w:szCs w:val="21"/>
          <w:rtl w:val="0"/>
        </w:rPr>
        <w:tab/>
        <w:t xml:space="preserve"> </w:t>
      </w:r>
    </w:p>
    <w:p>
      <w:pPr>
        <w:pStyle w:val="Body"/>
        <w:tabs>
          <w:tab w:val="left" w:pos="720"/>
        </w:tabs>
        <w:jc w:val="both"/>
        <w:rPr>
          <w:rStyle w:val="None"/>
          <w:rFonts w:ascii="Calibri" w:cs="Calibri" w:hAnsi="Calibri" w:eastAsia="Calibri"/>
          <w:outline w:val="0"/>
          <w:color w:val="000000"/>
          <w:sz w:val="21"/>
          <w:szCs w:val="21"/>
          <w:u w:color="000000"/>
          <w14:textFill>
            <w14:solidFill>
              <w14:srgbClr w14:val="000000"/>
            </w14:solidFill>
          </w14:textFill>
        </w:rPr>
      </w:pPr>
    </w:p>
    <w:p>
      <w:pPr>
        <w:pStyle w:val="Heading"/>
        <w:pBdr>
          <w:top w:val="single" w:color="000000" w:sz="4" w:space="0" w:shadow="0" w:frame="0"/>
          <w:bottom w:val="single" w:color="000000" w:sz="4" w:space="0" w:shadow="0" w:frame="0"/>
        </w:pBdr>
        <w:spacing w:before="120" w:after="120"/>
        <w:rPr>
          <w:rStyle w:val="None"/>
          <w:rFonts w:ascii="Calibri" w:cs="Calibri" w:hAnsi="Calibri" w:eastAsia="Calibri"/>
          <w:sz w:val="28"/>
          <w:szCs w:val="28"/>
        </w:rPr>
      </w:pPr>
      <w:r>
        <w:rPr>
          <w:rStyle w:val="None"/>
          <w:rFonts w:ascii="Calibri" w:hAnsi="Calibri"/>
          <w:sz w:val="28"/>
          <w:szCs w:val="28"/>
          <w:rtl w:val="0"/>
          <w:lang w:val="en-US"/>
        </w:rPr>
        <w:t>Technical Tools</w:t>
      </w:r>
    </w:p>
    <w:p>
      <w:pPr>
        <w:pStyle w:val="Body"/>
        <w:tabs>
          <w:tab w:val="left" w:pos="720"/>
        </w:tabs>
        <w:jc w:val="center"/>
        <w:rPr>
          <w:rStyle w:val="None"/>
          <w:rFonts w:ascii="Calibri" w:cs="Calibri" w:hAnsi="Calibri" w:eastAsia="Calibri"/>
          <w:outline w:val="0"/>
          <w:color w:val="000000"/>
          <w:sz w:val="22"/>
          <w:szCs w:val="22"/>
          <w:u w:color="000000"/>
          <w14:textFill>
            <w14:solidFill>
              <w14:srgbClr w14:val="000000"/>
            </w14:solidFill>
          </w14:textFill>
        </w:rPr>
      </w:pPr>
      <w:r>
        <w:rPr>
          <w:rStyle w:val="None"/>
          <w:rFonts w:ascii="Calibri" w:hAnsi="Calibri"/>
          <w:outline w:val="0"/>
          <w:color w:val="000000"/>
          <w:sz w:val="22"/>
          <w:szCs w:val="22"/>
          <w:u w:color="000000"/>
          <w:rtl w:val="0"/>
          <w:lang w:val="en-US"/>
          <w14:textFill>
            <w14:solidFill>
              <w14:srgbClr w14:val="000000"/>
            </w14:solidFill>
          </w14:textFill>
        </w:rPr>
        <w:t>MS Office Suite (Word, Excel, Access, PowerPoint), Adobe Illustrator, InDesign, Photoshop, Dreamweaver, Tridion, Presspage, HTML, CSS, Javascript, WordPress, Bootstrap, Angular, Figma</w:t>
      </w:r>
    </w:p>
    <w:p>
      <w:pPr>
        <w:pStyle w:val="Body"/>
        <w:tabs>
          <w:tab w:val="left" w:pos="720"/>
        </w:tabs>
        <w:jc w:val="center"/>
        <w:rPr>
          <w:rStyle w:val="None"/>
          <w:rFonts w:ascii="Calibri" w:cs="Calibri" w:hAnsi="Calibri" w:eastAsia="Calibri"/>
          <w:outline w:val="0"/>
          <w:color w:val="000000"/>
          <w:sz w:val="21"/>
          <w:szCs w:val="21"/>
          <w:u w:color="000000"/>
          <w14:textFill>
            <w14:solidFill>
              <w14:srgbClr w14:val="000000"/>
            </w14:solidFill>
          </w14:textFill>
        </w:rPr>
      </w:pPr>
    </w:p>
    <w:p>
      <w:pPr>
        <w:pStyle w:val="Heading"/>
        <w:pBdr>
          <w:top w:val="single" w:color="000000" w:sz="4" w:space="0" w:shadow="0" w:frame="0"/>
          <w:bottom w:val="single" w:color="000000" w:sz="4" w:space="0" w:shadow="0" w:frame="0"/>
        </w:pBdr>
        <w:spacing w:before="120" w:after="120"/>
        <w:rPr>
          <w:rStyle w:val="None"/>
          <w:rFonts w:ascii="Calibri" w:cs="Calibri" w:hAnsi="Calibri" w:eastAsia="Calibri"/>
          <w:sz w:val="28"/>
          <w:szCs w:val="28"/>
        </w:rPr>
      </w:pPr>
      <w:r>
        <w:rPr>
          <w:rStyle w:val="None"/>
          <w:rFonts w:ascii="Calibri" w:hAnsi="Calibri"/>
          <w:sz w:val="28"/>
          <w:szCs w:val="28"/>
          <w:rtl w:val="0"/>
          <w:lang w:val="en-US"/>
        </w:rPr>
        <w:t>Education &amp; Credentials</w:t>
      </w:r>
    </w:p>
    <w:p>
      <w:pPr>
        <w:pStyle w:val="Body"/>
        <w:jc w:val="center"/>
        <w:rPr>
          <w:rStyle w:val="None"/>
          <w:rFonts w:ascii="Calibri" w:cs="Calibri" w:hAnsi="Calibri" w:eastAsia="Calibri"/>
          <w:outline w:val="0"/>
          <w:color w:val="000000"/>
          <w:sz w:val="22"/>
          <w:szCs w:val="22"/>
          <w:u w:color="000000"/>
          <w14:textFill>
            <w14:solidFill>
              <w14:srgbClr w14:val="000000"/>
            </w14:solidFill>
          </w14:textFill>
        </w:rPr>
      </w:pPr>
      <w:r>
        <w:rPr>
          <w:rStyle w:val="None"/>
          <w:rFonts w:ascii="Calibri" w:hAnsi="Calibri"/>
          <w:b w:val="1"/>
          <w:bCs w:val="1"/>
          <w:outline w:val="0"/>
          <w:color w:val="000000"/>
          <w:sz w:val="22"/>
          <w:szCs w:val="22"/>
          <w:u w:color="000000"/>
          <w:rtl w:val="0"/>
          <w:lang w:val="en-US"/>
          <w14:textFill>
            <w14:solidFill>
              <w14:srgbClr w14:val="000000"/>
            </w14:solidFill>
          </w14:textFill>
        </w:rPr>
        <w:t>Bachelor of Fine Arts in Graphic Design</w:t>
      </w:r>
      <w:r>
        <w:rPr>
          <w:rStyle w:val="None"/>
          <w:rFonts w:ascii="Calibri" w:hAnsi="Calibri"/>
          <w:outline w:val="0"/>
          <w:color w:val="000000"/>
          <w:sz w:val="22"/>
          <w:szCs w:val="22"/>
          <w:u w:color="000000"/>
          <w:rtl w:val="0"/>
          <w:lang w:val="en-US"/>
          <w14:textFill>
            <w14:solidFill>
              <w14:srgbClr w14:val="000000"/>
            </w14:solidFill>
          </w14:textFill>
        </w:rPr>
        <w:t>, Art Institute of Atlanta</w:t>
      </w:r>
    </w:p>
    <w:p>
      <w:pPr>
        <w:pStyle w:val="Body"/>
        <w:jc w:val="center"/>
        <w:rPr>
          <w:rStyle w:val="None"/>
          <w:rFonts w:ascii="Calibri" w:cs="Calibri" w:hAnsi="Calibri" w:eastAsia="Calibri"/>
          <w:outline w:val="0"/>
          <w:color w:val="000000"/>
          <w:sz w:val="22"/>
          <w:szCs w:val="22"/>
          <w:u w:color="000000"/>
          <w14:textFill>
            <w14:solidFill>
              <w14:srgbClr w14:val="000000"/>
            </w14:solidFill>
          </w14:textFill>
        </w:rPr>
      </w:pPr>
      <w:r>
        <w:rPr>
          <w:rStyle w:val="None"/>
          <w:rFonts w:ascii="Calibri" w:hAnsi="Calibri"/>
          <w:outline w:val="0"/>
          <w:color w:val="000000"/>
          <w:sz w:val="22"/>
          <w:szCs w:val="22"/>
          <w:u w:color="000000"/>
          <w:rtl w:val="0"/>
          <w:lang w:val="en-US"/>
          <w14:textFill>
            <w14:solidFill>
              <w14:srgbClr w14:val="000000"/>
            </w14:solidFill>
          </w14:textFill>
        </w:rPr>
        <w:t>Entering Full Stack Coding Bootcamp, University of California at Berkeley (October 2022- April 2023)</w:t>
      </w:r>
    </w:p>
    <w:p>
      <w:pPr>
        <w:pStyle w:val="Body"/>
        <w:jc w:val="center"/>
      </w:pPr>
      <w:r>
        <w:rPr>
          <w:rStyle w:val="None"/>
          <w:rFonts w:ascii="Calibri" w:cs="Calibri" w:hAnsi="Calibri" w:eastAsia="Calibri"/>
          <w:outline w:val="0"/>
          <w:color w:val="000000"/>
          <w:sz w:val="21"/>
          <w:szCs w:val="21"/>
          <w:u w:color="000000"/>
          <w14:textFill>
            <w14:solidFill>
              <w14:srgbClr w14:val="000000"/>
            </w14:solidFill>
          </w14:textFill>
        </w:rPr>
      </w:r>
    </w:p>
    <w:sectPr>
      <w:headerReference w:type="default" r:id="rId4"/>
      <w:headerReference w:type="first" r:id="rId5"/>
      <w:footerReference w:type="default" r:id="rId6"/>
      <w:footerReference w:type="first" r:id="rId7"/>
      <w:pgSz w:w="12240" w:h="15840" w:orient="portrait"/>
      <w:pgMar w:top="864" w:right="1008" w:bottom="864" w:left="1008" w:header="720" w:footer="43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ook Antiqua">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3"/>
      <w:pBdr>
        <w:top w:val="nil"/>
        <w:left w:val="nil"/>
        <w:bottom w:val="nil"/>
        <w:right w:val="nil"/>
      </w:pBdr>
      <w:rPr>
        <w:rFonts w:ascii="Calibri" w:cs="Calibri" w:hAnsi="Calibri" w:eastAsia="Calibri"/>
        <w:caps w:val="0"/>
        <w:smallCaps w:val="0"/>
        <w:sz w:val="36"/>
        <w:szCs w:val="36"/>
      </w:rPr>
    </w:pPr>
    <w:r>
      <w:rPr>
        <w:rFonts w:ascii="Calibri" w:hAnsi="Calibri"/>
        <w:caps w:val="0"/>
        <w:smallCaps w:val="0"/>
        <w:sz w:val="36"/>
        <w:szCs w:val="36"/>
        <w:rtl w:val="0"/>
        <w:lang w:val="en-US"/>
      </w:rPr>
      <w:t>Winston Heard</w:t>
    </w:r>
  </w:p>
  <w:p>
    <w:pPr>
      <w:pStyle w:val="Body"/>
      <w:pBdr>
        <w:top w:val="single" w:color="000000" w:sz="4" w:space="0" w:shadow="0" w:frame="0"/>
        <w:left w:val="nil"/>
        <w:bottom w:val="nil"/>
        <w:right w:val="nil"/>
      </w:pBdr>
      <w:jc w:val="center"/>
    </w:pPr>
    <w:r>
      <w:rPr>
        <w:rFonts w:ascii="Calibri" w:hAnsi="Calibri"/>
        <w:sz w:val="20"/>
        <w:szCs w:val="20"/>
        <w:rtl w:val="0"/>
        <w:lang w:val="da-DK"/>
      </w:rPr>
      <w:t>Page 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342"/>
        </w:tabs>
        <w:ind w:left="36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tabs>
          <w:tab w:val="left" w:pos="342"/>
          <w:tab w:val="num" w:pos="1080"/>
        </w:tabs>
        <w:ind w:left="109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342"/>
          <w:tab w:val="num" w:pos="1800"/>
        </w:tabs>
        <w:ind w:left="18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342"/>
          <w:tab w:val="num" w:pos="2520"/>
        </w:tabs>
        <w:ind w:left="253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342"/>
          <w:tab w:val="num" w:pos="3240"/>
        </w:tabs>
        <w:ind w:left="325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342"/>
          <w:tab w:val="num" w:pos="3960"/>
        </w:tabs>
        <w:ind w:left="397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342"/>
          <w:tab w:val="num" w:pos="4680"/>
        </w:tabs>
        <w:ind w:left="469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342"/>
          <w:tab w:val="num" w:pos="5400"/>
        </w:tabs>
        <w:ind w:left="541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342"/>
          <w:tab w:val="num" w:pos="6120"/>
        </w:tabs>
        <w:ind w:left="61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num" w:pos="342"/>
        </w:tabs>
        <w:ind w:left="36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tabs>
          <w:tab w:val="left" w:pos="342"/>
          <w:tab w:val="num" w:pos="1080"/>
        </w:tabs>
        <w:ind w:left="109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342"/>
          <w:tab w:val="num" w:pos="1800"/>
        </w:tabs>
        <w:ind w:left="18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342"/>
          <w:tab w:val="num" w:pos="2520"/>
        </w:tabs>
        <w:ind w:left="253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342"/>
          <w:tab w:val="num" w:pos="3240"/>
        </w:tabs>
        <w:ind w:left="325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342"/>
          <w:tab w:val="num" w:pos="3960"/>
        </w:tabs>
        <w:ind w:left="397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342"/>
          <w:tab w:val="num" w:pos="4680"/>
        </w:tabs>
        <w:ind w:left="469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342"/>
          <w:tab w:val="num" w:pos="5400"/>
        </w:tabs>
        <w:ind w:left="541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342"/>
          <w:tab w:val="num" w:pos="6120"/>
        </w:tabs>
        <w:ind w:left="61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num" w:pos="342"/>
        </w:tabs>
        <w:ind w:left="36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tabs>
          <w:tab w:val="left" w:pos="342"/>
          <w:tab w:val="num" w:pos="1080"/>
        </w:tabs>
        <w:ind w:left="109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342"/>
          <w:tab w:val="num" w:pos="1800"/>
        </w:tabs>
        <w:ind w:left="18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342"/>
          <w:tab w:val="num" w:pos="2520"/>
        </w:tabs>
        <w:ind w:left="253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342"/>
          <w:tab w:val="num" w:pos="3240"/>
        </w:tabs>
        <w:ind w:left="325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342"/>
          <w:tab w:val="num" w:pos="3960"/>
        </w:tabs>
        <w:ind w:left="397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342"/>
          <w:tab w:val="num" w:pos="4680"/>
        </w:tabs>
        <w:ind w:left="469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342"/>
          <w:tab w:val="num" w:pos="5400"/>
        </w:tabs>
        <w:ind w:left="5418" w:hanging="37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342"/>
          <w:tab w:val="num" w:pos="6120"/>
        </w:tabs>
        <w:ind w:left="61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tabs>
          <w:tab w:val="right" w:pos="10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10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204"/>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right" w:pos="10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204"/>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right" w:pos="10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204"/>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w:pPr>
      <w:keepNext w:val="1"/>
      <w:keepLines w:val="0"/>
      <w:pageBreakBefore w:val="0"/>
      <w:widowControl w:val="1"/>
      <w:pBdr>
        <w:top w:val="single" w:color="000000" w:sz="12" w:space="0" w:shadow="0" w:frame="0"/>
        <w:left w:val="nil"/>
        <w:bottom w:val="single" w:color="000000" w:sz="12" w:space="0" w:shadow="0" w:frame="0"/>
        <w:right w:val="nil"/>
      </w:pBdr>
      <w:shd w:val="clear" w:color="auto" w:fill="auto"/>
      <w:suppressAutoHyphens w:val="0"/>
      <w:bidi w:val="0"/>
      <w:spacing w:before="0" w:after="0" w:line="240" w:lineRule="auto"/>
      <w:ind w:left="0" w:right="0" w:firstLine="0"/>
      <w:jc w:val="center"/>
      <w:outlineLvl w:val="2"/>
    </w:pPr>
    <w:rPr>
      <w:rFonts w:ascii="Book Antiqua" w:cs="Arial Unicode MS" w:hAnsi="Book Antiqua" w:eastAsia="Arial Unicode MS"/>
      <w:b w:val="1"/>
      <w:bCs w:val="1"/>
      <w:i w:val="0"/>
      <w:iCs w:val="0"/>
      <w:smallCaps w:val="1"/>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sz w:val="21"/>
      <w:szCs w:val="21"/>
    </w:rPr>
  </w:style>
  <w:style w:type="character" w:styleId="None">
    <w:name w:val="None"/>
  </w:style>
  <w:style w:type="character" w:styleId="Hyperlink.1">
    <w:name w:val="Hyperlink.1"/>
    <w:basedOn w:val="None"/>
    <w:next w:val="Hyperlink.1"/>
    <w:rPr>
      <w:rFonts w:ascii="Calibri" w:cs="Calibri" w:hAnsi="Calibri" w:eastAsia="Calibri"/>
      <w:outline w:val="0"/>
      <w:color w:val="0000ff"/>
      <w:sz w:val="21"/>
      <w:szCs w:val="21"/>
      <w:u w:val="single" w:color="0000ff"/>
      <w14:textFill>
        <w14:solidFill>
          <w14:srgbClr w14:val="0000FF"/>
        </w14:solidFill>
      </w14:textFill>
    </w:rPr>
  </w:style>
  <w:style w:type="paragraph" w:styleId="heading 5">
    <w:name w:val="heading 5"/>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pBdr>
        <w:top w:val="single" w:color="000000" w:sz="12" w:space="0" w:shadow="0" w:frame="0"/>
        <w:left w:val="nil"/>
        <w:bottom w:val="single" w:color="000000" w:sz="12" w:space="0" w:shadow="0" w:frame="0"/>
        <w:right w:val="nil"/>
      </w:pBdr>
      <w:shd w:val="clear" w:color="auto" w:fill="auto"/>
      <w:suppressAutoHyphens w:val="0"/>
      <w:bidi w:val="0"/>
      <w:spacing w:before="0" w:after="0" w:line="240" w:lineRule="auto"/>
      <w:ind w:left="0" w:right="0" w:firstLine="0"/>
      <w:jc w:val="center"/>
      <w:outlineLvl w:val="0"/>
    </w:pPr>
    <w:rPr>
      <w:rFonts w:ascii="Book Antiqua" w:cs="Arial Unicode MS" w:hAnsi="Book Antiqua" w:eastAsia="Arial Unicode MS"/>
      <w:b w:val="1"/>
      <w:bCs w:val="1"/>
      <w:i w:val="0"/>
      <w:iCs w:val="0"/>
      <w:smallCaps w:val="1"/>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4"/>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