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7257" w14:textId="680ED079" w:rsidR="005C0AE1" w:rsidRDefault="00275CE7" w:rsidP="00275CE7">
      <w:pPr>
        <w:pStyle w:val="Title"/>
        <w:jc w:val="center"/>
      </w:pPr>
      <w:r>
        <w:t>User Manual</w:t>
      </w:r>
    </w:p>
    <w:p w14:paraId="6629F160" w14:textId="0B6F273D" w:rsidR="00275CE7" w:rsidRDefault="00275CE7" w:rsidP="00275CE7">
      <w:pPr>
        <w:pStyle w:val="Subtitle"/>
        <w:jc w:val="center"/>
      </w:pPr>
      <w:r>
        <w:t>Certificate of Deposit Calculator</w:t>
      </w:r>
    </w:p>
    <w:p w14:paraId="54E383CE" w14:textId="5B923830" w:rsidR="00275CE7" w:rsidRDefault="00275CE7" w:rsidP="00275CE7">
      <w:r>
        <w:t>A “Certificate of Deposit” (CD) is a type of savings account where the account holder may earn a higher interest rate with the tradeoff of being penalized for removing the capital from the account prior to the term selected for the CD. This CD calculator allows the user to select the desired CD term and choose the starting capital to save. The calculator will then display the total amount the user will have at the end of the selected term along with the average monthly dividends during the selected term.</w:t>
      </w:r>
    </w:p>
    <w:p w14:paraId="0FC9F616" w14:textId="28F20BC7" w:rsidR="00275CE7" w:rsidRDefault="00275CE7" w:rsidP="00275CE7">
      <w:pPr>
        <w:pStyle w:val="Heading1"/>
      </w:pPr>
      <w:r>
        <w:t>Window 1: The Term Selection</w:t>
      </w:r>
    </w:p>
    <w:p w14:paraId="5C91A588" w14:textId="63D65BE2" w:rsidR="00275CE7" w:rsidRDefault="00B34FB9" w:rsidP="00275CE7">
      <w:pPr>
        <w:jc w:val="center"/>
      </w:pPr>
      <w:r>
        <w:rPr>
          <w:noProof/>
        </w:rPr>
        <mc:AlternateContent>
          <mc:Choice Requires="wps">
            <w:drawing>
              <wp:anchor distT="45720" distB="45720" distL="114300" distR="114300" simplePos="0" relativeHeight="251673600" behindDoc="0" locked="0" layoutInCell="1" allowOverlap="1" wp14:anchorId="318FE49D" wp14:editId="40077273">
                <wp:simplePos x="0" y="0"/>
                <wp:positionH relativeFrom="column">
                  <wp:posOffset>3609975</wp:posOffset>
                </wp:positionH>
                <wp:positionV relativeFrom="paragraph">
                  <wp:posOffset>2940685</wp:posOffset>
                </wp:positionV>
                <wp:extent cx="304800" cy="342900"/>
                <wp:effectExtent l="0" t="0" r="0" b="0"/>
                <wp:wrapNone/>
                <wp:docPr id="1074395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solidFill>
                          <a:srgbClr val="FFFF00">
                            <a:alpha val="50196"/>
                          </a:srgbClr>
                        </a:solidFill>
                        <a:ln w="9525">
                          <a:noFill/>
                          <a:miter lim="800000"/>
                          <a:headEnd/>
                          <a:tailEnd/>
                        </a:ln>
                      </wps:spPr>
                      <wps:txbx>
                        <w:txbxContent>
                          <w:p w14:paraId="5C2A296E" w14:textId="6E13BBBD" w:rsidR="00B34FB9" w:rsidRPr="00B34FB9" w:rsidRDefault="00B34FB9" w:rsidP="00B34FB9">
                            <w:pPr>
                              <w:rPr>
                                <w:b/>
                                <w:bCs/>
                                <w:sz w:val="36"/>
                                <w:szCs w:val="36"/>
                              </w:rPr>
                            </w:pPr>
                            <w:r>
                              <w:rPr>
                                <w:b/>
                                <w:bCs/>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FE49D" id="_x0000_t202" coordsize="21600,21600" o:spt="202" path="m,l,21600r21600,l21600,xe">
                <v:stroke joinstyle="miter"/>
                <v:path gradientshapeok="t" o:connecttype="rect"/>
              </v:shapetype>
              <v:shape id="Text Box 2" o:spid="_x0000_s1026" type="#_x0000_t202" style="position:absolute;left:0;text-align:left;margin-left:284.25pt;margin-top:231.55pt;width:24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" fillcolor="yellow" stroked="f">
                <v:fill opacity="32896f"/>
                <v:textbox>
                  <w:txbxContent>
                    <w:p w14:paraId="5C2A296E" w14:textId="6E13BBBD" w:rsidR="00B34FB9" w:rsidRPr="00B34FB9" w:rsidRDefault="00B34FB9" w:rsidP="00B34FB9">
                      <w:pPr>
                        <w:rPr>
                          <w:b/>
                          <w:bCs/>
                          <w:sz w:val="36"/>
                          <w:szCs w:val="36"/>
                        </w:rPr>
                      </w:pPr>
                      <w:r>
                        <w:rPr>
                          <w:b/>
                          <w:bCs/>
                          <w:sz w:val="36"/>
                          <w:szCs w:val="36"/>
                        </w:rPr>
                        <w:t>2</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78E87B4B" wp14:editId="46A8FE22">
                <wp:simplePos x="0" y="0"/>
                <wp:positionH relativeFrom="column">
                  <wp:posOffset>581025</wp:posOffset>
                </wp:positionH>
                <wp:positionV relativeFrom="paragraph">
                  <wp:posOffset>569595</wp:posOffset>
                </wp:positionV>
                <wp:extent cx="304800" cy="342900"/>
                <wp:effectExtent l="0" t="0" r="0" b="0"/>
                <wp:wrapNone/>
                <wp:docPr id="1758187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solidFill>
                          <a:srgbClr val="FFFF00">
                            <a:alpha val="50196"/>
                          </a:srgbClr>
                        </a:solidFill>
                        <a:ln w="9525">
                          <a:noFill/>
                          <a:miter lim="800000"/>
                          <a:headEnd/>
                          <a:tailEnd/>
                        </a:ln>
                      </wps:spPr>
                      <wps:txbx>
                        <w:txbxContent>
                          <w:p w14:paraId="1BBFB2DF" w14:textId="77777777" w:rsidR="00B34FB9" w:rsidRPr="00B34FB9" w:rsidRDefault="00B34FB9" w:rsidP="00B34FB9">
                            <w:pPr>
                              <w:rPr>
                                <w:b/>
                                <w:bCs/>
                                <w:sz w:val="36"/>
                                <w:szCs w:val="36"/>
                              </w:rPr>
                            </w:pPr>
                            <w:r w:rsidRPr="00B34FB9">
                              <w:rPr>
                                <w:b/>
                                <w:bCs/>
                                <w:sz w:val="36"/>
                                <w:szCs w:val="3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87B4B" id="_x0000_s1027" type="#_x0000_t202" style="position:absolute;left:0;text-align:left;margin-left:45.75pt;margin-top:44.85pt;width:24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" fillcolor="yellow" stroked="f">
                <v:fill opacity="32896f"/>
                <v:textbox>
                  <w:txbxContent>
                    <w:p w14:paraId="1BBFB2DF" w14:textId="77777777" w:rsidR="00B34FB9" w:rsidRPr="00B34FB9" w:rsidRDefault="00B34FB9" w:rsidP="00B34FB9">
                      <w:pPr>
                        <w:rPr>
                          <w:b/>
                          <w:bCs/>
                          <w:sz w:val="36"/>
                          <w:szCs w:val="36"/>
                        </w:rPr>
                      </w:pPr>
                      <w:r w:rsidRPr="00B34FB9">
                        <w:rPr>
                          <w:b/>
                          <w:bCs/>
                          <w:sz w:val="36"/>
                          <w:szCs w:val="36"/>
                        </w:rPr>
                        <w:t>1</w:t>
                      </w:r>
                    </w:p>
                  </w:txbxContent>
                </v:textbox>
              </v:shape>
            </w:pict>
          </mc:Fallback>
        </mc:AlternateContent>
      </w:r>
      <w:r w:rsidR="00275CE7" w:rsidRPr="00275CE7">
        <w:drawing>
          <wp:inline distT="0" distB="0" distL="0" distR="0" wp14:anchorId="1CB324B1" wp14:editId="57091BB7">
            <wp:extent cx="4096322" cy="3191320"/>
            <wp:effectExtent l="0" t="0" r="0" b="0"/>
            <wp:docPr id="1249221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21673" name="Picture 1" descr="A screenshot of a computer&#10;&#10;Description automatically generated"/>
                    <pic:cNvPicPr/>
                  </pic:nvPicPr>
                  <pic:blipFill>
                    <a:blip r:embed="rId5"/>
                    <a:stretch>
                      <a:fillRect/>
                    </a:stretch>
                  </pic:blipFill>
                  <pic:spPr>
                    <a:xfrm>
                      <a:off x="0" y="0"/>
                      <a:ext cx="4096322" cy="3191320"/>
                    </a:xfrm>
                    <a:prstGeom prst="rect">
                      <a:avLst/>
                    </a:prstGeom>
                  </pic:spPr>
                </pic:pic>
              </a:graphicData>
            </a:graphic>
          </wp:inline>
        </w:drawing>
      </w:r>
    </w:p>
    <w:p w14:paraId="062EE872" w14:textId="77777777" w:rsidR="00275CE7" w:rsidRDefault="00275CE7" w:rsidP="00275CE7">
      <w:r>
        <w:t>The landing window has two relevant widgets.</w:t>
      </w:r>
    </w:p>
    <w:p w14:paraId="2A4D18C5" w14:textId="2EA83611" w:rsidR="00275CE7" w:rsidRDefault="00275CE7" w:rsidP="00275CE7">
      <w:pPr>
        <w:pStyle w:val="ListParagraph"/>
        <w:numPr>
          <w:ilvl w:val="0"/>
          <w:numId w:val="1"/>
        </w:numPr>
      </w:pPr>
      <w:r>
        <w:t xml:space="preserve">The drop down on the left of the window allows the user to select the desired CD term. A valid term </w:t>
      </w:r>
      <w:r w:rsidRPr="00275CE7">
        <w:rPr>
          <w:i/>
          <w:iCs/>
        </w:rPr>
        <w:t>must</w:t>
      </w:r>
      <w:r>
        <w:t xml:space="preserve"> be selected prior to </w:t>
      </w:r>
      <w:proofErr w:type="gramStart"/>
      <w:r>
        <w:t>moving</w:t>
      </w:r>
      <w:proofErr w:type="gramEnd"/>
      <w:r>
        <w:t xml:space="preserve"> the next window.</w:t>
      </w:r>
    </w:p>
    <w:p w14:paraId="1E29B118" w14:textId="172970C9" w:rsidR="00275CE7" w:rsidRPr="00275CE7" w:rsidRDefault="00275CE7" w:rsidP="00275CE7">
      <w:pPr>
        <w:pStyle w:val="ListParagraph"/>
        <w:numPr>
          <w:ilvl w:val="0"/>
          <w:numId w:val="1"/>
        </w:numPr>
      </w:pPr>
      <w:r>
        <w:t>The “Next” button will change the window to the rate calculation window. However, the “Next” button will not activate until a term is selected.</w:t>
      </w:r>
    </w:p>
    <w:p w14:paraId="359798BD" w14:textId="5C424691" w:rsidR="00275CE7" w:rsidRDefault="00275CE7" w:rsidP="00275CE7">
      <w:pPr>
        <w:pStyle w:val="Heading1"/>
      </w:pPr>
      <w:r>
        <w:lastRenderedPageBreak/>
        <w:t>Window 2: The Compound Interest Calculation</w:t>
      </w:r>
    </w:p>
    <w:p w14:paraId="3DCFA6B2" w14:textId="2504B512" w:rsidR="00275CE7" w:rsidRDefault="00B34FB9" w:rsidP="00275CE7">
      <w:pPr>
        <w:jc w:val="center"/>
      </w:pPr>
      <w:r>
        <w:rPr>
          <w:noProof/>
        </w:rPr>
        <mc:AlternateContent>
          <mc:Choice Requires="wps">
            <w:drawing>
              <wp:anchor distT="45720" distB="45720" distL="114300" distR="114300" simplePos="0" relativeHeight="251669504" behindDoc="0" locked="0" layoutInCell="1" allowOverlap="1" wp14:anchorId="40A32A9D" wp14:editId="23B7F22A">
                <wp:simplePos x="0" y="0"/>
                <wp:positionH relativeFrom="margin">
                  <wp:align>right</wp:align>
                </wp:positionH>
                <wp:positionV relativeFrom="paragraph">
                  <wp:posOffset>1132205</wp:posOffset>
                </wp:positionV>
                <wp:extent cx="304800" cy="342900"/>
                <wp:effectExtent l="0" t="0" r="0" b="0"/>
                <wp:wrapNone/>
                <wp:docPr id="447682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solidFill>
                          <a:srgbClr val="FFFF00">
                            <a:alpha val="50196"/>
                          </a:srgbClr>
                        </a:solidFill>
                        <a:ln w="9525">
                          <a:noFill/>
                          <a:miter lim="800000"/>
                          <a:headEnd/>
                          <a:tailEnd/>
                        </a:ln>
                      </wps:spPr>
                      <wps:txbx>
                        <w:txbxContent>
                          <w:p w14:paraId="3D57CA75" w14:textId="2690CAC5" w:rsidR="00B34FB9" w:rsidRPr="00B34FB9" w:rsidRDefault="00B34FB9" w:rsidP="00B34FB9">
                            <w:pPr>
                              <w:rPr>
                                <w:b/>
                                <w:bCs/>
                                <w:sz w:val="36"/>
                                <w:szCs w:val="36"/>
                              </w:rPr>
                            </w:pPr>
                            <w:r>
                              <w:rPr>
                                <w:b/>
                                <w:bCs/>
                                <w:sz w:val="36"/>
                                <w:szCs w:val="36"/>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2A9D" id="_x0000_s1028" type="#_x0000_t202" style="position:absolute;left:0;text-align:left;margin-left:-27.2pt;margin-top:89.15pt;width:24pt;height:2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" fillcolor="yellow" stroked="f">
                <v:fill opacity="32896f"/>
                <v:textbox>
                  <w:txbxContent>
                    <w:p w14:paraId="3D57CA75" w14:textId="2690CAC5" w:rsidR="00B34FB9" w:rsidRPr="00B34FB9" w:rsidRDefault="00B34FB9" w:rsidP="00B34FB9">
                      <w:pPr>
                        <w:rPr>
                          <w:b/>
                          <w:bCs/>
                          <w:sz w:val="36"/>
                          <w:szCs w:val="36"/>
                        </w:rPr>
                      </w:pPr>
                      <w:r>
                        <w:rPr>
                          <w:b/>
                          <w:bCs/>
                          <w:sz w:val="36"/>
                          <w:szCs w:val="36"/>
                        </w:rPr>
                        <w:t>6</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18BEC93" wp14:editId="505A901F">
                <wp:simplePos x="0" y="0"/>
                <wp:positionH relativeFrom="margin">
                  <wp:align>right</wp:align>
                </wp:positionH>
                <wp:positionV relativeFrom="paragraph">
                  <wp:posOffset>294005</wp:posOffset>
                </wp:positionV>
                <wp:extent cx="304800" cy="342900"/>
                <wp:effectExtent l="0" t="0" r="0" b="0"/>
                <wp:wrapNone/>
                <wp:docPr id="191886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solidFill>
                          <a:srgbClr val="FFFF00">
                            <a:alpha val="50196"/>
                          </a:srgbClr>
                        </a:solidFill>
                        <a:ln w="9525">
                          <a:noFill/>
                          <a:miter lim="800000"/>
                          <a:headEnd/>
                          <a:tailEnd/>
                        </a:ln>
                      </wps:spPr>
                      <wps:txbx>
                        <w:txbxContent>
                          <w:p w14:paraId="5FBAB263" w14:textId="471FD03A" w:rsidR="00B34FB9" w:rsidRPr="00B34FB9" w:rsidRDefault="00B34FB9" w:rsidP="00B34FB9">
                            <w:pPr>
                              <w:rPr>
                                <w:b/>
                                <w:bCs/>
                                <w:sz w:val="36"/>
                                <w:szCs w:val="36"/>
                              </w:rPr>
                            </w:pPr>
                            <w:r>
                              <w:rPr>
                                <w:b/>
                                <w:bCs/>
                                <w:sz w:val="36"/>
                                <w:szCs w:val="3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BEC93" id="_x0000_s1029" type="#_x0000_t202" style="position:absolute;left:0;text-align:left;margin-left:-27.2pt;margin-top:23.15pt;width:24pt;height:2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" fillcolor="yellow" stroked="f">
                <v:fill opacity="32896f"/>
                <v:textbox>
                  <w:txbxContent>
                    <w:p w14:paraId="5FBAB263" w14:textId="471FD03A" w:rsidR="00B34FB9" w:rsidRPr="00B34FB9" w:rsidRDefault="00B34FB9" w:rsidP="00B34FB9">
                      <w:pPr>
                        <w:rPr>
                          <w:b/>
                          <w:bCs/>
                          <w:sz w:val="36"/>
                          <w:szCs w:val="36"/>
                        </w:rPr>
                      </w:pPr>
                      <w:r>
                        <w:rPr>
                          <w:b/>
                          <w:bCs/>
                          <w:sz w:val="36"/>
                          <w:szCs w:val="36"/>
                        </w:rPr>
                        <w:t>5</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4CC41A5" wp14:editId="5DC4BE05">
                <wp:simplePos x="0" y="0"/>
                <wp:positionH relativeFrom="column">
                  <wp:posOffset>5295900</wp:posOffset>
                </wp:positionH>
                <wp:positionV relativeFrom="paragraph">
                  <wp:posOffset>2703830</wp:posOffset>
                </wp:positionV>
                <wp:extent cx="304800" cy="342900"/>
                <wp:effectExtent l="0" t="0" r="0" b="0"/>
                <wp:wrapNone/>
                <wp:docPr id="1757287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solidFill>
                          <a:srgbClr val="FFFF00">
                            <a:alpha val="50196"/>
                          </a:srgbClr>
                        </a:solidFill>
                        <a:ln w="9525">
                          <a:noFill/>
                          <a:miter lim="800000"/>
                          <a:headEnd/>
                          <a:tailEnd/>
                        </a:ln>
                      </wps:spPr>
                      <wps:txbx>
                        <w:txbxContent>
                          <w:p w14:paraId="48EE4905" w14:textId="0A86E285" w:rsidR="00B34FB9" w:rsidRPr="00B34FB9" w:rsidRDefault="00B34FB9" w:rsidP="00B34FB9">
                            <w:pPr>
                              <w:rPr>
                                <w:b/>
                                <w:bCs/>
                                <w:sz w:val="36"/>
                                <w:szCs w:val="36"/>
                              </w:rPr>
                            </w:pPr>
                            <w:r>
                              <w:rPr>
                                <w:b/>
                                <w:bCs/>
                                <w:sz w:val="36"/>
                                <w:szCs w:val="3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C41A5" id="_x0000_s1030" type="#_x0000_t202" style="position:absolute;left:0;text-align:left;margin-left:417pt;margin-top:212.9pt;width:24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" fillcolor="yellow" stroked="f">
                <v:fill opacity="32896f"/>
                <v:textbox>
                  <w:txbxContent>
                    <w:p w14:paraId="48EE4905" w14:textId="0A86E285" w:rsidR="00B34FB9" w:rsidRPr="00B34FB9" w:rsidRDefault="00B34FB9" w:rsidP="00B34FB9">
                      <w:pPr>
                        <w:rPr>
                          <w:b/>
                          <w:bCs/>
                          <w:sz w:val="36"/>
                          <w:szCs w:val="36"/>
                        </w:rPr>
                      </w:pPr>
                      <w:r>
                        <w:rPr>
                          <w:b/>
                          <w:bCs/>
                          <w:sz w:val="36"/>
                          <w:szCs w:val="36"/>
                        </w:rPr>
                        <w:t>4</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6F646252" wp14:editId="0DD8958F">
                <wp:simplePos x="0" y="0"/>
                <wp:positionH relativeFrom="column">
                  <wp:posOffset>333375</wp:posOffset>
                </wp:positionH>
                <wp:positionV relativeFrom="paragraph">
                  <wp:posOffset>2703830</wp:posOffset>
                </wp:positionV>
                <wp:extent cx="304800" cy="342900"/>
                <wp:effectExtent l="0" t="0" r="0" b="0"/>
                <wp:wrapNone/>
                <wp:docPr id="160713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solidFill>
                          <a:srgbClr val="FFFF00">
                            <a:alpha val="50196"/>
                          </a:srgbClr>
                        </a:solidFill>
                        <a:ln w="9525">
                          <a:noFill/>
                          <a:miter lim="800000"/>
                          <a:headEnd/>
                          <a:tailEnd/>
                        </a:ln>
                      </wps:spPr>
                      <wps:txbx>
                        <w:txbxContent>
                          <w:p w14:paraId="74AD29CD" w14:textId="06F2C7CB" w:rsidR="00B34FB9" w:rsidRPr="00B34FB9" w:rsidRDefault="00B34FB9" w:rsidP="00B34FB9">
                            <w:pPr>
                              <w:rPr>
                                <w:b/>
                                <w:bCs/>
                                <w:sz w:val="36"/>
                                <w:szCs w:val="36"/>
                              </w:rPr>
                            </w:pPr>
                            <w:r>
                              <w:rPr>
                                <w:b/>
                                <w:bCs/>
                                <w:sz w:val="36"/>
                                <w:szCs w:val="3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46252" id="_x0000_s1031" type="#_x0000_t202" style="position:absolute;left:0;text-align:left;margin-left:26.25pt;margin-top:212.9pt;width:24pt;height: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" fillcolor="yellow" stroked="f">
                <v:fill opacity="32896f"/>
                <v:textbox>
                  <w:txbxContent>
                    <w:p w14:paraId="74AD29CD" w14:textId="06F2C7CB" w:rsidR="00B34FB9" w:rsidRPr="00B34FB9" w:rsidRDefault="00B34FB9" w:rsidP="00B34FB9">
                      <w:pPr>
                        <w:rPr>
                          <w:b/>
                          <w:bCs/>
                          <w:sz w:val="36"/>
                          <w:szCs w:val="36"/>
                        </w:rPr>
                      </w:pPr>
                      <w:r>
                        <w:rPr>
                          <w:b/>
                          <w:bCs/>
                          <w:sz w:val="36"/>
                          <w:szCs w:val="36"/>
                        </w:rPr>
                        <w:t>3</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34911C47" wp14:editId="39CFD1B7">
                <wp:simplePos x="0" y="0"/>
                <wp:positionH relativeFrom="column">
                  <wp:posOffset>1819275</wp:posOffset>
                </wp:positionH>
                <wp:positionV relativeFrom="paragraph">
                  <wp:posOffset>179705</wp:posOffset>
                </wp:positionV>
                <wp:extent cx="304800" cy="342900"/>
                <wp:effectExtent l="0" t="0" r="0" b="0"/>
                <wp:wrapNone/>
                <wp:docPr id="1291313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solidFill>
                          <a:srgbClr val="FFFF00">
                            <a:alpha val="50196"/>
                          </a:srgbClr>
                        </a:solidFill>
                        <a:ln w="9525">
                          <a:noFill/>
                          <a:miter lim="800000"/>
                          <a:headEnd/>
                          <a:tailEnd/>
                        </a:ln>
                      </wps:spPr>
                      <wps:txbx>
                        <w:txbxContent>
                          <w:p w14:paraId="691C2F7F" w14:textId="2F328869" w:rsidR="00B34FB9" w:rsidRPr="00B34FB9" w:rsidRDefault="00B34FB9" w:rsidP="00B34FB9">
                            <w:pPr>
                              <w:rPr>
                                <w:b/>
                                <w:bCs/>
                                <w:sz w:val="36"/>
                                <w:szCs w:val="36"/>
                              </w:rPr>
                            </w:pPr>
                            <w:r>
                              <w:rPr>
                                <w:b/>
                                <w:bCs/>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11C47" id="_x0000_s1032" type="#_x0000_t202" style="position:absolute;left:0;text-align:left;margin-left:143.25pt;margin-top:14.15pt;width:24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" fillcolor="yellow" stroked="f">
                <v:fill opacity="32896f"/>
                <v:textbox>
                  <w:txbxContent>
                    <w:p w14:paraId="691C2F7F" w14:textId="2F328869" w:rsidR="00B34FB9" w:rsidRPr="00B34FB9" w:rsidRDefault="00B34FB9" w:rsidP="00B34FB9">
                      <w:pPr>
                        <w:rPr>
                          <w:b/>
                          <w:bCs/>
                          <w:sz w:val="36"/>
                          <w:szCs w:val="36"/>
                        </w:rPr>
                      </w:pPr>
                      <w:r>
                        <w:rPr>
                          <w:b/>
                          <w:bCs/>
                          <w:sz w:val="36"/>
                          <w:szCs w:val="36"/>
                        </w:rPr>
                        <w:t>2</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7000E12" wp14:editId="2C9F737F">
                <wp:simplePos x="0" y="0"/>
                <wp:positionH relativeFrom="column">
                  <wp:posOffset>523875</wp:posOffset>
                </wp:positionH>
                <wp:positionV relativeFrom="paragraph">
                  <wp:posOffset>1084580</wp:posOffset>
                </wp:positionV>
                <wp:extent cx="304800" cy="342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solidFill>
                          <a:srgbClr val="FFFF00">
                            <a:alpha val="50196"/>
                          </a:srgbClr>
                        </a:solidFill>
                        <a:ln w="9525">
                          <a:noFill/>
                          <a:miter lim="800000"/>
                          <a:headEnd/>
                          <a:tailEnd/>
                        </a:ln>
                      </wps:spPr>
                      <wps:txbx>
                        <w:txbxContent>
                          <w:p w14:paraId="037B70C6" w14:textId="36BCA9AD" w:rsidR="00B34FB9" w:rsidRPr="00B34FB9" w:rsidRDefault="00B34FB9">
                            <w:pPr>
                              <w:rPr>
                                <w:b/>
                                <w:bCs/>
                                <w:sz w:val="36"/>
                                <w:szCs w:val="36"/>
                              </w:rPr>
                            </w:pPr>
                            <w:r w:rsidRPr="00B34FB9">
                              <w:rPr>
                                <w:b/>
                                <w:bCs/>
                                <w:sz w:val="36"/>
                                <w:szCs w:val="3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00E12" id="_x0000_s1033" type="#_x0000_t202" style="position:absolute;left:0;text-align:left;margin-left:41.25pt;margin-top:85.4pt;width:24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" fillcolor="yellow" stroked="f">
                <v:fill opacity="32896f"/>
                <v:textbox>
                  <w:txbxContent>
                    <w:p w14:paraId="037B70C6" w14:textId="36BCA9AD" w:rsidR="00B34FB9" w:rsidRPr="00B34FB9" w:rsidRDefault="00B34FB9">
                      <w:pPr>
                        <w:rPr>
                          <w:b/>
                          <w:bCs/>
                          <w:sz w:val="36"/>
                          <w:szCs w:val="36"/>
                        </w:rPr>
                      </w:pPr>
                      <w:r w:rsidRPr="00B34FB9">
                        <w:rPr>
                          <w:b/>
                          <w:bCs/>
                          <w:sz w:val="36"/>
                          <w:szCs w:val="36"/>
                        </w:rPr>
                        <w:t>1</w:t>
                      </w:r>
                    </w:p>
                  </w:txbxContent>
                </v:textbox>
              </v:shape>
            </w:pict>
          </mc:Fallback>
        </mc:AlternateContent>
      </w:r>
      <w:r w:rsidR="00275CE7" w:rsidRPr="00275CE7">
        <w:drawing>
          <wp:inline distT="0" distB="0" distL="0" distR="0" wp14:anchorId="1960948F" wp14:editId="270969A4">
            <wp:extent cx="5506218" cy="3391373"/>
            <wp:effectExtent l="0" t="0" r="0" b="0"/>
            <wp:docPr id="963518449" name="Picture 1" descr="A padlock on a stack of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18449" name="Picture 1" descr="A padlock on a stack of money&#10;&#10;Description automatically generated"/>
                    <pic:cNvPicPr/>
                  </pic:nvPicPr>
                  <pic:blipFill>
                    <a:blip r:embed="rId6"/>
                    <a:stretch>
                      <a:fillRect/>
                    </a:stretch>
                  </pic:blipFill>
                  <pic:spPr>
                    <a:xfrm>
                      <a:off x="0" y="0"/>
                      <a:ext cx="5506218" cy="3391373"/>
                    </a:xfrm>
                    <a:prstGeom prst="rect">
                      <a:avLst/>
                    </a:prstGeom>
                  </pic:spPr>
                </pic:pic>
              </a:graphicData>
            </a:graphic>
          </wp:inline>
        </w:drawing>
      </w:r>
    </w:p>
    <w:p w14:paraId="7516CCB0" w14:textId="0FE7EB89" w:rsidR="00275CE7" w:rsidRDefault="00275CE7" w:rsidP="00275CE7">
      <w:r>
        <w:t>The compound interest calculation window has four relevant widgets and two relevant displays.</w:t>
      </w:r>
    </w:p>
    <w:p w14:paraId="7141A062" w14:textId="7E6C962E" w:rsidR="00275CE7" w:rsidRDefault="00275CE7" w:rsidP="00275CE7">
      <w:pPr>
        <w:pStyle w:val="ListParagraph"/>
        <w:numPr>
          <w:ilvl w:val="0"/>
          <w:numId w:val="2"/>
        </w:numPr>
      </w:pPr>
      <w:r>
        <w:t xml:space="preserve">The “Principal to be invested” entry is where the user enters the dollar amount to be put into the CD at the start of the term. A </w:t>
      </w:r>
      <w:proofErr w:type="gramStart"/>
      <w:r>
        <w:t>floating point</w:t>
      </w:r>
      <w:proofErr w:type="gramEnd"/>
      <w:r>
        <w:t xml:space="preserve"> number (i.e. whole number, number with a decimal, or number written in exponential format) must be put in this box. Any other entry will not calculate a CD amount.</w:t>
      </w:r>
    </w:p>
    <w:p w14:paraId="28A045D1" w14:textId="7B6CD2F6" w:rsidR="00275CE7" w:rsidRDefault="00275CE7" w:rsidP="00275CE7">
      <w:pPr>
        <w:pStyle w:val="ListParagraph"/>
        <w:numPr>
          <w:ilvl w:val="0"/>
          <w:numId w:val="2"/>
        </w:numPr>
      </w:pPr>
      <w:r>
        <w:t>The “Calculate” button will calculate the total capital at end of term and average dividends per month if a valid entry is provided in the “principal to be invested” entry. If an invalid entry is given, it will return to the default state (pictured above).</w:t>
      </w:r>
    </w:p>
    <w:p w14:paraId="3E24EDF8" w14:textId="099F3BE2" w:rsidR="00275CE7" w:rsidRDefault="00275CE7" w:rsidP="00275CE7">
      <w:pPr>
        <w:pStyle w:val="ListParagraph"/>
        <w:numPr>
          <w:ilvl w:val="0"/>
          <w:numId w:val="2"/>
        </w:numPr>
      </w:pPr>
      <w:r>
        <w:t>The “Back” button will return to the term selection window, where a different term may be selected.</w:t>
      </w:r>
    </w:p>
    <w:p w14:paraId="78876AB1" w14:textId="2F63A393" w:rsidR="00275CE7" w:rsidRDefault="00275CE7" w:rsidP="00275CE7">
      <w:pPr>
        <w:pStyle w:val="ListParagraph"/>
        <w:numPr>
          <w:ilvl w:val="0"/>
          <w:numId w:val="2"/>
        </w:numPr>
      </w:pPr>
      <w:r>
        <w:t>The “Exit” button will exit the program.</w:t>
      </w:r>
    </w:p>
    <w:p w14:paraId="62587D62" w14:textId="08428BB0" w:rsidR="00275CE7" w:rsidRDefault="00275CE7" w:rsidP="00275CE7">
      <w:pPr>
        <w:pStyle w:val="ListParagraph"/>
        <w:numPr>
          <w:ilvl w:val="0"/>
          <w:numId w:val="2"/>
        </w:numPr>
      </w:pPr>
      <w:r>
        <w:t>The “Total Capital at End of Term” display shows the ending amount of the CD after the number of months given in the term have expired.</w:t>
      </w:r>
    </w:p>
    <w:p w14:paraId="17DC1439" w14:textId="5AF11DA6" w:rsidR="00275CE7" w:rsidRPr="00275CE7" w:rsidRDefault="00275CE7" w:rsidP="00275CE7">
      <w:pPr>
        <w:pStyle w:val="ListParagraph"/>
        <w:numPr>
          <w:ilvl w:val="0"/>
          <w:numId w:val="2"/>
        </w:numPr>
      </w:pPr>
      <w:r>
        <w:t>The “Average dividends per month” display shows how much additional money the account would make, on average, over the period. Since interest is compounded, more dividends will be returned at the end of the term than the beginning.</w:t>
      </w:r>
    </w:p>
    <w:sectPr w:rsidR="00275CE7" w:rsidRPr="00275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D7A15"/>
    <w:multiLevelType w:val="hybridMultilevel"/>
    <w:tmpl w:val="179C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3729D"/>
    <w:multiLevelType w:val="hybridMultilevel"/>
    <w:tmpl w:val="9318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103032">
    <w:abstractNumId w:val="1"/>
  </w:num>
  <w:num w:numId="2" w16cid:durableId="83460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E7"/>
    <w:rsid w:val="00077EC1"/>
    <w:rsid w:val="001837A8"/>
    <w:rsid w:val="00275CE7"/>
    <w:rsid w:val="005C0AE1"/>
    <w:rsid w:val="00B34FB9"/>
    <w:rsid w:val="00B8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F2F"/>
  <w15:chartTrackingRefBased/>
  <w15:docId w15:val="{7830506C-E6C3-47D0-82E8-39D36165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C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5CE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75C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5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Levin</dc:creator>
  <cp:keywords/>
  <dc:description/>
  <cp:lastModifiedBy>Winston Levin</cp:lastModifiedBy>
  <cp:revision>1</cp:revision>
  <dcterms:created xsi:type="dcterms:W3CDTF">2023-07-27T02:07:00Z</dcterms:created>
  <dcterms:modified xsi:type="dcterms:W3CDTF">2023-07-27T02:20:00Z</dcterms:modified>
</cp:coreProperties>
</file>