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76D18" w14:textId="77777777" w:rsidR="00B3671D" w:rsidRDefault="003917F0">
      <w:r>
        <w:t xml:space="preserve">EECS 332 MP3 </w:t>
      </w:r>
      <w:proofErr w:type="spellStart"/>
      <w:r>
        <w:t>Zihao</w:t>
      </w:r>
      <w:proofErr w:type="spellEnd"/>
      <w:r>
        <w:t xml:space="preserve"> Wang</w:t>
      </w:r>
    </w:p>
    <w:p w14:paraId="4030ECEA" w14:textId="77777777" w:rsidR="00E93137" w:rsidRDefault="00E93137">
      <w:r>
        <w:t>Histogram Equalization:</w:t>
      </w:r>
    </w:p>
    <w:p w14:paraId="2FFD9384" w14:textId="77777777" w:rsidR="003917F0" w:rsidRDefault="00E93137">
      <w:pPr>
        <w:rPr>
          <w:lang w:eastAsia="zh-CN"/>
        </w:rPr>
      </w:pPr>
      <w:r>
        <w:rPr>
          <w:lang w:eastAsia="zh-CN"/>
        </w:rPr>
        <w:t>As shown below, the left panel showed the histogram transform procedure. The right panel showed the original picture and the equalized picture with higher contrast.</w:t>
      </w:r>
    </w:p>
    <w:p w14:paraId="2E1105DF" w14:textId="77777777" w:rsidR="00E93137" w:rsidRDefault="00E93137">
      <w:pPr>
        <w:rPr>
          <w:lang w:eastAsia="zh-CN"/>
        </w:rPr>
      </w:pPr>
      <w:r>
        <w:rPr>
          <w:noProof/>
        </w:rPr>
        <w:drawing>
          <wp:inline distT="0" distB="0" distL="0" distR="0" wp14:anchorId="5C29330F" wp14:editId="3398A8FB">
            <wp:extent cx="2616794" cy="559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3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33" cy="56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7798F" wp14:editId="081F044C">
            <wp:extent cx="2467329" cy="5625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3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141" cy="57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A76" w14:textId="77777777" w:rsidR="00E93137" w:rsidRDefault="00E93137">
      <w:pPr>
        <w:rPr>
          <w:lang w:eastAsia="zh-CN"/>
        </w:rPr>
      </w:pPr>
    </w:p>
    <w:p w14:paraId="4E6D3186" w14:textId="77777777" w:rsidR="00E93137" w:rsidRDefault="00E93137">
      <w:pPr>
        <w:rPr>
          <w:lang w:eastAsia="zh-CN"/>
        </w:rPr>
      </w:pPr>
    </w:p>
    <w:p w14:paraId="4E11C7A8" w14:textId="77777777" w:rsidR="00E93137" w:rsidRDefault="00E93137">
      <w:pPr>
        <w:rPr>
          <w:lang w:eastAsia="zh-CN"/>
        </w:rPr>
      </w:pPr>
      <w:r>
        <w:rPr>
          <w:lang w:eastAsia="zh-CN"/>
        </w:rPr>
        <w:t>Lighting correction:</w:t>
      </w:r>
    </w:p>
    <w:p w14:paraId="1B255A0A" w14:textId="77777777" w:rsidR="00E93137" w:rsidRDefault="00E93137">
      <w:pPr>
        <w:rPr>
          <w:lang w:eastAsia="zh-CN"/>
        </w:rPr>
      </w:pPr>
      <w:r>
        <w:rPr>
          <w:lang w:eastAsia="zh-CN"/>
        </w:rPr>
        <w:t>Linear fitting and quadratic fitting were both implemented for lighting correction. And in each method, a truncated and scaled version were shown below.</w:t>
      </w:r>
      <w:r w:rsidR="001449CB">
        <w:rPr>
          <w:lang w:eastAsia="zh-CN"/>
        </w:rPr>
        <w:t xml:space="preserve"> The scaled version tends to be dimmer than the truncated one. I added an additional value to the image for visual performance.</w:t>
      </w:r>
    </w:p>
    <w:p w14:paraId="02FBFB97" w14:textId="77777777" w:rsidR="00E93137" w:rsidRDefault="001449CB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8F48492" wp14:editId="478E9EE9">
            <wp:extent cx="53168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3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8E0C" w14:textId="77777777" w:rsidR="00E93137" w:rsidRDefault="001449CB">
      <w:pPr>
        <w:rPr>
          <w:lang w:eastAsia="zh-CN"/>
        </w:rPr>
      </w:pPr>
      <w:r>
        <w:rPr>
          <w:noProof/>
        </w:rPr>
        <w:drawing>
          <wp:inline distT="0" distB="0" distL="0" distR="0" wp14:anchorId="45731EFB" wp14:editId="6C786C88">
            <wp:extent cx="529209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3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137" w:rsidSect="0032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F0"/>
    <w:rsid w:val="001449CB"/>
    <w:rsid w:val="00321795"/>
    <w:rsid w:val="003917F0"/>
    <w:rsid w:val="007162B3"/>
    <w:rsid w:val="00DF5241"/>
    <w:rsid w:val="00E9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917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1</cp:revision>
  <dcterms:created xsi:type="dcterms:W3CDTF">2016-01-22T19:59:00Z</dcterms:created>
  <dcterms:modified xsi:type="dcterms:W3CDTF">2016-01-22T21:58:00Z</dcterms:modified>
</cp:coreProperties>
</file>