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59414" w14:textId="5994F9F0" w:rsidR="00812903" w:rsidRPr="00812903" w:rsidRDefault="00812903" w:rsidP="00812903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color w:val="0F1115"/>
          <w:sz w:val="28"/>
          <w:szCs w:val="28"/>
        </w:rPr>
      </w:pPr>
      <w:r w:rsidRPr="00812903">
        <w:rPr>
          <w:rStyle w:val="Strong"/>
          <w:rFonts w:ascii="Segoe UI" w:eastAsiaTheme="majorEastAsia" w:hAnsi="Segoe UI" w:cs="Segoe UI"/>
          <w:color w:val="0F1115"/>
          <w:sz w:val="28"/>
          <w:szCs w:val="28"/>
        </w:rPr>
        <w:t>ICML 2026</w:t>
      </w:r>
      <w:r w:rsidRPr="00812903">
        <w:rPr>
          <w:rStyle w:val="Strong"/>
          <w:rFonts w:ascii="Segoe UI" w:eastAsiaTheme="majorEastAsia" w:hAnsi="Segoe UI" w:cs="Segoe UI"/>
          <w:color w:val="0F1115"/>
          <w:sz w:val="28"/>
          <w:szCs w:val="28"/>
        </w:rPr>
        <w:t>:</w:t>
      </w:r>
      <w:r w:rsidRPr="00812903">
        <w:rPr>
          <w:rStyle w:val="Strong"/>
          <w:rFonts w:ascii="Segoe UI" w:eastAsiaTheme="majorEastAsia" w:hAnsi="Segoe UI" w:cs="Segoe UI"/>
          <w:color w:val="0F1115"/>
          <w:sz w:val="28"/>
          <w:szCs w:val="28"/>
        </w:rPr>
        <w:t xml:space="preserve"> I Can’t Make Learning</w:t>
      </w:r>
    </w:p>
    <w:p w14:paraId="31F47379" w14:textId="77777777" w:rsidR="00812903" w:rsidRDefault="00812903" w:rsidP="0081290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Microsoft YaHei" w:eastAsia="Microsoft YaHei" w:hAnsi="Microsoft YaHei" w:cs="Microsoft YaHei" w:hint="eastAsia"/>
          <w:color w:val="0F1115"/>
        </w:rPr>
        <w:t>欢迎来到</w:t>
      </w:r>
      <w:r>
        <w:rPr>
          <w:rFonts w:ascii="Segoe UI" w:hAnsi="Segoe UI" w:cs="Segoe UI"/>
          <w:color w:val="0F1115"/>
        </w:rPr>
        <w:t>ICML 2026——</w:t>
      </w:r>
      <w:r>
        <w:rPr>
          <w:rFonts w:ascii="Microsoft YaHei" w:eastAsia="Microsoft YaHei" w:hAnsi="Microsoft YaHei" w:cs="Microsoft YaHei" w:hint="eastAsia"/>
          <w:color w:val="0F1115"/>
        </w:rPr>
        <w:t>全宇宙唯一一个不需要提交论文，只需要提交</w:t>
      </w:r>
      <w:r>
        <w:rPr>
          <w:rFonts w:ascii="Segoe UI" w:hAnsi="Segoe UI" w:cs="Segoe UI"/>
          <w:color w:val="0F1115"/>
        </w:rPr>
        <w:t>“</w:t>
      </w:r>
      <w:r>
        <w:rPr>
          <w:rFonts w:ascii="Microsoft YaHei" w:eastAsia="Microsoft YaHei" w:hAnsi="Microsoft YaHei" w:cs="Microsoft YaHei" w:hint="eastAsia"/>
          <w:color w:val="0F1115"/>
        </w:rPr>
        <w:t>延期申请</w:t>
      </w:r>
      <w:r>
        <w:rPr>
          <w:rFonts w:ascii="Segoe UI" w:hAnsi="Segoe UI" w:cs="Segoe UI"/>
          <w:color w:val="0F1115"/>
        </w:rPr>
        <w:t>”</w:t>
      </w:r>
      <w:r>
        <w:rPr>
          <w:rFonts w:ascii="Microsoft YaHei" w:eastAsia="Microsoft YaHei" w:hAnsi="Microsoft YaHei" w:cs="Microsoft YaHei" w:hint="eastAsia"/>
          <w:color w:val="0F1115"/>
        </w:rPr>
        <w:t>和</w:t>
      </w:r>
      <w:r>
        <w:rPr>
          <w:rFonts w:ascii="Segoe UI" w:hAnsi="Segoe UI" w:cs="Segoe UI"/>
          <w:color w:val="0F1115"/>
        </w:rPr>
        <w:t>“</w:t>
      </w:r>
      <w:r>
        <w:rPr>
          <w:rFonts w:ascii="Microsoft YaHei" w:eastAsia="Microsoft YaHei" w:hAnsi="Microsoft YaHei" w:cs="Microsoft YaHei" w:hint="eastAsia"/>
          <w:color w:val="0F1115"/>
        </w:rPr>
        <w:t>心理状态说明</w:t>
      </w:r>
      <w:r>
        <w:rPr>
          <w:rFonts w:ascii="Segoe UI" w:hAnsi="Segoe UI" w:cs="Segoe UI"/>
          <w:color w:val="0F1115"/>
        </w:rPr>
        <w:t>”</w:t>
      </w:r>
      <w:r>
        <w:rPr>
          <w:rFonts w:ascii="Microsoft YaHei" w:eastAsia="Microsoft YaHei" w:hAnsi="Microsoft YaHei" w:cs="Microsoft YaHei" w:hint="eastAsia"/>
          <w:color w:val="0F1115"/>
        </w:rPr>
        <w:t>的顶级学术会议。</w:t>
      </w:r>
    </w:p>
    <w:p w14:paraId="09FEA414" w14:textId="77777777" w:rsidR="00812903" w:rsidRDefault="00812903" w:rsidP="0081290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Microsoft YaHei" w:eastAsia="Microsoft YaHei" w:hAnsi="Microsoft YaHei" w:cs="Microsoft YaHei" w:hint="eastAsia"/>
          <w:color w:val="0F1115"/>
        </w:rPr>
        <w:t>我们深知，真正的科研突破往往诞生于</w:t>
      </w:r>
      <w:r>
        <w:rPr>
          <w:rFonts w:ascii="Segoe UI" w:hAnsi="Segoe UI" w:cs="Segoe UI"/>
          <w:color w:val="0F1115"/>
        </w:rPr>
        <w:t>DDL</w:t>
      </w:r>
      <w:r>
        <w:rPr>
          <w:rFonts w:ascii="Microsoft YaHei" w:eastAsia="Microsoft YaHei" w:hAnsi="Microsoft YaHei" w:cs="Microsoft YaHei" w:hint="eastAsia"/>
          <w:color w:val="0F1115"/>
        </w:rPr>
        <w:t>过后的贤者时间。因此，本届大会旨在庆祝那些</w:t>
      </w:r>
      <w:r>
        <w:rPr>
          <w:rFonts w:ascii="Segoe UI" w:hAnsi="Segoe UI" w:cs="Segoe UI"/>
          <w:color w:val="0F1115"/>
        </w:rPr>
        <w:t>“</w:t>
      </w:r>
      <w:r>
        <w:rPr>
          <w:rFonts w:ascii="Microsoft YaHei" w:eastAsia="Microsoft YaHei" w:hAnsi="Microsoft YaHei" w:cs="Microsoft YaHei" w:hint="eastAsia"/>
          <w:color w:val="0F1115"/>
        </w:rPr>
        <w:t>本应该</w:t>
      </w:r>
      <w:r>
        <w:rPr>
          <w:rFonts w:ascii="Segoe UI" w:hAnsi="Segoe UI" w:cs="Segoe UI"/>
          <w:color w:val="0F1115"/>
        </w:rPr>
        <w:t>”</w:t>
      </w:r>
      <w:r>
        <w:rPr>
          <w:rFonts w:ascii="Microsoft YaHei" w:eastAsia="Microsoft YaHei" w:hAnsi="Microsoft YaHei" w:cs="Microsoft YaHei" w:hint="eastAsia"/>
          <w:color w:val="0F1115"/>
        </w:rPr>
        <w:t>完成，但最终</w:t>
      </w:r>
      <w:r>
        <w:rPr>
          <w:rFonts w:ascii="Segoe UI" w:hAnsi="Segoe UI" w:cs="Segoe UI"/>
          <w:color w:val="0F1115"/>
        </w:rPr>
        <w:t>“</w:t>
      </w:r>
      <w:r>
        <w:rPr>
          <w:rFonts w:ascii="Microsoft YaHei" w:eastAsia="Microsoft YaHei" w:hAnsi="Microsoft YaHei" w:cs="Microsoft YaHei" w:hint="eastAsia"/>
          <w:color w:val="0F1115"/>
        </w:rPr>
        <w:t>没做成</w:t>
      </w:r>
      <w:r>
        <w:rPr>
          <w:rFonts w:ascii="Segoe UI" w:hAnsi="Segoe UI" w:cs="Segoe UI"/>
          <w:color w:val="0F1115"/>
        </w:rPr>
        <w:t>”</w:t>
      </w:r>
      <w:r>
        <w:rPr>
          <w:rFonts w:ascii="Microsoft YaHei" w:eastAsia="Microsoft YaHei" w:hAnsi="Microsoft YaHei" w:cs="Microsoft YaHei" w:hint="eastAsia"/>
          <w:color w:val="0F1115"/>
        </w:rPr>
        <w:t>的伟大学习计划。</w:t>
      </w:r>
    </w:p>
    <w:p w14:paraId="08E952CF" w14:textId="77777777" w:rsidR="00812903" w:rsidRDefault="00812903" w:rsidP="0081290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大会主旨：</w:t>
      </w:r>
      <w:r>
        <w:rPr>
          <w:rFonts w:ascii="Segoe UI" w:hAnsi="Segoe UI" w:cs="Segoe UI"/>
          <w:color w:val="0F1115"/>
        </w:rPr>
        <w:br/>
      </w:r>
      <w:r>
        <w:rPr>
          <w:rFonts w:ascii="Microsoft YaHei" w:eastAsia="Microsoft YaHei" w:hAnsi="Microsoft YaHei" w:cs="Microsoft YaHei" w:hint="eastAsia"/>
          <w:color w:val="0F1115"/>
        </w:rPr>
        <w:t>拒绝内卷，拥抱拖延。庆祝我们与截稿日期惊险擦肩而过的每一个瞬间。</w:t>
      </w:r>
    </w:p>
    <w:p w14:paraId="7A1A83DF" w14:textId="77777777" w:rsidR="00812903" w:rsidRDefault="00812903" w:rsidP="0081290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核心议程亮点</w:t>
      </w:r>
      <w:r>
        <w:rPr>
          <w:rStyle w:val="Strong"/>
          <w:rFonts w:ascii="Microsoft YaHei" w:eastAsia="Microsoft YaHei" w:hAnsi="Microsoft YaHei" w:cs="Microsoft YaHei" w:hint="eastAsia"/>
          <w:color w:val="0F1115"/>
        </w:rPr>
        <w:t>：</w:t>
      </w:r>
    </w:p>
    <w:p w14:paraId="6641F673" w14:textId="77777777" w:rsidR="00812903" w:rsidRDefault="00812903" w:rsidP="00812903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主旨报告：</w:t>
      </w:r>
      <w:r>
        <w:rPr>
          <w:rFonts w:ascii="Segoe UI" w:hAnsi="Segoe UI" w:cs="Segoe UI"/>
          <w:color w:val="0F1115"/>
        </w:rPr>
        <w:t> </w:t>
      </w:r>
      <w:r>
        <w:rPr>
          <w:rFonts w:ascii="Microsoft YaHei" w:eastAsia="Microsoft YaHei" w:hAnsi="Microsoft YaHei" w:cs="Microsoft YaHei" w:hint="eastAsia"/>
          <w:color w:val="0F1115"/>
        </w:rPr>
        <w:t>《从入门到理综：我的</w:t>
      </w:r>
      <w:r>
        <w:rPr>
          <w:rFonts w:ascii="Segoe UI" w:hAnsi="Segoe UI" w:cs="Segoe UI"/>
          <w:color w:val="0F1115"/>
        </w:rPr>
        <w:t>LaTeX</w:t>
      </w:r>
      <w:r>
        <w:rPr>
          <w:rFonts w:ascii="Microsoft YaHei" w:eastAsia="Microsoft YaHei" w:hAnsi="Microsoft YaHei" w:cs="Microsoft YaHei" w:hint="eastAsia"/>
          <w:color w:val="0F1115"/>
        </w:rPr>
        <w:t>编译失败次数与发际线退却速度的线性回归分析》</w:t>
      </w:r>
    </w:p>
    <w:p w14:paraId="0B987DF6" w14:textId="77777777" w:rsidR="00812903" w:rsidRDefault="00812903" w:rsidP="00812903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圆桌论坛：</w:t>
      </w:r>
      <w:r>
        <w:rPr>
          <w:rFonts w:ascii="Segoe UI" w:hAnsi="Segoe UI" w:cs="Segoe UI"/>
          <w:color w:val="0F1115"/>
        </w:rPr>
        <w:t> </w:t>
      </w:r>
      <w:r>
        <w:rPr>
          <w:rFonts w:ascii="Microsoft YaHei" w:eastAsia="Microsoft YaHei" w:hAnsi="Microsoft YaHei" w:cs="Microsoft YaHei" w:hint="eastAsia"/>
          <w:color w:val="0F1115"/>
        </w:rPr>
        <w:t>《</w:t>
      </w:r>
      <w:r>
        <w:rPr>
          <w:rFonts w:ascii="Segoe UI" w:hAnsi="Segoe UI" w:cs="Segoe UI"/>
          <w:color w:val="0F1115"/>
        </w:rPr>
        <w:t xml:space="preserve">Reviewer #2 </w:t>
      </w:r>
      <w:r>
        <w:rPr>
          <w:rFonts w:ascii="Microsoft YaHei" w:eastAsia="Microsoft YaHei" w:hAnsi="Microsoft YaHei" w:cs="Microsoft YaHei" w:hint="eastAsia"/>
          <w:color w:val="0F1115"/>
        </w:rPr>
        <w:t>是不是刚失恋？</w:t>
      </w:r>
      <w:r>
        <w:rPr>
          <w:rFonts w:ascii="Segoe UI" w:hAnsi="Segoe UI" w:cs="Segoe UI"/>
          <w:color w:val="0F1115"/>
        </w:rPr>
        <w:t xml:space="preserve">—— </w:t>
      </w:r>
      <w:r>
        <w:rPr>
          <w:rFonts w:ascii="Microsoft YaHei" w:eastAsia="Microsoft YaHei" w:hAnsi="Microsoft YaHei" w:cs="Microsoft YaHei" w:hint="eastAsia"/>
          <w:color w:val="0F1115"/>
        </w:rPr>
        <w:t>一份基于情感计算的无端指责与反击策略》</w:t>
      </w:r>
    </w:p>
    <w:p w14:paraId="7424F438" w14:textId="77777777" w:rsidR="00812903" w:rsidRDefault="00812903" w:rsidP="00812903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海报展示：</w:t>
      </w:r>
      <w:r>
        <w:rPr>
          <w:rFonts w:ascii="Segoe UI" w:hAnsi="Segoe UI" w:cs="Segoe UI"/>
          <w:color w:val="0F1115"/>
        </w:rPr>
        <w:t> </w:t>
      </w:r>
      <w:r>
        <w:rPr>
          <w:rFonts w:ascii="Microsoft YaHei" w:eastAsia="Microsoft YaHei" w:hAnsi="Microsoft YaHei" w:cs="Microsoft YaHei" w:hint="eastAsia"/>
          <w:color w:val="0F1115"/>
        </w:rPr>
        <w:t>参会者将展示他们为了赶</w:t>
      </w:r>
      <w:r>
        <w:rPr>
          <w:rFonts w:ascii="Segoe UI" w:hAnsi="Segoe UI" w:cs="Segoe UI"/>
          <w:color w:val="0F1115"/>
        </w:rPr>
        <w:t>DDL</w:t>
      </w:r>
      <w:r>
        <w:rPr>
          <w:rFonts w:ascii="Microsoft YaHei" w:eastAsia="Microsoft YaHei" w:hAnsi="Microsoft YaHei" w:cs="Microsoft YaHei" w:hint="eastAsia"/>
          <w:color w:val="0F1115"/>
        </w:rPr>
        <w:t>而购买的、积灰已久的健身环大冒险，以及它们在</w:t>
      </w:r>
      <w:r>
        <w:rPr>
          <w:rFonts w:ascii="Segoe UI" w:hAnsi="Segoe UI" w:cs="Segoe UI"/>
          <w:color w:val="0F1115"/>
        </w:rPr>
        <w:t>“</w:t>
      </w:r>
      <w:r>
        <w:rPr>
          <w:rFonts w:ascii="Microsoft YaHei" w:eastAsia="Microsoft YaHei" w:hAnsi="Microsoft YaHei" w:cs="Microsoft YaHei" w:hint="eastAsia"/>
          <w:color w:val="0F1115"/>
        </w:rPr>
        <w:t>健身</w:t>
      </w:r>
      <w:r>
        <w:rPr>
          <w:rFonts w:ascii="Segoe UI" w:hAnsi="Segoe UI" w:cs="Segoe UI"/>
          <w:color w:val="0F1115"/>
        </w:rPr>
        <w:t>-</w:t>
      </w:r>
      <w:r>
        <w:rPr>
          <w:rFonts w:ascii="Microsoft YaHei" w:eastAsia="Microsoft YaHei" w:hAnsi="Microsoft YaHei" w:cs="Microsoft YaHei" w:hint="eastAsia"/>
          <w:color w:val="0F1115"/>
        </w:rPr>
        <w:t>久坐</w:t>
      </w:r>
      <w:r>
        <w:rPr>
          <w:rFonts w:ascii="Segoe UI" w:hAnsi="Segoe UI" w:cs="Segoe UI"/>
          <w:color w:val="0F1115"/>
        </w:rPr>
        <w:t>-</w:t>
      </w:r>
      <w:r>
        <w:rPr>
          <w:rFonts w:ascii="Microsoft YaHei" w:eastAsia="Microsoft YaHei" w:hAnsi="Microsoft YaHei" w:cs="Microsoft YaHei" w:hint="eastAsia"/>
          <w:color w:val="0F1115"/>
        </w:rPr>
        <w:t>颈椎病</w:t>
      </w:r>
      <w:r>
        <w:rPr>
          <w:rFonts w:ascii="Segoe UI" w:hAnsi="Segoe UI" w:cs="Segoe UI"/>
          <w:color w:val="0F1115"/>
        </w:rPr>
        <w:t>”</w:t>
      </w:r>
      <w:r>
        <w:rPr>
          <w:rFonts w:ascii="Microsoft YaHei" w:eastAsia="Microsoft YaHei" w:hAnsi="Microsoft YaHei" w:cs="Microsoft YaHei" w:hint="eastAsia"/>
          <w:color w:val="0F1115"/>
        </w:rPr>
        <w:t>恶性循环中的完全失效状态。</w:t>
      </w:r>
    </w:p>
    <w:p w14:paraId="48BA0ED7" w14:textId="77777777" w:rsidR="00812903" w:rsidRDefault="00812903" w:rsidP="00812903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特别环节：</w:t>
      </w:r>
      <w:r>
        <w:rPr>
          <w:rFonts w:ascii="Segoe UI" w:hAnsi="Segoe UI" w:cs="Segoe UI"/>
          <w:color w:val="0F1115"/>
        </w:rPr>
        <w:t> </w:t>
      </w:r>
      <w:r>
        <w:rPr>
          <w:rStyle w:val="Strong"/>
          <w:rFonts w:ascii="Segoe UI" w:eastAsiaTheme="majorEastAsia" w:hAnsi="Segoe UI" w:cs="Segoe UI"/>
          <w:color w:val="0F1115"/>
        </w:rPr>
        <w:t>“</w:t>
      </w:r>
      <w:r>
        <w:rPr>
          <w:rStyle w:val="Strong"/>
          <w:rFonts w:ascii="Segoe UI" w:eastAsiaTheme="majorEastAsia" w:hAnsi="Segoe UI" w:cs="Segoe UI"/>
          <w:color w:val="0F1115"/>
        </w:rPr>
        <w:t>思想</w:t>
      </w:r>
      <w:r>
        <w:rPr>
          <w:rStyle w:val="Strong"/>
          <w:rFonts w:ascii="Segoe UI" w:eastAsiaTheme="majorEastAsia" w:hAnsi="Segoe UI" w:cs="Segoe UI"/>
          <w:color w:val="0F1115"/>
        </w:rPr>
        <w:t>’</w:t>
      </w:r>
      <w:r>
        <w:rPr>
          <w:rStyle w:val="Strong"/>
          <w:rFonts w:ascii="Segoe UI" w:eastAsiaTheme="majorEastAsia" w:hAnsi="Segoe UI" w:cs="Segoe UI"/>
          <w:color w:val="0F1115"/>
        </w:rPr>
        <w:t>壁</w:t>
      </w:r>
      <w:r>
        <w:rPr>
          <w:rStyle w:val="Strong"/>
          <w:rFonts w:ascii="Segoe UI" w:eastAsiaTheme="majorEastAsia" w:hAnsi="Segoe UI" w:cs="Segoe UI"/>
          <w:color w:val="0F1115"/>
        </w:rPr>
        <w:t>’</w:t>
      </w:r>
      <w:r>
        <w:rPr>
          <w:rStyle w:val="Strong"/>
          <w:rFonts w:ascii="Segoe UI" w:eastAsiaTheme="majorEastAsia" w:hAnsi="Segoe UI" w:cs="Segoe UI"/>
          <w:color w:val="0F1115"/>
        </w:rPr>
        <w:t>展</w:t>
      </w:r>
      <w:r>
        <w:rPr>
          <w:rStyle w:val="Strong"/>
          <w:rFonts w:ascii="Segoe UI" w:eastAsiaTheme="majorEastAsia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——</w:t>
      </w:r>
      <w:r>
        <w:rPr>
          <w:rFonts w:ascii="Microsoft YaHei" w:eastAsia="Microsoft YaHei" w:hAnsi="Microsoft YaHei" w:cs="Microsoft YaHei" w:hint="eastAsia"/>
          <w:color w:val="0F1115"/>
        </w:rPr>
        <w:t>展示那些被导师毙掉、被自己推翻、或被咖啡泼溅过的、最具潜力的</w:t>
      </w:r>
      <w:r>
        <w:rPr>
          <w:rFonts w:ascii="Segoe UI" w:hAnsi="Segoe UI" w:cs="Segoe UI"/>
          <w:color w:val="0F1115"/>
        </w:rPr>
        <w:t>PPT</w:t>
      </w:r>
      <w:r>
        <w:rPr>
          <w:rFonts w:ascii="Microsoft YaHei" w:eastAsia="Microsoft YaHei" w:hAnsi="Microsoft YaHei" w:cs="Microsoft YaHei" w:hint="eastAsia"/>
          <w:color w:val="0F1115"/>
        </w:rPr>
        <w:t>初稿。我们相信，没讲出来的故事，才是最动人的故事。</w:t>
      </w:r>
    </w:p>
    <w:p w14:paraId="24D829BF" w14:textId="77777777" w:rsidR="00812903" w:rsidRDefault="00812903" w:rsidP="00812903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社交酒会：</w:t>
      </w:r>
      <w:r>
        <w:rPr>
          <w:rFonts w:ascii="Segoe UI" w:hAnsi="Segoe UI" w:cs="Segoe UI"/>
          <w:color w:val="0F1115"/>
        </w:rPr>
        <w:t> </w:t>
      </w:r>
      <w:r>
        <w:rPr>
          <w:rFonts w:ascii="Microsoft YaHei" w:eastAsia="Microsoft YaHei" w:hAnsi="Microsoft YaHei" w:cs="Microsoft YaHei" w:hint="eastAsia"/>
          <w:color w:val="0F1115"/>
        </w:rPr>
        <w:t>特供</w:t>
      </w:r>
      <w:r>
        <w:rPr>
          <w:rFonts w:ascii="Segoe UI" w:hAnsi="Segoe UI" w:cs="Segoe UI"/>
          <w:color w:val="0F1115"/>
        </w:rPr>
        <w:t>“</w:t>
      </w:r>
      <w:r>
        <w:rPr>
          <w:rFonts w:ascii="Microsoft YaHei" w:eastAsia="Microsoft YaHei" w:hAnsi="Microsoft YaHei" w:cs="Microsoft YaHei" w:hint="eastAsia"/>
          <w:color w:val="0F1115"/>
        </w:rPr>
        <w:t>咖啡因过量特调</w:t>
      </w:r>
      <w:r>
        <w:rPr>
          <w:rFonts w:ascii="Segoe UI" w:hAnsi="Segoe UI" w:cs="Segoe UI"/>
          <w:color w:val="0F1115"/>
        </w:rPr>
        <w:t>”</w:t>
      </w:r>
      <w:r>
        <w:rPr>
          <w:rFonts w:ascii="Microsoft YaHei" w:eastAsia="Microsoft YaHei" w:hAnsi="Microsoft YaHei" w:cs="Microsoft YaHei" w:hint="eastAsia"/>
          <w:color w:val="0F1115"/>
        </w:rPr>
        <w:t>和</w:t>
      </w:r>
      <w:r>
        <w:rPr>
          <w:rFonts w:ascii="Segoe UI" w:hAnsi="Segoe UI" w:cs="Segoe UI"/>
          <w:color w:val="0F1115"/>
        </w:rPr>
        <w:t>“</w:t>
      </w:r>
      <w:r>
        <w:rPr>
          <w:rFonts w:ascii="Microsoft YaHei" w:eastAsia="Microsoft YaHei" w:hAnsi="Microsoft YaHei" w:cs="Microsoft YaHei" w:hint="eastAsia"/>
          <w:color w:val="0F1115"/>
        </w:rPr>
        <w:t>后悔药风味软糖</w:t>
      </w:r>
      <w:r>
        <w:rPr>
          <w:rFonts w:ascii="Segoe UI" w:hAnsi="Segoe UI" w:cs="Segoe UI"/>
          <w:color w:val="0F1115"/>
        </w:rPr>
        <w:t>”</w:t>
      </w:r>
      <w:r>
        <w:rPr>
          <w:rFonts w:ascii="Microsoft YaHei" w:eastAsia="Microsoft YaHei" w:hAnsi="Microsoft YaHei" w:cs="Microsoft YaHei" w:hint="eastAsia"/>
          <w:color w:val="0F1115"/>
        </w:rPr>
        <w:t>。在这里，你不用聊你的模型有多</w:t>
      </w:r>
      <w:r>
        <w:rPr>
          <w:rFonts w:ascii="Segoe UI" w:hAnsi="Segoe UI" w:cs="Segoe UI"/>
          <w:color w:val="0F1115"/>
        </w:rPr>
        <w:t>SOTA</w:t>
      </w:r>
      <w:r>
        <w:rPr>
          <w:rFonts w:ascii="Microsoft YaHei" w:eastAsia="Microsoft YaHei" w:hAnsi="Microsoft YaHei" w:cs="Microsoft YaHei" w:hint="eastAsia"/>
          <w:color w:val="0F1115"/>
        </w:rPr>
        <w:t>（最先进），你只需要聊你的模型有多</w:t>
      </w:r>
      <w:r>
        <w:rPr>
          <w:rFonts w:ascii="Segoe UI" w:hAnsi="Segoe UI" w:cs="Segoe UI"/>
          <w:color w:val="0F1115"/>
        </w:rPr>
        <w:t>“SOFT”</w:t>
      </w:r>
      <w:r>
        <w:rPr>
          <w:rFonts w:ascii="Microsoft YaHei" w:eastAsia="Microsoft YaHei" w:hAnsi="Microsoft YaHei" w:cs="Microsoft YaHei" w:hint="eastAsia"/>
          <w:color w:val="0F1115"/>
        </w:rPr>
        <w:t>（软，指一碰就碎）。交换各自</w:t>
      </w:r>
      <w:r>
        <w:rPr>
          <w:rFonts w:ascii="Segoe UI" w:hAnsi="Segoe UI" w:cs="Segoe UI"/>
          <w:color w:val="0F1115"/>
        </w:rPr>
        <w:t>“</w:t>
      </w:r>
      <w:r>
        <w:rPr>
          <w:rFonts w:ascii="Microsoft YaHei" w:eastAsia="Microsoft YaHei" w:hAnsi="Microsoft YaHei" w:cs="Microsoft YaHei" w:hint="eastAsia"/>
          <w:color w:val="0F1115"/>
        </w:rPr>
        <w:t>虽然这次没中，但我编的</w:t>
      </w:r>
      <w:r>
        <w:rPr>
          <w:rFonts w:ascii="Segoe UI" w:hAnsi="Segoe UI" w:cs="Segoe UI"/>
          <w:color w:val="0F1115"/>
        </w:rPr>
        <w:t xml:space="preserve"> rebuttal</w:t>
      </w:r>
      <w:r>
        <w:rPr>
          <w:rFonts w:ascii="Microsoft YaHei" w:eastAsia="Microsoft YaHei" w:hAnsi="Microsoft YaHei" w:cs="Microsoft YaHei" w:hint="eastAsia"/>
          <w:color w:val="0F1115"/>
        </w:rPr>
        <w:t>（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rebuttal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r>
        <w:rPr>
          <w:rFonts w:ascii="Microsoft YaHei" w:eastAsia="Microsoft YaHei" w:hAnsi="Microsoft YaHei" w:cs="Microsoft YaHei" w:hint="eastAsia"/>
          <w:color w:val="0F1115"/>
        </w:rPr>
        <w:t>是回复审稿意见）理由真的很精彩</w:t>
      </w:r>
      <w:r>
        <w:rPr>
          <w:rFonts w:ascii="Segoe UI" w:hAnsi="Segoe UI" w:cs="Segoe UI"/>
          <w:color w:val="0F1115"/>
        </w:rPr>
        <w:t>”</w:t>
      </w:r>
      <w:r>
        <w:rPr>
          <w:rFonts w:ascii="Microsoft YaHei" w:eastAsia="Microsoft YaHei" w:hAnsi="Microsoft YaHei" w:cs="Microsoft YaHei" w:hint="eastAsia"/>
          <w:color w:val="0F1115"/>
        </w:rPr>
        <w:t>的感人故事。</w:t>
      </w:r>
    </w:p>
    <w:p w14:paraId="13C63D7C" w14:textId="77777777" w:rsidR="00812903" w:rsidRDefault="00812903" w:rsidP="0081290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参会理由</w:t>
      </w:r>
      <w:r>
        <w:rPr>
          <w:rStyle w:val="Strong"/>
          <w:rFonts w:ascii="Microsoft YaHei" w:eastAsia="Microsoft YaHei" w:hAnsi="Microsoft YaHei" w:cs="Microsoft YaHei" w:hint="eastAsia"/>
          <w:color w:val="0F1115"/>
        </w:rPr>
        <w:t>：</w:t>
      </w:r>
    </w:p>
    <w:p w14:paraId="37318142" w14:textId="77777777" w:rsidR="00812903" w:rsidRDefault="00812903" w:rsidP="00812903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无需注册费：</w:t>
      </w:r>
      <w:r>
        <w:rPr>
          <w:rFonts w:ascii="Segoe UI" w:hAnsi="Segoe UI" w:cs="Segoe UI"/>
          <w:color w:val="0F1115"/>
        </w:rPr>
        <w:t> </w:t>
      </w:r>
      <w:r>
        <w:rPr>
          <w:rFonts w:ascii="Microsoft YaHei" w:eastAsia="Microsoft YaHei" w:hAnsi="Microsoft YaHei" w:cs="Microsoft YaHei" w:hint="eastAsia"/>
          <w:color w:val="0F1115"/>
        </w:rPr>
        <w:t>因为你大概率会把注册这件事</w:t>
      </w:r>
      <w:r>
        <w:rPr>
          <w:rFonts w:ascii="Segoe UI" w:hAnsi="Segoe UI" w:cs="Segoe UI"/>
          <w:color w:val="0F1115"/>
        </w:rPr>
        <w:t>“</w:t>
      </w:r>
      <w:r>
        <w:rPr>
          <w:rFonts w:ascii="Microsoft YaHei" w:eastAsia="Microsoft YaHei" w:hAnsi="Microsoft YaHei" w:cs="Microsoft YaHei" w:hint="eastAsia"/>
          <w:color w:val="0F1115"/>
        </w:rPr>
        <w:t>忘了</w:t>
      </w:r>
      <w:r>
        <w:rPr>
          <w:rFonts w:ascii="Segoe UI" w:hAnsi="Segoe UI" w:cs="Segoe UI"/>
          <w:color w:val="0F1115"/>
        </w:rPr>
        <w:t>”</w:t>
      </w:r>
      <w:r>
        <w:rPr>
          <w:rFonts w:ascii="Microsoft YaHei" w:eastAsia="Microsoft YaHei" w:hAnsi="Microsoft YaHei" w:cs="Microsoft YaHei" w:hint="eastAsia"/>
          <w:color w:val="0F1115"/>
        </w:rPr>
        <w:t>。或者我们提供</w:t>
      </w:r>
      <w:r>
        <w:rPr>
          <w:rFonts w:ascii="Segoe UI" w:hAnsi="Segoe UI" w:cs="Segoe UI"/>
          <w:color w:val="0F1115"/>
        </w:rPr>
        <w:t>“</w:t>
      </w:r>
      <w:r>
        <w:rPr>
          <w:rFonts w:ascii="Microsoft YaHei" w:eastAsia="Microsoft YaHei" w:hAnsi="Microsoft YaHei" w:cs="Microsoft YaHei" w:hint="eastAsia"/>
          <w:color w:val="0F1115"/>
        </w:rPr>
        <w:t>意念参会</w:t>
      </w:r>
      <w:r>
        <w:rPr>
          <w:rFonts w:ascii="Segoe UI" w:hAnsi="Segoe UI" w:cs="Segoe UI"/>
          <w:color w:val="0F1115"/>
        </w:rPr>
        <w:t>”</w:t>
      </w:r>
      <w:r>
        <w:rPr>
          <w:rFonts w:ascii="Microsoft YaHei" w:eastAsia="Microsoft YaHei" w:hAnsi="Microsoft YaHei" w:cs="Microsoft YaHei" w:hint="eastAsia"/>
          <w:color w:val="0F1115"/>
        </w:rPr>
        <w:t>选项，只需要你在会议期间，于全球任何一个角落的电脑前，对着屏幕焦虑地刷新邮件即可。</w:t>
      </w:r>
    </w:p>
    <w:p w14:paraId="01389832" w14:textId="77777777" w:rsidR="00812903" w:rsidRDefault="00812903" w:rsidP="00812903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最佳论文奖：</w:t>
      </w:r>
      <w:r>
        <w:rPr>
          <w:rFonts w:ascii="Segoe UI" w:hAnsi="Segoe UI" w:cs="Segoe UI"/>
          <w:color w:val="0F1115"/>
        </w:rPr>
        <w:t> </w:t>
      </w:r>
      <w:r>
        <w:rPr>
          <w:rFonts w:ascii="Microsoft YaHei" w:eastAsia="Microsoft YaHei" w:hAnsi="Microsoft YaHei" w:cs="Microsoft YaHei" w:hint="eastAsia"/>
          <w:color w:val="0F1115"/>
        </w:rPr>
        <w:t>今年特设</w:t>
      </w:r>
      <w:r>
        <w:rPr>
          <w:rFonts w:ascii="Segoe UI" w:hAnsi="Segoe UI" w:cs="Segoe UI"/>
          <w:color w:val="0F1115"/>
        </w:rPr>
        <w:t> </w:t>
      </w:r>
      <w:r>
        <w:rPr>
          <w:rStyle w:val="Strong"/>
          <w:rFonts w:ascii="Segoe UI" w:eastAsiaTheme="majorEastAsia" w:hAnsi="Segoe UI" w:cs="Segoe UI"/>
          <w:color w:val="0F1115"/>
        </w:rPr>
        <w:t>“</w:t>
      </w:r>
      <w:r>
        <w:rPr>
          <w:rStyle w:val="Strong"/>
          <w:rFonts w:ascii="Segoe UI" w:eastAsiaTheme="majorEastAsia" w:hAnsi="Segoe UI" w:cs="Segoe UI"/>
          <w:color w:val="0F1115"/>
        </w:rPr>
        <w:t>最佳空想论文奖</w:t>
      </w:r>
      <w:r>
        <w:rPr>
          <w:rStyle w:val="Strong"/>
          <w:rFonts w:ascii="Segoe UI" w:eastAsiaTheme="majorEastAsia" w:hAnsi="Segoe UI" w:cs="Segoe UI"/>
          <w:color w:val="0F1115"/>
        </w:rPr>
        <w:t>”</w:t>
      </w:r>
      <w:r>
        <w:rPr>
          <w:rFonts w:ascii="Microsoft YaHei" w:eastAsia="Microsoft YaHei" w:hAnsi="Microsoft YaHei" w:cs="Microsoft YaHei" w:hint="eastAsia"/>
          <w:color w:val="0F1115"/>
        </w:rPr>
        <w:t>，颁给那些</w:t>
      </w:r>
      <w:r>
        <w:rPr>
          <w:rFonts w:ascii="Segoe UI" w:hAnsi="Segoe UI" w:cs="Segoe UI"/>
          <w:color w:val="0F1115"/>
        </w:rPr>
        <w:t>idea</w:t>
      </w:r>
      <w:r>
        <w:rPr>
          <w:rFonts w:ascii="Microsoft YaHei" w:eastAsia="Microsoft YaHei" w:hAnsi="Microsoft YaHei" w:cs="Microsoft YaHei" w:hint="eastAsia"/>
          <w:color w:val="0F1115"/>
        </w:rPr>
        <w:t>在脑子里已经拿了诺奖，但一个字都没写出来的参会者。</w:t>
      </w:r>
    </w:p>
    <w:p w14:paraId="555C677A" w14:textId="77777777" w:rsidR="005E55E7" w:rsidRDefault="005E55E7"/>
    <w:sectPr w:rsidR="005E55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90E9C"/>
    <w:multiLevelType w:val="multilevel"/>
    <w:tmpl w:val="4A80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76B2F"/>
    <w:multiLevelType w:val="multilevel"/>
    <w:tmpl w:val="7590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946396">
    <w:abstractNumId w:val="0"/>
  </w:num>
  <w:num w:numId="2" w16cid:durableId="924415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5E7"/>
    <w:rsid w:val="005E55E7"/>
    <w:rsid w:val="00615132"/>
    <w:rsid w:val="00812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216A6A"/>
  <w15:chartTrackingRefBased/>
  <w15:docId w15:val="{A71ED7E0-847D-1048-9EF0-46B7FEFA7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5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5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5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5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5E7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812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129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3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He, Yunhang</dc:creator>
  <cp:keywords/>
  <dc:description/>
  <cp:lastModifiedBy>He, Yunhang</cp:lastModifiedBy>
  <cp:revision>2</cp:revision>
  <dcterms:created xsi:type="dcterms:W3CDTF">2026-03-02T14:15:00Z</dcterms:created>
  <dcterms:modified xsi:type="dcterms:W3CDTF">2026-03-02T14:16:00Z</dcterms:modified>
</cp:coreProperties>
</file>